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2A" w:rsidRPr="00EF01F6" w:rsidRDefault="000B532A" w:rsidP="000B532A">
      <w:pPr>
        <w:rPr>
          <w:b/>
          <w:sz w:val="24"/>
          <w:szCs w:val="24"/>
        </w:rPr>
      </w:pPr>
      <w:r w:rsidRPr="005C34F7">
        <w:rPr>
          <w:b/>
          <w:sz w:val="28"/>
          <w:szCs w:val="28"/>
        </w:rPr>
        <w:t xml:space="preserve">                                             </w:t>
      </w:r>
      <w:proofErr w:type="gramStart"/>
      <w:r w:rsidRPr="00EF01F6">
        <w:rPr>
          <w:b/>
          <w:sz w:val="24"/>
          <w:szCs w:val="24"/>
        </w:rPr>
        <w:t>Предмет  «</w:t>
      </w:r>
      <w:proofErr w:type="gramEnd"/>
      <w:r w:rsidRPr="00EF01F6">
        <w:rPr>
          <w:b/>
          <w:sz w:val="24"/>
          <w:szCs w:val="24"/>
        </w:rPr>
        <w:t xml:space="preserve">ГЕОГРАФИЯ»  класс 8 «Г» 8 «Д»  учитель    </w:t>
      </w:r>
      <w:proofErr w:type="spellStart"/>
      <w:r w:rsidRPr="00EF01F6">
        <w:rPr>
          <w:b/>
          <w:sz w:val="24"/>
          <w:szCs w:val="24"/>
        </w:rPr>
        <w:t>Аширматова</w:t>
      </w:r>
      <w:proofErr w:type="spellEnd"/>
      <w:r w:rsidRPr="00EF01F6">
        <w:rPr>
          <w:b/>
          <w:sz w:val="24"/>
          <w:szCs w:val="24"/>
        </w:rPr>
        <w:t xml:space="preserve"> Любовь </w:t>
      </w:r>
      <w:proofErr w:type="spellStart"/>
      <w:r w:rsidRPr="00EF01F6">
        <w:rPr>
          <w:b/>
          <w:sz w:val="24"/>
          <w:szCs w:val="24"/>
        </w:rPr>
        <w:t>Каджалиевна</w:t>
      </w:r>
      <w:proofErr w:type="spellEnd"/>
    </w:p>
    <w:p w:rsidR="000B532A" w:rsidRPr="00EF01F6" w:rsidRDefault="000B532A" w:rsidP="000B532A">
      <w:pPr>
        <w:rPr>
          <w:b/>
          <w:sz w:val="24"/>
          <w:szCs w:val="24"/>
        </w:rPr>
      </w:pPr>
      <w:r w:rsidRPr="00EF01F6">
        <w:rPr>
          <w:b/>
          <w:sz w:val="24"/>
          <w:szCs w:val="24"/>
        </w:rPr>
        <w:t xml:space="preserve">                                                                  На 2020-2021 </w:t>
      </w:r>
      <w:proofErr w:type="spellStart"/>
      <w:r w:rsidRPr="00EF01F6">
        <w:rPr>
          <w:b/>
          <w:sz w:val="24"/>
          <w:szCs w:val="24"/>
        </w:rPr>
        <w:t>уч</w:t>
      </w:r>
      <w:proofErr w:type="spellEnd"/>
      <w:r w:rsidRPr="00EF01F6">
        <w:rPr>
          <w:b/>
          <w:sz w:val="24"/>
          <w:szCs w:val="24"/>
        </w:rPr>
        <w:t xml:space="preserve"> год 2 часа в неделю. За год 68 часов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752"/>
        <w:gridCol w:w="4806"/>
        <w:gridCol w:w="7512"/>
        <w:gridCol w:w="2807"/>
      </w:tblGrid>
      <w:tr w:rsidR="000B532A" w:rsidRPr="00EF01F6" w:rsidTr="000441A6">
        <w:tc>
          <w:tcPr>
            <w:tcW w:w="752" w:type="dxa"/>
          </w:tcPr>
          <w:p w:rsidR="000B532A" w:rsidRPr="00EF01F6" w:rsidRDefault="000B532A" w:rsidP="000441A6">
            <w:pPr>
              <w:rPr>
                <w:b/>
                <w:sz w:val="24"/>
                <w:szCs w:val="24"/>
              </w:rPr>
            </w:pPr>
            <w:r w:rsidRPr="00EF01F6">
              <w:rPr>
                <w:b/>
                <w:sz w:val="24"/>
                <w:szCs w:val="24"/>
              </w:rPr>
              <w:t>дата</w:t>
            </w:r>
          </w:p>
          <w:p w:rsidR="000B532A" w:rsidRPr="00EF01F6" w:rsidRDefault="000B532A" w:rsidP="000441A6">
            <w:pPr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:rsidR="000B532A" w:rsidRPr="00EF01F6" w:rsidRDefault="000B532A" w:rsidP="000441A6">
            <w:pPr>
              <w:rPr>
                <w:b/>
                <w:sz w:val="24"/>
                <w:szCs w:val="24"/>
              </w:rPr>
            </w:pPr>
            <w:r w:rsidRPr="00EF01F6">
              <w:rPr>
                <w:b/>
                <w:sz w:val="24"/>
                <w:szCs w:val="24"/>
              </w:rPr>
              <w:t xml:space="preserve">                                    тема урока</w:t>
            </w:r>
          </w:p>
        </w:tc>
        <w:tc>
          <w:tcPr>
            <w:tcW w:w="7512" w:type="dxa"/>
          </w:tcPr>
          <w:p w:rsidR="000B532A" w:rsidRPr="00EF01F6" w:rsidRDefault="000B532A" w:rsidP="000441A6">
            <w:pPr>
              <w:rPr>
                <w:b/>
                <w:sz w:val="24"/>
                <w:szCs w:val="24"/>
              </w:rPr>
            </w:pPr>
            <w:r w:rsidRPr="00EF01F6">
              <w:rPr>
                <w:b/>
                <w:sz w:val="24"/>
                <w:szCs w:val="24"/>
              </w:rPr>
              <w:t xml:space="preserve">                              Источник, ссылка на учебный материал</w:t>
            </w:r>
          </w:p>
        </w:tc>
        <w:tc>
          <w:tcPr>
            <w:tcW w:w="2807" w:type="dxa"/>
          </w:tcPr>
          <w:p w:rsidR="000B532A" w:rsidRPr="00EF01F6" w:rsidRDefault="000B532A" w:rsidP="000441A6">
            <w:pPr>
              <w:rPr>
                <w:b/>
                <w:sz w:val="24"/>
                <w:szCs w:val="24"/>
              </w:rPr>
            </w:pPr>
            <w:r w:rsidRPr="00EF01F6">
              <w:rPr>
                <w:b/>
                <w:sz w:val="24"/>
                <w:szCs w:val="24"/>
              </w:rPr>
              <w:t xml:space="preserve">                 д/з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04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44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EF01F6" w:rsidRDefault="00D627A3" w:rsidP="00D627A3">
            <w:pPr>
              <w:rPr>
                <w:sz w:val="24"/>
                <w:szCs w:val="24"/>
              </w:rPr>
            </w:pPr>
            <w:proofErr w:type="gramStart"/>
            <w:r w:rsidRPr="00F37CB6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>:</w:t>
            </w:r>
            <w:r w:rsidRPr="00F37CB6">
              <w:rPr>
                <w:b/>
                <w:sz w:val="24"/>
                <w:szCs w:val="24"/>
              </w:rPr>
              <w:t xml:space="preserve"> </w:t>
            </w:r>
            <w:r w:rsidRPr="00EF01F6">
              <w:rPr>
                <w:sz w:val="24"/>
                <w:szCs w:val="24"/>
              </w:rPr>
              <w:t xml:space="preserve">  </w:t>
            </w:r>
            <w:proofErr w:type="gramEnd"/>
            <w:r w:rsidRPr="00062DC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Моя родина – Кыргызская Республика.</w:t>
            </w:r>
            <w:r w:rsidRPr="00EF01F6">
              <w:rPr>
                <w:rFonts w:ascii="Arial" w:hAnsi="Arial" w:cs="Arial"/>
                <w:color w:val="000000"/>
                <w:sz w:val="24"/>
                <w:szCs w:val="24"/>
              </w:rPr>
              <w:t xml:space="preserve"> Что изучает физическая география Кыргызской Республики и источники информации.</w:t>
            </w:r>
          </w:p>
        </w:tc>
        <w:tc>
          <w:tcPr>
            <w:tcW w:w="7512" w:type="dxa"/>
          </w:tcPr>
          <w:p w:rsidR="00D627A3" w:rsidRDefault="00D627A3" w:rsidP="00D627A3">
            <w:pPr>
              <w:rPr>
                <w:sz w:val="20"/>
                <w:szCs w:val="20"/>
              </w:rPr>
            </w:pPr>
            <w:r w:rsidRPr="00B35BA9">
              <w:rPr>
                <w:sz w:val="20"/>
                <w:szCs w:val="20"/>
              </w:rPr>
              <w:t xml:space="preserve"> </w:t>
            </w:r>
          </w:p>
          <w:p w:rsidR="00D627A3" w:rsidRPr="00B35BA9" w:rsidRDefault="00D627A3" w:rsidP="00D627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5BA9">
              <w:rPr>
                <w:sz w:val="20"/>
                <w:szCs w:val="20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B35BA9">
              <w:rPr>
                <w:sz w:val="20"/>
                <w:szCs w:val="20"/>
              </w:rPr>
              <w:t>Осмонов</w:t>
            </w:r>
            <w:proofErr w:type="spellEnd"/>
            <w:r w:rsidRPr="00B35BA9">
              <w:rPr>
                <w:sz w:val="20"/>
                <w:szCs w:val="20"/>
              </w:rPr>
              <w:t xml:space="preserve">.  </w:t>
            </w:r>
            <w:r w:rsidRPr="00B35BA9">
              <w:rPr>
                <w:b/>
                <w:sz w:val="20"/>
                <w:szCs w:val="20"/>
                <w:lang w:val="en-US"/>
              </w:rPr>
              <w:t>TV</w:t>
            </w:r>
            <w:r w:rsidRPr="00B35B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5BA9">
              <w:rPr>
                <w:b/>
                <w:sz w:val="20"/>
                <w:szCs w:val="20"/>
              </w:rPr>
              <w:t>видеоурок</w:t>
            </w:r>
            <w:proofErr w:type="spellEnd"/>
            <w:r w:rsidRPr="00B35BA9">
              <w:rPr>
                <w:sz w:val="20"/>
                <w:szCs w:val="20"/>
              </w:rPr>
              <w:t xml:space="preserve"> по теме «</w:t>
            </w:r>
            <w:r w:rsidRPr="00B35BA9">
              <w:rPr>
                <w:rFonts w:ascii="Arial" w:hAnsi="Arial" w:cs="Arial"/>
                <w:color w:val="000000"/>
                <w:sz w:val="20"/>
                <w:szCs w:val="20"/>
              </w:rPr>
              <w:t>Моя родина – Кыргызская Республика</w:t>
            </w:r>
            <w:proofErr w:type="gramStart"/>
            <w:r w:rsidRPr="00B35BA9">
              <w:rPr>
                <w:rFonts w:ascii="Arial" w:hAnsi="Arial" w:cs="Arial"/>
                <w:color w:val="000000"/>
                <w:sz w:val="20"/>
                <w:szCs w:val="20"/>
              </w:rPr>
              <w:t>.»</w:t>
            </w:r>
            <w:proofErr w:type="gramEnd"/>
            <w:r w:rsidRPr="00B35BA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0441A6" w:rsidRDefault="00D627A3" w:rsidP="000441A6">
            <w:pPr>
              <w:spacing w:line="259" w:lineRule="auto"/>
              <w:ind w:right="2"/>
              <w:rPr>
                <w:b/>
              </w:rPr>
            </w:pPr>
            <w:r w:rsidRPr="00B35B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35BA9">
              <w:rPr>
                <w:rFonts w:ascii="Arial" w:hAnsi="Arial" w:cs="Arial"/>
                <w:bCs/>
                <w:color w:val="000000"/>
                <w:sz w:val="20"/>
                <w:szCs w:val="20"/>
                <w:lang w:val="ky-KG"/>
              </w:rPr>
              <w:t>Географическое положение и границы КР.</w:t>
            </w:r>
            <w:r w:rsidR="000441A6">
              <w:rPr>
                <w:b/>
              </w:rPr>
              <w:t xml:space="preserve"> </w:t>
            </w:r>
            <w:hyperlink r:id="rId4" w:history="1">
              <w:r w:rsidR="000441A6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441A6" w:rsidRPr="00574A0A">
                <w:rPr>
                  <w:rStyle w:val="a4"/>
                  <w:b/>
                </w:rPr>
                <w:t>4)</w:t>
              </w:r>
            </w:hyperlink>
          </w:p>
          <w:p w:rsidR="00513F8C" w:rsidRDefault="00513F8C" w:rsidP="00513F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Pr="00ED4836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ED4836">
              <w:rPr>
                <w:sz w:val="20"/>
                <w:szCs w:val="20"/>
              </w:rPr>
              <w:t>&gt;</w:t>
            </w:r>
          </w:p>
          <w:p w:rsidR="00D627A3" w:rsidRPr="003636F9" w:rsidRDefault="00D627A3" w:rsidP="00D627A3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:rsidR="00D627A3" w:rsidRDefault="00D627A3" w:rsidP="00D627A3">
            <w:pPr>
              <w:rPr>
                <w:sz w:val="20"/>
                <w:szCs w:val="20"/>
              </w:rPr>
            </w:pPr>
          </w:p>
          <w:p w:rsidR="00D627A3" w:rsidRPr="004D2A38" w:rsidRDefault="00D627A3" w:rsidP="00D627A3">
            <w:pPr>
              <w:rPr>
                <w:sz w:val="20"/>
                <w:szCs w:val="20"/>
              </w:rPr>
            </w:pPr>
            <w:r w:rsidRPr="004D2A38">
              <w:rPr>
                <w:sz w:val="20"/>
                <w:szCs w:val="20"/>
              </w:rPr>
              <w:t>Стр. 3-</w:t>
            </w:r>
            <w:r>
              <w:rPr>
                <w:sz w:val="20"/>
                <w:szCs w:val="20"/>
              </w:rPr>
              <w:t>7</w:t>
            </w:r>
            <w:r w:rsidRPr="004D2A38">
              <w:rPr>
                <w:sz w:val="20"/>
                <w:szCs w:val="20"/>
              </w:rPr>
              <w:t xml:space="preserve"> прочитать Введение</w:t>
            </w:r>
          </w:p>
          <w:p w:rsidR="00D627A3" w:rsidRPr="004D2A38" w:rsidRDefault="00D627A3" w:rsidP="00D627A3">
            <w:pPr>
              <w:rPr>
                <w:sz w:val="20"/>
                <w:szCs w:val="20"/>
              </w:rPr>
            </w:pP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04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44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3636F9" w:rsidRDefault="00D627A3" w:rsidP="00D627A3">
            <w:pPr>
              <w:rPr>
                <w:sz w:val="24"/>
                <w:szCs w:val="24"/>
              </w:rPr>
            </w:pPr>
            <w:r w:rsidRPr="00424B73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3636F9">
              <w:rPr>
                <w:rFonts w:ascii="Arial" w:hAnsi="Arial" w:cs="Arial"/>
                <w:color w:val="000000"/>
                <w:sz w:val="24"/>
                <w:szCs w:val="24"/>
              </w:rPr>
              <w:t>Географическое положение, граница и их влияние на природу.</w:t>
            </w:r>
          </w:p>
        </w:tc>
        <w:tc>
          <w:tcPr>
            <w:tcW w:w="7512" w:type="dxa"/>
          </w:tcPr>
          <w:p w:rsidR="00D627A3" w:rsidRDefault="00D627A3" w:rsidP="00D627A3">
            <w:pPr>
              <w:rPr>
                <w:sz w:val="18"/>
                <w:szCs w:val="18"/>
              </w:rPr>
            </w:pPr>
            <w:r w:rsidRPr="00B35BA9">
              <w:rPr>
                <w:sz w:val="18"/>
                <w:szCs w:val="18"/>
              </w:rPr>
              <w:t xml:space="preserve">Учебник География Кыргызской Республики Н.Б. Бакиров, А.И. Исаев, А.О. </w:t>
            </w:r>
            <w:proofErr w:type="spellStart"/>
            <w:r w:rsidRPr="00B35BA9">
              <w:rPr>
                <w:sz w:val="18"/>
                <w:szCs w:val="18"/>
              </w:rPr>
              <w:t>Осмонов</w:t>
            </w:r>
            <w:proofErr w:type="spellEnd"/>
            <w:r w:rsidRPr="00B35B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    </w:t>
            </w:r>
          </w:p>
          <w:p w:rsidR="00D627A3" w:rsidRPr="00B35BA9" w:rsidRDefault="00D627A3" w:rsidP="00D627A3">
            <w:pPr>
              <w:rPr>
                <w:sz w:val="18"/>
                <w:szCs w:val="18"/>
              </w:rPr>
            </w:pPr>
            <w:r w:rsidRPr="00B35BA9">
              <w:rPr>
                <w:b/>
                <w:sz w:val="18"/>
                <w:szCs w:val="18"/>
                <w:lang w:val="en-US"/>
              </w:rPr>
              <w:t>TV</w:t>
            </w:r>
            <w:r w:rsidRPr="00B35B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35BA9">
              <w:rPr>
                <w:b/>
                <w:sz w:val="18"/>
                <w:szCs w:val="18"/>
              </w:rPr>
              <w:t>видеоурок</w:t>
            </w:r>
            <w:proofErr w:type="spellEnd"/>
            <w:r w:rsidRPr="00B35BA9">
              <w:rPr>
                <w:sz w:val="18"/>
                <w:szCs w:val="18"/>
              </w:rPr>
              <w:t xml:space="preserve"> по теме «</w:t>
            </w:r>
            <w:r w:rsidRPr="00B35BA9">
              <w:rPr>
                <w:rFonts w:ascii="Arial" w:hAnsi="Arial" w:cs="Arial"/>
                <w:color w:val="000000"/>
                <w:sz w:val="18"/>
                <w:szCs w:val="18"/>
              </w:rPr>
              <w:t>Часовые пояса. Место Кыргызстана на часовом поясе</w:t>
            </w:r>
            <w:proofErr w:type="gramStart"/>
            <w:r w:rsidRPr="00B35BA9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B35BA9">
              <w:rPr>
                <w:rFonts w:ascii="Arial" w:hAnsi="Arial" w:cs="Arial"/>
                <w:bCs/>
                <w:color w:val="000000"/>
                <w:sz w:val="18"/>
                <w:szCs w:val="18"/>
                <w:lang w:val="ky-KG"/>
              </w:rPr>
              <w:t>.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</w:t>
            </w:r>
            <w:r w:rsidRPr="00B35B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7" w:type="dxa"/>
          </w:tcPr>
          <w:p w:rsidR="00D627A3" w:rsidRPr="004D2A38" w:rsidRDefault="00D627A3" w:rsidP="00D627A3">
            <w:pPr>
              <w:rPr>
                <w:sz w:val="20"/>
                <w:szCs w:val="20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§1.1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0441A6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  <w:r w:rsidR="00D627A3"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3636F9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Практическая работа №1.</w:t>
            </w:r>
            <w:r w:rsidRPr="003636F9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Нанесение на контурную карту крайние точки и границы КР.</w:t>
            </w:r>
          </w:p>
        </w:tc>
        <w:tc>
          <w:tcPr>
            <w:tcW w:w="7512" w:type="dxa"/>
          </w:tcPr>
          <w:p w:rsidR="00D627A3" w:rsidRDefault="00D627A3" w:rsidP="00D627A3">
            <w:r>
              <w:t>Атлас, контурные карты.</w:t>
            </w:r>
          </w:p>
        </w:tc>
        <w:tc>
          <w:tcPr>
            <w:tcW w:w="2807" w:type="dxa"/>
          </w:tcPr>
          <w:p w:rsidR="00D627A3" w:rsidRPr="004D2A38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D627A3" w:rsidRPr="004D2A38" w:rsidRDefault="00D627A3" w:rsidP="00D627A3">
            <w:pPr>
              <w:rPr>
                <w:sz w:val="20"/>
                <w:szCs w:val="20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§1.2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0441A6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="00D627A3"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424B73" w:rsidRDefault="00D627A3" w:rsidP="00D627A3">
            <w:pPr>
              <w:rPr>
                <w:sz w:val="24"/>
                <w:szCs w:val="24"/>
              </w:rPr>
            </w:pPr>
            <w:r w:rsidRPr="00424B73">
              <w:rPr>
                <w:rFonts w:ascii="Arial" w:hAnsi="Arial" w:cs="Arial"/>
                <w:color w:val="000000"/>
                <w:sz w:val="24"/>
                <w:szCs w:val="24"/>
              </w:rPr>
              <w:t>История исследования природы Кыргызской Республики. Великий Шелковый путь.</w:t>
            </w:r>
          </w:p>
        </w:tc>
        <w:tc>
          <w:tcPr>
            <w:tcW w:w="7512" w:type="dxa"/>
          </w:tcPr>
          <w:p w:rsidR="000441A6" w:rsidRPr="00513F8C" w:rsidRDefault="00D627A3" w:rsidP="00513F8C">
            <w:pPr>
              <w:rPr>
                <w:sz w:val="20"/>
                <w:szCs w:val="20"/>
              </w:rPr>
            </w:pPr>
            <w:r>
              <w:t xml:space="preserve">Учебник География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r w:rsidRPr="00B35BA9">
              <w:rPr>
                <w:b/>
                <w:lang w:val="en-US"/>
              </w:rPr>
              <w:t>TV</w:t>
            </w:r>
            <w:r w:rsidRPr="000441A6">
              <w:rPr>
                <w:b/>
              </w:rPr>
              <w:t xml:space="preserve"> </w:t>
            </w:r>
            <w:proofErr w:type="spellStart"/>
            <w:r w:rsidRPr="00B35BA9">
              <w:rPr>
                <w:b/>
              </w:rPr>
              <w:t>видеоурок</w:t>
            </w:r>
            <w:proofErr w:type="spellEnd"/>
            <w:r>
              <w:t xml:space="preserve"> по теме « Исследование Кыргызстана»</w:t>
            </w:r>
            <w:r w:rsidR="000441A6">
              <w:rPr>
                <w:b/>
              </w:rPr>
              <w:t xml:space="preserve"> </w:t>
            </w:r>
            <w:hyperlink r:id="rId5" w:history="1">
              <w:r w:rsidR="000441A6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441A6" w:rsidRPr="00574A0A">
                <w:rPr>
                  <w:rStyle w:val="a4"/>
                  <w:b/>
                </w:rPr>
                <w:t>4)</w:t>
              </w:r>
            </w:hyperlink>
            <w:r w:rsidR="00513F8C">
              <w:rPr>
                <w:rStyle w:val="a4"/>
                <w:b/>
              </w:rPr>
              <w:t xml:space="preserve">  </w:t>
            </w:r>
            <w:proofErr w:type="spellStart"/>
            <w:r w:rsidR="00513F8C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513F8C" w:rsidRPr="00ED4836">
              <w:rPr>
                <w:sz w:val="20"/>
                <w:szCs w:val="20"/>
              </w:rPr>
              <w:t>.</w:t>
            </w:r>
            <w:proofErr w:type="spellStart"/>
            <w:r w:rsidR="00513F8C">
              <w:rPr>
                <w:sz w:val="20"/>
                <w:szCs w:val="20"/>
                <w:lang w:val="en-US"/>
              </w:rPr>
              <w:t>ru</w:t>
            </w:r>
            <w:proofErr w:type="spellEnd"/>
            <w:r w:rsidR="00513F8C" w:rsidRPr="00ED4836">
              <w:rPr>
                <w:sz w:val="20"/>
                <w:szCs w:val="20"/>
              </w:rPr>
              <w:t>&gt;</w:t>
            </w:r>
          </w:p>
          <w:p w:rsidR="00D627A3" w:rsidRDefault="00D627A3" w:rsidP="00D627A3"/>
        </w:tc>
        <w:tc>
          <w:tcPr>
            <w:tcW w:w="2807" w:type="dxa"/>
          </w:tcPr>
          <w:p w:rsidR="00D627A3" w:rsidRPr="004D2A38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Конспектировать</w:t>
            </w:r>
          </w:p>
          <w:p w:rsidR="00D627A3" w:rsidRPr="004D2A38" w:rsidRDefault="00D627A3" w:rsidP="00D627A3">
            <w:pPr>
              <w:rPr>
                <w:sz w:val="20"/>
                <w:szCs w:val="20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§1.3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044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41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Практическая работа №2.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F37CB6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>Нанесение на контурную карту маршруты ВШП.</w:t>
            </w:r>
          </w:p>
        </w:tc>
        <w:tc>
          <w:tcPr>
            <w:tcW w:w="7512" w:type="dxa"/>
          </w:tcPr>
          <w:p w:rsidR="00D627A3" w:rsidRDefault="00D627A3" w:rsidP="00D627A3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.</w:t>
            </w:r>
          </w:p>
        </w:tc>
        <w:tc>
          <w:tcPr>
            <w:tcW w:w="2807" w:type="dxa"/>
          </w:tcPr>
          <w:p w:rsidR="00D627A3" w:rsidRPr="004D2A38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D627A3" w:rsidRPr="004D2A38" w:rsidRDefault="00D627A3" w:rsidP="00D627A3">
            <w:pPr>
              <w:rPr>
                <w:sz w:val="20"/>
                <w:szCs w:val="20"/>
              </w:rPr>
            </w:pPr>
          </w:p>
        </w:tc>
      </w:tr>
      <w:tr w:rsidR="00D627A3" w:rsidTr="000441A6">
        <w:tc>
          <w:tcPr>
            <w:tcW w:w="752" w:type="dxa"/>
          </w:tcPr>
          <w:p w:rsidR="00D627A3" w:rsidRPr="00FB4769" w:rsidRDefault="000B3DCC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  <w:r w:rsidR="00D627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27A3" w:rsidRPr="00FB4769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Default="00D627A3" w:rsidP="00D627A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2.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Природа Кырг.Республики.</w:t>
            </w:r>
          </w:p>
          <w:p w:rsidR="00D627A3" w:rsidRPr="0058783C" w:rsidRDefault="00D627A3" w:rsidP="00D627A3">
            <w:pPr>
              <w:rPr>
                <w:sz w:val="28"/>
                <w:szCs w:val="28"/>
              </w:rPr>
            </w:pPr>
            <w:r w:rsidRPr="005878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Рельеф, геологическое строение и полезные ископаемые.</w:t>
            </w:r>
          </w:p>
        </w:tc>
        <w:tc>
          <w:tcPr>
            <w:tcW w:w="7512" w:type="dxa"/>
          </w:tcPr>
          <w:p w:rsidR="00D627A3" w:rsidRDefault="00D627A3" w:rsidP="00D627A3">
            <w:r>
              <w:t xml:space="preserve">Учебник География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r w:rsidRPr="00B35BA9">
              <w:rPr>
                <w:b/>
                <w:lang w:val="en-US"/>
              </w:rPr>
              <w:t>TV</w:t>
            </w:r>
            <w:r w:rsidRPr="00062DC2">
              <w:rPr>
                <w:b/>
              </w:rPr>
              <w:t xml:space="preserve"> </w:t>
            </w:r>
            <w:proofErr w:type="spellStart"/>
            <w:r w:rsidRPr="00B35BA9">
              <w:rPr>
                <w:b/>
              </w:rPr>
              <w:t>видеоурок</w:t>
            </w:r>
            <w:proofErr w:type="spellEnd"/>
            <w:r>
              <w:t xml:space="preserve"> по теме «Рельеф и полезные ископаемые К.Р. Стихийные природные явления».</w:t>
            </w:r>
          </w:p>
        </w:tc>
        <w:tc>
          <w:tcPr>
            <w:tcW w:w="2807" w:type="dxa"/>
            <w:vAlign w:val="bottom"/>
          </w:tcPr>
          <w:p w:rsidR="00D627A3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proofErr w:type="gramStart"/>
            <w:r w:rsidRPr="00E03B2A">
              <w:rPr>
                <w:rFonts w:ascii="Arial CYR" w:hAnsi="Arial CYR"/>
                <w:sz w:val="20"/>
                <w:szCs w:val="20"/>
              </w:rPr>
              <w:t>§2.1</w:t>
            </w:r>
            <w:proofErr w:type="gramEnd"/>
            <w:r w:rsidRPr="00E03B2A">
              <w:rPr>
                <w:rFonts w:ascii="Arial CYR" w:hAnsi="Arial CYR"/>
                <w:sz w:val="20"/>
                <w:szCs w:val="20"/>
                <w:lang w:val="ky-KG"/>
              </w:rPr>
              <w:t xml:space="preserve"> и 2.4</w:t>
            </w:r>
          </w:p>
          <w:p w:rsidR="00D627A3" w:rsidRPr="00E03B2A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</w:tc>
      </w:tr>
      <w:tr w:rsidR="00D627A3" w:rsidTr="000441A6">
        <w:tc>
          <w:tcPr>
            <w:tcW w:w="752" w:type="dxa"/>
            <w:vAlign w:val="bottom"/>
          </w:tcPr>
          <w:p w:rsidR="00D627A3" w:rsidRPr="000B3DCC" w:rsidRDefault="000B3DCC" w:rsidP="00D627A3">
            <w:pPr>
              <w:rPr>
                <w:rFonts w:ascii="Arial CYR" w:hAnsi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/>
                <w:b/>
                <w:sz w:val="20"/>
                <w:szCs w:val="20"/>
                <w:lang w:val="en-US"/>
              </w:rPr>
              <w:t>25.09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История геологического развития формирования рельефа.</w:t>
            </w:r>
          </w:p>
        </w:tc>
        <w:tc>
          <w:tcPr>
            <w:tcW w:w="7512" w:type="dxa"/>
          </w:tcPr>
          <w:p w:rsidR="00513F8C" w:rsidRDefault="00D627A3" w:rsidP="00513F8C">
            <w:pPr>
              <w:rPr>
                <w:sz w:val="20"/>
                <w:szCs w:val="20"/>
              </w:rPr>
            </w:pPr>
            <w:r>
              <w:t xml:space="preserve">Учебник География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r w:rsidR="000441A6" w:rsidRPr="000441A6">
              <w:t xml:space="preserve"> </w:t>
            </w:r>
            <w:hyperlink r:id="rId6" w:history="1">
              <w:r w:rsidR="000441A6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441A6" w:rsidRPr="00574A0A">
                <w:rPr>
                  <w:rStyle w:val="a4"/>
                  <w:b/>
                </w:rPr>
                <w:t>4)</w:t>
              </w:r>
            </w:hyperlink>
            <w:r w:rsidR="00513F8C">
              <w:rPr>
                <w:rStyle w:val="a4"/>
                <w:b/>
              </w:rPr>
              <w:t xml:space="preserve">    </w:t>
            </w:r>
            <w:proofErr w:type="spellStart"/>
            <w:r w:rsidR="00513F8C">
              <w:rPr>
                <w:sz w:val="20"/>
                <w:szCs w:val="20"/>
                <w:lang w:val="en-US"/>
              </w:rPr>
              <w:t>Infourok</w:t>
            </w:r>
            <w:proofErr w:type="spellEnd"/>
            <w:r w:rsidR="00513F8C" w:rsidRPr="00ED4836">
              <w:rPr>
                <w:sz w:val="20"/>
                <w:szCs w:val="20"/>
              </w:rPr>
              <w:t>.</w:t>
            </w:r>
            <w:proofErr w:type="spellStart"/>
            <w:r w:rsidR="00513F8C">
              <w:rPr>
                <w:sz w:val="20"/>
                <w:szCs w:val="20"/>
                <w:lang w:val="en-US"/>
              </w:rPr>
              <w:t>ru</w:t>
            </w:r>
            <w:proofErr w:type="spellEnd"/>
            <w:r w:rsidR="00513F8C" w:rsidRPr="00ED4836">
              <w:rPr>
                <w:sz w:val="20"/>
                <w:szCs w:val="20"/>
              </w:rPr>
              <w:t>&gt;</w:t>
            </w:r>
          </w:p>
          <w:p w:rsidR="000441A6" w:rsidRDefault="000441A6" w:rsidP="000441A6">
            <w:pPr>
              <w:spacing w:line="259" w:lineRule="auto"/>
              <w:ind w:right="2"/>
              <w:rPr>
                <w:b/>
              </w:rPr>
            </w:pPr>
          </w:p>
          <w:p w:rsidR="00D627A3" w:rsidRPr="000441A6" w:rsidRDefault="00D627A3" w:rsidP="00D627A3"/>
        </w:tc>
        <w:tc>
          <w:tcPr>
            <w:tcW w:w="2807" w:type="dxa"/>
            <w:vAlign w:val="bottom"/>
          </w:tcPr>
          <w:p w:rsidR="00D627A3" w:rsidRPr="00E03B2A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proofErr w:type="gramStart"/>
            <w:r w:rsidRPr="00E03B2A">
              <w:rPr>
                <w:rFonts w:ascii="Arial CYR" w:hAnsi="Arial CYR"/>
                <w:sz w:val="20"/>
                <w:szCs w:val="20"/>
              </w:rPr>
              <w:t>§2.2</w:t>
            </w:r>
            <w:proofErr w:type="gramEnd"/>
            <w:r w:rsidRPr="00E03B2A">
              <w:rPr>
                <w:rFonts w:ascii="Arial CYR" w:hAnsi="Arial CYR"/>
                <w:sz w:val="20"/>
                <w:szCs w:val="20"/>
                <w:lang w:val="ky-KG"/>
              </w:rPr>
              <w:t xml:space="preserve"> и 2.3</w:t>
            </w:r>
          </w:p>
        </w:tc>
      </w:tr>
      <w:tr w:rsidR="00D627A3" w:rsidTr="009B10A0">
        <w:trPr>
          <w:trHeight w:val="820"/>
        </w:trPr>
        <w:tc>
          <w:tcPr>
            <w:tcW w:w="752" w:type="dxa"/>
            <w:vAlign w:val="bottom"/>
          </w:tcPr>
          <w:p w:rsidR="00D627A3" w:rsidRPr="004975F2" w:rsidRDefault="00D627A3" w:rsidP="000B3DCC">
            <w:pPr>
              <w:rPr>
                <w:rFonts w:ascii="Arial CYR" w:hAnsi="Arial CYR"/>
                <w:b/>
                <w:sz w:val="20"/>
                <w:szCs w:val="20"/>
              </w:rPr>
            </w:pPr>
            <w:r w:rsidRPr="004975F2">
              <w:rPr>
                <w:rFonts w:ascii="Arial CYR" w:hAnsi="Arial CYR"/>
                <w:b/>
                <w:sz w:val="20"/>
                <w:szCs w:val="20"/>
              </w:rPr>
              <w:t>2</w:t>
            </w:r>
            <w:r w:rsidR="000B3DCC">
              <w:rPr>
                <w:rFonts w:ascii="Arial CYR" w:hAnsi="Arial CYR"/>
                <w:b/>
                <w:sz w:val="20"/>
                <w:szCs w:val="20"/>
              </w:rPr>
              <w:t>9</w:t>
            </w:r>
            <w:r w:rsidRPr="004975F2">
              <w:rPr>
                <w:rFonts w:ascii="Arial CYR" w:hAnsi="Arial CYR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Полезные ископаемые.</w:t>
            </w:r>
          </w:p>
        </w:tc>
        <w:tc>
          <w:tcPr>
            <w:tcW w:w="7512" w:type="dxa"/>
          </w:tcPr>
          <w:p w:rsidR="000441A6" w:rsidRDefault="00D627A3" w:rsidP="00D627A3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513F8C" w:rsidRPr="00513F8C" w:rsidRDefault="000F4E04" w:rsidP="00513F8C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0441A6" w:rsidRPr="00513F8C">
                <w:rPr>
                  <w:rStyle w:val="a4"/>
                  <w:b/>
                  <w:lang w:val="en-US"/>
                </w:rPr>
                <w:t>proekt@videouroki.net(</w:t>
              </w:r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r w:rsidR="000441A6" w:rsidRPr="00513F8C">
                <w:rPr>
                  <w:rStyle w:val="a4"/>
                  <w:b/>
                  <w:lang w:val="en-US"/>
                </w:rPr>
                <w:t>4)</w:t>
              </w:r>
            </w:hyperlink>
            <w:r w:rsidR="00513F8C" w:rsidRPr="00513F8C">
              <w:rPr>
                <w:rStyle w:val="a4"/>
                <w:b/>
                <w:lang w:val="en-US"/>
              </w:rPr>
              <w:t xml:space="preserve">    </w:t>
            </w:r>
            <w:r w:rsidR="00513F8C">
              <w:rPr>
                <w:sz w:val="20"/>
                <w:szCs w:val="20"/>
                <w:lang w:val="en-US"/>
              </w:rPr>
              <w:t>Infourok</w:t>
            </w:r>
            <w:r w:rsidR="00513F8C" w:rsidRPr="00513F8C">
              <w:rPr>
                <w:sz w:val="20"/>
                <w:szCs w:val="20"/>
                <w:lang w:val="en-US"/>
              </w:rPr>
              <w:t>.</w:t>
            </w:r>
            <w:r w:rsidR="00513F8C">
              <w:rPr>
                <w:sz w:val="20"/>
                <w:szCs w:val="20"/>
                <w:lang w:val="en-US"/>
              </w:rPr>
              <w:t>ru</w:t>
            </w:r>
            <w:r w:rsidR="00513F8C" w:rsidRPr="00513F8C">
              <w:rPr>
                <w:sz w:val="20"/>
                <w:szCs w:val="20"/>
                <w:lang w:val="en-US"/>
              </w:rPr>
              <w:t>&gt;</w:t>
            </w:r>
          </w:p>
          <w:p w:rsidR="00D627A3" w:rsidRPr="00513F8C" w:rsidRDefault="00D627A3" w:rsidP="009B10A0">
            <w:pPr>
              <w:spacing w:line="259" w:lineRule="auto"/>
              <w:ind w:right="2"/>
              <w:rPr>
                <w:b/>
                <w:lang w:val="en-US"/>
              </w:rPr>
            </w:pPr>
          </w:p>
        </w:tc>
        <w:tc>
          <w:tcPr>
            <w:tcW w:w="2807" w:type="dxa"/>
            <w:vAlign w:val="bottom"/>
          </w:tcPr>
          <w:p w:rsidR="00D627A3" w:rsidRPr="00750AB3" w:rsidRDefault="00D627A3" w:rsidP="00D627A3">
            <w:pPr>
              <w:rPr>
                <w:rFonts w:ascii="Arial CYR" w:hAnsi="Arial CYR"/>
                <w:b/>
                <w:sz w:val="20"/>
                <w:szCs w:val="20"/>
              </w:rPr>
            </w:pPr>
            <w:r w:rsidRPr="00750AB3">
              <w:rPr>
                <w:rFonts w:ascii="Arial CYR" w:hAnsi="Arial CYR"/>
                <w:b/>
                <w:sz w:val="20"/>
                <w:szCs w:val="20"/>
              </w:rPr>
              <w:t>§2.5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0B3DCC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3.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CB6">
              <w:rPr>
                <w:rFonts w:ascii="Arial" w:hAnsi="Arial" w:cs="Arial"/>
                <w:color w:val="000000"/>
                <w:sz w:val="20"/>
                <w:szCs w:val="20"/>
              </w:rPr>
              <w:t>Нанесение на контурную карту основных хребтов, высоких точек хребтов, долин.</w:t>
            </w:r>
          </w:p>
        </w:tc>
        <w:tc>
          <w:tcPr>
            <w:tcW w:w="7512" w:type="dxa"/>
          </w:tcPr>
          <w:p w:rsidR="00D627A3" w:rsidRDefault="00D627A3" w:rsidP="00D627A3"/>
          <w:p w:rsidR="00D627A3" w:rsidRDefault="00D627A3" w:rsidP="00D627A3">
            <w:r>
              <w:t>Атлас, контурные карты, учебник, физическая карта Кыргызстана.</w:t>
            </w:r>
          </w:p>
        </w:tc>
        <w:tc>
          <w:tcPr>
            <w:tcW w:w="2807" w:type="dxa"/>
          </w:tcPr>
          <w:p w:rsidR="00D627A3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D627A3" w:rsidRPr="004D2A38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D627A3" w:rsidRPr="00103C12" w:rsidRDefault="00D627A3" w:rsidP="00D627A3">
            <w:pPr>
              <w:rPr>
                <w:sz w:val="28"/>
                <w:szCs w:val="28"/>
              </w:rPr>
            </w:pPr>
          </w:p>
        </w:tc>
      </w:tr>
      <w:tr w:rsidR="00D627A3" w:rsidTr="000441A6">
        <w:tc>
          <w:tcPr>
            <w:tcW w:w="752" w:type="dxa"/>
          </w:tcPr>
          <w:p w:rsidR="00D627A3" w:rsidRPr="00FB4769" w:rsidRDefault="000B3DCC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06.10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3.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Климат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Основные факторы формирования климата</w:t>
            </w:r>
          </w:p>
        </w:tc>
        <w:tc>
          <w:tcPr>
            <w:tcW w:w="7512" w:type="dxa"/>
          </w:tcPr>
          <w:p w:rsidR="00D627A3" w:rsidRDefault="00D627A3" w:rsidP="00D627A3">
            <w:r w:rsidRPr="00A702B7">
              <w:rPr>
                <w:b/>
                <w:lang w:val="en-US"/>
              </w:rPr>
              <w:t>TV</w:t>
            </w:r>
            <w:r w:rsidRPr="00A702B7">
              <w:rPr>
                <w:b/>
              </w:rPr>
              <w:t xml:space="preserve"> </w:t>
            </w:r>
            <w:proofErr w:type="spellStart"/>
            <w:r w:rsidRPr="00A702B7">
              <w:rPr>
                <w:b/>
              </w:rPr>
              <w:t>видеоурок</w:t>
            </w:r>
            <w:proofErr w:type="spellEnd"/>
            <w:r>
              <w:t xml:space="preserve"> по теме «Факторы определяющие особенности климата К.Р</w:t>
            </w:r>
            <w:proofErr w:type="gramStart"/>
            <w:r>
              <w:t>.»</w:t>
            </w:r>
            <w:proofErr w:type="gramEnd"/>
          </w:p>
          <w:p w:rsidR="000441A6" w:rsidRDefault="000F4E04" w:rsidP="000441A6">
            <w:pPr>
              <w:spacing w:line="259" w:lineRule="auto"/>
              <w:ind w:right="2"/>
              <w:rPr>
                <w:b/>
              </w:rPr>
            </w:pPr>
            <w:hyperlink r:id="rId8" w:history="1">
              <w:r w:rsidR="000441A6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441A6" w:rsidRPr="00574A0A">
                <w:rPr>
                  <w:rStyle w:val="a4"/>
                  <w:b/>
                </w:rPr>
                <w:t>4)</w:t>
              </w:r>
            </w:hyperlink>
          </w:p>
          <w:p w:rsidR="000441A6" w:rsidRDefault="000441A6" w:rsidP="00D627A3"/>
        </w:tc>
        <w:tc>
          <w:tcPr>
            <w:tcW w:w="2807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§3.1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B3D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9D52C3" w:rsidRDefault="00D627A3" w:rsidP="00D62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Особенности климатообразующих элементов.</w:t>
            </w:r>
          </w:p>
        </w:tc>
        <w:tc>
          <w:tcPr>
            <w:tcW w:w="7512" w:type="dxa"/>
          </w:tcPr>
          <w:p w:rsidR="000441A6" w:rsidRDefault="00D627A3" w:rsidP="000441A6">
            <w:pPr>
              <w:spacing w:line="259" w:lineRule="auto"/>
              <w:ind w:right="2"/>
              <w:rPr>
                <w:b/>
              </w:rPr>
            </w:pPr>
            <w:r>
              <w:t xml:space="preserve">Учебник География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9" w:history="1">
              <w:r w:rsidR="000441A6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441A6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441A6" w:rsidRPr="00574A0A">
                <w:rPr>
                  <w:rStyle w:val="a4"/>
                  <w:b/>
                </w:rPr>
                <w:t>4)</w:t>
              </w:r>
            </w:hyperlink>
          </w:p>
          <w:p w:rsidR="00D627A3" w:rsidRDefault="00D627A3" w:rsidP="00D627A3"/>
        </w:tc>
        <w:tc>
          <w:tcPr>
            <w:tcW w:w="2807" w:type="dxa"/>
            <w:vAlign w:val="bottom"/>
          </w:tcPr>
          <w:p w:rsidR="00D627A3" w:rsidRPr="009D52C3" w:rsidRDefault="00D627A3" w:rsidP="00D627A3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§3.2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0B3DCC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D627A3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4806" w:type="dxa"/>
          </w:tcPr>
          <w:p w:rsidR="00D627A3" w:rsidRPr="009D52C3" w:rsidRDefault="00D627A3" w:rsidP="00D627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Высотная поясность и региональные особенности климата.</w:t>
            </w:r>
          </w:p>
        </w:tc>
        <w:tc>
          <w:tcPr>
            <w:tcW w:w="7512" w:type="dxa"/>
          </w:tcPr>
          <w:p w:rsidR="00D627A3" w:rsidRDefault="00D627A3" w:rsidP="00D627A3">
            <w:r w:rsidRPr="00A702B7">
              <w:rPr>
                <w:b/>
                <w:lang w:val="en-US"/>
              </w:rPr>
              <w:t>TV</w:t>
            </w:r>
            <w:r w:rsidRPr="00A702B7">
              <w:rPr>
                <w:b/>
              </w:rPr>
              <w:t xml:space="preserve"> </w:t>
            </w:r>
            <w:proofErr w:type="spellStart"/>
            <w:r w:rsidRPr="00A702B7">
              <w:rPr>
                <w:b/>
              </w:rPr>
              <w:t>видеоурок</w:t>
            </w:r>
            <w:proofErr w:type="spellEnd"/>
            <w:r>
              <w:t xml:space="preserve"> по теме «Циркуляция атмосферного влияния на климат К.Р. </w:t>
            </w: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</w:tc>
        <w:tc>
          <w:tcPr>
            <w:tcW w:w="2807" w:type="dxa"/>
            <w:vAlign w:val="bottom"/>
          </w:tcPr>
          <w:p w:rsidR="00D627A3" w:rsidRPr="009D52C3" w:rsidRDefault="00D627A3" w:rsidP="00D627A3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§3.3</w:t>
            </w: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B3D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4806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№4</w:t>
            </w:r>
            <w:r w:rsidRPr="004D6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Нанесение на контурную карту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направление воздушных масс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Кыргызстане.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512" w:type="dxa"/>
          </w:tcPr>
          <w:p w:rsidR="00D627A3" w:rsidRDefault="00D627A3" w:rsidP="00D627A3"/>
          <w:p w:rsidR="00D627A3" w:rsidRDefault="00D627A3" w:rsidP="00D627A3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 xml:space="preserve">, </w:t>
            </w:r>
          </w:p>
        </w:tc>
        <w:tc>
          <w:tcPr>
            <w:tcW w:w="2807" w:type="dxa"/>
          </w:tcPr>
          <w:p w:rsidR="00D627A3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</w:p>
          <w:p w:rsidR="00D627A3" w:rsidRPr="004D2A38" w:rsidRDefault="00D627A3" w:rsidP="00D627A3">
            <w:pPr>
              <w:rPr>
                <w:rFonts w:ascii="Arial CYR" w:hAnsi="Arial CYR"/>
                <w:sz w:val="20"/>
                <w:szCs w:val="20"/>
                <w:lang w:val="ky-KG"/>
              </w:rPr>
            </w:pPr>
            <w:r w:rsidRPr="004D2A38">
              <w:rPr>
                <w:rFonts w:ascii="Arial CYR" w:hAnsi="Arial CYR"/>
                <w:sz w:val="20"/>
                <w:szCs w:val="20"/>
                <w:lang w:val="ky-KG"/>
              </w:rPr>
              <w:t>закончить работу</w:t>
            </w:r>
          </w:p>
          <w:p w:rsidR="00D627A3" w:rsidRPr="00103C12" w:rsidRDefault="00D627A3" w:rsidP="00D627A3">
            <w:pPr>
              <w:rPr>
                <w:sz w:val="28"/>
                <w:szCs w:val="28"/>
              </w:rPr>
            </w:pPr>
          </w:p>
        </w:tc>
      </w:tr>
      <w:tr w:rsidR="00D627A3" w:rsidTr="000441A6">
        <w:tc>
          <w:tcPr>
            <w:tcW w:w="752" w:type="dxa"/>
          </w:tcPr>
          <w:p w:rsidR="00D627A3" w:rsidRPr="00FB4769" w:rsidRDefault="00D627A3" w:rsidP="00D627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6" w:type="dxa"/>
          </w:tcPr>
          <w:p w:rsidR="00D627A3" w:rsidRPr="00777986" w:rsidRDefault="00D627A3" w:rsidP="00D627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77798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ky-KG"/>
              </w:rPr>
              <w:t>Раздел 4.</w:t>
            </w:r>
            <w:proofErr w:type="spellStart"/>
            <w:r w:rsidRPr="0077798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Вну</w:t>
            </w:r>
            <w:proofErr w:type="spellEnd"/>
            <w:r w:rsidRPr="0077798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ky-KG"/>
              </w:rPr>
              <w:t>тренние в</w:t>
            </w:r>
            <w:r w:rsidRPr="00777986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оды и водные ресурсы.</w:t>
            </w:r>
          </w:p>
        </w:tc>
        <w:tc>
          <w:tcPr>
            <w:tcW w:w="7512" w:type="dxa"/>
          </w:tcPr>
          <w:p w:rsidR="00D627A3" w:rsidRDefault="00D627A3" w:rsidP="00D627A3"/>
        </w:tc>
        <w:tc>
          <w:tcPr>
            <w:tcW w:w="2807" w:type="dxa"/>
          </w:tcPr>
          <w:p w:rsidR="00D627A3" w:rsidRPr="00103C12" w:rsidRDefault="00D627A3" w:rsidP="00D627A3">
            <w:pPr>
              <w:rPr>
                <w:sz w:val="28"/>
                <w:szCs w:val="28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Pr="00FB4769" w:rsidRDefault="000B3DCC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Ледники и многолетние мерзлоты Кыргызстана.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r w:rsidRPr="00A702B7">
              <w:rPr>
                <w:b/>
                <w:lang w:val="en-US"/>
              </w:rPr>
              <w:t>TV</w:t>
            </w:r>
            <w:r w:rsidRPr="00A702B7">
              <w:rPr>
                <w:b/>
              </w:rPr>
              <w:t xml:space="preserve"> </w:t>
            </w:r>
            <w:proofErr w:type="spellStart"/>
            <w:r w:rsidRPr="00A702B7">
              <w:rPr>
                <w:b/>
              </w:rPr>
              <w:t>видеоурок</w:t>
            </w:r>
            <w:proofErr w:type="spellEnd"/>
            <w:r>
              <w:t xml:space="preserve"> по теме «</w:t>
            </w:r>
            <w:proofErr w:type="spellStart"/>
            <w:r>
              <w:t>Истор.геологического</w:t>
            </w:r>
            <w:proofErr w:type="spellEnd"/>
            <w:r>
              <w:t xml:space="preserve"> развития территории К.Р. Древнее оледенение».</w:t>
            </w:r>
            <w:r w:rsidRPr="000441A6">
              <w:t xml:space="preserve"> </w:t>
            </w:r>
            <w:hyperlink r:id="rId10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Pr="000441A6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§4.1;4.2 и 4.4</w:t>
            </w:r>
          </w:p>
        </w:tc>
      </w:tr>
      <w:tr w:rsidR="000B3DCC" w:rsidTr="000441A6">
        <w:tc>
          <w:tcPr>
            <w:tcW w:w="752" w:type="dxa"/>
          </w:tcPr>
          <w:p w:rsidR="000B3DCC" w:rsidRPr="009B10A0" w:rsidRDefault="000B3DCC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0A0"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Вода, р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еки Кыргызстана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0B3DCC" w:rsidRPr="000F4E04" w:rsidRDefault="000F4E04" w:rsidP="000F4E04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0B3DCC" w:rsidRPr="000F4E04">
                <w:rPr>
                  <w:rStyle w:val="a4"/>
                  <w:b/>
                  <w:lang w:val="en-US"/>
                </w:rPr>
                <w:t>proekt@videouroki.net(</w:t>
              </w:r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r w:rsidR="000B3DCC" w:rsidRPr="000F4E04">
                <w:rPr>
                  <w:rStyle w:val="a4"/>
                  <w:b/>
                  <w:lang w:val="en-US"/>
                </w:rPr>
                <w:t>4)</w:t>
              </w:r>
            </w:hyperlink>
            <w:r>
              <w:rPr>
                <w:rStyle w:val="a4"/>
                <w:b/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Infourok</w:t>
            </w:r>
            <w:r w:rsidRPr="000F4E04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0F4E04">
              <w:rPr>
                <w:sz w:val="20"/>
                <w:szCs w:val="20"/>
                <w:lang w:val="en-US"/>
              </w:rPr>
              <w:t>&gt;</w:t>
            </w:r>
          </w:p>
          <w:p w:rsidR="000B3DCC" w:rsidRPr="000F4E04" w:rsidRDefault="000B3DCC" w:rsidP="000B3DCC">
            <w:pPr>
              <w:rPr>
                <w:lang w:val="en-US"/>
              </w:rPr>
            </w:pPr>
            <w:r w:rsidRPr="000F4E04">
              <w:rPr>
                <w:lang w:val="en-US"/>
              </w:rPr>
              <w:t xml:space="preserve"> </w:t>
            </w:r>
          </w:p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§5.1</w:t>
            </w:r>
          </w:p>
        </w:tc>
      </w:tr>
      <w:tr w:rsidR="000B3DCC" w:rsidTr="000441A6">
        <w:tc>
          <w:tcPr>
            <w:tcW w:w="752" w:type="dxa"/>
          </w:tcPr>
          <w:p w:rsidR="000B3DCC" w:rsidRPr="009B10A0" w:rsidRDefault="000B3DCC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0A0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 5</w:t>
            </w:r>
            <w:r w:rsidRPr="009D52C3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64E3">
              <w:rPr>
                <w:rFonts w:ascii="Arial" w:hAnsi="Arial" w:cs="Arial"/>
                <w:color w:val="000000"/>
                <w:sz w:val="18"/>
                <w:szCs w:val="18"/>
              </w:rPr>
              <w:t>Определение по тематическим картам режима, питания, особенностей годового стока, падения реки, возможности хозяйственного использования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§5.4</w:t>
            </w:r>
          </w:p>
        </w:tc>
      </w:tr>
      <w:tr w:rsidR="000B3DCC" w:rsidTr="000441A6">
        <w:tc>
          <w:tcPr>
            <w:tcW w:w="752" w:type="dxa"/>
          </w:tcPr>
          <w:p w:rsidR="000B3DCC" w:rsidRPr="00FB4769" w:rsidRDefault="000B3DCC" w:rsidP="000B3D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Озера и водохранилища Кыргызстана.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</w:p>
          <w:p w:rsidR="000B3DCC" w:rsidRDefault="000F4E04" w:rsidP="000B3DCC">
            <w:pPr>
              <w:spacing w:line="259" w:lineRule="auto"/>
              <w:ind w:right="2"/>
              <w:rPr>
                <w:b/>
              </w:rPr>
            </w:pPr>
            <w:hyperlink r:id="rId12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 </w:t>
            </w:r>
          </w:p>
        </w:tc>
        <w:tc>
          <w:tcPr>
            <w:tcW w:w="2807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§5.3</w:t>
            </w:r>
          </w:p>
        </w:tc>
      </w:tr>
      <w:tr w:rsidR="000B3DCC" w:rsidTr="000441A6">
        <w:tc>
          <w:tcPr>
            <w:tcW w:w="752" w:type="dxa"/>
          </w:tcPr>
          <w:p w:rsidR="000B3DCC" w:rsidRPr="009B10A0" w:rsidRDefault="000B3DCC" w:rsidP="000B3DCC">
            <w:pPr>
              <w:rPr>
                <w:b/>
              </w:rPr>
            </w:pPr>
            <w:r w:rsidRPr="009B10A0">
              <w:rPr>
                <w:b/>
              </w:rPr>
              <w:t>27.10</w:t>
            </w:r>
          </w:p>
        </w:tc>
        <w:tc>
          <w:tcPr>
            <w:tcW w:w="4806" w:type="dxa"/>
          </w:tcPr>
          <w:p w:rsidR="000B3DCC" w:rsidRPr="008622AC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Опасные явления, связанные с водами: паводки, наводнения, лавины, сели и их предупреждение.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0B3DCC" w:rsidRDefault="000F4E04" w:rsidP="000B3DCC">
            <w:pPr>
              <w:spacing w:line="259" w:lineRule="auto"/>
              <w:ind w:right="2"/>
              <w:rPr>
                <w:b/>
              </w:rPr>
            </w:pPr>
            <w:hyperlink r:id="rId13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</w:tcPr>
          <w:p w:rsidR="000B3DCC" w:rsidRDefault="000B3DCC" w:rsidP="000B3DCC">
            <w:pPr>
              <w:rPr>
                <w:sz w:val="28"/>
                <w:szCs w:val="28"/>
              </w:rPr>
            </w:pPr>
          </w:p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§4.3; 5.2; 5.5</w:t>
            </w:r>
          </w:p>
        </w:tc>
      </w:tr>
      <w:tr w:rsidR="000B3DCC" w:rsidTr="000441A6">
        <w:tc>
          <w:tcPr>
            <w:tcW w:w="752" w:type="dxa"/>
          </w:tcPr>
          <w:p w:rsidR="000B3DCC" w:rsidRPr="009B10A0" w:rsidRDefault="000B3DCC" w:rsidP="000B3DCC">
            <w:pPr>
              <w:rPr>
                <w:b/>
              </w:rPr>
            </w:pPr>
            <w:r w:rsidRPr="009B10A0">
              <w:rPr>
                <w:b/>
              </w:rPr>
              <w:t>30.10</w:t>
            </w:r>
          </w:p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№6.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Нанесение на контурную карту рек, озер,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  <w:lang w:val="ky-KG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водохранилищ и ледников.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  <w:p w:rsidR="000B3DCC" w:rsidRPr="004D627E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5.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Почвы и земельные ресурсы.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Основные факторы формирования почв.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Особенности горных почв.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hyperlink r:id="rId14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proofErr w:type="gramStart"/>
            <w:r w:rsidRPr="009D52C3">
              <w:rPr>
                <w:rFonts w:ascii="Arial CYR" w:hAnsi="Arial CYR"/>
                <w:sz w:val="24"/>
                <w:szCs w:val="24"/>
              </w:rPr>
              <w:t>§6.1</w:t>
            </w:r>
            <w:proofErr w:type="gramEnd"/>
            <w:r w:rsidRPr="009D52C3">
              <w:rPr>
                <w:rFonts w:ascii="Arial CYR" w:hAnsi="Arial CYR"/>
                <w:sz w:val="24"/>
                <w:szCs w:val="24"/>
              </w:rPr>
              <w:t xml:space="preserve"> </w:t>
            </w: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 xml:space="preserve">и </w:t>
            </w:r>
            <w:r w:rsidRPr="009D52C3">
              <w:rPr>
                <w:rFonts w:ascii="Arial CYR" w:hAnsi="Arial CYR"/>
                <w:sz w:val="24"/>
                <w:szCs w:val="24"/>
              </w:rPr>
              <w:t>6.2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Default="000B3DCC" w:rsidP="000B3D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Общие закономерности распространения почв на</w:t>
            </w:r>
          </w:p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 КР.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0B3DCC" w:rsidRDefault="000F4E04" w:rsidP="000B3DCC">
            <w:pPr>
              <w:spacing w:line="259" w:lineRule="auto"/>
              <w:ind w:right="2"/>
              <w:rPr>
                <w:b/>
              </w:rPr>
            </w:pPr>
            <w:hyperlink r:id="rId15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§6.3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Земельные ресурсы КР.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Мелиорация, эрозия, борьба с нарушением почвенного покрова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hyperlink r:id="rId1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конспектировать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B324A7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24A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 7</w:t>
            </w:r>
            <w:r w:rsidRPr="004D62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Работа с почвенной картой. Характеристика основных типов почв.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Кыргызстана, почвенная карта.</w:t>
            </w:r>
          </w:p>
        </w:tc>
        <w:tc>
          <w:tcPr>
            <w:tcW w:w="2807" w:type="dxa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6.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Основные закономерности в распространении растительности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0B3DCC" w:rsidRDefault="000F4E04" w:rsidP="000B3DCC">
            <w:pPr>
              <w:spacing w:line="259" w:lineRule="auto"/>
              <w:ind w:right="2"/>
              <w:rPr>
                <w:b/>
              </w:rPr>
            </w:pPr>
            <w:hyperlink r:id="rId17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proofErr w:type="gramStart"/>
            <w:r w:rsidRPr="009D52C3">
              <w:rPr>
                <w:rFonts w:ascii="Arial CYR" w:hAnsi="Arial CYR"/>
                <w:sz w:val="24"/>
                <w:szCs w:val="24"/>
              </w:rPr>
              <w:t>§7.1</w:t>
            </w:r>
            <w:proofErr w:type="gramEnd"/>
            <w:r w:rsidRPr="009D52C3">
              <w:rPr>
                <w:rFonts w:ascii="Arial CYR" w:hAnsi="Arial CYR"/>
                <w:sz w:val="24"/>
                <w:szCs w:val="24"/>
              </w:rPr>
              <w:t xml:space="preserve"> и 7.2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Закономерности распространения животных на территории КР и их разнообразие.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0B3DCC" w:rsidRDefault="000F4E04" w:rsidP="000B3DCC">
            <w:pPr>
              <w:spacing w:line="259" w:lineRule="auto"/>
              <w:ind w:right="2"/>
              <w:rPr>
                <w:b/>
              </w:rPr>
            </w:pPr>
            <w:hyperlink r:id="rId18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proofErr w:type="gramStart"/>
            <w:r w:rsidRPr="009D52C3">
              <w:rPr>
                <w:rFonts w:ascii="Arial CYR" w:hAnsi="Arial CYR"/>
                <w:sz w:val="24"/>
                <w:szCs w:val="24"/>
              </w:rPr>
              <w:t>§8.1</w:t>
            </w:r>
            <w:proofErr w:type="gramEnd"/>
            <w:r w:rsidRPr="009D52C3">
              <w:rPr>
                <w:rFonts w:ascii="Arial CYR" w:hAnsi="Arial CYR"/>
                <w:sz w:val="24"/>
                <w:szCs w:val="24"/>
              </w:rPr>
              <w:t xml:space="preserve"> и 8.2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Редкие и исчезающие виды животных.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19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§8.3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№8</w:t>
            </w:r>
            <w:r w:rsidRPr="004D627E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Красная Книга КР. Охрана органического мира.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7.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Высотная поясность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proofErr w:type="spellStart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Ландшафтообразующие</w:t>
            </w:r>
            <w:proofErr w:type="spellEnd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факторы. Закономерности пространственного распределения ландшафтов.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0B3DCC" w:rsidRDefault="000F4E04" w:rsidP="000B3DCC">
            <w:pPr>
              <w:spacing w:line="259" w:lineRule="auto"/>
              <w:ind w:right="2"/>
              <w:rPr>
                <w:b/>
              </w:rPr>
            </w:pPr>
            <w:hyperlink r:id="rId20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proofErr w:type="gramStart"/>
            <w:r w:rsidRPr="009D52C3">
              <w:rPr>
                <w:rFonts w:ascii="Arial CYR" w:hAnsi="Arial CYR"/>
                <w:sz w:val="24"/>
                <w:szCs w:val="24"/>
              </w:rPr>
              <w:t>§9.1</w:t>
            </w:r>
            <w:proofErr w:type="gramEnd"/>
            <w:r w:rsidRPr="009D52C3">
              <w:rPr>
                <w:rFonts w:ascii="Arial CYR" w:hAnsi="Arial CYR"/>
                <w:sz w:val="24"/>
                <w:szCs w:val="24"/>
              </w:rPr>
              <w:t xml:space="preserve"> и 9.2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4697D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 9</w:t>
            </w:r>
            <w:r w:rsidRPr="004D627E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  <w:r w:rsidRPr="004D627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Используя тематические карты определить различие высотной поясности в следующих хребтах: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Кыргызского Ала-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Тескей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Ала-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Тоо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, Ферганского и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Чон-Алайского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хребтов.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/>
          <w:p w:rsidR="000B3DCC" w:rsidRDefault="000B3DCC" w:rsidP="000B3DCC">
            <w:r>
              <w:lastRenderedPageBreak/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  <w:p w:rsidR="000B3DCC" w:rsidRDefault="000F4E04" w:rsidP="000B3DCC">
            <w:pPr>
              <w:spacing w:line="259" w:lineRule="auto"/>
              <w:ind w:right="2"/>
              <w:rPr>
                <w:b/>
              </w:rPr>
            </w:pPr>
            <w:hyperlink r:id="rId21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lastRenderedPageBreak/>
              <w:t>закончить работу и приготовиться к тесту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382D4C" w:rsidRDefault="000B3DCC" w:rsidP="000B3DCC">
            <w:pPr>
              <w:rPr>
                <w:b/>
                <w:sz w:val="28"/>
                <w:szCs w:val="28"/>
              </w:rPr>
            </w:pPr>
            <w:r w:rsidRPr="00382D4C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Контрольный тест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 Проверочные тесты.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Контрольный тест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8.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Физико-географические территории КР.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Принципы районирования территории КР.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</w:p>
          <w:p w:rsidR="000B3DCC" w:rsidRDefault="000F4E04" w:rsidP="000B3DCC">
            <w:pPr>
              <w:spacing w:line="259" w:lineRule="auto"/>
              <w:ind w:right="2"/>
              <w:rPr>
                <w:b/>
              </w:rPr>
            </w:pPr>
            <w:hyperlink r:id="rId22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§10.1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Практическая работа №10.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 xml:space="preserve"> Нанесение на контурную карту границы ФГП КР.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  <w:p w:rsidR="000B3DCC" w:rsidRDefault="000F4E04" w:rsidP="000B3DCC">
            <w:pPr>
              <w:spacing w:line="259" w:lineRule="auto"/>
              <w:ind w:right="2"/>
              <w:rPr>
                <w:b/>
              </w:rPr>
            </w:pPr>
            <w:hyperlink r:id="rId23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Северный Тянь-Шань.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0B3DCC" w:rsidRDefault="000F4E04" w:rsidP="000B3DCC">
            <w:pPr>
              <w:spacing w:line="259" w:lineRule="auto"/>
              <w:ind w:right="2"/>
              <w:rPr>
                <w:b/>
              </w:rPr>
            </w:pPr>
            <w:hyperlink r:id="rId24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§10.2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11</w:t>
            </w: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Работа с атласом. Определение водоразделов основных речных бассейнов северного Тянь-Шаня. Характеристика водных и почвенных ресурсов.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Иссык-Кульская котловина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25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§10.3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Default="000B3DCC" w:rsidP="000B3D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12</w:t>
            </w: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Презентация на тему «Рекреационные ресурсы</w:t>
            </w:r>
          </w:p>
          <w:p w:rsidR="000B3DCC" w:rsidRPr="00103C12" w:rsidRDefault="000B3DCC" w:rsidP="000B3DCC">
            <w:pPr>
              <w:rPr>
                <w:sz w:val="28"/>
                <w:szCs w:val="28"/>
              </w:rPr>
            </w:pP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Иссык-Кульской котловины».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Центральный Тянь-Шань.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2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§10.4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13.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Подготовить доклад на тему «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Современное оледенение и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геоэкологическое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состояние ледников КР»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Внутренний Тянь-Шань.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27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§10.5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</w:t>
            </w:r>
            <w:proofErr w:type="gramStart"/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14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D62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4D62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Работа с контурной картой. Определение границ, нанесение на контурную карту хребтов и долин Внутреннего Тянь-Шаня.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 xml:space="preserve">закончить работу </w:t>
            </w:r>
          </w:p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Юго-Западный Тянь-Шань.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28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§10.6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15.</w:t>
            </w:r>
          </w:p>
          <w:p w:rsidR="000B3DCC" w:rsidRPr="004D627E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Подготовить сообщение на тему «Современное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геоэкологическое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состояние орехово-плодовых лесов Юго-Западного Тянь-</w:t>
            </w:r>
            <w:proofErr w:type="gram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Шаня »</w:t>
            </w:r>
            <w:proofErr w:type="gram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proofErr w:type="spellStart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Алай</w:t>
            </w:r>
            <w:proofErr w:type="spellEnd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-Туркестан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29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§10.7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16. </w:t>
            </w: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с атласом и контурной картой. Определение границ и нанесение на контурную карту районы распространения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арчевых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лесов.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Чон-Алайская</w:t>
            </w:r>
            <w:proofErr w:type="spellEnd"/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провинция.</w:t>
            </w:r>
          </w:p>
        </w:tc>
        <w:tc>
          <w:tcPr>
            <w:tcW w:w="7512" w:type="dxa"/>
          </w:tcPr>
          <w:p w:rsidR="000B3DCC" w:rsidRDefault="000B3DCC" w:rsidP="000B3DCC"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</w:p>
          <w:p w:rsidR="000B3DCC" w:rsidRPr="000441A6" w:rsidRDefault="000F4E04" w:rsidP="000B3DCC">
            <w:pPr>
              <w:spacing w:line="259" w:lineRule="auto"/>
              <w:ind w:right="2"/>
              <w:rPr>
                <w:b/>
              </w:rPr>
            </w:pPr>
            <w:hyperlink r:id="rId30" w:history="1">
              <w:r w:rsidR="000B3DCC"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="000B3DCC"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="000B3DCC" w:rsidRPr="00574A0A">
                <w:rPr>
                  <w:rStyle w:val="a4"/>
                  <w:b/>
                </w:rPr>
                <w:t>4)</w:t>
              </w:r>
            </w:hyperlink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§10.8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4D627E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  <w:r w:rsidRPr="009D52C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0B3DCC" w:rsidRPr="004D627E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Подготовить сообщение на тему «Современное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геоэкологическое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состояние пастбищ и ледников </w:t>
            </w:r>
            <w:proofErr w:type="spell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Чон-Алайского</w:t>
            </w:r>
            <w:proofErr w:type="spell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хребта »</w:t>
            </w:r>
            <w:proofErr w:type="gramEnd"/>
            <w:r w:rsidRPr="004D62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закончить работу; приготовиться к тесту.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Контрольный тест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 Проверочный тест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повторение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 xml:space="preserve">Раздел 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9.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Природные ресурсы и </w:t>
            </w:r>
            <w:proofErr w:type="spellStart"/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геоэкологическое</w:t>
            </w:r>
            <w:proofErr w:type="spellEnd"/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состояние К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Р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  <w:lang w:val="ky-KG"/>
              </w:rPr>
              <w:t>Природные ресурсы КР и их использование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>.</w:t>
            </w:r>
            <w:r>
              <w:rPr>
                <w:b/>
              </w:rPr>
              <w:t xml:space="preserve"> </w:t>
            </w:r>
            <w:hyperlink r:id="rId31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§11.1</w:t>
            </w:r>
            <w:r w:rsidRPr="009D52C3">
              <w:rPr>
                <w:rFonts w:ascii="Arial CYR" w:hAnsi="Arial CYR"/>
                <w:sz w:val="24"/>
                <w:szCs w:val="24"/>
              </w:rPr>
              <w:t xml:space="preserve"> 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 18.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Нанести на контурную карту полезных ископаемых КР.</w:t>
            </w:r>
          </w:p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Геоэкологические</w:t>
            </w:r>
            <w:proofErr w:type="spellEnd"/>
            <w:r w:rsidRPr="009D52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проблемы Кыргызской Республики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 </w:t>
            </w:r>
            <w:hyperlink r:id="rId32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 11.2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19. </w:t>
            </w:r>
            <w:r w:rsidRPr="00313FE1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Подготовить сообщение на тему «Современное экологическое состояние </w:t>
            </w:r>
            <w:proofErr w:type="spellStart"/>
            <w:r w:rsidRPr="00313FE1">
              <w:rPr>
                <w:rFonts w:ascii="Arial" w:hAnsi="Arial" w:cs="Arial"/>
                <w:color w:val="000000"/>
                <w:sz w:val="18"/>
                <w:szCs w:val="18"/>
              </w:rPr>
              <w:t>Кумтора</w:t>
            </w:r>
            <w:proofErr w:type="spellEnd"/>
            <w:r w:rsidRPr="00313FE1">
              <w:rPr>
                <w:rFonts w:ascii="Arial" w:hAnsi="Arial" w:cs="Arial"/>
                <w:color w:val="000000"/>
                <w:sz w:val="18"/>
                <w:szCs w:val="18"/>
              </w:rPr>
              <w:t>».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сделать реферат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Нормативно-правовые документы, регулирующие управление </w:t>
            </w:r>
            <w:proofErr w:type="spellStart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геоэкологической</w:t>
            </w:r>
            <w:proofErr w:type="spellEnd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ситуацией в КР.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33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Конспектировать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Практическая работа № 20. </w:t>
            </w:r>
            <w:r w:rsidRPr="00F37CB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Подготовить сообщение на тему «Методы очистки воды».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Сделать доклад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</w:pP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  <w:lang w:val="ky-KG"/>
              </w:rPr>
              <w:t>ООПТ КР. Заповедники КР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34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§11.3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Заказники и природные парки.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>-к Геогр. Кыргызской Республики Н.Б. Бакиров, А.И. Исаев, А.О. Осмонов</w:t>
            </w:r>
            <w:hyperlink r:id="rId35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§11.3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Биосферные резерваты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>-к Геогр. Кыргызской Республики Н.Б. Бакиров, А.И. Исаев, А.О. Осмонов</w:t>
            </w:r>
            <w:hyperlink r:id="rId36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 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конспектировать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Практическая работа №21.</w:t>
            </w:r>
          </w:p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7CB6">
              <w:rPr>
                <w:rFonts w:ascii="Arial" w:hAnsi="Arial" w:cs="Arial"/>
                <w:color w:val="000000"/>
                <w:sz w:val="20"/>
                <w:szCs w:val="20"/>
              </w:rPr>
              <w:t>Нанесение на контурную карту ООПТ</w:t>
            </w:r>
            <w:r w:rsidRPr="009D52C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Закончить работу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Особенности природных условий и </w:t>
            </w:r>
            <w:proofErr w:type="spellStart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геоэкологическое</w:t>
            </w:r>
            <w:proofErr w:type="spellEnd"/>
            <w:r w:rsidRPr="009D52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состояние своей местности</w:t>
            </w:r>
          </w:p>
        </w:tc>
        <w:tc>
          <w:tcPr>
            <w:tcW w:w="7512" w:type="dxa"/>
          </w:tcPr>
          <w:p w:rsidR="000B3DCC" w:rsidRDefault="000B3DCC" w:rsidP="000B3DCC">
            <w:pPr>
              <w:spacing w:line="259" w:lineRule="auto"/>
              <w:ind w:right="2"/>
              <w:rPr>
                <w:b/>
              </w:rPr>
            </w:pPr>
            <w:proofErr w:type="spellStart"/>
            <w:r>
              <w:t>Уч</w:t>
            </w:r>
            <w:proofErr w:type="spellEnd"/>
            <w:r>
              <w:t xml:space="preserve">-к Геогр. Кыргызской Республики Н.Б. Бакиров, А.И. Исаев, А.О. </w:t>
            </w:r>
            <w:proofErr w:type="spellStart"/>
            <w:r>
              <w:t>Осмонов</w:t>
            </w:r>
            <w:proofErr w:type="spellEnd"/>
            <w:r>
              <w:t xml:space="preserve">. </w:t>
            </w:r>
            <w:hyperlink r:id="rId37" w:history="1">
              <w:r w:rsidRPr="00574A0A">
                <w:rPr>
                  <w:rStyle w:val="a4"/>
                  <w:b/>
                </w:rPr>
                <w:t>proekt@videouroki.net(</w:t>
              </w:r>
              <w:proofErr w:type="spellStart"/>
              <w:r w:rsidRPr="00574A0A">
                <w:rPr>
                  <w:rStyle w:val="a4"/>
                  <w:b/>
                  <w:lang w:val="en-US"/>
                </w:rPr>
                <w:t>mp</w:t>
              </w:r>
              <w:proofErr w:type="spellEnd"/>
              <w:r w:rsidRPr="00574A0A">
                <w:rPr>
                  <w:rStyle w:val="a4"/>
                  <w:b/>
                </w:rPr>
                <w:t>4)</w:t>
              </w:r>
            </w:hyperlink>
          </w:p>
          <w:p w:rsidR="000B3DCC" w:rsidRDefault="000B3DCC" w:rsidP="000B3DCC">
            <w:r>
              <w:t xml:space="preserve"> 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  <w:r w:rsidRPr="009D52C3">
              <w:rPr>
                <w:rFonts w:ascii="Arial CYR" w:hAnsi="Arial CYR"/>
                <w:sz w:val="24"/>
                <w:szCs w:val="24"/>
              </w:rPr>
              <w:t>сделать реферат</w:t>
            </w: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Практическая работа № 22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ky-KG"/>
              </w:rPr>
              <w:t>-23</w:t>
            </w:r>
            <w:r w:rsidRPr="009D52C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F37CB6">
              <w:rPr>
                <w:rFonts w:ascii="Arial" w:hAnsi="Arial" w:cs="Arial"/>
                <w:color w:val="000000"/>
                <w:sz w:val="20"/>
                <w:szCs w:val="20"/>
              </w:rPr>
              <w:t>Экскурсия по своей местности. Описание рельефа, климата, вод, почвенно-растительного покрова и животного мира своего края. Современное состояние использования природных ресурсов.</w:t>
            </w:r>
          </w:p>
        </w:tc>
        <w:tc>
          <w:tcPr>
            <w:tcW w:w="7512" w:type="dxa"/>
          </w:tcPr>
          <w:p w:rsidR="000B3DCC" w:rsidRDefault="000B3DCC" w:rsidP="000B3DCC"/>
          <w:p w:rsidR="000B3DCC" w:rsidRDefault="000B3DCC" w:rsidP="000B3DCC">
            <w:r>
              <w:t xml:space="preserve">Атлас, контурные </w:t>
            </w:r>
            <w:proofErr w:type="spellStart"/>
            <w:proofErr w:type="gramStart"/>
            <w:r>
              <w:t>карты,учебник</w:t>
            </w:r>
            <w:proofErr w:type="spellEnd"/>
            <w:proofErr w:type="gramEnd"/>
            <w:r>
              <w:t>, физическая карта Кыргызстана.</w:t>
            </w:r>
          </w:p>
        </w:tc>
        <w:tc>
          <w:tcPr>
            <w:tcW w:w="2807" w:type="dxa"/>
            <w:vAlign w:val="bottom"/>
          </w:tcPr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Сделать отчет</w:t>
            </w:r>
          </w:p>
          <w:p w:rsidR="000B3DCC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F37CB6" w:rsidRDefault="000B3DCC" w:rsidP="000B3D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</w:pPr>
            <w:r w:rsidRPr="00F37CB6">
              <w:rPr>
                <w:rFonts w:ascii="Arial" w:hAnsi="Arial" w:cs="Arial"/>
                <w:b/>
                <w:color w:val="000000"/>
                <w:sz w:val="24"/>
                <w:szCs w:val="24"/>
                <w:lang w:val="ky-KG"/>
              </w:rPr>
              <w:t>Итоговый урок</w:t>
            </w: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  <w:lang w:val="ky-KG"/>
              </w:rPr>
            </w:pPr>
            <w:r w:rsidRPr="009D52C3">
              <w:rPr>
                <w:rFonts w:ascii="Arial CYR" w:hAnsi="Arial CYR"/>
                <w:sz w:val="24"/>
                <w:szCs w:val="24"/>
                <w:lang w:val="ky-KG"/>
              </w:rPr>
              <w:t>повторение</w:t>
            </w: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0B3DCC" w:rsidTr="000441A6">
        <w:tc>
          <w:tcPr>
            <w:tcW w:w="752" w:type="dxa"/>
          </w:tcPr>
          <w:p w:rsidR="000B3DCC" w:rsidRDefault="000B3DCC" w:rsidP="000B3DCC"/>
        </w:tc>
        <w:tc>
          <w:tcPr>
            <w:tcW w:w="4806" w:type="dxa"/>
          </w:tcPr>
          <w:p w:rsidR="000B3DCC" w:rsidRPr="009D52C3" w:rsidRDefault="000B3DCC" w:rsidP="000B3DC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</w:tcPr>
          <w:p w:rsidR="000B3DCC" w:rsidRDefault="000B3DCC" w:rsidP="000B3DCC"/>
        </w:tc>
        <w:tc>
          <w:tcPr>
            <w:tcW w:w="2807" w:type="dxa"/>
            <w:vAlign w:val="bottom"/>
          </w:tcPr>
          <w:p w:rsidR="000B3DCC" w:rsidRPr="009D52C3" w:rsidRDefault="000B3DCC" w:rsidP="000B3DCC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</w:tbl>
    <w:p w:rsidR="000441A6" w:rsidRDefault="000441A6"/>
    <w:sectPr w:rsidR="000441A6" w:rsidSect="000B5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A"/>
    <w:rsid w:val="000441A6"/>
    <w:rsid w:val="0008191C"/>
    <w:rsid w:val="000B3DCC"/>
    <w:rsid w:val="000B532A"/>
    <w:rsid w:val="000F4E04"/>
    <w:rsid w:val="00513F8C"/>
    <w:rsid w:val="00672ED9"/>
    <w:rsid w:val="00686542"/>
    <w:rsid w:val="00706A19"/>
    <w:rsid w:val="00750AB3"/>
    <w:rsid w:val="00777986"/>
    <w:rsid w:val="007E211B"/>
    <w:rsid w:val="008503E1"/>
    <w:rsid w:val="00913B52"/>
    <w:rsid w:val="009B10A0"/>
    <w:rsid w:val="00A748A4"/>
    <w:rsid w:val="00D627A3"/>
    <w:rsid w:val="00EC4C22"/>
    <w:rsid w:val="00F1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31BFD-A134-4D6E-8B7B-E46A4799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@videouroki.net(mp4)" TargetMode="External"/><Relationship Id="rId13" Type="http://schemas.openxmlformats.org/officeDocument/2006/relationships/hyperlink" Target="mailto:proekt@videouroki.net(mp4)" TargetMode="External"/><Relationship Id="rId18" Type="http://schemas.openxmlformats.org/officeDocument/2006/relationships/hyperlink" Target="mailto:proekt@videouroki.net(mp4)" TargetMode="External"/><Relationship Id="rId26" Type="http://schemas.openxmlformats.org/officeDocument/2006/relationships/hyperlink" Target="mailto:proekt@videouroki.net(mp4)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roekt@videouroki.net(mp4)" TargetMode="External"/><Relationship Id="rId34" Type="http://schemas.openxmlformats.org/officeDocument/2006/relationships/hyperlink" Target="mailto:proekt@videouroki.net(mp4)" TargetMode="External"/><Relationship Id="rId7" Type="http://schemas.openxmlformats.org/officeDocument/2006/relationships/hyperlink" Target="mailto:proekt@videouroki.net(mp4)" TargetMode="External"/><Relationship Id="rId12" Type="http://schemas.openxmlformats.org/officeDocument/2006/relationships/hyperlink" Target="mailto:proekt@videouroki.net(mp4)" TargetMode="External"/><Relationship Id="rId17" Type="http://schemas.openxmlformats.org/officeDocument/2006/relationships/hyperlink" Target="mailto:proekt@videouroki.net(mp4)" TargetMode="External"/><Relationship Id="rId25" Type="http://schemas.openxmlformats.org/officeDocument/2006/relationships/hyperlink" Target="mailto:proekt@videouroki.net(mp4)" TargetMode="External"/><Relationship Id="rId33" Type="http://schemas.openxmlformats.org/officeDocument/2006/relationships/hyperlink" Target="mailto:proekt@videouroki.net(mp4)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roekt@videouroki.net(mp4)" TargetMode="External"/><Relationship Id="rId20" Type="http://schemas.openxmlformats.org/officeDocument/2006/relationships/hyperlink" Target="mailto:proekt@videouroki.net(mp4)" TargetMode="External"/><Relationship Id="rId29" Type="http://schemas.openxmlformats.org/officeDocument/2006/relationships/hyperlink" Target="mailto:proekt@videouroki.net(mp4)" TargetMode="External"/><Relationship Id="rId1" Type="http://schemas.openxmlformats.org/officeDocument/2006/relationships/styles" Target="styles.xml"/><Relationship Id="rId6" Type="http://schemas.openxmlformats.org/officeDocument/2006/relationships/hyperlink" Target="mailto:proekt@videouroki.net(mp4)" TargetMode="External"/><Relationship Id="rId11" Type="http://schemas.openxmlformats.org/officeDocument/2006/relationships/hyperlink" Target="mailto:proekt@videouroki.net(mp4)" TargetMode="External"/><Relationship Id="rId24" Type="http://schemas.openxmlformats.org/officeDocument/2006/relationships/hyperlink" Target="mailto:proekt@videouroki.net(mp4)" TargetMode="External"/><Relationship Id="rId32" Type="http://schemas.openxmlformats.org/officeDocument/2006/relationships/hyperlink" Target="mailto:proekt@videouroki.net(mp4)" TargetMode="External"/><Relationship Id="rId37" Type="http://schemas.openxmlformats.org/officeDocument/2006/relationships/hyperlink" Target="mailto:proekt@videouroki.net(mp4)" TargetMode="External"/><Relationship Id="rId5" Type="http://schemas.openxmlformats.org/officeDocument/2006/relationships/hyperlink" Target="mailto:proekt@videouroki.net(mp4)" TargetMode="External"/><Relationship Id="rId15" Type="http://schemas.openxmlformats.org/officeDocument/2006/relationships/hyperlink" Target="mailto:proekt@videouroki.net(mp4)" TargetMode="External"/><Relationship Id="rId23" Type="http://schemas.openxmlformats.org/officeDocument/2006/relationships/hyperlink" Target="mailto:proekt@videouroki.net(mp4)" TargetMode="External"/><Relationship Id="rId28" Type="http://schemas.openxmlformats.org/officeDocument/2006/relationships/hyperlink" Target="mailto:proekt@videouroki.net(mp4)" TargetMode="External"/><Relationship Id="rId36" Type="http://schemas.openxmlformats.org/officeDocument/2006/relationships/hyperlink" Target="mailto:proekt@videouroki.net(mp4)" TargetMode="External"/><Relationship Id="rId10" Type="http://schemas.openxmlformats.org/officeDocument/2006/relationships/hyperlink" Target="mailto:proekt@videouroki.net(mp4)" TargetMode="External"/><Relationship Id="rId19" Type="http://schemas.openxmlformats.org/officeDocument/2006/relationships/hyperlink" Target="mailto:proekt@videouroki.net(mp4)" TargetMode="External"/><Relationship Id="rId31" Type="http://schemas.openxmlformats.org/officeDocument/2006/relationships/hyperlink" Target="mailto:proekt@videouroki.net(mp4)" TargetMode="External"/><Relationship Id="rId4" Type="http://schemas.openxmlformats.org/officeDocument/2006/relationships/hyperlink" Target="mailto:proekt@videouroki.net(mp4)" TargetMode="External"/><Relationship Id="rId9" Type="http://schemas.openxmlformats.org/officeDocument/2006/relationships/hyperlink" Target="mailto:proekt@videouroki.net(mp4)" TargetMode="External"/><Relationship Id="rId14" Type="http://schemas.openxmlformats.org/officeDocument/2006/relationships/hyperlink" Target="mailto:proekt@videouroki.net(mp4)" TargetMode="External"/><Relationship Id="rId22" Type="http://schemas.openxmlformats.org/officeDocument/2006/relationships/hyperlink" Target="mailto:proekt@videouroki.net(mp4)" TargetMode="External"/><Relationship Id="rId27" Type="http://schemas.openxmlformats.org/officeDocument/2006/relationships/hyperlink" Target="mailto:proekt@videouroki.net(mp4)" TargetMode="External"/><Relationship Id="rId30" Type="http://schemas.openxmlformats.org/officeDocument/2006/relationships/hyperlink" Target="mailto:proekt@videouroki.net(mp4)" TargetMode="External"/><Relationship Id="rId35" Type="http://schemas.openxmlformats.org/officeDocument/2006/relationships/hyperlink" Target="mailto:proekt@videouroki.net(mp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12</cp:revision>
  <dcterms:created xsi:type="dcterms:W3CDTF">2020-08-29T07:23:00Z</dcterms:created>
  <dcterms:modified xsi:type="dcterms:W3CDTF">2020-10-22T07:50:00Z</dcterms:modified>
</cp:coreProperties>
</file>