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1" w:rsidRPr="00B9797B" w:rsidRDefault="00BE6FA1" w:rsidP="00BE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Русская  литература             Класс: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50"/>
        <w:gridCol w:w="2312"/>
        <w:gridCol w:w="6349"/>
        <w:gridCol w:w="1688"/>
      </w:tblGrid>
      <w:tr w:rsidR="00BE6FA1" w:rsidTr="00285DB0">
        <w:tc>
          <w:tcPr>
            <w:tcW w:w="850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12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349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Источник, ссылка на учебный материал</w:t>
            </w:r>
          </w:p>
        </w:tc>
        <w:tc>
          <w:tcPr>
            <w:tcW w:w="1688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9467A5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13.11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И.С.Тургенева</w:t>
            </w:r>
          </w:p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«Порог», «Последнее свидание», «Мы еще повоюем», «Русский язык»</w:t>
            </w:r>
          </w:p>
        </w:tc>
        <w:tc>
          <w:tcPr>
            <w:tcW w:w="6349" w:type="dxa"/>
          </w:tcPr>
          <w:p w:rsidR="00BA7FF5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A7FF5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.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smDLD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jzZWY</w:t>
              </w:r>
              <w:proofErr w:type="spellEnd"/>
            </w:hyperlink>
          </w:p>
          <w:p w:rsidR="00BE6FA1" w:rsidRPr="00387AB3" w:rsidRDefault="002903F8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A7FF5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.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jnT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hrvU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_5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o</w:t>
              </w:r>
            </w:hyperlink>
          </w:p>
        </w:tc>
        <w:tc>
          <w:tcPr>
            <w:tcW w:w="1688" w:type="dxa"/>
          </w:tcPr>
          <w:p w:rsidR="00BE6FA1" w:rsidRDefault="00285DB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139-144</w:t>
            </w:r>
          </w:p>
          <w:p w:rsidR="00285DB0" w:rsidRPr="00285DB0" w:rsidRDefault="00285DB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 w:rsidR="00C50FE7">
              <w:rPr>
                <w:rFonts w:ascii="Times New Roman" w:hAnsi="Times New Roman" w:cs="Times New Roman"/>
              </w:rPr>
              <w:t>наизусть «Русский язык»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17.11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А.А.Фет «Я пришел к тебе с приветом»</w:t>
            </w:r>
          </w:p>
        </w:tc>
        <w:tc>
          <w:tcPr>
            <w:tcW w:w="6349" w:type="dxa"/>
          </w:tcPr>
          <w:p w:rsidR="00BA7FF5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A7FF5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.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bA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9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R</w:t>
              </w:r>
              <w:r w:rsidR="00BA7FF5" w:rsidRPr="00387AB3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Hqqj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9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I</w:t>
              </w:r>
            </w:hyperlink>
          </w:p>
          <w:p w:rsidR="00BE6FA1" w:rsidRPr="00387AB3" w:rsidRDefault="00BE6FA1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6FA1" w:rsidRDefault="00285DB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20.11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О жизни и деятельности Н.Г. Чернышевского</w:t>
            </w:r>
          </w:p>
        </w:tc>
        <w:tc>
          <w:tcPr>
            <w:tcW w:w="6349" w:type="dxa"/>
          </w:tcPr>
          <w:p w:rsidR="00BA7FF5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A7FF5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.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GtUS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5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hUJrq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0</w:t>
              </w:r>
            </w:hyperlink>
          </w:p>
          <w:p w:rsidR="00BE6FA1" w:rsidRPr="00387AB3" w:rsidRDefault="00BE6FA1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</w:tcPr>
          <w:p w:rsidR="00BE6FA1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151-156</w:t>
            </w:r>
          </w:p>
          <w:p w:rsidR="00C50FE7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Роман «Что делать?»</w:t>
            </w:r>
          </w:p>
        </w:tc>
        <w:tc>
          <w:tcPr>
            <w:tcW w:w="6349" w:type="dxa"/>
          </w:tcPr>
          <w:p w:rsidR="00BA7FF5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A7FF5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lesson</w:t>
              </w:r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/10-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BA7FF5" w:rsidRPr="00387AB3">
                <w:rPr>
                  <w:rStyle w:val="a4"/>
                  <w:sz w:val="24"/>
                  <w:szCs w:val="24"/>
                </w:rPr>
                <w:t>-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g</w:t>
              </w:r>
              <w:r w:rsidR="00BA7FF5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chernyshevskiy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BA7FF5" w:rsidRPr="00387AB3">
                <w:rPr>
                  <w:rStyle w:val="a4"/>
                  <w:sz w:val="24"/>
                  <w:szCs w:val="24"/>
                </w:rPr>
                <w:t>-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g</w:t>
              </w:r>
              <w:r w:rsidR="00BA7FF5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chernyshevskiy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-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roman</w:t>
              </w:r>
              <w:r w:rsidR="00BA7FF5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chto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delat</w:t>
              </w:r>
              <w:proofErr w:type="spellEnd"/>
            </w:hyperlink>
          </w:p>
          <w:p w:rsidR="00BE6FA1" w:rsidRPr="00387AB3" w:rsidRDefault="00BE6FA1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6FA1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157-160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27.11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«Отказ от всех удовольствий»</w:t>
            </w:r>
          </w:p>
        </w:tc>
        <w:tc>
          <w:tcPr>
            <w:tcW w:w="6349" w:type="dxa"/>
          </w:tcPr>
          <w:p w:rsidR="00BA7FF5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A7FF5" w:rsidRPr="00387AB3">
                <w:rPr>
                  <w:rStyle w:val="a4"/>
                  <w:sz w:val="24"/>
                  <w:szCs w:val="24"/>
                </w:rPr>
                <w:t>://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A7FF5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yaklass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materiali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?</w:t>
              </w:r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mode</w:t>
              </w:r>
              <w:r w:rsidR="00BA7FF5" w:rsidRPr="00387AB3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sochi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&amp;</w:t>
              </w:r>
              <w:proofErr w:type="spellStart"/>
              <w:r w:rsidR="00BA7FF5" w:rsidRPr="00387AB3">
                <w:rPr>
                  <w:rStyle w:val="a4"/>
                  <w:sz w:val="24"/>
                  <w:szCs w:val="24"/>
                  <w:lang w:val="en-US"/>
                </w:rPr>
                <w:t>sochid</w:t>
              </w:r>
              <w:proofErr w:type="spellEnd"/>
              <w:r w:rsidR="00BA7FF5" w:rsidRPr="00387AB3">
                <w:rPr>
                  <w:rStyle w:val="a4"/>
                  <w:sz w:val="24"/>
                  <w:szCs w:val="24"/>
                </w:rPr>
                <w:t>=5734</w:t>
              </w:r>
            </w:hyperlink>
          </w:p>
          <w:p w:rsidR="00BA7FF5" w:rsidRPr="00387AB3" w:rsidRDefault="00BA7FF5" w:rsidP="0038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E6FA1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165-168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01.12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«Проба», «Я не должен любить»</w:t>
            </w:r>
          </w:p>
        </w:tc>
        <w:tc>
          <w:tcPr>
            <w:tcW w:w="6349" w:type="dxa"/>
          </w:tcPr>
          <w:p w:rsidR="00387AB3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litra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composition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get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coid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/00075601184864045168/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woid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/00045701184773070172/</w:t>
              </w:r>
            </w:hyperlink>
          </w:p>
          <w:p w:rsidR="00BE6FA1" w:rsidRPr="00387AB3" w:rsidRDefault="00BE6FA1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6FA1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168 – 171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04.12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тему: «В чем проявляется целеустремленность Рахметова?»</w:t>
            </w:r>
          </w:p>
        </w:tc>
        <w:tc>
          <w:tcPr>
            <w:tcW w:w="6349" w:type="dxa"/>
          </w:tcPr>
          <w:p w:rsidR="00BE6FA1" w:rsidRPr="00387AB3" w:rsidRDefault="002903F8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russkay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analiz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tvorchestva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/55-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chernyshevskij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g</w:t>
              </w:r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russkaya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/278-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lchto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delatr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obraz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raxmetova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688" w:type="dxa"/>
          </w:tcPr>
          <w:p w:rsidR="00BE6FA1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Стр.172-174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</w:t>
            </w:r>
          </w:p>
        </w:tc>
        <w:tc>
          <w:tcPr>
            <w:tcW w:w="2312" w:type="dxa"/>
          </w:tcPr>
          <w:p w:rsidR="00BE6FA1" w:rsidRPr="002B0448" w:rsidRDefault="00BA7FF5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6FA1" w:rsidRPr="002B0448">
              <w:rPr>
                <w:rFonts w:ascii="Times New Roman" w:hAnsi="Times New Roman" w:cs="Times New Roman"/>
                <w:sz w:val="24"/>
                <w:szCs w:val="24"/>
              </w:rPr>
              <w:t>.Достоевский. Жизнь и творчество</w:t>
            </w:r>
          </w:p>
        </w:tc>
        <w:tc>
          <w:tcPr>
            <w:tcW w:w="6349" w:type="dxa"/>
          </w:tcPr>
          <w:p w:rsidR="00387AB3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resh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subject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lesson</w:t>
              </w:r>
              <w:r w:rsidR="00387AB3" w:rsidRPr="00387AB3">
                <w:rPr>
                  <w:rStyle w:val="a4"/>
                  <w:sz w:val="24"/>
                  <w:szCs w:val="24"/>
                </w:rPr>
                <w:t>/5807/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main</w:t>
              </w:r>
              <w:r w:rsidR="00387AB3" w:rsidRPr="00387AB3">
                <w:rPr>
                  <w:rStyle w:val="a4"/>
                  <w:sz w:val="24"/>
                  <w:szCs w:val="24"/>
                </w:rPr>
                <w:t>/158861/</w:t>
              </w:r>
            </w:hyperlink>
          </w:p>
          <w:p w:rsidR="00BE6FA1" w:rsidRPr="00387AB3" w:rsidRDefault="002903F8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MJQvDIGiVOE</w:t>
              </w:r>
              <w:proofErr w:type="spellEnd"/>
            </w:hyperlink>
          </w:p>
        </w:tc>
        <w:tc>
          <w:tcPr>
            <w:tcW w:w="1688" w:type="dxa"/>
          </w:tcPr>
          <w:p w:rsidR="00BE6FA1" w:rsidRDefault="006342C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о жизни и деятельности писателя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11.12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</w:t>
            </w:r>
          </w:p>
        </w:tc>
        <w:tc>
          <w:tcPr>
            <w:tcW w:w="6349" w:type="dxa"/>
          </w:tcPr>
          <w:p w:rsidR="00387AB3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lesson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/10-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dostoevskiy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dostoevskiy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prestuplenie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i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nakazanie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-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navigator</w:t>
              </w:r>
            </w:hyperlink>
          </w:p>
          <w:p w:rsidR="00BE6FA1" w:rsidRPr="00387AB3" w:rsidRDefault="00BE6FA1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6FA1" w:rsidRDefault="006342C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176-178</w:t>
            </w:r>
          </w:p>
        </w:tc>
      </w:tr>
      <w:tr w:rsidR="00BE6FA1" w:rsidTr="00285DB0">
        <w:tc>
          <w:tcPr>
            <w:tcW w:w="850" w:type="dxa"/>
          </w:tcPr>
          <w:p w:rsidR="00BE6FA1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15.12</w:t>
            </w:r>
          </w:p>
        </w:tc>
        <w:tc>
          <w:tcPr>
            <w:tcW w:w="2312" w:type="dxa"/>
          </w:tcPr>
          <w:p w:rsidR="00BE6FA1" w:rsidRPr="002B0448" w:rsidRDefault="00BE6FA1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«Студент Раскольников»</w:t>
            </w:r>
          </w:p>
        </w:tc>
        <w:tc>
          <w:tcPr>
            <w:tcW w:w="6349" w:type="dxa"/>
          </w:tcPr>
          <w:p w:rsidR="00387AB3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resh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subject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lesson</w:t>
              </w:r>
              <w:r w:rsidR="00387AB3" w:rsidRPr="00387AB3">
                <w:rPr>
                  <w:rStyle w:val="a4"/>
                  <w:sz w:val="24"/>
                  <w:szCs w:val="24"/>
                </w:rPr>
                <w:t>/5810/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main</w:t>
              </w:r>
              <w:r w:rsidR="00387AB3" w:rsidRPr="00387AB3">
                <w:rPr>
                  <w:rStyle w:val="a4"/>
                  <w:sz w:val="24"/>
                  <w:szCs w:val="24"/>
                </w:rPr>
                <w:t>/35433/</w:t>
              </w:r>
            </w:hyperlink>
          </w:p>
          <w:p w:rsidR="00BE6FA1" w:rsidRPr="00387AB3" w:rsidRDefault="00BE6FA1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6FA1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178-180</w:t>
            </w:r>
          </w:p>
        </w:tc>
      </w:tr>
      <w:tr w:rsidR="00387AB3" w:rsidTr="00285DB0">
        <w:tc>
          <w:tcPr>
            <w:tcW w:w="850" w:type="dxa"/>
          </w:tcPr>
          <w:p w:rsidR="00387AB3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18.12</w:t>
            </w:r>
          </w:p>
        </w:tc>
        <w:tc>
          <w:tcPr>
            <w:tcW w:w="2312" w:type="dxa"/>
          </w:tcPr>
          <w:p w:rsidR="00387AB3" w:rsidRPr="002B0448" w:rsidRDefault="00387AB3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«Два события - два толчка»</w:t>
            </w:r>
          </w:p>
        </w:tc>
        <w:tc>
          <w:tcPr>
            <w:tcW w:w="6349" w:type="dxa"/>
          </w:tcPr>
          <w:p w:rsidR="00387AB3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resh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subject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lesson</w:t>
              </w:r>
              <w:r w:rsidR="00387AB3" w:rsidRPr="00387AB3">
                <w:rPr>
                  <w:rStyle w:val="a4"/>
                  <w:sz w:val="24"/>
                  <w:szCs w:val="24"/>
                </w:rPr>
                <w:t>/4638/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main</w:t>
              </w:r>
              <w:r w:rsidR="00387AB3" w:rsidRPr="00387AB3">
                <w:rPr>
                  <w:rStyle w:val="a4"/>
                  <w:sz w:val="24"/>
                  <w:szCs w:val="24"/>
                </w:rPr>
                <w:t>/93488/</w:t>
              </w:r>
            </w:hyperlink>
          </w:p>
          <w:p w:rsidR="00387AB3" w:rsidRPr="00387AB3" w:rsidRDefault="00387AB3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7AB3" w:rsidRDefault="00C50FE7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180-188</w:t>
            </w:r>
          </w:p>
        </w:tc>
      </w:tr>
      <w:tr w:rsidR="00387AB3" w:rsidTr="00285DB0">
        <w:tc>
          <w:tcPr>
            <w:tcW w:w="850" w:type="dxa"/>
          </w:tcPr>
          <w:p w:rsidR="00387AB3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22.12</w:t>
            </w:r>
          </w:p>
        </w:tc>
        <w:tc>
          <w:tcPr>
            <w:tcW w:w="2312" w:type="dxa"/>
          </w:tcPr>
          <w:p w:rsidR="00387AB3" w:rsidRPr="002B0448" w:rsidRDefault="00387AB3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Кто же был прав?</w:t>
            </w:r>
          </w:p>
        </w:tc>
        <w:tc>
          <w:tcPr>
            <w:tcW w:w="6349" w:type="dxa"/>
          </w:tcPr>
          <w:p w:rsidR="00387AB3" w:rsidRPr="00387AB3" w:rsidRDefault="002903F8" w:rsidP="00387AB3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87AB3" w:rsidRPr="00387AB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resh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subject</w:t>
              </w:r>
              <w:r w:rsidR="00387AB3" w:rsidRPr="00387AB3">
                <w:rPr>
                  <w:rStyle w:val="a4"/>
                  <w:sz w:val="24"/>
                  <w:szCs w:val="24"/>
                </w:rPr>
                <w:t>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lesson</w:t>
              </w:r>
              <w:r w:rsidR="00387AB3" w:rsidRPr="00387AB3">
                <w:rPr>
                  <w:rStyle w:val="a4"/>
                  <w:sz w:val="24"/>
                  <w:szCs w:val="24"/>
                </w:rPr>
                <w:t>/3604/</w:t>
              </w:r>
              <w:r w:rsidR="00387AB3" w:rsidRPr="00387AB3">
                <w:rPr>
                  <w:rStyle w:val="a4"/>
                  <w:sz w:val="24"/>
                  <w:szCs w:val="24"/>
                  <w:lang w:val="en-US"/>
                </w:rPr>
                <w:t>main</w:t>
              </w:r>
              <w:r w:rsidR="00387AB3" w:rsidRPr="00387AB3">
                <w:rPr>
                  <w:rStyle w:val="a4"/>
                  <w:sz w:val="24"/>
                  <w:szCs w:val="24"/>
                </w:rPr>
                <w:t>/13131/</w:t>
              </w:r>
            </w:hyperlink>
          </w:p>
          <w:p w:rsidR="00387AB3" w:rsidRPr="00387AB3" w:rsidRDefault="00387AB3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7AB3" w:rsidRDefault="006342C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188-194</w:t>
            </w:r>
          </w:p>
        </w:tc>
      </w:tr>
      <w:tr w:rsidR="00387AB3" w:rsidTr="00285DB0">
        <w:tc>
          <w:tcPr>
            <w:tcW w:w="850" w:type="dxa"/>
          </w:tcPr>
          <w:p w:rsidR="00387AB3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25.12</w:t>
            </w:r>
          </w:p>
        </w:tc>
        <w:tc>
          <w:tcPr>
            <w:tcW w:w="2312" w:type="dxa"/>
          </w:tcPr>
          <w:p w:rsidR="00387AB3" w:rsidRPr="002B0448" w:rsidRDefault="00387AB3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349" w:type="dxa"/>
          </w:tcPr>
          <w:p w:rsidR="00387AB3" w:rsidRPr="00387AB3" w:rsidRDefault="00387AB3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688" w:type="dxa"/>
          </w:tcPr>
          <w:p w:rsidR="00387AB3" w:rsidRDefault="006342C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387AB3" w:rsidTr="00285DB0">
        <w:trPr>
          <w:trHeight w:val="258"/>
        </w:trPr>
        <w:tc>
          <w:tcPr>
            <w:tcW w:w="850" w:type="dxa"/>
          </w:tcPr>
          <w:p w:rsidR="00387AB3" w:rsidRPr="00285DB0" w:rsidRDefault="00285DB0" w:rsidP="00AF7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29.12</w:t>
            </w:r>
          </w:p>
        </w:tc>
        <w:tc>
          <w:tcPr>
            <w:tcW w:w="2312" w:type="dxa"/>
          </w:tcPr>
          <w:p w:rsidR="00387AB3" w:rsidRPr="002B0448" w:rsidRDefault="00387AB3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349" w:type="dxa"/>
          </w:tcPr>
          <w:p w:rsidR="00387AB3" w:rsidRPr="00387AB3" w:rsidRDefault="00387AB3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688" w:type="dxa"/>
          </w:tcPr>
          <w:p w:rsidR="00387AB3" w:rsidRDefault="006342C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FA1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A2F3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1E5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85DB0"/>
    <w:rsid w:val="00290141"/>
    <w:rsid w:val="002903F8"/>
    <w:rsid w:val="00291802"/>
    <w:rsid w:val="00293F8C"/>
    <w:rsid w:val="00294358"/>
    <w:rsid w:val="002A2635"/>
    <w:rsid w:val="002A385F"/>
    <w:rsid w:val="002B30C3"/>
    <w:rsid w:val="002B60D3"/>
    <w:rsid w:val="002B655C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8223A"/>
    <w:rsid w:val="00385173"/>
    <w:rsid w:val="00385711"/>
    <w:rsid w:val="00387AB3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0C6F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51C3"/>
    <w:rsid w:val="005A5CFE"/>
    <w:rsid w:val="005A67B1"/>
    <w:rsid w:val="005A6A00"/>
    <w:rsid w:val="005C0C42"/>
    <w:rsid w:val="005C463E"/>
    <w:rsid w:val="005C5E75"/>
    <w:rsid w:val="005D13D1"/>
    <w:rsid w:val="005D7999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342C1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918"/>
    <w:rsid w:val="007F1C8C"/>
    <w:rsid w:val="007F233B"/>
    <w:rsid w:val="00802312"/>
    <w:rsid w:val="0080528F"/>
    <w:rsid w:val="00814B6B"/>
    <w:rsid w:val="00815952"/>
    <w:rsid w:val="008176F1"/>
    <w:rsid w:val="008219B0"/>
    <w:rsid w:val="00823788"/>
    <w:rsid w:val="008239DD"/>
    <w:rsid w:val="00824DA1"/>
    <w:rsid w:val="008250EF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7B69"/>
    <w:rsid w:val="00987645"/>
    <w:rsid w:val="00990338"/>
    <w:rsid w:val="009A4163"/>
    <w:rsid w:val="009A7634"/>
    <w:rsid w:val="009B2692"/>
    <w:rsid w:val="009B26AB"/>
    <w:rsid w:val="009B2EF6"/>
    <w:rsid w:val="009B365E"/>
    <w:rsid w:val="009C0BF6"/>
    <w:rsid w:val="009C3201"/>
    <w:rsid w:val="009C440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A7FF5"/>
    <w:rsid w:val="00BB318C"/>
    <w:rsid w:val="00BB64C7"/>
    <w:rsid w:val="00BB79E9"/>
    <w:rsid w:val="00BC2FBC"/>
    <w:rsid w:val="00BD0015"/>
    <w:rsid w:val="00BD309F"/>
    <w:rsid w:val="00BE19A6"/>
    <w:rsid w:val="00BE3DB8"/>
    <w:rsid w:val="00BE6FA1"/>
    <w:rsid w:val="00BF6740"/>
    <w:rsid w:val="00BF7586"/>
    <w:rsid w:val="00C00033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0FE7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C1B12"/>
    <w:rsid w:val="00FC2081"/>
    <w:rsid w:val="00FC4AF6"/>
    <w:rsid w:val="00FC7FD6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10-klass/n-g-chernyshevskiy/n-g-chernyshevskiy-roman-chto-delat" TargetMode="External"/><Relationship Id="rId13" Type="http://schemas.openxmlformats.org/officeDocument/2006/relationships/hyperlink" Target="https://youtu.be/MJQvDIGiVO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tUS5hUJrq0" TargetMode="External"/><Relationship Id="rId12" Type="http://schemas.openxmlformats.org/officeDocument/2006/relationships/hyperlink" Target="https://resh.edu.ru/subject/lesson/5807/main/158861/" TargetMode="External"/><Relationship Id="rId17" Type="http://schemas.openxmlformats.org/officeDocument/2006/relationships/hyperlink" Target="https://resh.edu.ru/subject/lesson/3604/main/131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638/main/93488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A9R_Hqqj9I" TargetMode="External"/><Relationship Id="rId11" Type="http://schemas.openxmlformats.org/officeDocument/2006/relationships/hyperlink" Target="http://russkay-literatura.ru/analiz-tvorchestva/55-chernyshevskij-n-g-russkaya-literatura/278-lchto-delatr-obraz-raxmetova.html" TargetMode="External"/><Relationship Id="rId5" Type="http://schemas.openxmlformats.org/officeDocument/2006/relationships/hyperlink" Target="https://youtu.be/jnT_hrvU_5o" TargetMode="External"/><Relationship Id="rId15" Type="http://schemas.openxmlformats.org/officeDocument/2006/relationships/hyperlink" Target="https://resh.edu.ru/subject/lesson/5810/main/35433/" TargetMode="External"/><Relationship Id="rId10" Type="http://schemas.openxmlformats.org/officeDocument/2006/relationships/hyperlink" Target="http://www.litra.ru/composition/get/coid/00075601184864045168/woid/0004570118477307017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smDLD2jzZWY" TargetMode="External"/><Relationship Id="rId9" Type="http://schemas.openxmlformats.org/officeDocument/2006/relationships/hyperlink" Target="https://www.yaklass.ru/materiali?mode=sochi&amp;sochid=5734" TargetMode="External"/><Relationship Id="rId14" Type="http://schemas.openxmlformats.org/officeDocument/2006/relationships/hyperlink" Target="https://interneturok.ru/lesson/literatura/10-klass/f-m-dostoevskiy/f-m-dostoevskiy-prestuplenie-i-nakazanie-navig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5</cp:revision>
  <dcterms:created xsi:type="dcterms:W3CDTF">2020-11-09T13:07:00Z</dcterms:created>
  <dcterms:modified xsi:type="dcterms:W3CDTF">2020-11-10T16:58:00Z</dcterms:modified>
</cp:coreProperties>
</file>