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1D" w:rsidRPr="00130A1D" w:rsidRDefault="00130A1D" w:rsidP="00130A1D">
      <w:pPr>
        <w:spacing w:line="240" w:lineRule="auto"/>
        <w:jc w:val="center"/>
        <w:rPr>
          <w:rFonts w:ascii="Times New Roman" w:hAnsi="Times New Roman"/>
          <w:b/>
          <w:color w:val="C00000"/>
          <w:sz w:val="20"/>
          <w:szCs w:val="20"/>
        </w:rPr>
      </w:pPr>
      <w:proofErr w:type="spellStart"/>
      <w:r w:rsidRPr="00130A1D">
        <w:rPr>
          <w:rFonts w:ascii="Times New Roman" w:hAnsi="Times New Roman"/>
          <w:b/>
          <w:color w:val="C00000"/>
          <w:sz w:val="20"/>
          <w:szCs w:val="20"/>
        </w:rPr>
        <w:t>Календардык-тематикалык</w:t>
      </w:r>
      <w:proofErr w:type="spellEnd"/>
      <w:r w:rsidRPr="00130A1D">
        <w:rPr>
          <w:rFonts w:ascii="Times New Roman" w:hAnsi="Times New Roman"/>
          <w:b/>
          <w:color w:val="C00000"/>
          <w:sz w:val="20"/>
          <w:szCs w:val="20"/>
        </w:rPr>
        <w:t xml:space="preserve">  план</w:t>
      </w:r>
    </w:p>
    <w:p w:rsidR="00130A1D" w:rsidRPr="00130A1D" w:rsidRDefault="00130A1D" w:rsidP="00130A1D">
      <w:pPr>
        <w:spacing w:line="240" w:lineRule="auto"/>
        <w:jc w:val="center"/>
        <w:rPr>
          <w:rFonts w:ascii="Times New Roman" w:hAnsi="Times New Roman"/>
          <w:b/>
          <w:bCs/>
          <w:color w:val="7030A0"/>
          <w:sz w:val="20"/>
          <w:szCs w:val="20"/>
          <w:lang w:val="kk-KZ"/>
        </w:rPr>
      </w:pPr>
      <w:r w:rsidRPr="00130A1D">
        <w:rPr>
          <w:rFonts w:ascii="Times New Roman" w:hAnsi="Times New Roman"/>
          <w:b/>
          <w:bCs/>
          <w:color w:val="7030A0"/>
          <w:sz w:val="20"/>
          <w:szCs w:val="20"/>
        </w:rPr>
        <w:t>6</w:t>
      </w:r>
      <w:r w:rsidRPr="00130A1D">
        <w:rPr>
          <w:rFonts w:ascii="Times New Roman" w:hAnsi="Times New Roman"/>
          <w:b/>
          <w:bCs/>
          <w:color w:val="7030A0"/>
          <w:sz w:val="20"/>
          <w:szCs w:val="20"/>
          <w:lang w:val="kk-KZ"/>
        </w:rPr>
        <w:t xml:space="preserve"> –класс.  Математика</w:t>
      </w:r>
    </w:p>
    <w:p w:rsidR="00130A1D" w:rsidRPr="00130A1D" w:rsidRDefault="00130A1D" w:rsidP="00130A1D">
      <w:pPr>
        <w:spacing w:line="240" w:lineRule="auto"/>
        <w:jc w:val="center"/>
        <w:rPr>
          <w:rFonts w:ascii="Times New Roman" w:hAnsi="Times New Roman"/>
          <w:bCs/>
          <w:color w:val="002060"/>
          <w:sz w:val="20"/>
          <w:szCs w:val="20"/>
          <w:lang w:val="kk-KZ"/>
        </w:rPr>
      </w:pPr>
      <w:r w:rsidRPr="00130A1D">
        <w:rPr>
          <w:rFonts w:ascii="Times New Roman" w:hAnsi="Times New Roman"/>
          <w:b/>
          <w:bCs/>
          <w:color w:val="7030A0"/>
          <w:sz w:val="20"/>
          <w:szCs w:val="20"/>
          <w:lang w:val="kk-KZ"/>
        </w:rPr>
        <w:t xml:space="preserve">(жумасына 4 саат, жылына 136 саат)  </w:t>
      </w:r>
      <w:r w:rsidRPr="00130A1D">
        <w:rPr>
          <w:rFonts w:ascii="Times New Roman" w:hAnsi="Times New Roman"/>
          <w:bCs/>
          <w:color w:val="002060"/>
          <w:sz w:val="20"/>
          <w:szCs w:val="20"/>
          <w:lang w:val="kk-KZ"/>
        </w:rPr>
        <w:t>Окуу китебинин  авторлору:С.К.Кыдыралиев,А.Б.Урдалетова, Г.М.Дайырбекова</w:t>
      </w:r>
    </w:p>
    <w:tbl>
      <w:tblPr>
        <w:tblStyle w:val="a6"/>
        <w:tblW w:w="14854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709"/>
        <w:gridCol w:w="850"/>
        <w:gridCol w:w="709"/>
        <w:gridCol w:w="4678"/>
        <w:gridCol w:w="854"/>
      </w:tblGrid>
      <w:tr w:rsidR="00130A1D" w:rsidRPr="00130A1D" w:rsidTr="00A0468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1-чейрек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vAlign w:val="center"/>
          </w:tcPr>
          <w:p w:rsidR="00130A1D" w:rsidRPr="00130A1D" w:rsidRDefault="00130A1D" w:rsidP="00A04682">
            <w:pPr>
              <w:rPr>
                <w:rFonts w:ascii="Times New Roman" w:hAnsi="Times New Roman"/>
                <w:color w:val="C00000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</w:pPr>
          </w:p>
        </w:tc>
      </w:tr>
      <w:tr w:rsidR="00130A1D" w:rsidRPr="00130A1D" w:rsidTr="00A0468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 xml:space="preserve">Өтүлүүчү  темалар              </w:t>
            </w:r>
          </w:p>
        </w:tc>
        <w:tc>
          <w:tcPr>
            <w:tcW w:w="709" w:type="dxa"/>
            <w:vAlign w:val="center"/>
          </w:tcPr>
          <w:p w:rsidR="00130A1D" w:rsidRPr="00130A1D" w:rsidRDefault="00724721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>Саат</w:t>
            </w:r>
          </w:p>
        </w:tc>
        <w:tc>
          <w:tcPr>
            <w:tcW w:w="1559" w:type="dxa"/>
            <w:gridSpan w:val="2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>Мөөнөтү</w:t>
            </w:r>
          </w:p>
        </w:tc>
        <w:tc>
          <w:tcPr>
            <w:tcW w:w="4678" w:type="dxa"/>
            <w:vAlign w:val="center"/>
          </w:tcPr>
          <w:p w:rsidR="00130A1D" w:rsidRPr="00130A1D" w:rsidRDefault="00130A1D" w:rsidP="00A04682">
            <w:pPr>
              <w:rPr>
                <w:rFonts w:ascii="Times New Roman" w:hAnsi="Times New Roman"/>
                <w:color w:val="C00000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>Үйго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vAlign w:val="center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30A1D"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 xml:space="preserve">§1  </w:t>
            </w: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Кайталоо үчүн тапшырмалар</w:t>
            </w:r>
          </w:p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02.09</w:t>
            </w:r>
          </w:p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03.09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vAlign w:val="center"/>
          </w:tcPr>
          <w:p w:rsidR="00130A1D" w:rsidRPr="00130A1D" w:rsidRDefault="00130A1D" w:rsidP="00A04682">
            <w:pPr>
              <w:spacing w:line="276" w:lineRule="auto"/>
              <w:rPr>
                <w:rStyle w:val="FontStyle48"/>
                <w:b w:val="0"/>
                <w:bCs w:val="0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Style w:val="FontStyle48"/>
                <w:b w:val="0"/>
                <w:bCs w:val="0"/>
                <w:color w:val="002060"/>
                <w:sz w:val="20"/>
                <w:szCs w:val="20"/>
                <w:lang w:val="kk-KZ"/>
              </w:rPr>
              <w:t>Вотсап сабак</w:t>
            </w:r>
          </w:p>
        </w:tc>
        <w:tc>
          <w:tcPr>
            <w:tcW w:w="854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8; 9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vAlign w:val="center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</w:rPr>
            </w:pPr>
            <w:r w:rsidRPr="00130A1D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130A1D">
              <w:rPr>
                <w:rFonts w:ascii="Times New Roman" w:hAnsi="Times New Roman"/>
                <w:sz w:val="20"/>
                <w:szCs w:val="20"/>
              </w:rPr>
              <w:t>Старттык</w:t>
            </w:r>
            <w:proofErr w:type="spellEnd"/>
            <w:r w:rsidRPr="00130A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A1D">
              <w:rPr>
                <w:rFonts w:ascii="Times New Roman" w:hAnsi="Times New Roman"/>
                <w:sz w:val="20"/>
                <w:szCs w:val="20"/>
              </w:rPr>
              <w:t>текшерүү</w:t>
            </w:r>
            <w:proofErr w:type="spellEnd"/>
            <w:r w:rsidRPr="00130A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A1D">
              <w:rPr>
                <w:rFonts w:ascii="Times New Roman" w:hAnsi="Times New Roman"/>
                <w:sz w:val="20"/>
                <w:szCs w:val="20"/>
              </w:rPr>
              <w:t>иш</w:t>
            </w:r>
            <w:proofErr w:type="spellEnd"/>
            <w:r w:rsidRPr="00130A1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30A1D"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>№ 1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C00000"/>
                <w:sz w:val="20"/>
                <w:szCs w:val="20"/>
                <w:lang w:val="kk-KZ"/>
              </w:rPr>
              <w:t>04.09.</w:t>
            </w:r>
          </w:p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C00000"/>
                <w:sz w:val="20"/>
                <w:szCs w:val="20"/>
                <w:lang w:val="kk-KZ"/>
              </w:rPr>
              <w:t>07.09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vAlign w:val="center"/>
          </w:tcPr>
          <w:p w:rsidR="00130A1D" w:rsidRPr="00130A1D" w:rsidRDefault="00130A1D" w:rsidP="00A04682">
            <w:pPr>
              <w:rPr>
                <w:rStyle w:val="FontStyle48"/>
                <w:color w:val="C00000"/>
                <w:sz w:val="20"/>
                <w:szCs w:val="20"/>
              </w:rPr>
            </w:pPr>
            <w:r w:rsidRPr="00130A1D">
              <w:rPr>
                <w:rStyle w:val="FontStyle48"/>
                <w:b w:val="0"/>
                <w:bCs w:val="0"/>
                <w:color w:val="002060"/>
                <w:sz w:val="20"/>
                <w:szCs w:val="20"/>
                <w:lang w:val="kk-KZ"/>
              </w:rPr>
              <w:t>Вотсап сабак</w:t>
            </w:r>
          </w:p>
        </w:tc>
        <w:tc>
          <w:tcPr>
            <w:tcW w:w="854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>17; 18</w:t>
            </w:r>
          </w:p>
        </w:tc>
      </w:tr>
      <w:tr w:rsidR="00130A1D" w:rsidRPr="00130A1D" w:rsidTr="00A04682">
        <w:tc>
          <w:tcPr>
            <w:tcW w:w="86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spacing w:before="120" w:after="120"/>
              <w:rPr>
                <w:rFonts w:ascii="Times New Roman" w:hAnsi="Times New Roman"/>
                <w:color w:val="CC0099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 xml:space="preserve">                                                                                        §2</w:t>
            </w: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130A1D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Сан огу. Модулу бар теңдемелер </w:t>
            </w:r>
            <w:r w:rsidRPr="00130A1D">
              <w:rPr>
                <w:rFonts w:ascii="Times New Roman" w:hAnsi="Times New Roman"/>
                <w:color w:val="CC0099"/>
                <w:sz w:val="20"/>
                <w:szCs w:val="20"/>
                <w:lang w:val="kk-KZ"/>
              </w:rPr>
              <w:t xml:space="preserve"> 11саат)</w:t>
            </w:r>
          </w:p>
        </w:tc>
        <w:tc>
          <w:tcPr>
            <w:tcW w:w="6241" w:type="dxa"/>
            <w:gridSpan w:val="3"/>
            <w:tcBorders>
              <w:left w:val="single" w:sz="4" w:space="0" w:color="auto"/>
            </w:tcBorders>
            <w:vAlign w:val="center"/>
          </w:tcPr>
          <w:p w:rsidR="00130A1D" w:rsidRPr="00130A1D" w:rsidRDefault="00130A1D" w:rsidP="00A04682">
            <w:pPr>
              <w:spacing w:before="120" w:after="120"/>
              <w:rPr>
                <w:rFonts w:ascii="Times New Roman" w:hAnsi="Times New Roman"/>
                <w:color w:val="CC0099"/>
                <w:sz w:val="20"/>
                <w:szCs w:val="20"/>
                <w:lang w:val="kk-KZ"/>
              </w:rPr>
            </w:pPr>
          </w:p>
        </w:tc>
      </w:tr>
      <w:tr w:rsidR="00130A1D" w:rsidRPr="00130A1D" w:rsidTr="00A04682">
        <w:tc>
          <w:tcPr>
            <w:tcW w:w="534" w:type="dxa"/>
            <w:tcBorders>
              <w:bottom w:val="single" w:sz="4" w:space="0" w:color="auto"/>
            </w:tcBorders>
          </w:tcPr>
          <w:p w:rsidR="00130A1D" w:rsidRPr="00130A1D" w:rsidRDefault="00130A1D" w:rsidP="00A04682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2.1-2.2.Сан огу. Сан модулун аралык деп түшүнүү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08.09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130A1D" w:rsidRPr="00130A1D" w:rsidRDefault="00724721" w:rsidP="00A04682">
            <w:pPr>
              <w:spacing w:line="360" w:lineRule="auto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hyperlink r:id="rId5" w:history="1">
              <w:r w:rsidR="00130A1D" w:rsidRPr="00130A1D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https://www.youtube.com/watch?v=6ZlU62yUMtc</w:t>
              </w:r>
            </w:hyperlink>
          </w:p>
        </w:tc>
        <w:tc>
          <w:tcPr>
            <w:tcW w:w="854" w:type="dxa"/>
          </w:tcPr>
          <w:p w:rsidR="00130A1D" w:rsidRPr="00130A1D" w:rsidRDefault="00130A1D" w:rsidP="00A0468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32; 34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spacing w:line="360" w:lineRule="auto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vAlign w:val="center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2.3-2.4.Кесиндинин узундугу. Сандын модулу(абсолюттук маани) 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09.09</w:t>
            </w:r>
          </w:p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10.09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A1D" w:rsidRPr="00130A1D" w:rsidRDefault="00724721" w:rsidP="00A04682">
            <w:pPr>
              <w:spacing w:line="360" w:lineRule="auto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hyperlink r:id="rId6" w:history="1">
              <w:r w:rsidR="00130A1D" w:rsidRPr="00130A1D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https://www.youtube.com/watch?v=qwtnarYzeCE</w:t>
              </w:r>
            </w:hyperlink>
            <w:r w:rsidR="00130A1D"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36; 38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vAlign w:val="center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2.5-2.6. Терс аралык. Акча карыз болууну терс сан катары кароо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14.09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660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6600"/>
                <w:sz w:val="20"/>
                <w:szCs w:val="20"/>
                <w:lang w:val="kk-KZ"/>
              </w:rPr>
              <w:t>40; 42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vAlign w:val="center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2.7. Берилген аралык боюнча чекиттин координатын аныктоо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15.09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Style w:val="FontStyle48"/>
                <w:b w:val="0"/>
                <w:bCs w:val="0"/>
                <w:color w:val="002060"/>
                <w:sz w:val="20"/>
                <w:szCs w:val="20"/>
                <w:lang w:val="kk-KZ"/>
              </w:rPr>
              <w:t>Вотсап сабак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660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6600"/>
                <w:sz w:val="20"/>
                <w:szCs w:val="20"/>
                <w:lang w:val="kk-KZ"/>
              </w:rPr>
              <w:t>44</w:t>
            </w:r>
          </w:p>
          <w:p w:rsidR="00130A1D" w:rsidRPr="00130A1D" w:rsidRDefault="00130A1D" w:rsidP="00A04682">
            <w:pPr>
              <w:rPr>
                <w:rFonts w:ascii="Times New Roman" w:hAnsi="Times New Roman"/>
                <w:color w:val="00660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6600"/>
                <w:sz w:val="20"/>
                <w:szCs w:val="20"/>
                <w:lang w:val="kk-KZ"/>
              </w:rPr>
              <w:t>46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vAlign w:val="center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2.8-2.9 Жолукканга чейинки жана жолуккандан кийинки аралык. Аралык аркылуу убакыт-ты аныктоо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16.09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724721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7" w:history="1">
              <w:r w:rsidR="00130A1D" w:rsidRPr="00130A1D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https://www.youtube.com/watch?v=DD2A1OPWmPo</w:t>
              </w:r>
            </w:hyperlink>
            <w:r w:rsidR="00130A1D" w:rsidRPr="00130A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47</w:t>
            </w:r>
          </w:p>
          <w:p w:rsidR="00130A1D" w:rsidRPr="00130A1D" w:rsidRDefault="00130A1D" w:rsidP="00A0468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vAlign w:val="center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2.10 Модулдуу теңдеме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17.09</w:t>
            </w:r>
          </w:p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21.09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724721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8" w:history="1">
              <w:r w:rsidR="00130A1D" w:rsidRPr="00130A1D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https://www.youtube.com/watch?v=maJ7jZPJF0g</w:t>
              </w:r>
            </w:hyperlink>
            <w:r w:rsidR="00130A1D" w:rsidRPr="00130A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vAlign w:val="center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2.11 Түз сызыктардын кесилиши жараткан бурчтар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22.09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724721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9" w:history="1">
              <w:r w:rsidR="00130A1D" w:rsidRPr="00130A1D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https://www.youtube.com/watch?v=F94Qo8C13B0</w:t>
              </w:r>
            </w:hyperlink>
            <w:r w:rsidR="00130A1D" w:rsidRPr="00130A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</w:tcPr>
          <w:p w:rsidR="00130A1D" w:rsidRPr="00130A1D" w:rsidRDefault="00130A1D" w:rsidP="00A04682">
            <w:pPr>
              <w:spacing w:line="276" w:lineRule="auto"/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  <w:t xml:space="preserve">«Сан огу. Модулу бар теңдемелер» темасына карата </w:t>
            </w:r>
          </w:p>
          <w:p w:rsidR="00130A1D" w:rsidRPr="00130A1D" w:rsidRDefault="00130A1D" w:rsidP="00A0468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30A1D">
              <w:rPr>
                <w:rFonts w:ascii="Times New Roman" w:hAnsi="Times New Roman"/>
                <w:b/>
                <w:color w:val="632423" w:themeColor="accent2" w:themeShade="80"/>
                <w:sz w:val="20"/>
                <w:szCs w:val="20"/>
                <w:lang w:val="kk-KZ"/>
              </w:rPr>
              <w:t xml:space="preserve">текшерүү иш   </w:t>
            </w:r>
            <w:r w:rsidRPr="00130A1D"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>№ 2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23.09</w:t>
            </w:r>
          </w:p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24.09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Style w:val="FontStyle48"/>
                <w:b w:val="0"/>
                <w:bCs w:val="0"/>
                <w:color w:val="002060"/>
                <w:sz w:val="20"/>
                <w:szCs w:val="20"/>
                <w:lang w:val="kk-KZ"/>
              </w:rPr>
              <w:t>Вотсап сабак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130A1D" w:rsidRPr="00130A1D" w:rsidTr="00A04682">
        <w:tc>
          <w:tcPr>
            <w:tcW w:w="14854" w:type="dxa"/>
            <w:gridSpan w:val="7"/>
          </w:tcPr>
          <w:p w:rsidR="00130A1D" w:rsidRPr="00130A1D" w:rsidRDefault="00130A1D" w:rsidP="00A046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</w:t>
            </w:r>
            <w:r w:rsidRPr="00130A1D"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>§3</w:t>
            </w: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130A1D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Тегиздиктеги тик бурчтуу координат системасы </w:t>
            </w:r>
            <w:r w:rsidRPr="00130A1D">
              <w:rPr>
                <w:rFonts w:ascii="Times New Roman" w:hAnsi="Times New Roman"/>
                <w:color w:val="CC0099"/>
                <w:sz w:val="20"/>
                <w:szCs w:val="20"/>
                <w:lang w:val="kk-KZ"/>
              </w:rPr>
              <w:t>( 11саат)</w:t>
            </w:r>
          </w:p>
        </w:tc>
      </w:tr>
      <w:tr w:rsidR="00130A1D" w:rsidRPr="00130A1D" w:rsidTr="00A04682">
        <w:tc>
          <w:tcPr>
            <w:tcW w:w="534" w:type="dxa"/>
            <w:tcBorders>
              <w:bottom w:val="single" w:sz="4" w:space="0" w:color="auto"/>
            </w:tcBorders>
          </w:tcPr>
          <w:p w:rsidR="00130A1D" w:rsidRPr="00130A1D" w:rsidRDefault="00130A1D" w:rsidP="00A04682">
            <w:pPr>
              <w:spacing w:line="360" w:lineRule="auto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 xml:space="preserve">        </w:t>
            </w:r>
          </w:p>
        </w:tc>
        <w:tc>
          <w:tcPr>
            <w:tcW w:w="6520" w:type="dxa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3.1-3.2  Тегиздиктеги координаттарды аныктоо. Тегиздиктеги чекиттердин координаттары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28.09</w:t>
            </w:r>
          </w:p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29.09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30A1D" w:rsidRPr="00130A1D" w:rsidRDefault="00130A1D" w:rsidP="00A04682">
            <w:pPr>
              <w:spacing w:line="480" w:lineRule="auto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 xml:space="preserve">  </w:t>
            </w:r>
            <w:hyperlink r:id="rId10" w:history="1">
              <w:r w:rsidRPr="00130A1D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https://www.youtube.com/watch?v=DnEiPA_N_ds</w:t>
              </w:r>
            </w:hyperlink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  <w:p w:rsidR="00130A1D" w:rsidRPr="00130A1D" w:rsidRDefault="00130A1D" w:rsidP="00A0468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 xml:space="preserve">          </w:t>
            </w:r>
          </w:p>
        </w:tc>
        <w:tc>
          <w:tcPr>
            <w:tcW w:w="6520" w:type="dxa"/>
          </w:tcPr>
          <w:p w:rsidR="00130A1D" w:rsidRPr="00130A1D" w:rsidRDefault="00130A1D" w:rsidP="00A0468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0A1D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3.3-3.4 Тегиздиктин чекиттерин координаттары аркылуу аныктоо.</w:t>
            </w:r>
            <w:r w:rsidRPr="00130A1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Кыргызстандын картасы жана координат системасы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30.09</w:t>
            </w:r>
          </w:p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01.10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r w:rsidRPr="00130A1D">
              <w:rPr>
                <w:rStyle w:val="FontStyle48"/>
                <w:b w:val="0"/>
                <w:bCs w:val="0"/>
                <w:color w:val="002060"/>
                <w:sz w:val="20"/>
                <w:szCs w:val="20"/>
                <w:lang w:val="kk-KZ"/>
              </w:rPr>
              <w:t>Вотсап сабак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67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</w:tcPr>
          <w:p w:rsidR="00130A1D" w:rsidRPr="00130A1D" w:rsidRDefault="00130A1D" w:rsidP="00A0468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0A1D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3.5-3.6.  Тик бурчтуктун аянты. Тик бурчтуу үч бурчтуктун аянты</w:t>
            </w:r>
          </w:p>
        </w:tc>
        <w:tc>
          <w:tcPr>
            <w:tcW w:w="709" w:type="dxa"/>
            <w:vAlign w:val="bottom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05.10</w:t>
            </w:r>
          </w:p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06.10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724721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11" w:history="1">
              <w:r w:rsidR="00130A1D" w:rsidRPr="00130A1D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https://www.youtube.com/watch?v=pQYgJj0MAN4</w:t>
              </w:r>
            </w:hyperlink>
            <w:r w:rsidR="00130A1D" w:rsidRPr="00130A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3.7-3.8  Жактары координат окторуна параллель болгон көп бурчтуктун аянты. Үч бурчтуктун аянты </w:t>
            </w:r>
          </w:p>
        </w:tc>
        <w:tc>
          <w:tcPr>
            <w:tcW w:w="709" w:type="dxa"/>
            <w:vAlign w:val="bottom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07.10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724721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12" w:history="1">
              <w:r w:rsidR="00130A1D" w:rsidRPr="00130A1D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https://www.youtube.com/watch?v=xLPSgQKx8ow</w:t>
              </w:r>
            </w:hyperlink>
            <w:r w:rsidR="00130A1D" w:rsidRPr="00130A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76</w:t>
            </w:r>
          </w:p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</w:tr>
      <w:tr w:rsidR="00130A1D" w:rsidRPr="00130A1D" w:rsidTr="00A04682">
        <w:trPr>
          <w:trHeight w:val="13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vMerge w:val="restart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3.9-3.10. Төрт бурчтуктун аянты. Үч бурчтуктун аянты. Уланды</w:t>
            </w:r>
          </w:p>
        </w:tc>
        <w:tc>
          <w:tcPr>
            <w:tcW w:w="709" w:type="dxa"/>
            <w:vMerge w:val="restart"/>
            <w:vAlign w:val="bottom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08.10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30A1D" w:rsidRPr="00130A1D" w:rsidTr="00A04682">
        <w:trPr>
          <w:trHeight w:val="44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vMerge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vAlign w:val="bottom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724721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13" w:history="1">
              <w:r w:rsidR="00130A1D" w:rsidRPr="00130A1D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https://www.youtube.com/watch?v=pQYgJj0MAN4</w:t>
              </w:r>
            </w:hyperlink>
            <w:r w:rsidR="00130A1D" w:rsidRPr="00130A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3.11-3.12. Көп бурчтуктун аянты. Тик бурчтуктун аянтын периметри аркылуу аныктоо</w:t>
            </w:r>
          </w:p>
        </w:tc>
        <w:tc>
          <w:tcPr>
            <w:tcW w:w="709" w:type="dxa"/>
            <w:vAlign w:val="bottom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12.10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30A1D" w:rsidRPr="00130A1D" w:rsidRDefault="00724721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14" w:history="1">
              <w:r w:rsidR="00130A1D" w:rsidRPr="00130A1D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https://www.youtube.com/watch?v=rUKjv9El7g8</w:t>
              </w:r>
            </w:hyperlink>
            <w:r w:rsidR="00130A1D" w:rsidRPr="00130A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84</w:t>
            </w:r>
          </w:p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86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</w:tcPr>
          <w:p w:rsidR="00130A1D" w:rsidRPr="00130A1D" w:rsidRDefault="00130A1D" w:rsidP="00A04682">
            <w:pPr>
              <w:spacing w:line="276" w:lineRule="auto"/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  <w:t xml:space="preserve">«Тегиздиктеги тик бурчтуу координат системасы» темасына карата </w:t>
            </w:r>
            <w:r w:rsidRPr="00130A1D">
              <w:rPr>
                <w:rFonts w:ascii="Times New Roman" w:hAnsi="Times New Roman"/>
                <w:b/>
                <w:color w:val="632423" w:themeColor="accent2" w:themeShade="80"/>
                <w:sz w:val="20"/>
                <w:szCs w:val="20"/>
                <w:lang w:val="kk-KZ"/>
              </w:rPr>
              <w:t xml:space="preserve">текшерүү иш   </w:t>
            </w:r>
            <w:r w:rsidR="00724721"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>№ 3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    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13.10</w:t>
            </w:r>
          </w:p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13.10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Вотсап сабак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130A1D" w:rsidRPr="00130A1D" w:rsidTr="00A04682">
        <w:tc>
          <w:tcPr>
            <w:tcW w:w="14854" w:type="dxa"/>
            <w:gridSpan w:val="7"/>
            <w:tcBorders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color w:val="CC0099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                                                                                     </w:t>
            </w:r>
            <w:r w:rsidRPr="00130A1D"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>§4</w:t>
            </w: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130A1D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Түз пропорциялык көз карандылык. Пропорциялар </w:t>
            </w:r>
            <w:r w:rsidRPr="00130A1D">
              <w:rPr>
                <w:rFonts w:ascii="Times New Roman" w:hAnsi="Times New Roman"/>
                <w:color w:val="CC0099"/>
                <w:sz w:val="20"/>
                <w:szCs w:val="20"/>
                <w:lang w:val="kk-KZ"/>
              </w:rPr>
              <w:t>( 15саат)</w:t>
            </w:r>
          </w:p>
        </w:tc>
      </w:tr>
      <w:tr w:rsidR="00130A1D" w:rsidRPr="00130A1D" w:rsidTr="00A04682">
        <w:tc>
          <w:tcPr>
            <w:tcW w:w="534" w:type="dxa"/>
            <w:tcBorders>
              <w:bottom w:val="single" w:sz="4" w:space="0" w:color="auto"/>
            </w:tcBorders>
          </w:tcPr>
          <w:p w:rsidR="00130A1D" w:rsidRPr="00130A1D" w:rsidRDefault="00130A1D" w:rsidP="00A04682">
            <w:pPr>
              <w:spacing w:line="36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130A1D" w:rsidRPr="00130A1D" w:rsidRDefault="00130A1D" w:rsidP="00A04682">
            <w:pPr>
              <w:spacing w:line="360" w:lineRule="auto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</w:tcPr>
          <w:p w:rsidR="00130A1D" w:rsidRPr="00130A1D" w:rsidRDefault="00130A1D" w:rsidP="00A0468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0A1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4.1-4.3  Аралык менен убакыттын байланышы. Аралык менен ылдамдыктын байланышы Иш менен убакыттын байланышы. 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14.10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30A1D" w:rsidRPr="00130A1D" w:rsidRDefault="00724721" w:rsidP="00A04682">
            <w:pPr>
              <w:spacing w:line="480" w:lineRule="auto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hyperlink r:id="rId15" w:history="1">
              <w:r w:rsidR="00130A1D" w:rsidRPr="00130A1D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https://www.youtube.com/watch?v=Eq3QcbGjcBA</w:t>
              </w:r>
            </w:hyperlink>
            <w:r w:rsidR="00130A1D"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89</w:t>
            </w:r>
          </w:p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91</w:t>
            </w:r>
          </w:p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95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spacing w:line="360" w:lineRule="auto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</w:tcPr>
          <w:p w:rsidR="00130A1D" w:rsidRPr="00130A1D" w:rsidRDefault="00130A1D" w:rsidP="00A0468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0A1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4.4-4.5 Терезелердин жыртыктарын чаптоодон болгон үнөмдөө. Түз пропорциялык көз карандылык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15.10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Вотсап сабак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99</w:t>
            </w:r>
          </w:p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101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</w:tcPr>
          <w:p w:rsidR="00130A1D" w:rsidRPr="00130A1D" w:rsidRDefault="00130A1D" w:rsidP="00A0468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0A1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4.6   Пропорция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19.10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724721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hyperlink r:id="rId16" w:history="1">
              <w:r w:rsidR="00130A1D" w:rsidRPr="00130A1D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https://www.youtube.com/watch?v=zXtu6lO0u6Q</w:t>
              </w:r>
            </w:hyperlink>
            <w:r w:rsidR="00130A1D"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103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</w:tcPr>
          <w:p w:rsidR="00130A1D" w:rsidRPr="00130A1D" w:rsidRDefault="00130A1D" w:rsidP="00A0468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0A1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4.7.  Пропорция түрүндө берилген жөнөкөй теңдеме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0099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0099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20.10</w:t>
            </w:r>
          </w:p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21.10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724721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hyperlink r:id="rId17" w:history="1">
              <w:r w:rsidR="00130A1D" w:rsidRPr="00130A1D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https://www.youtube.com/watch?v=1TaiOqAYLhg</w:t>
              </w:r>
            </w:hyperlink>
            <w:r w:rsidR="00130A1D"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106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</w:tcPr>
          <w:p w:rsidR="00130A1D" w:rsidRPr="00130A1D" w:rsidRDefault="00130A1D" w:rsidP="00A0468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0A1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4.8.  Пропорция түрүндө берилген   теңдеме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22.10</w:t>
            </w:r>
          </w:p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26.10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724721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hyperlink r:id="rId18" w:history="1">
              <w:r w:rsidR="00130A1D" w:rsidRPr="00130A1D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https://www.youtube.com/watch?v=1TaiOqAYLhg</w:t>
              </w:r>
            </w:hyperlink>
            <w:r w:rsidR="00130A1D"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109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0A1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4.9-4.10. Түз пропорциялык көз карандылык жана пропорция. Пропорция жана түз пропорциялык көз карандылык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27.10</w:t>
            </w:r>
          </w:p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28.10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724721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hyperlink r:id="rId19" w:history="1">
              <w:r w:rsidR="00130A1D" w:rsidRPr="00130A1D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https://www.youtube.com/watch?v=1TaiOqAYLhg</w:t>
              </w:r>
            </w:hyperlink>
            <w:r w:rsidR="00130A1D">
              <w:rPr>
                <w:rStyle w:val="a7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112</w:t>
            </w:r>
          </w:p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115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0A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 </w:t>
            </w:r>
            <w:proofErr w:type="spellStart"/>
            <w:r w:rsidRPr="00130A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Тескери</w:t>
            </w:r>
            <w:proofErr w:type="spellEnd"/>
            <w:r w:rsidRPr="00130A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0A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пропорциялык</w:t>
            </w:r>
            <w:proofErr w:type="spellEnd"/>
            <w:r w:rsidRPr="00130A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0A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байланыш</w:t>
            </w:r>
            <w:proofErr w:type="spellEnd"/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29.10</w:t>
            </w:r>
          </w:p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29.10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724721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hyperlink r:id="rId20" w:history="1">
              <w:r w:rsidR="00130A1D" w:rsidRPr="00130A1D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https://www.youtube.com/watch?v=eYdj3G96iJA</w:t>
              </w:r>
            </w:hyperlink>
            <w:r w:rsidR="00130A1D"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120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</w:tcPr>
          <w:p w:rsidR="00130A1D" w:rsidRPr="00130A1D" w:rsidRDefault="00130A1D" w:rsidP="00A0468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0A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12. </w:t>
            </w:r>
            <w:proofErr w:type="spellStart"/>
            <w:r w:rsidRPr="00130A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Проценттер</w:t>
            </w:r>
            <w:proofErr w:type="spellEnd"/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10.11</w:t>
            </w:r>
          </w:p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11.11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30A1D" w:rsidRPr="00130A1D" w:rsidRDefault="00724721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hyperlink r:id="rId21" w:history="1">
              <w:r w:rsidR="00130A1D" w:rsidRPr="00130A1D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https://www.youtube.com/watch?v=95m0Xu70Phg</w:t>
              </w:r>
            </w:hyperlink>
            <w:r w:rsidR="00130A1D"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124</w:t>
            </w:r>
          </w:p>
        </w:tc>
      </w:tr>
      <w:tr w:rsidR="00130A1D" w:rsidRPr="00130A1D" w:rsidTr="00A04682">
        <w:tc>
          <w:tcPr>
            <w:tcW w:w="534" w:type="dxa"/>
            <w:tcBorders>
              <w:top w:val="single" w:sz="4" w:space="0" w:color="auto"/>
            </w:tcBorders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</w:tcPr>
          <w:p w:rsidR="00130A1D" w:rsidRPr="00130A1D" w:rsidRDefault="00130A1D" w:rsidP="00A04682">
            <w:pPr>
              <w:spacing w:line="276" w:lineRule="auto"/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</w:pPr>
            <w:r w:rsidRPr="00130A1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130A1D"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  <w:t xml:space="preserve">«Түз пропорциялык көз карандылык.Пропорция.Проценттер» темасына карата </w:t>
            </w:r>
            <w:r w:rsidRPr="00130A1D">
              <w:rPr>
                <w:rFonts w:ascii="Times New Roman" w:hAnsi="Times New Roman"/>
                <w:b/>
                <w:color w:val="632423" w:themeColor="accent2" w:themeShade="80"/>
                <w:sz w:val="20"/>
                <w:szCs w:val="20"/>
                <w:lang w:val="kk-KZ"/>
              </w:rPr>
              <w:t xml:space="preserve">текшерүү иш </w:t>
            </w:r>
            <w:r w:rsidRPr="00130A1D"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>№4</w:t>
            </w:r>
          </w:p>
        </w:tc>
        <w:tc>
          <w:tcPr>
            <w:tcW w:w="709" w:type="dxa"/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12.11</w:t>
            </w:r>
          </w:p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16.11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0A1D" w:rsidRPr="00130A1D" w:rsidRDefault="00130A1D" w:rsidP="00A04682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sz w:val="20"/>
                <w:szCs w:val="20"/>
                <w:lang w:val="kk-KZ"/>
              </w:rPr>
              <w:t>Вотсап сабак</w:t>
            </w:r>
          </w:p>
        </w:tc>
        <w:tc>
          <w:tcPr>
            <w:tcW w:w="854" w:type="dxa"/>
          </w:tcPr>
          <w:p w:rsidR="00130A1D" w:rsidRPr="00130A1D" w:rsidRDefault="00130A1D" w:rsidP="00A04682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130A1D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2.3</w:t>
            </w:r>
          </w:p>
        </w:tc>
      </w:tr>
    </w:tbl>
    <w:p w:rsidR="003D01C0" w:rsidRPr="00130A1D" w:rsidRDefault="00724721">
      <w:pPr>
        <w:rPr>
          <w:rFonts w:ascii="Times New Roman" w:hAnsi="Times New Roman"/>
          <w:sz w:val="20"/>
          <w:szCs w:val="20"/>
        </w:rPr>
      </w:pPr>
    </w:p>
    <w:sectPr w:rsidR="003D01C0" w:rsidRPr="00130A1D" w:rsidSect="00130A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23"/>
    <w:rsid w:val="00130A1D"/>
    <w:rsid w:val="00140D2B"/>
    <w:rsid w:val="002F5423"/>
    <w:rsid w:val="00337929"/>
    <w:rsid w:val="00680414"/>
    <w:rsid w:val="00724721"/>
    <w:rsid w:val="00A964C1"/>
    <w:rsid w:val="00DA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8041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8041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0414"/>
    <w:pPr>
      <w:keepNext/>
      <w:widowControl w:val="0"/>
      <w:tabs>
        <w:tab w:val="num" w:pos="1800"/>
      </w:tabs>
      <w:spacing w:before="240" w:after="60" w:line="240" w:lineRule="auto"/>
      <w:ind w:left="1224" w:hanging="504"/>
      <w:jc w:val="both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autoRedefine/>
    <w:uiPriority w:val="99"/>
    <w:qFormat/>
    <w:rsid w:val="00680414"/>
    <w:pPr>
      <w:keepNext/>
      <w:widowControl w:val="0"/>
      <w:tabs>
        <w:tab w:val="num" w:pos="2160"/>
      </w:tabs>
      <w:spacing w:before="240" w:after="60" w:line="240" w:lineRule="auto"/>
      <w:ind w:left="1728" w:hanging="648"/>
      <w:jc w:val="both"/>
      <w:outlineLvl w:val="3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autoRedefine/>
    <w:uiPriority w:val="99"/>
    <w:qFormat/>
    <w:rsid w:val="00680414"/>
    <w:pPr>
      <w:keepNext/>
      <w:widowControl w:val="0"/>
      <w:spacing w:before="60" w:after="60" w:line="240" w:lineRule="auto"/>
      <w:ind w:left="1440" w:hanging="1429"/>
      <w:outlineLvl w:val="4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4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4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04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8041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041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0414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80414"/>
    <w:pPr>
      <w:tabs>
        <w:tab w:val="right" w:leader="dot" w:pos="9638"/>
      </w:tabs>
      <w:spacing w:after="100"/>
    </w:pPr>
    <w:rPr>
      <w:rFonts w:ascii="Times New Roman" w:eastAsia="Times New Roman" w:hAnsi="Times New Roman"/>
      <w:caps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680414"/>
    <w:pPr>
      <w:ind w:left="220"/>
    </w:pPr>
    <w:rPr>
      <w:rFonts w:eastAsia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680414"/>
    <w:pPr>
      <w:spacing w:after="100"/>
      <w:ind w:left="440"/>
    </w:pPr>
    <w:rPr>
      <w:rFonts w:eastAsia="Times New Roman"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680414"/>
    <w:pPr>
      <w:spacing w:before="120" w:after="120" w:line="240" w:lineRule="auto"/>
    </w:pPr>
    <w:rPr>
      <w:rFonts w:ascii="Arial" w:eastAsia="Times New Roman" w:hAnsi="Arial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680414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680414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804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6">
    <w:name w:val="Table Grid"/>
    <w:basedOn w:val="a1"/>
    <w:uiPriority w:val="59"/>
    <w:rsid w:val="00130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basedOn w:val="a0"/>
    <w:uiPriority w:val="99"/>
    <w:rsid w:val="00130A1D"/>
    <w:rPr>
      <w:rFonts w:ascii="Times New Roman" w:hAnsi="Times New Roman" w:cs="Times New Roman"/>
      <w:b/>
      <w:bCs/>
      <w:sz w:val="18"/>
      <w:szCs w:val="18"/>
    </w:rPr>
  </w:style>
  <w:style w:type="character" w:styleId="a7">
    <w:name w:val="Hyperlink"/>
    <w:basedOn w:val="a0"/>
    <w:uiPriority w:val="99"/>
    <w:unhideWhenUsed/>
    <w:rsid w:val="00130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8041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8041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0414"/>
    <w:pPr>
      <w:keepNext/>
      <w:widowControl w:val="0"/>
      <w:tabs>
        <w:tab w:val="num" w:pos="1800"/>
      </w:tabs>
      <w:spacing w:before="240" w:after="60" w:line="240" w:lineRule="auto"/>
      <w:ind w:left="1224" w:hanging="504"/>
      <w:jc w:val="both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autoRedefine/>
    <w:uiPriority w:val="99"/>
    <w:qFormat/>
    <w:rsid w:val="00680414"/>
    <w:pPr>
      <w:keepNext/>
      <w:widowControl w:val="0"/>
      <w:tabs>
        <w:tab w:val="num" w:pos="2160"/>
      </w:tabs>
      <w:spacing w:before="240" w:after="60" w:line="240" w:lineRule="auto"/>
      <w:ind w:left="1728" w:hanging="648"/>
      <w:jc w:val="both"/>
      <w:outlineLvl w:val="3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autoRedefine/>
    <w:uiPriority w:val="99"/>
    <w:qFormat/>
    <w:rsid w:val="00680414"/>
    <w:pPr>
      <w:keepNext/>
      <w:widowControl w:val="0"/>
      <w:spacing w:before="60" w:after="60" w:line="240" w:lineRule="auto"/>
      <w:ind w:left="1440" w:hanging="1429"/>
      <w:outlineLvl w:val="4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4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4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04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8041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041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0414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80414"/>
    <w:pPr>
      <w:tabs>
        <w:tab w:val="right" w:leader="dot" w:pos="9638"/>
      </w:tabs>
      <w:spacing w:after="100"/>
    </w:pPr>
    <w:rPr>
      <w:rFonts w:ascii="Times New Roman" w:eastAsia="Times New Roman" w:hAnsi="Times New Roman"/>
      <w:caps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680414"/>
    <w:pPr>
      <w:ind w:left="220"/>
    </w:pPr>
    <w:rPr>
      <w:rFonts w:eastAsia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680414"/>
    <w:pPr>
      <w:spacing w:after="100"/>
      <w:ind w:left="440"/>
    </w:pPr>
    <w:rPr>
      <w:rFonts w:eastAsia="Times New Roman"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680414"/>
    <w:pPr>
      <w:spacing w:before="120" w:after="120" w:line="240" w:lineRule="auto"/>
    </w:pPr>
    <w:rPr>
      <w:rFonts w:ascii="Arial" w:eastAsia="Times New Roman" w:hAnsi="Arial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680414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680414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804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6">
    <w:name w:val="Table Grid"/>
    <w:basedOn w:val="a1"/>
    <w:uiPriority w:val="59"/>
    <w:rsid w:val="00130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basedOn w:val="a0"/>
    <w:uiPriority w:val="99"/>
    <w:rsid w:val="00130A1D"/>
    <w:rPr>
      <w:rFonts w:ascii="Times New Roman" w:hAnsi="Times New Roman" w:cs="Times New Roman"/>
      <w:b/>
      <w:bCs/>
      <w:sz w:val="18"/>
      <w:szCs w:val="18"/>
    </w:rPr>
  </w:style>
  <w:style w:type="character" w:styleId="a7">
    <w:name w:val="Hyperlink"/>
    <w:basedOn w:val="a0"/>
    <w:uiPriority w:val="99"/>
    <w:unhideWhenUsed/>
    <w:rsid w:val="00130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aJ7jZPJF0g" TargetMode="External"/><Relationship Id="rId13" Type="http://schemas.openxmlformats.org/officeDocument/2006/relationships/hyperlink" Target="https://www.youtube.com/watch?v=pQYgJj0MAN4" TargetMode="External"/><Relationship Id="rId18" Type="http://schemas.openxmlformats.org/officeDocument/2006/relationships/hyperlink" Target="https://www.youtube.com/watch?v=1TaiOqAYLh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95m0Xu70Phg" TargetMode="External"/><Relationship Id="rId7" Type="http://schemas.openxmlformats.org/officeDocument/2006/relationships/hyperlink" Target="https://www.youtube.com/watch?v=DD2A1OPWmPo" TargetMode="External"/><Relationship Id="rId12" Type="http://schemas.openxmlformats.org/officeDocument/2006/relationships/hyperlink" Target="https://www.youtube.com/watch?v=xLPSgQKx8ow" TargetMode="External"/><Relationship Id="rId17" Type="http://schemas.openxmlformats.org/officeDocument/2006/relationships/hyperlink" Target="https://www.youtube.com/watch?v=1TaiOqAYLh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zXtu6lO0u6Q" TargetMode="External"/><Relationship Id="rId20" Type="http://schemas.openxmlformats.org/officeDocument/2006/relationships/hyperlink" Target="https://www.youtube.com/watch?v=eYdj3G96iJ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wtnarYzeCE" TargetMode="External"/><Relationship Id="rId11" Type="http://schemas.openxmlformats.org/officeDocument/2006/relationships/hyperlink" Target="https://www.youtube.com/watch?v=pQYgJj0MAN4" TargetMode="External"/><Relationship Id="rId5" Type="http://schemas.openxmlformats.org/officeDocument/2006/relationships/hyperlink" Target="https://www.youtube.com/watch?v=6ZlU62yUMtc" TargetMode="External"/><Relationship Id="rId15" Type="http://schemas.openxmlformats.org/officeDocument/2006/relationships/hyperlink" Target="https://www.youtube.com/watch?v=Eq3QcbGjcB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DnEiPA_N_ds" TargetMode="External"/><Relationship Id="rId19" Type="http://schemas.openxmlformats.org/officeDocument/2006/relationships/hyperlink" Target="https://www.youtube.com/watch?v=1TaiOqAYL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94Qo8C13B0" TargetMode="External"/><Relationship Id="rId14" Type="http://schemas.openxmlformats.org/officeDocument/2006/relationships/hyperlink" Target="https://www.youtube.com/watch?v=rUKjv9El7g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4041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2020-11-17T17:15:00Z</dcterms:created>
  <dcterms:modified xsi:type="dcterms:W3CDTF">2020-11-17T17:20:00Z</dcterms:modified>
</cp:coreProperties>
</file>