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B17" w:rsidRPr="0083556A" w:rsidRDefault="000A7B17" w:rsidP="000A7B17">
      <w:pPr>
        <w:rPr>
          <w:rFonts w:ascii="Times New Roman" w:hAnsi="Times New Roman" w:cs="Times New Roman"/>
          <w:sz w:val="24"/>
          <w:szCs w:val="24"/>
        </w:rPr>
      </w:pPr>
      <w:r w:rsidRPr="0083556A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83556A">
        <w:rPr>
          <w:rFonts w:ascii="Times New Roman" w:hAnsi="Times New Roman" w:cs="Times New Roman"/>
          <w:sz w:val="24"/>
          <w:szCs w:val="24"/>
          <w:u w:val="single"/>
        </w:rPr>
        <w:t>биология</w:t>
      </w:r>
      <w:r w:rsidRPr="0083556A">
        <w:rPr>
          <w:rFonts w:ascii="Times New Roman" w:hAnsi="Times New Roman" w:cs="Times New Roman"/>
          <w:sz w:val="24"/>
          <w:szCs w:val="24"/>
        </w:rPr>
        <w:t xml:space="preserve">       класс </w:t>
      </w:r>
      <w:r>
        <w:rPr>
          <w:rFonts w:ascii="Times New Roman" w:hAnsi="Times New Roman" w:cs="Times New Roman"/>
          <w:sz w:val="24"/>
          <w:szCs w:val="24"/>
          <w:u w:val="single"/>
        </w:rPr>
        <w:t>10 г</w:t>
      </w:r>
      <w:r w:rsidRPr="0083556A">
        <w:rPr>
          <w:rFonts w:ascii="Times New Roman" w:hAnsi="Times New Roman" w:cs="Times New Roman"/>
          <w:sz w:val="24"/>
          <w:szCs w:val="24"/>
        </w:rPr>
        <w:t xml:space="preserve">    учитель </w:t>
      </w:r>
      <w:proofErr w:type="spellStart"/>
      <w:r w:rsidRPr="0083556A">
        <w:rPr>
          <w:rFonts w:ascii="Times New Roman" w:hAnsi="Times New Roman" w:cs="Times New Roman"/>
          <w:sz w:val="24"/>
          <w:szCs w:val="24"/>
          <w:u w:val="single"/>
        </w:rPr>
        <w:t>Исабекова</w:t>
      </w:r>
      <w:proofErr w:type="spellEnd"/>
      <w:r w:rsidRPr="0083556A">
        <w:rPr>
          <w:rFonts w:ascii="Times New Roman" w:hAnsi="Times New Roman" w:cs="Times New Roman"/>
          <w:sz w:val="24"/>
          <w:szCs w:val="24"/>
          <w:u w:val="single"/>
        </w:rPr>
        <w:t xml:space="preserve"> Э.Ж.</w:t>
      </w:r>
      <w:r w:rsidRPr="0083556A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157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7654"/>
        <w:gridCol w:w="1413"/>
      </w:tblGrid>
      <w:tr w:rsidR="000A7B17" w:rsidRPr="0083556A" w:rsidTr="00332437">
        <w:trPr>
          <w:trHeight w:val="278"/>
        </w:trPr>
        <w:tc>
          <w:tcPr>
            <w:tcW w:w="851" w:type="dxa"/>
          </w:tcPr>
          <w:p w:rsidR="000A7B17" w:rsidRPr="0052089F" w:rsidRDefault="000A7B17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12" w:type="dxa"/>
          </w:tcPr>
          <w:p w:rsidR="000A7B17" w:rsidRPr="0052089F" w:rsidRDefault="000A7B17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654" w:type="dxa"/>
          </w:tcPr>
          <w:p w:rsidR="000A7B17" w:rsidRPr="0052089F" w:rsidRDefault="000A7B17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9F">
              <w:rPr>
                <w:rFonts w:ascii="Times New Roman" w:hAnsi="Times New Roman" w:cs="Times New Roman"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1413" w:type="dxa"/>
          </w:tcPr>
          <w:p w:rsidR="000A7B17" w:rsidRPr="0052089F" w:rsidRDefault="000A7B17" w:rsidP="005F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9F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0A7B17" w:rsidRPr="000A7B17" w:rsidTr="00332437">
        <w:tc>
          <w:tcPr>
            <w:tcW w:w="851" w:type="dxa"/>
          </w:tcPr>
          <w:p w:rsidR="000A7B17" w:rsidRPr="000A7B17" w:rsidRDefault="00163142" w:rsidP="000A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5812" w:type="dxa"/>
          </w:tcPr>
          <w:p w:rsidR="000A7B17" w:rsidRPr="000A7B17" w:rsidRDefault="000A7B17" w:rsidP="000A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1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0A7B17" w:rsidRPr="000A7B17" w:rsidRDefault="000A7B17" w:rsidP="000A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17">
              <w:rPr>
                <w:rFonts w:ascii="Times New Roman" w:hAnsi="Times New Roman" w:cs="Times New Roman"/>
                <w:sz w:val="24"/>
                <w:szCs w:val="24"/>
              </w:rPr>
              <w:t>Сравнение строение клеток прокариот и эукариот</w:t>
            </w:r>
          </w:p>
        </w:tc>
        <w:tc>
          <w:tcPr>
            <w:tcW w:w="7654" w:type="dxa"/>
          </w:tcPr>
          <w:p w:rsidR="000A7B17" w:rsidRPr="000A7B17" w:rsidRDefault="0082511E" w:rsidP="000A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E117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http://geo-bio-11.ucoz.net/load/temy_urokov_biologija/temy_urokov_biologija/laboratornaja_rabota_po_biologii_po_teme_stroenie_kletok_ehukariot_rastenij_zhivotnykh_gribov/15-1-0-183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</w:tcPr>
          <w:p w:rsidR="000A7B17" w:rsidRPr="000A7B17" w:rsidRDefault="000A7B17" w:rsidP="000A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17" w:rsidRPr="000A7B17" w:rsidTr="00332437">
        <w:tc>
          <w:tcPr>
            <w:tcW w:w="851" w:type="dxa"/>
          </w:tcPr>
          <w:p w:rsidR="000A7B17" w:rsidRPr="000A7B17" w:rsidRDefault="00163142" w:rsidP="000A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5812" w:type="dxa"/>
          </w:tcPr>
          <w:p w:rsidR="000A7B17" w:rsidRPr="000A7B17" w:rsidRDefault="000A7B17" w:rsidP="000A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17">
              <w:rPr>
                <w:rFonts w:ascii="Times New Roman" w:hAnsi="Times New Roman" w:cs="Times New Roman"/>
                <w:sz w:val="24"/>
                <w:szCs w:val="24"/>
              </w:rPr>
              <w:t>Обмен веществ. АТФ. Энергетический обмен в клетке. Синтез белка.</w:t>
            </w:r>
          </w:p>
        </w:tc>
        <w:tc>
          <w:tcPr>
            <w:tcW w:w="7654" w:type="dxa"/>
          </w:tcPr>
          <w:p w:rsidR="000A7B17" w:rsidRPr="000A7B17" w:rsidRDefault="00E006DE" w:rsidP="000A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117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https://www.youtube.com/watch?v=XDRJuSiCm3s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</w:tcPr>
          <w:p w:rsidR="000A7B17" w:rsidRPr="000A7B17" w:rsidRDefault="000A7B17" w:rsidP="000A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§ </w:t>
            </w:r>
            <w:r w:rsidRPr="000A7B17">
              <w:rPr>
                <w:rFonts w:ascii="Times New Roman" w:hAnsi="Times New Roman" w:cs="Times New Roman"/>
                <w:sz w:val="24"/>
                <w:szCs w:val="24"/>
              </w:rPr>
              <w:t>42,43</w:t>
            </w:r>
          </w:p>
          <w:p w:rsidR="000A7B17" w:rsidRPr="000A7B17" w:rsidRDefault="000A7B17" w:rsidP="000A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17">
              <w:rPr>
                <w:rFonts w:ascii="Times New Roman" w:hAnsi="Times New Roman" w:cs="Times New Roman"/>
                <w:sz w:val="24"/>
                <w:szCs w:val="24"/>
              </w:rPr>
              <w:t>162 стр.</w:t>
            </w:r>
          </w:p>
        </w:tc>
      </w:tr>
      <w:tr w:rsidR="000A7B17" w:rsidRPr="000A7B17" w:rsidTr="00332437">
        <w:tc>
          <w:tcPr>
            <w:tcW w:w="851" w:type="dxa"/>
          </w:tcPr>
          <w:p w:rsidR="000A7B17" w:rsidRPr="000A7B17" w:rsidRDefault="00163142" w:rsidP="000A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5812" w:type="dxa"/>
          </w:tcPr>
          <w:p w:rsidR="000A7B17" w:rsidRPr="000A7B17" w:rsidRDefault="000A7B17" w:rsidP="000A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17"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Пластический обмен. Биосинтез белков. </w:t>
            </w:r>
            <w:proofErr w:type="gramStart"/>
            <w:r w:rsidRPr="000A7B17">
              <w:rPr>
                <w:rFonts w:ascii="Times New Roman" w:hAnsi="Times New Roman" w:cs="Times New Roman"/>
                <w:sz w:val="24"/>
                <w:szCs w:val="24"/>
              </w:rPr>
              <w:t>Синтез  и</w:t>
            </w:r>
            <w:proofErr w:type="gramEnd"/>
            <w:r w:rsidRPr="000A7B17">
              <w:rPr>
                <w:rFonts w:ascii="Times New Roman" w:hAnsi="Times New Roman" w:cs="Times New Roman"/>
                <w:sz w:val="24"/>
                <w:szCs w:val="24"/>
              </w:rPr>
              <w:t>-РНК.</w:t>
            </w:r>
          </w:p>
          <w:p w:rsidR="000A7B17" w:rsidRPr="000A7B17" w:rsidRDefault="000A7B17" w:rsidP="000A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17">
              <w:rPr>
                <w:rFonts w:ascii="Times New Roman" w:hAnsi="Times New Roman" w:cs="Times New Roman"/>
                <w:sz w:val="24"/>
                <w:szCs w:val="24"/>
              </w:rPr>
              <w:t>Синтез полипептидной цепи на рибосоме</w:t>
            </w:r>
          </w:p>
        </w:tc>
        <w:tc>
          <w:tcPr>
            <w:tcW w:w="7654" w:type="dxa"/>
          </w:tcPr>
          <w:p w:rsidR="000A7B17" w:rsidRPr="000A7B17" w:rsidRDefault="00E006DE" w:rsidP="000A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117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https://www.youtube.com/watch?v=l37JTX2UeRk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</w:tcPr>
          <w:p w:rsidR="000A7B17" w:rsidRPr="000A7B17" w:rsidRDefault="000A7B17" w:rsidP="000A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§ </w:t>
            </w:r>
            <w:r w:rsidRPr="000A7B17">
              <w:rPr>
                <w:rFonts w:ascii="Times New Roman" w:hAnsi="Times New Roman" w:cs="Times New Roman"/>
                <w:sz w:val="24"/>
                <w:szCs w:val="24"/>
              </w:rPr>
              <w:t>44, 45</w:t>
            </w:r>
          </w:p>
          <w:p w:rsidR="000A7B17" w:rsidRPr="000A7B17" w:rsidRDefault="000A7B17" w:rsidP="000A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17">
              <w:rPr>
                <w:rFonts w:ascii="Times New Roman" w:hAnsi="Times New Roman" w:cs="Times New Roman"/>
                <w:sz w:val="24"/>
                <w:szCs w:val="24"/>
              </w:rPr>
              <w:t>168 стр.</w:t>
            </w:r>
          </w:p>
          <w:p w:rsidR="000A7B17" w:rsidRPr="000A7B17" w:rsidRDefault="000A7B17" w:rsidP="000A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17" w:rsidRPr="000A7B17" w:rsidTr="00332437">
        <w:tc>
          <w:tcPr>
            <w:tcW w:w="851" w:type="dxa"/>
          </w:tcPr>
          <w:p w:rsidR="000A7B17" w:rsidRPr="000A7B17" w:rsidRDefault="00163142" w:rsidP="000A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812" w:type="dxa"/>
          </w:tcPr>
          <w:p w:rsidR="000A7B17" w:rsidRPr="000A7B17" w:rsidRDefault="000A7B17" w:rsidP="000A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17">
              <w:rPr>
                <w:rFonts w:ascii="Times New Roman" w:hAnsi="Times New Roman" w:cs="Times New Roman"/>
                <w:sz w:val="24"/>
                <w:szCs w:val="24"/>
              </w:rPr>
              <w:t>Особенности пластического и энергетического обменов растительной клетки.</w:t>
            </w:r>
          </w:p>
        </w:tc>
        <w:tc>
          <w:tcPr>
            <w:tcW w:w="7654" w:type="dxa"/>
          </w:tcPr>
          <w:p w:rsidR="000A7B17" w:rsidRPr="000A7B17" w:rsidRDefault="00E006DE" w:rsidP="000A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117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https://www.youtube.com/watch?v=QklHEBjO41s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</w:tcPr>
          <w:p w:rsidR="000A7B17" w:rsidRPr="000A7B17" w:rsidRDefault="000A7B17" w:rsidP="000A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0A7B17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  <w:p w:rsidR="000A7B17" w:rsidRPr="000A7B17" w:rsidRDefault="000A7B17" w:rsidP="000A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17">
              <w:rPr>
                <w:rFonts w:ascii="Times New Roman" w:hAnsi="Times New Roman" w:cs="Times New Roman"/>
                <w:sz w:val="24"/>
                <w:szCs w:val="24"/>
              </w:rPr>
              <w:t>176 стр.</w:t>
            </w:r>
          </w:p>
        </w:tc>
      </w:tr>
      <w:tr w:rsidR="000A7B17" w:rsidRPr="000A7B17" w:rsidTr="00332437">
        <w:tc>
          <w:tcPr>
            <w:tcW w:w="851" w:type="dxa"/>
          </w:tcPr>
          <w:p w:rsidR="000A7B17" w:rsidRPr="000A7B17" w:rsidRDefault="00163142" w:rsidP="000A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5812" w:type="dxa"/>
          </w:tcPr>
          <w:p w:rsidR="000A7B17" w:rsidRPr="000A7B17" w:rsidRDefault="000A7B17" w:rsidP="000A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17">
              <w:rPr>
                <w:rFonts w:ascii="Times New Roman" w:hAnsi="Times New Roman" w:cs="Times New Roman"/>
                <w:sz w:val="24"/>
                <w:szCs w:val="24"/>
              </w:rPr>
              <w:t>Деление клетки. Митоз.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B17">
              <w:rPr>
                <w:rFonts w:ascii="Times New Roman" w:hAnsi="Times New Roman" w:cs="Times New Roman"/>
                <w:sz w:val="24"/>
                <w:szCs w:val="24"/>
              </w:rPr>
              <w:t>Формы размножения организмов</w:t>
            </w:r>
          </w:p>
          <w:p w:rsidR="000A7B17" w:rsidRPr="000A7B17" w:rsidRDefault="000A7B17" w:rsidP="000A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1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B17">
              <w:rPr>
                <w:rFonts w:ascii="Times New Roman" w:hAnsi="Times New Roman" w:cs="Times New Roman"/>
                <w:sz w:val="24"/>
                <w:szCs w:val="24"/>
              </w:rPr>
              <w:t>Фазы митоза</w:t>
            </w:r>
          </w:p>
          <w:p w:rsidR="000A7B17" w:rsidRPr="000A7B17" w:rsidRDefault="000A7B17" w:rsidP="000A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A7B17" w:rsidRPr="000A7B17" w:rsidRDefault="00E006DE" w:rsidP="000A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117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https://www.youtube.com/watch?v=hCBbO4JUgHA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</w:tcPr>
          <w:p w:rsidR="000A7B17" w:rsidRPr="000A7B17" w:rsidRDefault="000A7B17" w:rsidP="000A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0A7B17">
              <w:rPr>
                <w:rFonts w:ascii="Times New Roman" w:hAnsi="Times New Roman" w:cs="Times New Roman"/>
                <w:sz w:val="24"/>
                <w:szCs w:val="24"/>
              </w:rPr>
              <w:t>47, 48</w:t>
            </w:r>
          </w:p>
          <w:p w:rsidR="000A7B17" w:rsidRPr="000A7B17" w:rsidRDefault="000A7B17" w:rsidP="000A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17">
              <w:rPr>
                <w:rFonts w:ascii="Times New Roman" w:hAnsi="Times New Roman" w:cs="Times New Roman"/>
                <w:sz w:val="24"/>
                <w:szCs w:val="24"/>
              </w:rPr>
              <w:t>181 стр.</w:t>
            </w:r>
          </w:p>
        </w:tc>
      </w:tr>
      <w:tr w:rsidR="000A7B17" w:rsidRPr="000A7B17" w:rsidTr="00332437">
        <w:tc>
          <w:tcPr>
            <w:tcW w:w="851" w:type="dxa"/>
          </w:tcPr>
          <w:p w:rsidR="000A7B17" w:rsidRPr="000A7B17" w:rsidRDefault="00163142" w:rsidP="000A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5812" w:type="dxa"/>
          </w:tcPr>
          <w:p w:rsidR="000A7B17" w:rsidRPr="000A7B17" w:rsidRDefault="000A7B17" w:rsidP="000A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17">
              <w:rPr>
                <w:rFonts w:ascii="Times New Roman" w:hAnsi="Times New Roman" w:cs="Times New Roman"/>
                <w:sz w:val="24"/>
                <w:szCs w:val="24"/>
              </w:rPr>
              <w:t>Мейоз.</w:t>
            </w:r>
          </w:p>
        </w:tc>
        <w:tc>
          <w:tcPr>
            <w:tcW w:w="7654" w:type="dxa"/>
          </w:tcPr>
          <w:p w:rsidR="000A7B17" w:rsidRPr="000A7B17" w:rsidRDefault="00E006DE" w:rsidP="000A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117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https://www.youtube.com/watch?v=ek3h2vyJARE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</w:tcPr>
          <w:p w:rsidR="000A7B17" w:rsidRPr="000A7B17" w:rsidRDefault="000A7B17" w:rsidP="000A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0A7B17">
              <w:rPr>
                <w:rFonts w:ascii="Times New Roman" w:hAnsi="Times New Roman" w:cs="Times New Roman"/>
                <w:sz w:val="24"/>
                <w:szCs w:val="24"/>
              </w:rPr>
              <w:t xml:space="preserve">49, </w:t>
            </w:r>
          </w:p>
          <w:p w:rsidR="000A7B17" w:rsidRPr="000A7B17" w:rsidRDefault="000A7B17" w:rsidP="000A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17">
              <w:rPr>
                <w:rFonts w:ascii="Times New Roman" w:hAnsi="Times New Roman" w:cs="Times New Roman"/>
                <w:sz w:val="24"/>
                <w:szCs w:val="24"/>
              </w:rPr>
              <w:t>188 стр.</w:t>
            </w:r>
          </w:p>
        </w:tc>
      </w:tr>
      <w:tr w:rsidR="000A7B17" w:rsidRPr="000A7B17" w:rsidTr="00332437">
        <w:tc>
          <w:tcPr>
            <w:tcW w:w="851" w:type="dxa"/>
          </w:tcPr>
          <w:p w:rsidR="000A7B17" w:rsidRPr="000A7B17" w:rsidRDefault="00163142" w:rsidP="000A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5812" w:type="dxa"/>
          </w:tcPr>
          <w:p w:rsidR="000A7B17" w:rsidRPr="000A7B17" w:rsidRDefault="000A7B17" w:rsidP="000A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17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организма-онтогенез.</w:t>
            </w:r>
          </w:p>
          <w:p w:rsidR="000A7B17" w:rsidRPr="000A7B17" w:rsidRDefault="000A7B17" w:rsidP="000A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1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0A7B17" w:rsidRPr="000A7B17" w:rsidRDefault="000A7B17" w:rsidP="000A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1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процессов синтеза и распада </w:t>
            </w:r>
            <w:proofErr w:type="spellStart"/>
            <w:r w:rsidRPr="000A7B17">
              <w:rPr>
                <w:rFonts w:ascii="Times New Roman" w:hAnsi="Times New Roman" w:cs="Times New Roman"/>
                <w:sz w:val="24"/>
                <w:szCs w:val="24"/>
              </w:rPr>
              <w:t>веществв</w:t>
            </w:r>
            <w:proofErr w:type="spellEnd"/>
            <w:r w:rsidRPr="000A7B17">
              <w:rPr>
                <w:rFonts w:ascii="Times New Roman" w:hAnsi="Times New Roman" w:cs="Times New Roman"/>
                <w:sz w:val="24"/>
                <w:szCs w:val="24"/>
              </w:rPr>
              <w:t xml:space="preserve"> клетках элодеи</w:t>
            </w:r>
          </w:p>
        </w:tc>
        <w:tc>
          <w:tcPr>
            <w:tcW w:w="7654" w:type="dxa"/>
          </w:tcPr>
          <w:p w:rsidR="000A7B17" w:rsidRPr="000A7B17" w:rsidRDefault="00E006DE" w:rsidP="000A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117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bookmarkStart w:id="0" w:name="_GoBack"/>
              <w:bookmarkEnd w:id="0"/>
              <w:r w:rsidRPr="00E117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s://www.youtube.com/watch?v=aL8qiPxi558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</w:tcPr>
          <w:p w:rsidR="000A7B17" w:rsidRPr="000A7B17" w:rsidRDefault="000A7B17" w:rsidP="000A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0A7B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0A7B17" w:rsidRPr="000A7B17" w:rsidRDefault="000A7B17" w:rsidP="000A7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B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192 стр.</w:t>
            </w:r>
          </w:p>
        </w:tc>
      </w:tr>
      <w:tr w:rsidR="000A7B17" w:rsidRPr="000A7B17" w:rsidTr="00332437">
        <w:tc>
          <w:tcPr>
            <w:tcW w:w="851" w:type="dxa"/>
          </w:tcPr>
          <w:p w:rsidR="000A7B17" w:rsidRPr="000A7B17" w:rsidRDefault="00163142" w:rsidP="000A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5812" w:type="dxa"/>
          </w:tcPr>
          <w:p w:rsidR="000A7B17" w:rsidRPr="000A7B17" w:rsidRDefault="000A7B17" w:rsidP="000A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17">
              <w:rPr>
                <w:rFonts w:ascii="Times New Roman" w:hAnsi="Times New Roman" w:cs="Times New Roman"/>
                <w:sz w:val="24"/>
                <w:szCs w:val="24"/>
              </w:rPr>
              <w:t>Возникновение и начальное развитие жизни на Земле.</w:t>
            </w:r>
          </w:p>
        </w:tc>
        <w:tc>
          <w:tcPr>
            <w:tcW w:w="7654" w:type="dxa"/>
          </w:tcPr>
          <w:p w:rsidR="000A7B17" w:rsidRPr="000A7B17" w:rsidRDefault="00332437" w:rsidP="000A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117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https://www.youtube.com/watch?v=S6kNxBy4OA8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</w:tcPr>
          <w:p w:rsidR="000A7B17" w:rsidRPr="000A7B17" w:rsidRDefault="000A7B17" w:rsidP="000A7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0A7B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0A7B17" w:rsidRPr="000A7B17" w:rsidRDefault="000A7B17" w:rsidP="000A7B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7B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196 стр.</w:t>
            </w:r>
          </w:p>
        </w:tc>
      </w:tr>
    </w:tbl>
    <w:p w:rsidR="00181136" w:rsidRPr="000A7B17" w:rsidRDefault="00181136" w:rsidP="000A7B1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81136" w:rsidRPr="000A7B17" w:rsidSect="000A7B17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17"/>
    <w:rsid w:val="000A7B17"/>
    <w:rsid w:val="00163142"/>
    <w:rsid w:val="00181136"/>
    <w:rsid w:val="00332437"/>
    <w:rsid w:val="00680F67"/>
    <w:rsid w:val="0082511E"/>
    <w:rsid w:val="00E0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B6B5C"/>
  <w15:chartTrackingRefBased/>
  <w15:docId w15:val="{FA9964C0-B6A1-4C11-8AC4-87606C50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B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7B1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25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CBbO4JUgH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klHEBjO41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37JTX2UeRk" TargetMode="External"/><Relationship Id="rId11" Type="http://schemas.openxmlformats.org/officeDocument/2006/relationships/hyperlink" Target="https://www.youtube.com/watch?v=S6kNxBy4OA8" TargetMode="External"/><Relationship Id="rId5" Type="http://schemas.openxmlformats.org/officeDocument/2006/relationships/hyperlink" Target="https://www.youtube.com/watch?v=XDRJuSiCm3s" TargetMode="External"/><Relationship Id="rId10" Type="http://schemas.openxmlformats.org/officeDocument/2006/relationships/hyperlink" Target="https://www.youtube.com/watch?v=aL8qiPxi558" TargetMode="External"/><Relationship Id="rId4" Type="http://schemas.openxmlformats.org/officeDocument/2006/relationships/hyperlink" Target="http://geo-bio-11.ucoz.net/load/temy_urokov_biologija/temy_urokov_biologija/laboratornaja_rabota_po_biologii_po_teme_stroenie_kletok_ehukariot_rastenij_zhivotnykh_gribov/15-1-0-183" TargetMode="External"/><Relationship Id="rId9" Type="http://schemas.openxmlformats.org/officeDocument/2006/relationships/hyperlink" Target="https://www.youtube.com/watch?v=ek3h2vyJA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isabekova</dc:creator>
  <cp:keywords/>
  <dc:description/>
  <cp:lastModifiedBy>eliza isabekova</cp:lastModifiedBy>
  <cp:revision>2</cp:revision>
  <dcterms:created xsi:type="dcterms:W3CDTF">2020-11-07T12:56:00Z</dcterms:created>
  <dcterms:modified xsi:type="dcterms:W3CDTF">2020-11-07T12:56:00Z</dcterms:modified>
</cp:coreProperties>
</file>