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229"/>
        <w:gridCol w:w="5103"/>
        <w:gridCol w:w="2693"/>
      </w:tblGrid>
      <w:tr w:rsidR="00C63D82" w:rsidRPr="00C40BF6" w:rsidTr="00350C0F">
        <w:tc>
          <w:tcPr>
            <w:tcW w:w="993" w:type="dxa"/>
          </w:tcPr>
          <w:p w:rsidR="00C63D82" w:rsidRDefault="00C63D82" w:rsidP="00350C0F">
            <w:bookmarkStart w:id="0" w:name="_GoBack" w:colFirst="4" w:colLast="4"/>
          </w:p>
        </w:tc>
        <w:tc>
          <w:tcPr>
            <w:tcW w:w="7229" w:type="dxa"/>
          </w:tcPr>
          <w:p w:rsidR="00C63D82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3D82" w:rsidRPr="00C63D82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C63D82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                             3 четверть</w:t>
            </w:r>
          </w:p>
        </w:tc>
        <w:tc>
          <w:tcPr>
            <w:tcW w:w="5103" w:type="dxa"/>
          </w:tcPr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</w:p>
          <w:p w:rsidR="00C63D82" w:rsidRPr="00C63D82" w:rsidRDefault="00C63D82" w:rsidP="00350C0F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C63D82">
              <w:rPr>
                <w:b/>
                <w:sz w:val="28"/>
                <w:szCs w:val="28"/>
              </w:rPr>
              <w:t xml:space="preserve">10 Класс </w:t>
            </w:r>
          </w:p>
        </w:tc>
        <w:tc>
          <w:tcPr>
            <w:tcW w:w="2693" w:type="dxa"/>
            <w:vAlign w:val="bottom"/>
          </w:tcPr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>
            <w:r>
              <w:t>12.01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№6.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Сравнение особенностей первого и второго типа воспроизводства населения.</w:t>
            </w:r>
          </w:p>
        </w:tc>
        <w:tc>
          <w:tcPr>
            <w:tcW w:w="5103" w:type="dxa"/>
          </w:tcPr>
          <w:p w:rsidR="00C63D82" w:rsidRDefault="00C63D82" w:rsidP="00350C0F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4" w:history="1">
              <w:r w:rsidRPr="001D3B1F">
                <w:rPr>
                  <w:rStyle w:val="a4"/>
                  <w:b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</w:rPr>
                <w:t>4)</w:t>
              </w:r>
            </w:hyperlink>
          </w:p>
          <w:p w:rsidR="00C63D82" w:rsidRPr="00DB7BBF" w:rsidRDefault="00C63D82" w:rsidP="00350C0F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>
            <w:r>
              <w:t>19.01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Составы населения</w:t>
            </w:r>
          </w:p>
        </w:tc>
        <w:tc>
          <w:tcPr>
            <w:tcW w:w="5103" w:type="dxa"/>
          </w:tcPr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5" w:history="1">
              <w:r w:rsidRPr="001D3B1F">
                <w:rPr>
                  <w:rStyle w:val="a4"/>
                  <w:b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</w:rPr>
                <w:t>4)</w:t>
              </w:r>
            </w:hyperlink>
          </w:p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</w:p>
          <w:p w:rsidR="00C63D82" w:rsidRPr="00F827C6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C63D82" w:rsidRDefault="00C63D82" w:rsidP="00350C0F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3.2</w:t>
            </w:r>
          </w:p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>
            <w:r>
              <w:t>26.01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Размещение и миграция населения.</w:t>
            </w:r>
          </w:p>
        </w:tc>
        <w:tc>
          <w:tcPr>
            <w:tcW w:w="5103" w:type="dxa"/>
          </w:tcPr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6" w:history="1">
              <w:r w:rsidRPr="001D3B1F">
                <w:rPr>
                  <w:rStyle w:val="a4"/>
                  <w:b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</w:rPr>
                <w:t>4)</w:t>
              </w:r>
            </w:hyperlink>
          </w:p>
          <w:p w:rsidR="00C63D82" w:rsidRPr="00C62C19" w:rsidRDefault="00C63D82" w:rsidP="00350C0F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3D82" w:rsidRDefault="00C63D82" w:rsidP="00350C0F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3.3</w:t>
            </w:r>
          </w:p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3D82" w:rsidRPr="004A2FCE" w:rsidTr="00350C0F">
        <w:tc>
          <w:tcPr>
            <w:tcW w:w="993" w:type="dxa"/>
          </w:tcPr>
          <w:p w:rsidR="00C63D82" w:rsidRDefault="00C63D82" w:rsidP="00350C0F">
            <w:r>
              <w:t>02.02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№7.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Анализ возрастно-половых пирамид и структуры занятости населения в странах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разного типа.</w:t>
            </w:r>
          </w:p>
        </w:tc>
        <w:tc>
          <w:tcPr>
            <w:tcW w:w="5103" w:type="dxa"/>
          </w:tcPr>
          <w:p w:rsidR="00C63D82" w:rsidRPr="00C40BF6" w:rsidRDefault="00C63D82" w:rsidP="00350C0F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</w:t>
            </w:r>
          </w:p>
        </w:tc>
        <w:tc>
          <w:tcPr>
            <w:tcW w:w="2693" w:type="dxa"/>
            <w:vAlign w:val="bottom"/>
          </w:tcPr>
          <w:p w:rsidR="00C63D82" w:rsidRDefault="00C63D82" w:rsidP="00350C0F">
            <w:pPr>
              <w:rPr>
                <w:rFonts w:ascii="Arial CYR" w:hAnsi="Arial CYR"/>
                <w:sz w:val="20"/>
                <w:szCs w:val="20"/>
              </w:rPr>
            </w:pPr>
          </w:p>
          <w:p w:rsidR="00C63D82" w:rsidRDefault="00C63D82" w:rsidP="00350C0F">
            <w:pPr>
              <w:rPr>
                <w:rFonts w:ascii="Arial CYR" w:hAnsi="Arial CYR"/>
                <w:sz w:val="20"/>
                <w:szCs w:val="20"/>
              </w:rPr>
            </w:pPr>
          </w:p>
          <w:p w:rsidR="00C63D82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C63D82" w:rsidRPr="004A2FCE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>
            <w:r>
              <w:t>09.02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Городское и сельское население</w:t>
            </w:r>
          </w:p>
        </w:tc>
        <w:tc>
          <w:tcPr>
            <w:tcW w:w="5103" w:type="dxa"/>
          </w:tcPr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7" w:history="1">
              <w:r w:rsidRPr="001D3B1F">
                <w:rPr>
                  <w:rStyle w:val="a4"/>
                  <w:b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</w:rPr>
                <w:t>4)</w:t>
              </w:r>
            </w:hyperlink>
          </w:p>
          <w:p w:rsidR="00C63D82" w:rsidRPr="00C62C19" w:rsidRDefault="00C63D82" w:rsidP="00350C0F">
            <w:pPr>
              <w:spacing w:line="259" w:lineRule="auto"/>
              <w:ind w:right="2"/>
              <w:jc w:val="center"/>
            </w:pPr>
          </w:p>
          <w:p w:rsidR="00C63D82" w:rsidRPr="00C40BF6" w:rsidRDefault="00C63D82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3D82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3.4</w:t>
            </w:r>
          </w:p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>
            <w:r>
              <w:t>16.02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№8.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Составление сравнительной характеристики темпов и уровней урбанизации в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крупных регионах и отдельных странах.</w:t>
            </w:r>
          </w:p>
        </w:tc>
        <w:tc>
          <w:tcPr>
            <w:tcW w:w="5103" w:type="dxa"/>
          </w:tcPr>
          <w:p w:rsidR="00C63D82" w:rsidRPr="00C40BF6" w:rsidRDefault="00C63D82" w:rsidP="00350C0F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C63D82" w:rsidRPr="00C40BF6" w:rsidRDefault="00C63D82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3D82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/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4. НТР и мировое хозяйство</w:t>
            </w:r>
          </w:p>
        </w:tc>
        <w:tc>
          <w:tcPr>
            <w:tcW w:w="5103" w:type="dxa"/>
          </w:tcPr>
          <w:p w:rsidR="00C63D82" w:rsidRPr="00C40BF6" w:rsidRDefault="00C63D82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>
            <w:r>
              <w:t>23.02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НТР и мировое хозяйство.</w:t>
            </w:r>
          </w:p>
        </w:tc>
        <w:tc>
          <w:tcPr>
            <w:tcW w:w="5103" w:type="dxa"/>
          </w:tcPr>
          <w:p w:rsidR="00C63D82" w:rsidRDefault="00C63D82" w:rsidP="00350C0F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37FD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37FDD">
              <w:rPr>
                <w:sz w:val="20"/>
                <w:szCs w:val="20"/>
              </w:rPr>
              <w:t>Максаковский</w:t>
            </w:r>
            <w:proofErr w:type="spellEnd"/>
            <w:r w:rsidRPr="00A37FDD">
              <w:rPr>
                <w:sz w:val="20"/>
                <w:szCs w:val="20"/>
              </w:rPr>
              <w:t>,</w:t>
            </w:r>
          </w:p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8" w:history="1">
              <w:r w:rsidRPr="001D3B1F">
                <w:rPr>
                  <w:rStyle w:val="a4"/>
                  <w:b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</w:rPr>
                <w:t>4)</w:t>
              </w:r>
            </w:hyperlink>
          </w:p>
          <w:p w:rsidR="00C63D82" w:rsidRDefault="00C63D82" w:rsidP="00350C0F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3D82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4.1 и 4.2</w:t>
            </w:r>
          </w:p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>
            <w:r>
              <w:t>02.03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Ораслевая и территориальная структура МХ. Факторы размещения отраслей МХ.</w:t>
            </w:r>
          </w:p>
        </w:tc>
        <w:tc>
          <w:tcPr>
            <w:tcW w:w="5103" w:type="dxa"/>
          </w:tcPr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A37FD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37FDD">
              <w:rPr>
                <w:sz w:val="20"/>
                <w:szCs w:val="20"/>
              </w:rPr>
              <w:t>Максаковский</w:t>
            </w:r>
            <w:proofErr w:type="spellEnd"/>
            <w:r w:rsidRPr="00A37FDD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9" w:history="1">
              <w:r w:rsidRPr="001D3B1F">
                <w:rPr>
                  <w:rStyle w:val="a4"/>
                  <w:b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</w:rPr>
                <w:t>4)</w:t>
              </w:r>
            </w:hyperlink>
          </w:p>
          <w:p w:rsidR="00C63D82" w:rsidRDefault="00C63D82" w:rsidP="00350C0F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3D82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4.3 и 4.4</w:t>
            </w:r>
          </w:p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/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5. География отраслей мирового хозяйства.</w:t>
            </w:r>
          </w:p>
        </w:tc>
        <w:tc>
          <w:tcPr>
            <w:tcW w:w="5103" w:type="dxa"/>
          </w:tcPr>
          <w:p w:rsidR="00C63D82" w:rsidRPr="00C40BF6" w:rsidRDefault="00C63D82" w:rsidP="00350C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>
            <w:r>
              <w:t>09.03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Топливная промышленность. Электроэнергетика.</w:t>
            </w:r>
          </w:p>
        </w:tc>
        <w:tc>
          <w:tcPr>
            <w:tcW w:w="5103" w:type="dxa"/>
          </w:tcPr>
          <w:p w:rsidR="00C63D82" w:rsidRDefault="00C63D82" w:rsidP="00350C0F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</w:p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0" w:history="1">
              <w:r w:rsidRPr="001D3B1F">
                <w:rPr>
                  <w:rStyle w:val="a4"/>
                  <w:b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</w:rPr>
                <w:t>4)</w:t>
              </w:r>
            </w:hyperlink>
          </w:p>
          <w:p w:rsidR="00C63D82" w:rsidRDefault="00C63D82" w:rsidP="00350C0F"/>
        </w:tc>
        <w:tc>
          <w:tcPr>
            <w:tcW w:w="2693" w:type="dxa"/>
            <w:vAlign w:val="bottom"/>
          </w:tcPr>
          <w:p w:rsidR="00C63D82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>
              <w:rPr>
                <w:rFonts w:ascii="Arial CYR" w:hAnsi="Arial CYR"/>
                <w:sz w:val="20"/>
                <w:szCs w:val="20"/>
                <w:lang w:val="ky-KG"/>
              </w:rPr>
              <w:lastRenderedPageBreak/>
              <w:t>Стр.213-131 Тема 5.1</w:t>
            </w:r>
          </w:p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3D82" w:rsidRPr="00C40BF6" w:rsidTr="00350C0F">
        <w:tc>
          <w:tcPr>
            <w:tcW w:w="993" w:type="dxa"/>
          </w:tcPr>
          <w:p w:rsidR="00C63D82" w:rsidRDefault="00C63D82" w:rsidP="00350C0F">
            <w:r>
              <w:lastRenderedPageBreak/>
              <w:t>16.03</w:t>
            </w:r>
          </w:p>
        </w:tc>
        <w:tc>
          <w:tcPr>
            <w:tcW w:w="7229" w:type="dxa"/>
          </w:tcPr>
          <w:p w:rsidR="00C63D82" w:rsidRPr="00C40BF6" w:rsidRDefault="00C63D8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Горнодобывающая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промышленность и металлургия. Машиностроение.</w:t>
            </w:r>
          </w:p>
        </w:tc>
        <w:tc>
          <w:tcPr>
            <w:tcW w:w="5103" w:type="dxa"/>
          </w:tcPr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3D82" w:rsidRDefault="00C63D82" w:rsidP="00350C0F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1" w:history="1">
              <w:r w:rsidRPr="001D3B1F">
                <w:rPr>
                  <w:rStyle w:val="a4"/>
                  <w:b/>
                </w:rPr>
                <w:t>proekt@videouroki.net(</w:t>
              </w:r>
              <w:proofErr w:type="spellStart"/>
              <w:r w:rsidRPr="001D3B1F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1D3B1F">
                <w:rPr>
                  <w:rStyle w:val="a4"/>
                  <w:b/>
                </w:rPr>
                <w:t>4)</w:t>
              </w:r>
            </w:hyperlink>
          </w:p>
          <w:p w:rsidR="00C63D82" w:rsidRPr="002A3F35" w:rsidRDefault="00C63D82" w:rsidP="00350C0F">
            <w:pPr>
              <w:spacing w:line="259" w:lineRule="auto"/>
              <w:ind w:right="2"/>
              <w:jc w:val="center"/>
            </w:pPr>
          </w:p>
          <w:p w:rsidR="00C63D82" w:rsidRDefault="00C63D82" w:rsidP="00350C0F"/>
        </w:tc>
        <w:tc>
          <w:tcPr>
            <w:tcW w:w="2693" w:type="dxa"/>
            <w:vAlign w:val="bottom"/>
          </w:tcPr>
          <w:p w:rsidR="00C63D82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Стр.131-137</w:t>
            </w:r>
          </w:p>
          <w:p w:rsidR="00C63D82" w:rsidRPr="00C40BF6" w:rsidRDefault="00C63D82" w:rsidP="00350C0F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bookmarkEnd w:id="0"/>
    </w:tbl>
    <w:p w:rsidR="00385F30" w:rsidRDefault="00385F30"/>
    <w:sectPr w:rsidR="00385F30" w:rsidSect="00C63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82"/>
    <w:rsid w:val="00385F30"/>
    <w:rsid w:val="00C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EDC6-E8E4-48AA-B22C-7C5D6F63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2021-01-09T08:17:00Z</dcterms:created>
  <dcterms:modified xsi:type="dcterms:W3CDTF">2021-01-09T08:21:00Z</dcterms:modified>
</cp:coreProperties>
</file>