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17" w:rsidRPr="0083556A" w:rsidRDefault="000A7B17" w:rsidP="000A7B17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>
        <w:rPr>
          <w:rFonts w:ascii="Times New Roman" w:hAnsi="Times New Roman" w:cs="Times New Roman"/>
          <w:sz w:val="24"/>
          <w:szCs w:val="24"/>
          <w:u w:val="single"/>
        </w:rPr>
        <w:t>10 г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  <w:r w:rsidRPr="0083556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7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7654"/>
        <w:gridCol w:w="1413"/>
      </w:tblGrid>
      <w:tr w:rsidR="000A7B17" w:rsidRPr="0083556A" w:rsidTr="00332437">
        <w:trPr>
          <w:trHeight w:val="278"/>
        </w:trPr>
        <w:tc>
          <w:tcPr>
            <w:tcW w:w="851" w:type="dxa"/>
          </w:tcPr>
          <w:p w:rsidR="000A7B17" w:rsidRPr="0052089F" w:rsidRDefault="000A7B1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0A7B17" w:rsidRPr="0052089F" w:rsidRDefault="000A7B1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654" w:type="dxa"/>
          </w:tcPr>
          <w:p w:rsidR="000A7B17" w:rsidRPr="0052089F" w:rsidRDefault="000A7B1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413" w:type="dxa"/>
          </w:tcPr>
          <w:p w:rsidR="000A7B17" w:rsidRPr="0052089F" w:rsidRDefault="000A7B17" w:rsidP="005F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4D1A60" w:rsidRPr="000A7B17" w:rsidTr="00332437">
        <w:tc>
          <w:tcPr>
            <w:tcW w:w="851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12.01</w:t>
            </w:r>
          </w:p>
        </w:tc>
        <w:tc>
          <w:tcPr>
            <w:tcW w:w="5812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Гибродологический</w:t>
            </w:r>
            <w:proofErr w:type="spellEnd"/>
            <w:r w:rsidRPr="004D1A60">
              <w:rPr>
                <w:rFonts w:ascii="Times New Roman" w:hAnsi="Times New Roman" w:cs="Times New Roman"/>
                <w:sz w:val="24"/>
                <w:szCs w:val="24"/>
              </w:rPr>
              <w:t xml:space="preserve"> метод изучения наследственности. Первый закон Менделя</w:t>
            </w:r>
          </w:p>
        </w:tc>
        <w:tc>
          <w:tcPr>
            <w:tcW w:w="7654" w:type="dxa"/>
          </w:tcPr>
          <w:p w:rsidR="004D1A60" w:rsidRDefault="002228D8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Pr="007B7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https://www.youtube.com/watch?v=wC8xVbhRDpQ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228D8" w:rsidRPr="002228D8" w:rsidRDefault="002228D8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7B78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https://www.youtube.com/watch?v=7TaGMM9huww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3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105 стр.</w:t>
            </w:r>
          </w:p>
        </w:tc>
      </w:tr>
      <w:tr w:rsidR="004D1A60" w:rsidRPr="000A7B17" w:rsidTr="00332437">
        <w:tc>
          <w:tcPr>
            <w:tcW w:w="851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</w:t>
            </w:r>
          </w:p>
        </w:tc>
        <w:tc>
          <w:tcPr>
            <w:tcW w:w="5812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 закономерностей наследования</w:t>
            </w:r>
          </w:p>
        </w:tc>
        <w:tc>
          <w:tcPr>
            <w:tcW w:w="7654" w:type="dxa"/>
          </w:tcPr>
          <w:p w:rsidR="004D1A60" w:rsidRPr="002228D8" w:rsidRDefault="002228D8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7B7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https://www.youtube.com/watch?v=ybfaxXxEbTE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3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210 стр.</w:t>
            </w:r>
          </w:p>
        </w:tc>
      </w:tr>
      <w:tr w:rsidR="004D1A60" w:rsidRPr="000A7B17" w:rsidTr="00332437">
        <w:tc>
          <w:tcPr>
            <w:tcW w:w="851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</w:t>
            </w:r>
          </w:p>
        </w:tc>
        <w:tc>
          <w:tcPr>
            <w:tcW w:w="5812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4D1A60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Второй закон Менделя</w:t>
            </w:r>
          </w:p>
        </w:tc>
        <w:tc>
          <w:tcPr>
            <w:tcW w:w="7654" w:type="dxa"/>
          </w:tcPr>
          <w:p w:rsidR="004D1A60" w:rsidRPr="002228D8" w:rsidRDefault="002228D8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7B7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https://www.youtube.com/watch?v=Nuze4PCY75g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3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213 стр.</w:t>
            </w:r>
          </w:p>
        </w:tc>
      </w:tr>
      <w:tr w:rsidR="004D1A60" w:rsidRPr="000A7B17" w:rsidTr="00332437">
        <w:tc>
          <w:tcPr>
            <w:tcW w:w="851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</w:t>
            </w:r>
          </w:p>
        </w:tc>
        <w:tc>
          <w:tcPr>
            <w:tcW w:w="5812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Цитологические основы </w:t>
            </w:r>
            <w:proofErr w:type="spellStart"/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4D1A60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D1A60" w:rsidRPr="002228D8" w:rsidRDefault="002228D8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7B7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https://www.youtube.com/watch?v=actEpvvT3JI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3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216 стр.</w:t>
            </w:r>
          </w:p>
        </w:tc>
      </w:tr>
      <w:tr w:rsidR="004D1A60" w:rsidRPr="000A7B17" w:rsidTr="00332437">
        <w:tc>
          <w:tcPr>
            <w:tcW w:w="851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09.02</w:t>
            </w:r>
          </w:p>
        </w:tc>
        <w:tc>
          <w:tcPr>
            <w:tcW w:w="5812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Явление сцепленного наследования и генетика пола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D1A60" w:rsidRPr="002228D8" w:rsidRDefault="002228D8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7B7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https://www.youtube.com/watch?v=v6MNMWbwAW4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3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217 стр.</w:t>
            </w:r>
          </w:p>
        </w:tc>
      </w:tr>
      <w:tr w:rsidR="004D1A60" w:rsidRPr="000A7B17" w:rsidTr="00332437">
        <w:tc>
          <w:tcPr>
            <w:tcW w:w="851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</w:t>
            </w:r>
          </w:p>
        </w:tc>
        <w:tc>
          <w:tcPr>
            <w:tcW w:w="5812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Генотип как целостная система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D1A60" w:rsidRPr="00C152C4" w:rsidRDefault="00C152C4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7B7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https://www.youtube.com/watch?v=F0HGPsprlgQ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3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222 стр.</w:t>
            </w:r>
          </w:p>
        </w:tc>
      </w:tr>
      <w:tr w:rsidR="004D1A60" w:rsidRPr="000A7B17" w:rsidTr="00332437">
        <w:tc>
          <w:tcPr>
            <w:tcW w:w="851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23.02</w:t>
            </w:r>
          </w:p>
        </w:tc>
        <w:tc>
          <w:tcPr>
            <w:tcW w:w="5812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Генетика человека и ее значение для медицины и здравоохранения</w:t>
            </w:r>
          </w:p>
        </w:tc>
        <w:tc>
          <w:tcPr>
            <w:tcW w:w="7654" w:type="dxa"/>
          </w:tcPr>
          <w:p w:rsidR="004D1A60" w:rsidRPr="00C152C4" w:rsidRDefault="00C152C4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7B7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https://www.youtube.com/watch?v=DgxcbdQgweM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3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224 стр.</w:t>
            </w:r>
          </w:p>
        </w:tc>
      </w:tr>
      <w:tr w:rsidR="004D1A60" w:rsidRPr="000A7B17" w:rsidTr="00332437">
        <w:tc>
          <w:tcPr>
            <w:tcW w:w="851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02.03</w:t>
            </w:r>
          </w:p>
        </w:tc>
        <w:tc>
          <w:tcPr>
            <w:tcW w:w="5812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Модификационная изменчивость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D1A60" w:rsidRDefault="00C152C4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B7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https://www.youtube.com/watch?v=AtuWAFNrwwI</w:t>
              </w:r>
            </w:hyperlink>
          </w:p>
          <w:p w:rsidR="00C152C4" w:rsidRPr="004D1A60" w:rsidRDefault="00C152C4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229 стр.</w:t>
            </w:r>
          </w:p>
        </w:tc>
      </w:tr>
      <w:tr w:rsidR="004D1A60" w:rsidRPr="000A7B17" w:rsidTr="00332437">
        <w:tc>
          <w:tcPr>
            <w:tcW w:w="851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09.03</w:t>
            </w:r>
          </w:p>
        </w:tc>
        <w:tc>
          <w:tcPr>
            <w:tcW w:w="5812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Наслед</w:t>
            </w:r>
            <w:proofErr w:type="spellEnd"/>
            <w:r w:rsidR="00C152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proofErr w:type="spellStart"/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твенная</w:t>
            </w:r>
            <w:proofErr w:type="spellEnd"/>
            <w:r w:rsidRPr="004D1A60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</w:t>
            </w:r>
            <w:r w:rsidR="00C152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7654" w:type="dxa"/>
          </w:tcPr>
          <w:p w:rsidR="004D1A60" w:rsidRPr="00C152C4" w:rsidRDefault="00C152C4" w:rsidP="004D1A60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Pr="007B7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https://www.youtube.com/watch?v=1nNgFLFIY7A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3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 xml:space="preserve"> 61,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232 стр.</w:t>
            </w:r>
          </w:p>
        </w:tc>
      </w:tr>
      <w:tr w:rsidR="004D1A60" w:rsidRPr="000A7B17" w:rsidTr="00332437">
        <w:tc>
          <w:tcPr>
            <w:tcW w:w="851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</w:t>
            </w:r>
          </w:p>
        </w:tc>
        <w:tc>
          <w:tcPr>
            <w:tcW w:w="5812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4" w:type="dxa"/>
          </w:tcPr>
          <w:p w:rsidR="004D1A60" w:rsidRPr="00C152C4" w:rsidRDefault="00C152C4" w:rsidP="004D1A60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  <w:bookmarkStart w:id="0" w:name="_GoBack"/>
            <w:bookmarkEnd w:id="0"/>
          </w:p>
        </w:tc>
        <w:tc>
          <w:tcPr>
            <w:tcW w:w="1413" w:type="dxa"/>
          </w:tcPr>
          <w:p w:rsidR="004D1A60" w:rsidRPr="004D1A60" w:rsidRDefault="004D1A60" w:rsidP="004D1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1136" w:rsidRPr="000A7B17" w:rsidRDefault="00181136" w:rsidP="000A7B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1136" w:rsidRPr="000A7B17" w:rsidSect="000A7B17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17"/>
    <w:rsid w:val="000A7B17"/>
    <w:rsid w:val="00163142"/>
    <w:rsid w:val="00181136"/>
    <w:rsid w:val="002228D8"/>
    <w:rsid w:val="00332437"/>
    <w:rsid w:val="004D1A60"/>
    <w:rsid w:val="00680F67"/>
    <w:rsid w:val="0082511E"/>
    <w:rsid w:val="00A34EE2"/>
    <w:rsid w:val="00C152C4"/>
    <w:rsid w:val="00E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9445"/>
  <w15:chartTrackingRefBased/>
  <w15:docId w15:val="{FA9964C0-B6A1-4C11-8AC4-87606C5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B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7B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tEpvvT3JI" TargetMode="External"/><Relationship Id="rId13" Type="http://schemas.openxmlformats.org/officeDocument/2006/relationships/hyperlink" Target="https://www.youtube.com/watch?v=1nNgFLFIY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uze4PCY75g" TargetMode="External"/><Relationship Id="rId12" Type="http://schemas.openxmlformats.org/officeDocument/2006/relationships/hyperlink" Target="https://www.youtube.com/watch?v=AtuWAFNrww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bfaxXxEbTE" TargetMode="External"/><Relationship Id="rId11" Type="http://schemas.openxmlformats.org/officeDocument/2006/relationships/hyperlink" Target="https://www.youtube.com/watch?v=DgxcbdQgweM" TargetMode="External"/><Relationship Id="rId5" Type="http://schemas.openxmlformats.org/officeDocument/2006/relationships/hyperlink" Target="https://www.youtube.com/watch?v=7TaGMM9huw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0HGPsprlgQ" TargetMode="External"/><Relationship Id="rId4" Type="http://schemas.openxmlformats.org/officeDocument/2006/relationships/hyperlink" Target="https://www.youtube.com/watch?v=wC8xVbhRDpQ" TargetMode="External"/><Relationship Id="rId9" Type="http://schemas.openxmlformats.org/officeDocument/2006/relationships/hyperlink" Target="https://www.youtube.com/watch?v=v6MNMWbwAW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2021-01-09T17:59:00Z</dcterms:created>
  <dcterms:modified xsi:type="dcterms:W3CDTF">2021-01-09T17:59:00Z</dcterms:modified>
</cp:coreProperties>
</file>