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95" w:rsidRPr="00C314FF" w:rsidRDefault="00E6032C" w:rsidP="00AF0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4FF">
        <w:rPr>
          <w:rFonts w:ascii="Times New Roman" w:hAnsi="Times New Roman" w:cs="Times New Roman"/>
          <w:b/>
          <w:sz w:val="24"/>
          <w:szCs w:val="24"/>
        </w:rPr>
        <w:t>Анализ контрольно-диагностических срезов знаний</w:t>
      </w:r>
      <w:r w:rsidR="00C314FF" w:rsidRPr="00C314FF">
        <w:rPr>
          <w:rFonts w:ascii="Times New Roman" w:hAnsi="Times New Roman" w:cs="Times New Roman"/>
          <w:b/>
          <w:sz w:val="24"/>
          <w:szCs w:val="24"/>
        </w:rPr>
        <w:t xml:space="preserve"> в СОШ №45 Свердловского района </w:t>
      </w:r>
      <w:r w:rsidRPr="00C314FF">
        <w:rPr>
          <w:rFonts w:ascii="Times New Roman" w:hAnsi="Times New Roman" w:cs="Times New Roman"/>
          <w:b/>
          <w:sz w:val="24"/>
          <w:szCs w:val="24"/>
        </w:rPr>
        <w:t>города Бишкек за 2018-2019 учебный год</w:t>
      </w:r>
    </w:p>
    <w:p w:rsidR="007F0A8E" w:rsidRPr="00C314FF" w:rsidRDefault="00E6032C" w:rsidP="007F0A8E">
      <w:pPr>
        <w:rPr>
          <w:rFonts w:ascii="Times New Roman" w:hAnsi="Times New Roman" w:cs="Times New Roman"/>
          <w:sz w:val="24"/>
          <w:szCs w:val="24"/>
        </w:rPr>
      </w:pPr>
      <w:r w:rsidRPr="00C314FF">
        <w:rPr>
          <w:sz w:val="24"/>
          <w:szCs w:val="24"/>
        </w:rPr>
        <w:t xml:space="preserve">                </w:t>
      </w:r>
      <w:r w:rsidRPr="00C314FF">
        <w:rPr>
          <w:rFonts w:ascii="Times New Roman" w:hAnsi="Times New Roman" w:cs="Times New Roman"/>
          <w:sz w:val="24"/>
          <w:szCs w:val="24"/>
        </w:rPr>
        <w:t xml:space="preserve">На основании планов </w:t>
      </w:r>
      <w:proofErr w:type="spellStart"/>
      <w:r w:rsidRPr="00C314F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314FF">
        <w:rPr>
          <w:rFonts w:ascii="Times New Roman" w:hAnsi="Times New Roman" w:cs="Times New Roman"/>
          <w:sz w:val="24"/>
          <w:szCs w:val="24"/>
        </w:rPr>
        <w:t xml:space="preserve"> контроля в 2018-2019 учебному году проводились </w:t>
      </w:r>
      <w:proofErr w:type="spellStart"/>
      <w:r w:rsidRPr="00C314FF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C314FF">
        <w:rPr>
          <w:rFonts w:ascii="Times New Roman" w:hAnsi="Times New Roman" w:cs="Times New Roman"/>
          <w:sz w:val="24"/>
          <w:szCs w:val="24"/>
        </w:rPr>
        <w:t>-административные контрольные работы по русскому языку и по математике, результаты которых анализировались учителями-предметниками на заседаниях школьных методических объединений, где рассматривались наиболее типичные ошибки, их причины и пути устранения пробелов, также результаты административные контрольные работы рассматривались на совещаниях при завуче, принимались решения о путях коррекции в усвоении учебных программ.</w:t>
      </w:r>
    </w:p>
    <w:p w:rsidR="00AF0E03" w:rsidRPr="00C314FF" w:rsidRDefault="00E6032C" w:rsidP="00C314F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14FF">
        <w:rPr>
          <w:rFonts w:ascii="Times New Roman" w:hAnsi="Times New Roman" w:cs="Times New Roman"/>
          <w:b/>
          <w:sz w:val="24"/>
          <w:szCs w:val="24"/>
        </w:rPr>
        <w:t>Результаты административных контрольных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1531"/>
        <w:gridCol w:w="1014"/>
        <w:gridCol w:w="920"/>
        <w:gridCol w:w="1087"/>
        <w:gridCol w:w="1075"/>
        <w:gridCol w:w="931"/>
      </w:tblGrid>
      <w:tr w:rsidR="00140495" w:rsidRPr="00C314FF" w:rsidTr="00CE22A7">
        <w:tc>
          <w:tcPr>
            <w:tcW w:w="874" w:type="dxa"/>
          </w:tcPr>
          <w:p w:rsidR="00245F32" w:rsidRPr="00C314FF" w:rsidRDefault="002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06" w:type="dxa"/>
            <w:gridSpan w:val="3"/>
          </w:tcPr>
          <w:p w:rsidR="00245F32" w:rsidRPr="00C314FF" w:rsidRDefault="00245F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Русский язык</w:t>
            </w:r>
          </w:p>
        </w:tc>
        <w:tc>
          <w:tcPr>
            <w:tcW w:w="3020" w:type="dxa"/>
            <w:gridSpan w:val="3"/>
          </w:tcPr>
          <w:p w:rsidR="00245F32" w:rsidRPr="00C314FF" w:rsidRDefault="00245F32" w:rsidP="00D2093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</w:t>
            </w:r>
          </w:p>
        </w:tc>
      </w:tr>
      <w:tr w:rsidR="00140495" w:rsidRPr="00C314FF" w:rsidTr="00245F32">
        <w:tc>
          <w:tcPr>
            <w:tcW w:w="874" w:type="dxa"/>
          </w:tcPr>
          <w:p w:rsidR="00245F32" w:rsidRPr="00C314FF" w:rsidRDefault="00245F32" w:rsidP="00245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45F32" w:rsidRPr="00C314FF" w:rsidRDefault="00245F32" w:rsidP="002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245F32" w:rsidRPr="00C314FF" w:rsidRDefault="00245F32" w:rsidP="002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</w:p>
        </w:tc>
        <w:tc>
          <w:tcPr>
            <w:tcW w:w="861" w:type="dxa"/>
          </w:tcPr>
          <w:p w:rsidR="00245F32" w:rsidRPr="00C314FF" w:rsidRDefault="00245F32" w:rsidP="002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СОУ%</w:t>
            </w:r>
          </w:p>
        </w:tc>
        <w:tc>
          <w:tcPr>
            <w:tcW w:w="1014" w:type="dxa"/>
          </w:tcPr>
          <w:p w:rsidR="00245F32" w:rsidRPr="00C314FF" w:rsidRDefault="00245F32" w:rsidP="002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245F32" w:rsidRPr="00C314FF" w:rsidRDefault="00245F32" w:rsidP="002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</w:p>
        </w:tc>
        <w:tc>
          <w:tcPr>
            <w:tcW w:w="931" w:type="dxa"/>
          </w:tcPr>
          <w:p w:rsidR="00245F32" w:rsidRPr="00C314FF" w:rsidRDefault="00245F32" w:rsidP="002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СОУ%</w:t>
            </w:r>
          </w:p>
        </w:tc>
      </w:tr>
      <w:tr w:rsidR="00140495" w:rsidRPr="00C314FF" w:rsidTr="00245F32">
        <w:tc>
          <w:tcPr>
            <w:tcW w:w="874" w:type="dxa"/>
          </w:tcPr>
          <w:p w:rsidR="00245F32" w:rsidRPr="00C314FF" w:rsidRDefault="00245F32" w:rsidP="002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245F32" w:rsidRPr="00C314FF" w:rsidRDefault="001C0B34" w:rsidP="00245F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65</w:t>
            </w:r>
          </w:p>
        </w:tc>
        <w:tc>
          <w:tcPr>
            <w:tcW w:w="1014" w:type="dxa"/>
          </w:tcPr>
          <w:p w:rsidR="00245F32" w:rsidRPr="00C314FF" w:rsidRDefault="001C0B34" w:rsidP="00245F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85</w:t>
            </w:r>
          </w:p>
        </w:tc>
        <w:tc>
          <w:tcPr>
            <w:tcW w:w="861" w:type="dxa"/>
          </w:tcPr>
          <w:p w:rsidR="00245F32" w:rsidRPr="00C314FF" w:rsidRDefault="001C0B34" w:rsidP="00245F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</w:t>
            </w:r>
          </w:p>
        </w:tc>
        <w:tc>
          <w:tcPr>
            <w:tcW w:w="1014" w:type="dxa"/>
          </w:tcPr>
          <w:p w:rsidR="00245F32" w:rsidRPr="00C314FF" w:rsidRDefault="00245F32" w:rsidP="00245F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</w:p>
        </w:tc>
        <w:tc>
          <w:tcPr>
            <w:tcW w:w="1075" w:type="dxa"/>
          </w:tcPr>
          <w:p w:rsidR="00245F32" w:rsidRPr="00C314FF" w:rsidRDefault="00245F32" w:rsidP="00245F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92</w:t>
            </w:r>
          </w:p>
        </w:tc>
        <w:tc>
          <w:tcPr>
            <w:tcW w:w="931" w:type="dxa"/>
          </w:tcPr>
          <w:p w:rsidR="00245F32" w:rsidRPr="00C314FF" w:rsidRDefault="00245F32" w:rsidP="00245F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</w:p>
        </w:tc>
      </w:tr>
      <w:tr w:rsidR="00140495" w:rsidRPr="00C314FF" w:rsidTr="00245F32">
        <w:tc>
          <w:tcPr>
            <w:tcW w:w="874" w:type="dxa"/>
          </w:tcPr>
          <w:p w:rsidR="00245F32" w:rsidRPr="00C314FF" w:rsidRDefault="00245F32" w:rsidP="002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245F32" w:rsidRPr="00C314FF" w:rsidRDefault="00245F32" w:rsidP="00245F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49</w:t>
            </w:r>
          </w:p>
        </w:tc>
        <w:tc>
          <w:tcPr>
            <w:tcW w:w="1014" w:type="dxa"/>
          </w:tcPr>
          <w:p w:rsidR="00245F32" w:rsidRPr="00C314FF" w:rsidRDefault="00245F32" w:rsidP="00245F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83</w:t>
            </w:r>
          </w:p>
        </w:tc>
        <w:tc>
          <w:tcPr>
            <w:tcW w:w="861" w:type="dxa"/>
          </w:tcPr>
          <w:p w:rsidR="00245F32" w:rsidRPr="00C314FF" w:rsidRDefault="00245F32" w:rsidP="00245F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</w:t>
            </w:r>
          </w:p>
        </w:tc>
        <w:tc>
          <w:tcPr>
            <w:tcW w:w="1014" w:type="dxa"/>
          </w:tcPr>
          <w:p w:rsidR="00245F32" w:rsidRPr="00C314FF" w:rsidRDefault="00245F32" w:rsidP="00245F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53</w:t>
            </w:r>
          </w:p>
        </w:tc>
        <w:tc>
          <w:tcPr>
            <w:tcW w:w="1075" w:type="dxa"/>
          </w:tcPr>
          <w:p w:rsidR="00245F32" w:rsidRPr="00C314FF" w:rsidRDefault="00245F32" w:rsidP="00245F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87</w:t>
            </w:r>
          </w:p>
        </w:tc>
        <w:tc>
          <w:tcPr>
            <w:tcW w:w="931" w:type="dxa"/>
          </w:tcPr>
          <w:p w:rsidR="00245F32" w:rsidRPr="00C314FF" w:rsidRDefault="001C0B34" w:rsidP="00245F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</w:t>
            </w:r>
          </w:p>
        </w:tc>
      </w:tr>
      <w:tr w:rsidR="00140495" w:rsidRPr="00C314FF" w:rsidTr="00245F32">
        <w:tc>
          <w:tcPr>
            <w:tcW w:w="874" w:type="dxa"/>
          </w:tcPr>
          <w:p w:rsidR="00245F32" w:rsidRPr="00C314FF" w:rsidRDefault="00245F32" w:rsidP="002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245F32" w:rsidRPr="00C314FF" w:rsidRDefault="001C0B34" w:rsidP="00245F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53</w:t>
            </w:r>
          </w:p>
        </w:tc>
        <w:tc>
          <w:tcPr>
            <w:tcW w:w="1014" w:type="dxa"/>
          </w:tcPr>
          <w:p w:rsidR="00245F32" w:rsidRPr="00C314FF" w:rsidRDefault="001C0B34" w:rsidP="00245F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92</w:t>
            </w:r>
          </w:p>
        </w:tc>
        <w:tc>
          <w:tcPr>
            <w:tcW w:w="861" w:type="dxa"/>
          </w:tcPr>
          <w:p w:rsidR="00245F32" w:rsidRPr="00C314FF" w:rsidRDefault="001C0B34" w:rsidP="00245F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</w:t>
            </w:r>
          </w:p>
        </w:tc>
        <w:tc>
          <w:tcPr>
            <w:tcW w:w="1014" w:type="dxa"/>
          </w:tcPr>
          <w:p w:rsidR="00245F32" w:rsidRPr="00C314FF" w:rsidRDefault="00245F32" w:rsidP="00245F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</w:t>
            </w:r>
          </w:p>
        </w:tc>
        <w:tc>
          <w:tcPr>
            <w:tcW w:w="1075" w:type="dxa"/>
          </w:tcPr>
          <w:p w:rsidR="00245F32" w:rsidRPr="00C314FF" w:rsidRDefault="001C0B34" w:rsidP="00245F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87</w:t>
            </w:r>
          </w:p>
        </w:tc>
        <w:tc>
          <w:tcPr>
            <w:tcW w:w="931" w:type="dxa"/>
          </w:tcPr>
          <w:p w:rsidR="00245F32" w:rsidRPr="00C314FF" w:rsidRDefault="001C0B34" w:rsidP="00245F3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53</w:t>
            </w:r>
          </w:p>
        </w:tc>
      </w:tr>
    </w:tbl>
    <w:p w:rsidR="007F0A8E" w:rsidRPr="00C314FF" w:rsidRDefault="007F0A8E" w:rsidP="007F0A8E">
      <w:pPr>
        <w:pStyle w:val="a4"/>
        <w:ind w:left="615"/>
        <w:rPr>
          <w:rFonts w:ascii="Times New Roman" w:hAnsi="Times New Roman" w:cs="Times New Roman"/>
          <w:sz w:val="24"/>
          <w:szCs w:val="24"/>
          <w:lang w:val="ky-KG"/>
        </w:rPr>
      </w:pPr>
    </w:p>
    <w:p w:rsidR="00245F32" w:rsidRPr="00C314FF" w:rsidRDefault="007F0A8E" w:rsidP="007F0A8E">
      <w:pPr>
        <w:ind w:left="142"/>
        <w:rPr>
          <w:rFonts w:ascii="Times New Roman" w:hAnsi="Times New Roman" w:cs="Times New Roman"/>
          <w:sz w:val="24"/>
          <w:szCs w:val="24"/>
          <w:lang w:val="ky-KG"/>
        </w:rPr>
      </w:pPr>
      <w:r w:rsidRPr="00C314F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2.  </w:t>
      </w:r>
      <w:r w:rsidR="00245F32" w:rsidRPr="00C314FF">
        <w:rPr>
          <w:rFonts w:ascii="Times New Roman" w:hAnsi="Times New Roman" w:cs="Times New Roman"/>
          <w:b/>
          <w:sz w:val="24"/>
          <w:szCs w:val="24"/>
        </w:rPr>
        <w:t xml:space="preserve">Результаты диагностических контрольных </w:t>
      </w:r>
      <w:r w:rsidR="00174DB7" w:rsidRPr="00C314FF">
        <w:rPr>
          <w:rFonts w:ascii="Times New Roman" w:hAnsi="Times New Roman" w:cs="Times New Roman"/>
          <w:b/>
          <w:sz w:val="24"/>
          <w:szCs w:val="24"/>
        </w:rPr>
        <w:t>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1166"/>
        <w:gridCol w:w="1134"/>
        <w:gridCol w:w="1701"/>
        <w:gridCol w:w="1701"/>
      </w:tblGrid>
      <w:tr w:rsidR="00140495" w:rsidRPr="00C314FF" w:rsidTr="00F9629C">
        <w:tc>
          <w:tcPr>
            <w:tcW w:w="1523" w:type="dxa"/>
            <w:vMerge w:val="restart"/>
          </w:tcPr>
          <w:p w:rsidR="00245F32" w:rsidRPr="00C314FF" w:rsidRDefault="00245F32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0" w:type="dxa"/>
            <w:gridSpan w:val="2"/>
          </w:tcPr>
          <w:p w:rsidR="00245F32" w:rsidRPr="00C314FF" w:rsidRDefault="00F9629C" w:rsidP="00CE22A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45F32" w:rsidRPr="00C314FF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  <w:r w:rsidRPr="00C314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245F32" w:rsidRPr="00C314FF" w:rsidRDefault="00245F32" w:rsidP="00CE2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Русский язык</w:t>
            </w:r>
          </w:p>
        </w:tc>
      </w:tr>
      <w:tr w:rsidR="00140495" w:rsidRPr="00C314FF" w:rsidTr="00F9629C">
        <w:tc>
          <w:tcPr>
            <w:tcW w:w="1523" w:type="dxa"/>
            <w:vMerge/>
          </w:tcPr>
          <w:p w:rsidR="00174DB7" w:rsidRPr="00C314FF" w:rsidRDefault="00174DB7" w:rsidP="00174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74DB7" w:rsidRPr="00C314FF" w:rsidRDefault="00174DB7" w:rsidP="0017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74DB7" w:rsidRPr="00C314FF" w:rsidRDefault="00174DB7" w:rsidP="0017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</w:p>
        </w:tc>
        <w:tc>
          <w:tcPr>
            <w:tcW w:w="1701" w:type="dxa"/>
          </w:tcPr>
          <w:p w:rsidR="00174DB7" w:rsidRPr="00C314FF" w:rsidRDefault="00174DB7" w:rsidP="0017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74DB7" w:rsidRPr="00C314FF" w:rsidRDefault="00174DB7" w:rsidP="0017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</w:p>
        </w:tc>
      </w:tr>
      <w:tr w:rsidR="00140495" w:rsidRPr="00C314FF" w:rsidTr="00F9629C">
        <w:tc>
          <w:tcPr>
            <w:tcW w:w="1523" w:type="dxa"/>
          </w:tcPr>
          <w:p w:rsidR="00174DB7" w:rsidRPr="00C314FF" w:rsidRDefault="00174DB7" w:rsidP="00174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174DB7" w:rsidRPr="00C314FF" w:rsidRDefault="00174DB7" w:rsidP="00174D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1134" w:type="dxa"/>
          </w:tcPr>
          <w:p w:rsidR="00174DB7" w:rsidRPr="00C314FF" w:rsidRDefault="00174DB7" w:rsidP="00174D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</w:t>
            </w:r>
          </w:p>
        </w:tc>
        <w:tc>
          <w:tcPr>
            <w:tcW w:w="1701" w:type="dxa"/>
          </w:tcPr>
          <w:p w:rsidR="00174DB7" w:rsidRPr="00C314FF" w:rsidRDefault="00174DB7" w:rsidP="00174D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1701" w:type="dxa"/>
          </w:tcPr>
          <w:p w:rsidR="00174DB7" w:rsidRPr="00C314FF" w:rsidRDefault="00174DB7" w:rsidP="00174DB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</w:t>
            </w:r>
          </w:p>
        </w:tc>
      </w:tr>
    </w:tbl>
    <w:p w:rsidR="007F0A8E" w:rsidRPr="00C314FF" w:rsidRDefault="00245F32" w:rsidP="006869F0">
      <w:pPr>
        <w:rPr>
          <w:rFonts w:ascii="Times New Roman" w:hAnsi="Times New Roman" w:cs="Times New Roman"/>
          <w:sz w:val="24"/>
          <w:szCs w:val="24"/>
        </w:rPr>
      </w:pPr>
      <w:r w:rsidRPr="00C314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69F0" w:rsidRPr="00C314FF" w:rsidRDefault="007F0A8E" w:rsidP="006869F0">
      <w:pPr>
        <w:rPr>
          <w:rFonts w:ascii="Times New Roman" w:hAnsi="Times New Roman" w:cs="Times New Roman"/>
          <w:b/>
          <w:sz w:val="24"/>
          <w:szCs w:val="24"/>
        </w:rPr>
      </w:pPr>
      <w:r w:rsidRPr="00C314FF">
        <w:rPr>
          <w:rFonts w:ascii="Times New Roman" w:hAnsi="Times New Roman" w:cs="Times New Roman"/>
          <w:sz w:val="24"/>
          <w:szCs w:val="24"/>
          <w:lang w:val="ky-KG"/>
        </w:rPr>
        <w:t xml:space="preserve">   </w:t>
      </w:r>
      <w:r w:rsidR="00245F32" w:rsidRPr="00C314FF">
        <w:rPr>
          <w:rFonts w:ascii="Times New Roman" w:hAnsi="Times New Roman" w:cs="Times New Roman"/>
          <w:sz w:val="24"/>
          <w:szCs w:val="24"/>
        </w:rPr>
        <w:t xml:space="preserve"> </w:t>
      </w:r>
      <w:r w:rsidRPr="00C314FF">
        <w:rPr>
          <w:rFonts w:ascii="Times New Roman" w:hAnsi="Times New Roman" w:cs="Times New Roman"/>
          <w:sz w:val="24"/>
          <w:szCs w:val="24"/>
          <w:lang w:val="ky-KG"/>
        </w:rPr>
        <w:t xml:space="preserve">         </w:t>
      </w:r>
      <w:r w:rsidR="00245F32" w:rsidRPr="00C314FF">
        <w:rPr>
          <w:rFonts w:ascii="Times New Roman" w:hAnsi="Times New Roman" w:cs="Times New Roman"/>
          <w:sz w:val="24"/>
          <w:szCs w:val="24"/>
        </w:rPr>
        <w:t xml:space="preserve"> </w:t>
      </w:r>
      <w:r w:rsidR="006869F0" w:rsidRPr="00C314FF">
        <w:rPr>
          <w:rFonts w:ascii="Times New Roman" w:hAnsi="Times New Roman" w:cs="Times New Roman"/>
          <w:b/>
          <w:sz w:val="24"/>
          <w:szCs w:val="24"/>
        </w:rPr>
        <w:t>3.  Проверки техника чтения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2300"/>
        <w:gridCol w:w="1701"/>
        <w:gridCol w:w="1701"/>
      </w:tblGrid>
      <w:tr w:rsidR="00140495" w:rsidRPr="00C314FF" w:rsidTr="00F9629C">
        <w:tc>
          <w:tcPr>
            <w:tcW w:w="1523" w:type="dxa"/>
            <w:vMerge w:val="restart"/>
          </w:tcPr>
          <w:p w:rsidR="006869F0" w:rsidRPr="00C314FF" w:rsidRDefault="006869F0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702" w:type="dxa"/>
            <w:gridSpan w:val="3"/>
          </w:tcPr>
          <w:p w:rsidR="006869F0" w:rsidRPr="00C314FF" w:rsidRDefault="006869F0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   </w:t>
            </w: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</w:tr>
      <w:tr w:rsidR="00140495" w:rsidRPr="00C314FF" w:rsidTr="00F9629C">
        <w:tc>
          <w:tcPr>
            <w:tcW w:w="1523" w:type="dxa"/>
            <w:vMerge/>
          </w:tcPr>
          <w:p w:rsidR="00245F32" w:rsidRPr="00C314FF" w:rsidRDefault="00245F32" w:rsidP="00686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245F32" w:rsidRPr="00C314FF" w:rsidRDefault="00245F32" w:rsidP="0068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245F32" w:rsidRPr="00C314FF" w:rsidRDefault="00245F32" w:rsidP="0068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</w:p>
        </w:tc>
        <w:tc>
          <w:tcPr>
            <w:tcW w:w="1701" w:type="dxa"/>
          </w:tcPr>
          <w:p w:rsidR="00245F32" w:rsidRPr="00C314FF" w:rsidRDefault="00245F32" w:rsidP="0068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СОУ%</w:t>
            </w:r>
          </w:p>
        </w:tc>
      </w:tr>
      <w:tr w:rsidR="00140495" w:rsidRPr="00C314FF" w:rsidTr="00F9629C">
        <w:tc>
          <w:tcPr>
            <w:tcW w:w="1523" w:type="dxa"/>
          </w:tcPr>
          <w:p w:rsidR="00245F32" w:rsidRPr="00C314FF" w:rsidRDefault="00245F32" w:rsidP="0068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245F32" w:rsidRPr="00C314FF" w:rsidRDefault="00245F32" w:rsidP="006869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73</w:t>
            </w:r>
          </w:p>
        </w:tc>
        <w:tc>
          <w:tcPr>
            <w:tcW w:w="1701" w:type="dxa"/>
          </w:tcPr>
          <w:p w:rsidR="00245F32" w:rsidRPr="00C314FF" w:rsidRDefault="00245F32" w:rsidP="006869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1701" w:type="dxa"/>
          </w:tcPr>
          <w:p w:rsidR="00245F32" w:rsidRPr="00C314FF" w:rsidRDefault="00245F32" w:rsidP="006869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73</w:t>
            </w:r>
          </w:p>
        </w:tc>
      </w:tr>
      <w:tr w:rsidR="00140495" w:rsidRPr="00C314FF" w:rsidTr="00F9629C">
        <w:tc>
          <w:tcPr>
            <w:tcW w:w="1523" w:type="dxa"/>
          </w:tcPr>
          <w:p w:rsidR="00245F32" w:rsidRPr="00C314FF" w:rsidRDefault="00245F32" w:rsidP="0068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245F32" w:rsidRPr="00C314FF" w:rsidRDefault="00245F32" w:rsidP="006869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77</w:t>
            </w:r>
          </w:p>
        </w:tc>
        <w:tc>
          <w:tcPr>
            <w:tcW w:w="1701" w:type="dxa"/>
          </w:tcPr>
          <w:p w:rsidR="00245F32" w:rsidRPr="00C314FF" w:rsidRDefault="00245F32" w:rsidP="006869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1701" w:type="dxa"/>
          </w:tcPr>
          <w:p w:rsidR="00245F32" w:rsidRPr="00C314FF" w:rsidRDefault="00245F32" w:rsidP="006869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77</w:t>
            </w:r>
          </w:p>
        </w:tc>
      </w:tr>
      <w:tr w:rsidR="00140495" w:rsidRPr="00C314FF" w:rsidTr="00F9629C">
        <w:tc>
          <w:tcPr>
            <w:tcW w:w="1523" w:type="dxa"/>
          </w:tcPr>
          <w:p w:rsidR="00245F32" w:rsidRPr="00C314FF" w:rsidRDefault="00245F32" w:rsidP="0068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245F32" w:rsidRPr="00C314FF" w:rsidRDefault="00245F32" w:rsidP="006869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73</w:t>
            </w:r>
          </w:p>
        </w:tc>
        <w:tc>
          <w:tcPr>
            <w:tcW w:w="1701" w:type="dxa"/>
          </w:tcPr>
          <w:p w:rsidR="00245F32" w:rsidRPr="00C314FF" w:rsidRDefault="00245F32" w:rsidP="006869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1701" w:type="dxa"/>
          </w:tcPr>
          <w:p w:rsidR="00245F32" w:rsidRPr="00C314FF" w:rsidRDefault="00245F32" w:rsidP="006869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</w:t>
            </w:r>
          </w:p>
        </w:tc>
      </w:tr>
      <w:tr w:rsidR="00140495" w:rsidRPr="00C314FF" w:rsidTr="00F9629C">
        <w:tc>
          <w:tcPr>
            <w:tcW w:w="1523" w:type="dxa"/>
          </w:tcPr>
          <w:p w:rsidR="00245F32" w:rsidRPr="00C314FF" w:rsidRDefault="00245F32" w:rsidP="00686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245F32" w:rsidRPr="00C314FF" w:rsidRDefault="00245F32" w:rsidP="006869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70</w:t>
            </w:r>
          </w:p>
        </w:tc>
        <w:tc>
          <w:tcPr>
            <w:tcW w:w="1701" w:type="dxa"/>
          </w:tcPr>
          <w:p w:rsidR="00245F32" w:rsidRPr="00C314FF" w:rsidRDefault="00245F32" w:rsidP="006869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1701" w:type="dxa"/>
          </w:tcPr>
          <w:p w:rsidR="00245F32" w:rsidRPr="00C314FF" w:rsidRDefault="00245F32" w:rsidP="006869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70</w:t>
            </w:r>
          </w:p>
        </w:tc>
      </w:tr>
    </w:tbl>
    <w:p w:rsidR="007F0A8E" w:rsidRPr="00C314FF" w:rsidRDefault="007F0A8E" w:rsidP="007F0A8E">
      <w:pPr>
        <w:pStyle w:val="a4"/>
        <w:ind w:left="615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9629C" w:rsidRPr="00C314FF" w:rsidRDefault="007626E8" w:rsidP="007F0A8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314FF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C314F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административных</w:t>
      </w:r>
      <w:r w:rsidR="00F9629C" w:rsidRPr="00C314FF">
        <w:rPr>
          <w:rFonts w:ascii="Times New Roman" w:hAnsi="Times New Roman" w:cs="Times New Roman"/>
          <w:b/>
          <w:sz w:val="24"/>
          <w:szCs w:val="24"/>
        </w:rPr>
        <w:t xml:space="preserve"> контрольных </w:t>
      </w:r>
      <w:r w:rsidRPr="00C314FF">
        <w:rPr>
          <w:rFonts w:ascii="Times New Roman" w:hAnsi="Times New Roman" w:cs="Times New Roman"/>
          <w:b/>
          <w:sz w:val="24"/>
          <w:szCs w:val="24"/>
          <w:lang w:val="ky-KG"/>
        </w:rPr>
        <w:t>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1166"/>
        <w:gridCol w:w="1134"/>
        <w:gridCol w:w="1701"/>
        <w:gridCol w:w="1701"/>
      </w:tblGrid>
      <w:tr w:rsidR="00140495" w:rsidRPr="00C314FF" w:rsidTr="00CE22A7">
        <w:tc>
          <w:tcPr>
            <w:tcW w:w="1523" w:type="dxa"/>
            <w:vMerge w:val="restart"/>
          </w:tcPr>
          <w:p w:rsidR="00F9629C" w:rsidRPr="00C314FF" w:rsidRDefault="00F9629C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0" w:type="dxa"/>
            <w:gridSpan w:val="2"/>
          </w:tcPr>
          <w:p w:rsidR="00F9629C" w:rsidRPr="00C314FF" w:rsidRDefault="007626E8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тили</w:t>
            </w:r>
            <w:r w:rsidR="00F9629C"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F9629C" w:rsidRPr="00C314FF" w:rsidRDefault="007626E8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Чет тили (англис тили</w:t>
            </w:r>
          </w:p>
        </w:tc>
      </w:tr>
      <w:tr w:rsidR="00140495" w:rsidRPr="00C314FF" w:rsidTr="00CE22A7">
        <w:tc>
          <w:tcPr>
            <w:tcW w:w="1523" w:type="dxa"/>
            <w:vMerge/>
          </w:tcPr>
          <w:p w:rsidR="001C0B34" w:rsidRPr="00C314FF" w:rsidRDefault="001C0B34" w:rsidP="001C0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C0B34" w:rsidRPr="00C314FF" w:rsidRDefault="001C0B34" w:rsidP="001C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C0B34" w:rsidRPr="00C314FF" w:rsidRDefault="001C0B34" w:rsidP="001C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</w:p>
        </w:tc>
        <w:tc>
          <w:tcPr>
            <w:tcW w:w="1701" w:type="dxa"/>
          </w:tcPr>
          <w:p w:rsidR="001C0B34" w:rsidRPr="00C314FF" w:rsidRDefault="001C0B34" w:rsidP="001C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C0B34" w:rsidRPr="00C314FF" w:rsidRDefault="001C0B34" w:rsidP="001C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</w:p>
        </w:tc>
      </w:tr>
      <w:tr w:rsidR="00140495" w:rsidRPr="00C314FF" w:rsidTr="00CE22A7">
        <w:tc>
          <w:tcPr>
            <w:tcW w:w="1523" w:type="dxa"/>
          </w:tcPr>
          <w:p w:rsidR="001C0B34" w:rsidRPr="00C314FF" w:rsidRDefault="001C0B34" w:rsidP="001C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1C0B34" w:rsidRPr="00C314FF" w:rsidRDefault="001C0B34" w:rsidP="001C0B3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36</w:t>
            </w:r>
          </w:p>
        </w:tc>
        <w:tc>
          <w:tcPr>
            <w:tcW w:w="1134" w:type="dxa"/>
          </w:tcPr>
          <w:p w:rsidR="001C0B34" w:rsidRPr="00C314FF" w:rsidRDefault="001C0B34" w:rsidP="001C0B3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79</w:t>
            </w:r>
          </w:p>
        </w:tc>
        <w:tc>
          <w:tcPr>
            <w:tcW w:w="1701" w:type="dxa"/>
          </w:tcPr>
          <w:p w:rsidR="001C0B34" w:rsidRPr="00C314FF" w:rsidRDefault="001C0B34" w:rsidP="001C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1C0B34" w:rsidRPr="00C314FF" w:rsidRDefault="001C0B34" w:rsidP="001C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140495" w:rsidRPr="00C314FF" w:rsidTr="00CE22A7">
        <w:tc>
          <w:tcPr>
            <w:tcW w:w="1523" w:type="dxa"/>
          </w:tcPr>
          <w:p w:rsidR="001C0B34" w:rsidRPr="00C314FF" w:rsidRDefault="001C0B34" w:rsidP="001C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1C0B34" w:rsidRPr="00C314FF" w:rsidRDefault="001C0B34" w:rsidP="001C0B3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47</w:t>
            </w:r>
          </w:p>
        </w:tc>
        <w:tc>
          <w:tcPr>
            <w:tcW w:w="1134" w:type="dxa"/>
          </w:tcPr>
          <w:p w:rsidR="001C0B34" w:rsidRPr="00C314FF" w:rsidRDefault="001C0B34" w:rsidP="001C0B3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76</w:t>
            </w:r>
          </w:p>
        </w:tc>
        <w:tc>
          <w:tcPr>
            <w:tcW w:w="1701" w:type="dxa"/>
          </w:tcPr>
          <w:p w:rsidR="001C0B34" w:rsidRPr="00C314FF" w:rsidRDefault="001C0B34" w:rsidP="001C0B3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</w:t>
            </w:r>
          </w:p>
        </w:tc>
        <w:tc>
          <w:tcPr>
            <w:tcW w:w="1701" w:type="dxa"/>
          </w:tcPr>
          <w:p w:rsidR="001C0B34" w:rsidRPr="00C314FF" w:rsidRDefault="001C0B34" w:rsidP="001C0B3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84</w:t>
            </w:r>
          </w:p>
        </w:tc>
      </w:tr>
    </w:tbl>
    <w:p w:rsidR="00B3772A" w:rsidRDefault="000D5B28" w:rsidP="007F0A8E">
      <w:p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140495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</w:t>
      </w:r>
      <w:r w:rsidR="00245F32" w:rsidRPr="00140495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</w:p>
    <w:p w:rsidR="00B3772A" w:rsidRPr="00F9629C" w:rsidRDefault="00B3772A">
      <w:pPr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B3772A" w:rsidRPr="00C314FF" w:rsidRDefault="00C314FF">
      <w:pPr>
        <w:rPr>
          <w:rFonts w:ascii="Times New Roman" w:hAnsi="Times New Roman" w:cs="Times New Roman"/>
          <w:b/>
          <w:sz w:val="24"/>
          <w:szCs w:val="24"/>
        </w:rPr>
      </w:pPr>
      <w:r w:rsidRPr="00C314F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</w:t>
      </w:r>
      <w:proofErr w:type="spellStart"/>
      <w:r w:rsidR="00B3772A" w:rsidRPr="00C314FF">
        <w:rPr>
          <w:rFonts w:ascii="Times New Roman" w:hAnsi="Times New Roman" w:cs="Times New Roman"/>
          <w:b/>
          <w:sz w:val="24"/>
          <w:szCs w:val="24"/>
        </w:rPr>
        <w:t>Зам.дир</w:t>
      </w:r>
      <w:proofErr w:type="spellEnd"/>
      <w:r w:rsidR="00B3772A" w:rsidRPr="00C314FF">
        <w:rPr>
          <w:rFonts w:ascii="Times New Roman" w:hAnsi="Times New Roman" w:cs="Times New Roman"/>
          <w:b/>
          <w:sz w:val="24"/>
          <w:szCs w:val="24"/>
        </w:rPr>
        <w:t xml:space="preserve"> по УВР                                                </w:t>
      </w:r>
      <w:proofErr w:type="spellStart"/>
      <w:r w:rsidR="00B3772A" w:rsidRPr="00C314FF">
        <w:rPr>
          <w:rFonts w:ascii="Times New Roman" w:hAnsi="Times New Roman" w:cs="Times New Roman"/>
          <w:b/>
          <w:sz w:val="24"/>
          <w:szCs w:val="24"/>
        </w:rPr>
        <w:t>Мурсакулова</w:t>
      </w:r>
      <w:proofErr w:type="spellEnd"/>
      <w:r w:rsidR="00B3772A" w:rsidRPr="00C314FF">
        <w:rPr>
          <w:rFonts w:ascii="Times New Roman" w:hAnsi="Times New Roman" w:cs="Times New Roman"/>
          <w:b/>
          <w:sz w:val="24"/>
          <w:szCs w:val="24"/>
        </w:rPr>
        <w:t xml:space="preserve"> С.М.</w:t>
      </w:r>
    </w:p>
    <w:p w:rsidR="00F9629C" w:rsidRDefault="00F9629C">
      <w:pPr>
        <w:rPr>
          <w:rFonts w:ascii="Times New Roman" w:hAnsi="Times New Roman" w:cs="Times New Roman"/>
          <w:b/>
          <w:sz w:val="20"/>
          <w:szCs w:val="20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</w:rPr>
      </w:pPr>
    </w:p>
    <w:p w:rsidR="00C314FF" w:rsidRPr="00F403EB" w:rsidRDefault="00C314FF" w:rsidP="00C314FF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03EB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Бишкек шаарынын Свердлов районундагы №45 жалпы билим берүү мектебинде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</w:t>
      </w:r>
      <w:r w:rsidRPr="00F403E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2018-2019-окуу жылында билимдин контролдук-диагностикалык текшерү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үлөрдүн</w:t>
      </w:r>
      <w:r w:rsidRPr="00F403E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анализи</w:t>
      </w:r>
    </w:p>
    <w:p w:rsidR="00C314FF" w:rsidRDefault="00C314FF" w:rsidP="00C314FF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М</w:t>
      </w:r>
      <w:r w:rsidRPr="0078014B">
        <w:rPr>
          <w:rFonts w:ascii="Times New Roman" w:hAnsi="Times New Roman" w:cs="Times New Roman"/>
          <w:sz w:val="24"/>
          <w:szCs w:val="24"/>
          <w:lang w:val="ky-KG"/>
        </w:rPr>
        <w:t>ектеп ичиндеги планынын негизинде 2018-2019-окуу жылында кыргыз тили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жана математика </w:t>
      </w:r>
      <w:r w:rsidRPr="0078014B">
        <w:rPr>
          <w:rFonts w:ascii="Times New Roman" w:hAnsi="Times New Roman" w:cs="Times New Roman"/>
          <w:sz w:val="24"/>
          <w:szCs w:val="24"/>
          <w:lang w:val="ky-KG"/>
        </w:rPr>
        <w:t xml:space="preserve"> предметтеринен диагностикалык жана административдик тесттер жана текшерүү, жазуу иштери өткөрүлүп, анын жыйынтыгы предметтик мугалимдер тарабынан мектептин усулдук бирикмелеринин жыйналыштарында талданып, эң типтүү каталар, алардын себептери жана кемчиликтерин жоюу жолдору кара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лып, окуу программаларын </w:t>
      </w:r>
      <w:r w:rsidRPr="0078014B">
        <w:rPr>
          <w:rFonts w:ascii="Times New Roman" w:hAnsi="Times New Roman" w:cs="Times New Roman"/>
          <w:sz w:val="24"/>
          <w:szCs w:val="24"/>
          <w:lang w:val="ky-KG"/>
        </w:rPr>
        <w:t>өздөштүрүүнүн жолдору боюнча чечимдер кабыл алынды</w:t>
      </w:r>
      <w:r>
        <w:rPr>
          <w:rFonts w:ascii="Times New Roman" w:hAnsi="Times New Roman" w:cs="Times New Roman"/>
          <w:sz w:val="24"/>
          <w:szCs w:val="24"/>
          <w:lang w:val="ky-KG"/>
        </w:rPr>
        <w:t>. Ошондой эле билим берүү башкармалыгы тарабынан алынган диагностикалык текшерүүлөрдүн жыйынтыктары текшерилип, каралды.</w:t>
      </w:r>
    </w:p>
    <w:p w:rsidR="00C314FF" w:rsidRPr="00C314FF" w:rsidRDefault="00C314FF" w:rsidP="00C314F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40495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</w:t>
      </w:r>
      <w:r w:rsidRPr="00C314FF">
        <w:rPr>
          <w:rFonts w:ascii="Times New Roman" w:hAnsi="Times New Roman" w:cs="Times New Roman"/>
          <w:b/>
          <w:sz w:val="24"/>
          <w:szCs w:val="24"/>
          <w:lang w:val="ky-KG"/>
        </w:rPr>
        <w:t>1.   Административдик текшерүү иштеринин жыйынтыгы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5"/>
        <w:gridCol w:w="1264"/>
        <w:gridCol w:w="1216"/>
        <w:gridCol w:w="923"/>
        <w:gridCol w:w="1264"/>
        <w:gridCol w:w="1216"/>
        <w:gridCol w:w="923"/>
      </w:tblGrid>
      <w:tr w:rsidR="00C314FF" w:rsidRPr="00C314FF" w:rsidTr="003613D8">
        <w:tc>
          <w:tcPr>
            <w:tcW w:w="1129" w:type="dxa"/>
            <w:vMerge w:val="restart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класстары</w:t>
            </w:r>
          </w:p>
        </w:tc>
        <w:tc>
          <w:tcPr>
            <w:tcW w:w="3140" w:type="dxa"/>
            <w:gridSpan w:val="3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Кыргыз тили</w:t>
            </w:r>
          </w:p>
        </w:tc>
        <w:tc>
          <w:tcPr>
            <w:tcW w:w="2956" w:type="dxa"/>
            <w:gridSpan w:val="3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математика</w:t>
            </w:r>
          </w:p>
        </w:tc>
      </w:tr>
      <w:tr w:rsidR="00C314FF" w:rsidRPr="00C314FF" w:rsidTr="003613D8">
        <w:tc>
          <w:tcPr>
            <w:tcW w:w="1129" w:type="dxa"/>
            <w:vMerge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Бил.сап.%</w:t>
            </w:r>
          </w:p>
        </w:tc>
        <w:tc>
          <w:tcPr>
            <w:tcW w:w="1134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Жетиш.%</w:t>
            </w:r>
          </w:p>
        </w:tc>
        <w:tc>
          <w:tcPr>
            <w:tcW w:w="872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ОУД%</w:t>
            </w:r>
          </w:p>
        </w:tc>
        <w:tc>
          <w:tcPr>
            <w:tcW w:w="111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Бил.сап.%</w:t>
            </w:r>
          </w:p>
        </w:tc>
        <w:tc>
          <w:tcPr>
            <w:tcW w:w="1050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Жетиш.%</w:t>
            </w:r>
          </w:p>
        </w:tc>
        <w:tc>
          <w:tcPr>
            <w:tcW w:w="79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ОУД%</w:t>
            </w:r>
          </w:p>
        </w:tc>
      </w:tr>
      <w:tr w:rsidR="00C314FF" w:rsidRPr="00C314FF" w:rsidTr="003613D8">
        <w:tc>
          <w:tcPr>
            <w:tcW w:w="1129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кл.</w:t>
            </w:r>
          </w:p>
        </w:tc>
        <w:tc>
          <w:tcPr>
            <w:tcW w:w="1134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</w:p>
        </w:tc>
        <w:tc>
          <w:tcPr>
            <w:tcW w:w="1134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872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62</w:t>
            </w:r>
          </w:p>
        </w:tc>
        <w:tc>
          <w:tcPr>
            <w:tcW w:w="111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53</w:t>
            </w:r>
          </w:p>
        </w:tc>
        <w:tc>
          <w:tcPr>
            <w:tcW w:w="1050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79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</w:t>
            </w:r>
          </w:p>
        </w:tc>
      </w:tr>
      <w:tr w:rsidR="00C314FF" w:rsidRPr="00C314FF" w:rsidTr="003613D8">
        <w:tc>
          <w:tcPr>
            <w:tcW w:w="1129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кл.</w:t>
            </w:r>
          </w:p>
        </w:tc>
        <w:tc>
          <w:tcPr>
            <w:tcW w:w="1134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134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872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</w:p>
        </w:tc>
        <w:tc>
          <w:tcPr>
            <w:tcW w:w="111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</w:p>
        </w:tc>
        <w:tc>
          <w:tcPr>
            <w:tcW w:w="1050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79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</w:t>
            </w:r>
          </w:p>
        </w:tc>
      </w:tr>
      <w:tr w:rsidR="00C314FF" w:rsidRPr="00C314FF" w:rsidTr="003613D8">
        <w:tc>
          <w:tcPr>
            <w:tcW w:w="1129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 кл.</w:t>
            </w:r>
          </w:p>
        </w:tc>
        <w:tc>
          <w:tcPr>
            <w:tcW w:w="1134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2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1050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83</w:t>
            </w:r>
          </w:p>
        </w:tc>
        <w:tc>
          <w:tcPr>
            <w:tcW w:w="79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</w:tr>
    </w:tbl>
    <w:p w:rsidR="00C314FF" w:rsidRDefault="00C314FF" w:rsidP="00C314F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314FF" w:rsidRPr="00C314FF" w:rsidRDefault="00C314FF" w:rsidP="00C314F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314F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2.   БББ тарабынан алынган диагностикалык текшерүү иштеринин жыйынтыгы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5"/>
        <w:gridCol w:w="1264"/>
        <w:gridCol w:w="1216"/>
        <w:gridCol w:w="923"/>
        <w:gridCol w:w="1264"/>
        <w:gridCol w:w="1216"/>
        <w:gridCol w:w="923"/>
      </w:tblGrid>
      <w:tr w:rsidR="00C314FF" w:rsidRPr="00C314FF" w:rsidTr="003613D8">
        <w:tc>
          <w:tcPr>
            <w:tcW w:w="1129" w:type="dxa"/>
            <w:vMerge w:val="restart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класстары</w:t>
            </w:r>
          </w:p>
        </w:tc>
        <w:tc>
          <w:tcPr>
            <w:tcW w:w="3140" w:type="dxa"/>
            <w:gridSpan w:val="3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Кыргыз тили</w:t>
            </w:r>
          </w:p>
        </w:tc>
        <w:tc>
          <w:tcPr>
            <w:tcW w:w="2969" w:type="dxa"/>
            <w:gridSpan w:val="3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математика</w:t>
            </w:r>
          </w:p>
        </w:tc>
      </w:tr>
      <w:tr w:rsidR="00C314FF" w:rsidRPr="00C314FF" w:rsidTr="003613D8">
        <w:tc>
          <w:tcPr>
            <w:tcW w:w="1129" w:type="dxa"/>
            <w:vMerge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Бил.сап.%</w:t>
            </w:r>
          </w:p>
        </w:tc>
        <w:tc>
          <w:tcPr>
            <w:tcW w:w="1134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Жетиш.%</w:t>
            </w:r>
          </w:p>
        </w:tc>
        <w:tc>
          <w:tcPr>
            <w:tcW w:w="872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ОУД%</w:t>
            </w:r>
          </w:p>
        </w:tc>
        <w:tc>
          <w:tcPr>
            <w:tcW w:w="111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Бил.сап.%</w:t>
            </w:r>
          </w:p>
        </w:tc>
        <w:tc>
          <w:tcPr>
            <w:tcW w:w="1050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Жетиш.%</w:t>
            </w:r>
          </w:p>
        </w:tc>
        <w:tc>
          <w:tcPr>
            <w:tcW w:w="806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ОУД%</w:t>
            </w:r>
          </w:p>
        </w:tc>
      </w:tr>
      <w:tr w:rsidR="00C314FF" w:rsidRPr="00C314FF" w:rsidTr="003613D8">
        <w:tc>
          <w:tcPr>
            <w:tcW w:w="1129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 кл.</w:t>
            </w:r>
          </w:p>
        </w:tc>
        <w:tc>
          <w:tcPr>
            <w:tcW w:w="1134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2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1050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83</w:t>
            </w:r>
          </w:p>
        </w:tc>
        <w:tc>
          <w:tcPr>
            <w:tcW w:w="806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</w:tr>
    </w:tbl>
    <w:p w:rsidR="00C314FF" w:rsidRDefault="00C314FF" w:rsidP="00C314FF">
      <w:pPr>
        <w:rPr>
          <w:rFonts w:ascii="Times New Roman" w:hAnsi="Times New Roman" w:cs="Times New Roman"/>
          <w:b/>
          <w:sz w:val="24"/>
          <w:szCs w:val="24"/>
        </w:rPr>
      </w:pPr>
      <w:r w:rsidRPr="00C314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14FF" w:rsidRPr="00C314FF" w:rsidRDefault="00C314FF" w:rsidP="00C314FF">
      <w:pPr>
        <w:rPr>
          <w:rFonts w:ascii="Times New Roman" w:hAnsi="Times New Roman" w:cs="Times New Roman"/>
          <w:b/>
          <w:sz w:val="24"/>
          <w:szCs w:val="24"/>
        </w:rPr>
      </w:pPr>
      <w:r w:rsidRPr="00C314FF">
        <w:rPr>
          <w:rFonts w:ascii="Times New Roman" w:hAnsi="Times New Roman" w:cs="Times New Roman"/>
          <w:b/>
          <w:sz w:val="24"/>
          <w:szCs w:val="24"/>
        </w:rPr>
        <w:t xml:space="preserve">3.  </w:t>
      </w:r>
      <w:proofErr w:type="spellStart"/>
      <w:r w:rsidRPr="00C314FF">
        <w:rPr>
          <w:rFonts w:ascii="Times New Roman" w:hAnsi="Times New Roman" w:cs="Times New Roman"/>
          <w:b/>
          <w:sz w:val="24"/>
          <w:szCs w:val="24"/>
        </w:rPr>
        <w:t>Окуу</w:t>
      </w:r>
      <w:proofErr w:type="spellEnd"/>
      <w:r w:rsidRPr="00C314FF">
        <w:rPr>
          <w:rFonts w:ascii="Times New Roman" w:hAnsi="Times New Roman" w:cs="Times New Roman"/>
          <w:b/>
          <w:sz w:val="24"/>
          <w:szCs w:val="24"/>
        </w:rPr>
        <w:t xml:space="preserve"> де</w:t>
      </w:r>
      <w:r w:rsidRPr="00C314FF">
        <w:rPr>
          <w:rFonts w:ascii="Times New Roman" w:hAnsi="Times New Roman" w:cs="Times New Roman"/>
          <w:b/>
          <w:sz w:val="24"/>
          <w:szCs w:val="24"/>
          <w:lang w:val="ky-KG"/>
        </w:rPr>
        <w:t>ңгээли</w:t>
      </w:r>
      <w:r w:rsidRPr="00C31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14FF"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 w:rsidRPr="00C31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14FF">
        <w:rPr>
          <w:rFonts w:ascii="Times New Roman" w:hAnsi="Times New Roman" w:cs="Times New Roman"/>
          <w:b/>
          <w:sz w:val="24"/>
          <w:szCs w:val="24"/>
        </w:rPr>
        <w:t>алынган</w:t>
      </w:r>
      <w:proofErr w:type="spellEnd"/>
      <w:r w:rsidRPr="00C31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14FF">
        <w:rPr>
          <w:rFonts w:ascii="Times New Roman" w:hAnsi="Times New Roman" w:cs="Times New Roman"/>
          <w:b/>
          <w:sz w:val="24"/>
          <w:szCs w:val="24"/>
        </w:rPr>
        <w:t>административдик</w:t>
      </w:r>
      <w:proofErr w:type="spellEnd"/>
      <w:r w:rsidRPr="00C31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14FF">
        <w:rPr>
          <w:rFonts w:ascii="Times New Roman" w:hAnsi="Times New Roman" w:cs="Times New Roman"/>
          <w:b/>
          <w:sz w:val="24"/>
          <w:szCs w:val="24"/>
        </w:rPr>
        <w:t>иштеринин</w:t>
      </w:r>
      <w:proofErr w:type="spellEnd"/>
      <w:r w:rsidRPr="00C31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14FF">
        <w:rPr>
          <w:rFonts w:ascii="Times New Roman" w:hAnsi="Times New Roman" w:cs="Times New Roman"/>
          <w:b/>
          <w:sz w:val="24"/>
          <w:szCs w:val="24"/>
        </w:rPr>
        <w:t>жыйынтыгы</w:t>
      </w:r>
      <w:proofErr w:type="spellEnd"/>
      <w:r w:rsidRPr="00C314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2016"/>
        <w:gridCol w:w="1843"/>
        <w:gridCol w:w="1843"/>
      </w:tblGrid>
      <w:tr w:rsidR="00C314FF" w:rsidRPr="00C314FF" w:rsidTr="003613D8">
        <w:tc>
          <w:tcPr>
            <w:tcW w:w="1523" w:type="dxa"/>
            <w:vMerge w:val="restart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702" w:type="dxa"/>
            <w:gridSpan w:val="3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</w:t>
            </w: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рсөткүчтөрү</w:t>
            </w:r>
            <w:proofErr w:type="spellEnd"/>
          </w:p>
        </w:tc>
      </w:tr>
      <w:tr w:rsidR="00C314FF" w:rsidRPr="00C314FF" w:rsidTr="003613D8">
        <w:tc>
          <w:tcPr>
            <w:tcW w:w="1523" w:type="dxa"/>
            <w:vMerge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b/>
                <w:sz w:val="24"/>
                <w:szCs w:val="24"/>
              </w:rPr>
              <w:t>Бил.сап</w:t>
            </w:r>
            <w:proofErr w:type="spellEnd"/>
            <w:r w:rsidRPr="00C314FF">
              <w:rPr>
                <w:rFonts w:ascii="Times New Roman" w:hAnsi="Times New Roman" w:cs="Times New Roman"/>
                <w:b/>
                <w:sz w:val="24"/>
                <w:szCs w:val="24"/>
              </w:rPr>
              <w:t>.%</w:t>
            </w:r>
          </w:p>
        </w:tc>
        <w:tc>
          <w:tcPr>
            <w:tcW w:w="184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b/>
                <w:sz w:val="24"/>
                <w:szCs w:val="24"/>
              </w:rPr>
              <w:t>Жетиш</w:t>
            </w:r>
            <w:proofErr w:type="spellEnd"/>
            <w:r w:rsidRPr="00C314FF">
              <w:rPr>
                <w:rFonts w:ascii="Times New Roman" w:hAnsi="Times New Roman" w:cs="Times New Roman"/>
                <w:b/>
                <w:sz w:val="24"/>
                <w:szCs w:val="24"/>
              </w:rPr>
              <w:t>.%</w:t>
            </w:r>
          </w:p>
        </w:tc>
        <w:tc>
          <w:tcPr>
            <w:tcW w:w="184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b/>
                <w:sz w:val="24"/>
                <w:szCs w:val="24"/>
              </w:rPr>
              <w:t>ОУД%</w:t>
            </w:r>
          </w:p>
        </w:tc>
      </w:tr>
      <w:tr w:rsidR="00C314FF" w:rsidRPr="00C314FF" w:rsidTr="003613D8">
        <w:tc>
          <w:tcPr>
            <w:tcW w:w="152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314FF" w:rsidRPr="00C314FF" w:rsidTr="003613D8">
        <w:tc>
          <w:tcPr>
            <w:tcW w:w="152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314FF" w:rsidRPr="00C314FF" w:rsidTr="003613D8">
        <w:tc>
          <w:tcPr>
            <w:tcW w:w="152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314FF" w:rsidRPr="00C314FF" w:rsidTr="003613D8">
        <w:tc>
          <w:tcPr>
            <w:tcW w:w="152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C314FF" w:rsidRDefault="00C314FF" w:rsidP="00C314FF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</w:t>
      </w:r>
    </w:p>
    <w:p w:rsidR="00C314FF" w:rsidRPr="00C314FF" w:rsidRDefault="00C314FF" w:rsidP="00C314F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314FF">
        <w:rPr>
          <w:rFonts w:ascii="Times New Roman" w:hAnsi="Times New Roman" w:cs="Times New Roman"/>
          <w:sz w:val="24"/>
          <w:szCs w:val="24"/>
          <w:lang w:val="ky-KG"/>
        </w:rPr>
        <w:t xml:space="preserve">        </w:t>
      </w:r>
      <w:r w:rsidRPr="00C314FF">
        <w:rPr>
          <w:rFonts w:ascii="Times New Roman" w:hAnsi="Times New Roman" w:cs="Times New Roman"/>
          <w:b/>
          <w:sz w:val="24"/>
          <w:szCs w:val="24"/>
        </w:rPr>
        <w:t xml:space="preserve">4.  </w:t>
      </w:r>
      <w:proofErr w:type="spellStart"/>
      <w:r w:rsidRPr="00C314FF">
        <w:rPr>
          <w:rFonts w:ascii="Times New Roman" w:hAnsi="Times New Roman" w:cs="Times New Roman"/>
          <w:b/>
          <w:sz w:val="24"/>
          <w:szCs w:val="24"/>
        </w:rPr>
        <w:t>Административдик</w:t>
      </w:r>
      <w:proofErr w:type="spellEnd"/>
      <w:r w:rsidRPr="00C314F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текшерүүнүн жыйынтыгы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1264"/>
        <w:gridCol w:w="1216"/>
        <w:gridCol w:w="1701"/>
        <w:gridCol w:w="1701"/>
      </w:tblGrid>
      <w:tr w:rsidR="00C314FF" w:rsidRPr="00C314FF" w:rsidTr="003613D8">
        <w:tc>
          <w:tcPr>
            <w:tcW w:w="1523" w:type="dxa"/>
            <w:vMerge w:val="restart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0" w:type="dxa"/>
            <w:gridSpan w:val="2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Чет тили</w:t>
            </w:r>
          </w:p>
        </w:tc>
        <w:tc>
          <w:tcPr>
            <w:tcW w:w="3402" w:type="dxa"/>
            <w:gridSpan w:val="2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Орус тили</w:t>
            </w:r>
          </w:p>
        </w:tc>
      </w:tr>
      <w:tr w:rsidR="00C314FF" w:rsidRPr="00C314FF" w:rsidTr="003613D8">
        <w:tc>
          <w:tcPr>
            <w:tcW w:w="1523" w:type="dxa"/>
            <w:vMerge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Бил.</w:t>
            </w: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сап.%</w:t>
            </w:r>
          </w:p>
        </w:tc>
        <w:tc>
          <w:tcPr>
            <w:tcW w:w="1134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Жетиш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</w:p>
        </w:tc>
        <w:tc>
          <w:tcPr>
            <w:tcW w:w="1701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Бил.</w:t>
            </w: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сап.%</w:t>
            </w:r>
          </w:p>
        </w:tc>
        <w:tc>
          <w:tcPr>
            <w:tcW w:w="1701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Жетиш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</w:p>
        </w:tc>
      </w:tr>
      <w:tr w:rsidR="00C314FF" w:rsidRPr="00C314FF" w:rsidTr="003613D8">
        <w:tc>
          <w:tcPr>
            <w:tcW w:w="152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</w:t>
            </w:r>
          </w:p>
        </w:tc>
        <w:tc>
          <w:tcPr>
            <w:tcW w:w="1134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84</w:t>
            </w:r>
          </w:p>
        </w:tc>
        <w:tc>
          <w:tcPr>
            <w:tcW w:w="1701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314FF" w:rsidRPr="00C314FF" w:rsidTr="003613D8">
        <w:tc>
          <w:tcPr>
            <w:tcW w:w="152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</w:t>
            </w:r>
          </w:p>
        </w:tc>
        <w:tc>
          <w:tcPr>
            <w:tcW w:w="1134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84</w:t>
            </w:r>
          </w:p>
        </w:tc>
        <w:tc>
          <w:tcPr>
            <w:tcW w:w="1701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43</w:t>
            </w:r>
          </w:p>
        </w:tc>
        <w:tc>
          <w:tcPr>
            <w:tcW w:w="1701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86</w:t>
            </w:r>
          </w:p>
        </w:tc>
      </w:tr>
    </w:tbl>
    <w:p w:rsidR="00C314FF" w:rsidRPr="00C314FF" w:rsidRDefault="00C314FF" w:rsidP="00C314F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314FF" w:rsidRPr="00C314FF" w:rsidRDefault="00C314FF" w:rsidP="00C314F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314FF">
        <w:rPr>
          <w:rFonts w:ascii="Times New Roman" w:hAnsi="Times New Roman" w:cs="Times New Roman"/>
          <w:b/>
          <w:sz w:val="24"/>
          <w:szCs w:val="24"/>
          <w:lang w:val="ky-KG"/>
        </w:rPr>
        <w:t>Башталгыч класстар боюнча директордун орун басары              Мурсакулова С.М.</w:t>
      </w:r>
    </w:p>
    <w:p w:rsidR="00C314FF" w:rsidRPr="00C314FF" w:rsidRDefault="00C314FF">
      <w:pPr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</w:rPr>
      </w:pPr>
    </w:p>
    <w:p w:rsidR="00715E27" w:rsidRPr="00AF0E03" w:rsidRDefault="00715E27" w:rsidP="00715E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E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контрольно-диагностических срезов знаний в СОШ №45 Свердловского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4AEB">
        <w:rPr>
          <w:rFonts w:ascii="Times New Roman" w:hAnsi="Times New Roman" w:cs="Times New Roman"/>
          <w:b/>
          <w:sz w:val="24"/>
          <w:szCs w:val="24"/>
        </w:rPr>
        <w:t xml:space="preserve">            города Бишкек за 2019-2020</w:t>
      </w:r>
      <w:r w:rsidRPr="00AF0E0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15E27" w:rsidRPr="00C314FF" w:rsidRDefault="00715E27" w:rsidP="00715E27">
      <w:pPr>
        <w:rPr>
          <w:rFonts w:ascii="Times New Roman" w:hAnsi="Times New Roman" w:cs="Times New Roman"/>
          <w:sz w:val="24"/>
          <w:szCs w:val="24"/>
        </w:rPr>
      </w:pPr>
      <w:r w:rsidRPr="00C314FF">
        <w:rPr>
          <w:sz w:val="24"/>
          <w:szCs w:val="24"/>
        </w:rPr>
        <w:t xml:space="preserve">                </w:t>
      </w:r>
      <w:r w:rsidRPr="00C314FF">
        <w:rPr>
          <w:rFonts w:ascii="Times New Roman" w:hAnsi="Times New Roman" w:cs="Times New Roman"/>
          <w:sz w:val="24"/>
          <w:szCs w:val="24"/>
        </w:rPr>
        <w:t>На основании планов</w:t>
      </w:r>
      <w:r w:rsidR="000D5B28" w:rsidRPr="00C31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B28" w:rsidRPr="00C314FF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0D5B28" w:rsidRPr="00C314FF">
        <w:rPr>
          <w:rFonts w:ascii="Times New Roman" w:hAnsi="Times New Roman" w:cs="Times New Roman"/>
          <w:sz w:val="24"/>
          <w:szCs w:val="24"/>
        </w:rPr>
        <w:t xml:space="preserve"> контроля в 2019-2020</w:t>
      </w:r>
      <w:r w:rsidRPr="00C314FF">
        <w:rPr>
          <w:rFonts w:ascii="Times New Roman" w:hAnsi="Times New Roman" w:cs="Times New Roman"/>
          <w:sz w:val="24"/>
          <w:szCs w:val="24"/>
        </w:rPr>
        <w:t xml:space="preserve"> учебному году проводились </w:t>
      </w:r>
      <w:proofErr w:type="spellStart"/>
      <w:r w:rsidRPr="00C314FF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C314FF">
        <w:rPr>
          <w:rFonts w:ascii="Times New Roman" w:hAnsi="Times New Roman" w:cs="Times New Roman"/>
          <w:sz w:val="24"/>
          <w:szCs w:val="24"/>
        </w:rPr>
        <w:t>-административные контрольные работы по русскому языку и по математике, результаты которых анализировались учителями-предметниками на заседаниях школьных методических объединений, где рассматривались наиболее типичные ошибки, их причины и пути устранения пробелов, также результаты административные контрольные работы рассматривались на совещаниях при завуче, принимались решения о путях коррекции в усвоении учебных программ.</w:t>
      </w:r>
    </w:p>
    <w:p w:rsidR="00715E27" w:rsidRPr="00C314FF" w:rsidRDefault="00A73B26" w:rsidP="00715E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</w:t>
      </w:r>
      <w:r w:rsidR="00715E27" w:rsidRPr="00140495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</w:t>
      </w:r>
      <w:r w:rsidR="00715E27" w:rsidRPr="00C314FF">
        <w:rPr>
          <w:rFonts w:ascii="Times New Roman" w:hAnsi="Times New Roman" w:cs="Times New Roman"/>
          <w:b/>
          <w:sz w:val="24"/>
          <w:szCs w:val="24"/>
        </w:rPr>
        <w:t>1.Результаты административных контрольных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0"/>
        <w:gridCol w:w="1531"/>
        <w:gridCol w:w="1014"/>
        <w:gridCol w:w="920"/>
        <w:gridCol w:w="1087"/>
        <w:gridCol w:w="1075"/>
        <w:gridCol w:w="931"/>
      </w:tblGrid>
      <w:tr w:rsidR="00140495" w:rsidRPr="00C314FF" w:rsidTr="00CE22A7">
        <w:tc>
          <w:tcPr>
            <w:tcW w:w="874" w:type="dxa"/>
          </w:tcPr>
          <w:p w:rsidR="00715E27" w:rsidRPr="00C314FF" w:rsidRDefault="00715E27" w:rsidP="00CE22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406" w:type="dxa"/>
            <w:gridSpan w:val="3"/>
          </w:tcPr>
          <w:p w:rsidR="00715E27" w:rsidRPr="00C314FF" w:rsidRDefault="00715E27" w:rsidP="00CE22A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Русский язык</w:t>
            </w:r>
          </w:p>
        </w:tc>
        <w:tc>
          <w:tcPr>
            <w:tcW w:w="3020" w:type="dxa"/>
            <w:gridSpan w:val="3"/>
          </w:tcPr>
          <w:p w:rsidR="00715E27" w:rsidRPr="00C314FF" w:rsidRDefault="00715E27" w:rsidP="00CE22A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Математика </w:t>
            </w:r>
          </w:p>
        </w:tc>
      </w:tr>
      <w:tr w:rsidR="00140495" w:rsidRPr="00C314FF" w:rsidTr="00CE22A7">
        <w:tc>
          <w:tcPr>
            <w:tcW w:w="874" w:type="dxa"/>
          </w:tcPr>
          <w:p w:rsidR="00715E27" w:rsidRPr="00C314FF" w:rsidRDefault="00715E27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715E27" w:rsidRPr="00C314FF" w:rsidRDefault="00715E27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715E27" w:rsidRPr="00C314FF" w:rsidRDefault="00715E27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</w:p>
        </w:tc>
        <w:tc>
          <w:tcPr>
            <w:tcW w:w="861" w:type="dxa"/>
          </w:tcPr>
          <w:p w:rsidR="00715E27" w:rsidRPr="00C314FF" w:rsidRDefault="00715E27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СОУ%</w:t>
            </w:r>
          </w:p>
        </w:tc>
        <w:tc>
          <w:tcPr>
            <w:tcW w:w="1014" w:type="dxa"/>
          </w:tcPr>
          <w:p w:rsidR="00715E27" w:rsidRPr="00C314FF" w:rsidRDefault="00715E27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715E27" w:rsidRPr="00C314FF" w:rsidRDefault="00715E27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</w:p>
        </w:tc>
        <w:tc>
          <w:tcPr>
            <w:tcW w:w="931" w:type="dxa"/>
          </w:tcPr>
          <w:p w:rsidR="00715E27" w:rsidRPr="00C314FF" w:rsidRDefault="00715E27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СОУ%</w:t>
            </w:r>
          </w:p>
        </w:tc>
      </w:tr>
      <w:tr w:rsidR="00140495" w:rsidRPr="00C314FF" w:rsidTr="00CE22A7">
        <w:tc>
          <w:tcPr>
            <w:tcW w:w="874" w:type="dxa"/>
          </w:tcPr>
          <w:p w:rsidR="00715E27" w:rsidRPr="00C314FF" w:rsidRDefault="00715E27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715E27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71</w:t>
            </w:r>
          </w:p>
        </w:tc>
        <w:tc>
          <w:tcPr>
            <w:tcW w:w="1014" w:type="dxa"/>
          </w:tcPr>
          <w:p w:rsidR="00715E27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861" w:type="dxa"/>
          </w:tcPr>
          <w:p w:rsidR="00715E27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</w:t>
            </w:r>
          </w:p>
        </w:tc>
        <w:tc>
          <w:tcPr>
            <w:tcW w:w="1014" w:type="dxa"/>
          </w:tcPr>
          <w:p w:rsidR="00715E27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</w:t>
            </w:r>
          </w:p>
        </w:tc>
        <w:tc>
          <w:tcPr>
            <w:tcW w:w="1075" w:type="dxa"/>
          </w:tcPr>
          <w:p w:rsidR="00715E27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931" w:type="dxa"/>
          </w:tcPr>
          <w:p w:rsidR="00715E27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</w:t>
            </w:r>
          </w:p>
        </w:tc>
      </w:tr>
      <w:tr w:rsidR="00140495" w:rsidRPr="00C314FF" w:rsidTr="00CE22A7">
        <w:tc>
          <w:tcPr>
            <w:tcW w:w="874" w:type="dxa"/>
          </w:tcPr>
          <w:p w:rsidR="00715E27" w:rsidRPr="00C314FF" w:rsidRDefault="00715E27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715E27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65</w:t>
            </w:r>
          </w:p>
        </w:tc>
        <w:tc>
          <w:tcPr>
            <w:tcW w:w="1014" w:type="dxa"/>
          </w:tcPr>
          <w:p w:rsidR="00715E27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861" w:type="dxa"/>
          </w:tcPr>
          <w:p w:rsidR="00715E27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62</w:t>
            </w:r>
          </w:p>
        </w:tc>
        <w:tc>
          <w:tcPr>
            <w:tcW w:w="1014" w:type="dxa"/>
          </w:tcPr>
          <w:p w:rsidR="00715E27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62</w:t>
            </w:r>
          </w:p>
        </w:tc>
        <w:tc>
          <w:tcPr>
            <w:tcW w:w="1075" w:type="dxa"/>
          </w:tcPr>
          <w:p w:rsidR="00715E27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931" w:type="dxa"/>
          </w:tcPr>
          <w:p w:rsidR="00715E27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</w:t>
            </w:r>
          </w:p>
        </w:tc>
      </w:tr>
      <w:tr w:rsidR="00140495" w:rsidRPr="00C314FF" w:rsidTr="00CE22A7">
        <w:tc>
          <w:tcPr>
            <w:tcW w:w="874" w:type="dxa"/>
          </w:tcPr>
          <w:p w:rsidR="00715E27" w:rsidRPr="00C314FF" w:rsidRDefault="00715E27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715E27" w:rsidRPr="00C314FF" w:rsidRDefault="00715E27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</w:p>
        </w:tc>
        <w:tc>
          <w:tcPr>
            <w:tcW w:w="1014" w:type="dxa"/>
          </w:tcPr>
          <w:p w:rsidR="00715E27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861" w:type="dxa"/>
          </w:tcPr>
          <w:p w:rsidR="00715E27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</w:t>
            </w:r>
          </w:p>
        </w:tc>
        <w:tc>
          <w:tcPr>
            <w:tcW w:w="1014" w:type="dxa"/>
          </w:tcPr>
          <w:p w:rsidR="00715E27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62</w:t>
            </w:r>
          </w:p>
        </w:tc>
        <w:tc>
          <w:tcPr>
            <w:tcW w:w="1075" w:type="dxa"/>
          </w:tcPr>
          <w:p w:rsidR="00715E27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931" w:type="dxa"/>
          </w:tcPr>
          <w:p w:rsidR="00715E27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62</w:t>
            </w:r>
          </w:p>
        </w:tc>
      </w:tr>
    </w:tbl>
    <w:p w:rsidR="00715E27" w:rsidRPr="00C314FF" w:rsidRDefault="00715E27" w:rsidP="00715E2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314F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715E27" w:rsidRPr="00C314FF" w:rsidRDefault="00715E27" w:rsidP="00715E27">
      <w:pPr>
        <w:rPr>
          <w:rFonts w:ascii="Times New Roman" w:hAnsi="Times New Roman" w:cs="Times New Roman"/>
          <w:b/>
          <w:sz w:val="24"/>
          <w:szCs w:val="24"/>
        </w:rPr>
      </w:pPr>
      <w:r w:rsidRPr="00C314F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="00A73B26" w:rsidRPr="00C314F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</w:t>
      </w:r>
      <w:r w:rsidRPr="00C314F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Pr="00C314FF">
        <w:rPr>
          <w:rFonts w:ascii="Times New Roman" w:hAnsi="Times New Roman" w:cs="Times New Roman"/>
          <w:b/>
          <w:sz w:val="24"/>
          <w:szCs w:val="24"/>
        </w:rPr>
        <w:t xml:space="preserve">2.Результаты диагностических контрольных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2300"/>
        <w:gridCol w:w="3402"/>
      </w:tblGrid>
      <w:tr w:rsidR="00140495" w:rsidRPr="00C314FF" w:rsidTr="00F54F78">
        <w:tc>
          <w:tcPr>
            <w:tcW w:w="1523" w:type="dxa"/>
            <w:vMerge w:val="restart"/>
          </w:tcPr>
          <w:p w:rsidR="00B8007F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702" w:type="dxa"/>
            <w:gridSpan w:val="2"/>
          </w:tcPr>
          <w:p w:rsidR="00B8007F" w:rsidRPr="00C314FF" w:rsidRDefault="00C314FF" w:rsidP="00CE22A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</w:t>
            </w:r>
            <w:r w:rsidR="00B8007F" w:rsidRPr="00C314F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B8007F" w:rsidRPr="00C314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</w:tr>
      <w:tr w:rsidR="00140495" w:rsidRPr="00C314FF" w:rsidTr="00F54F78">
        <w:tc>
          <w:tcPr>
            <w:tcW w:w="1523" w:type="dxa"/>
            <w:vMerge/>
          </w:tcPr>
          <w:p w:rsidR="00B8007F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B8007F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B8007F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</w:p>
        </w:tc>
      </w:tr>
      <w:tr w:rsidR="00140495" w:rsidRPr="00C314FF" w:rsidTr="00F54F78">
        <w:tc>
          <w:tcPr>
            <w:tcW w:w="1523" w:type="dxa"/>
          </w:tcPr>
          <w:p w:rsidR="00B8007F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B8007F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B8007F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A73B26" w:rsidRPr="00C314FF" w:rsidRDefault="00715E27" w:rsidP="00715E27">
      <w:pPr>
        <w:rPr>
          <w:rFonts w:ascii="Times New Roman" w:hAnsi="Times New Roman" w:cs="Times New Roman"/>
          <w:sz w:val="24"/>
          <w:szCs w:val="24"/>
        </w:rPr>
      </w:pPr>
      <w:r w:rsidRPr="00C314FF">
        <w:rPr>
          <w:rFonts w:ascii="Times New Roman" w:hAnsi="Times New Roman" w:cs="Times New Roman"/>
          <w:sz w:val="24"/>
          <w:szCs w:val="24"/>
        </w:rPr>
        <w:t xml:space="preserve">    </w:t>
      </w:r>
      <w:r w:rsidR="00B8007F" w:rsidRPr="00C31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27" w:rsidRPr="00C314FF" w:rsidRDefault="00A73B26" w:rsidP="00715E27">
      <w:pPr>
        <w:rPr>
          <w:rFonts w:ascii="Times New Roman" w:hAnsi="Times New Roman" w:cs="Times New Roman"/>
          <w:b/>
          <w:sz w:val="24"/>
          <w:szCs w:val="24"/>
        </w:rPr>
      </w:pPr>
      <w:r w:rsidRPr="00C314FF">
        <w:rPr>
          <w:rFonts w:ascii="Times New Roman" w:hAnsi="Times New Roman" w:cs="Times New Roman"/>
          <w:sz w:val="24"/>
          <w:szCs w:val="24"/>
        </w:rPr>
        <w:t xml:space="preserve">      </w:t>
      </w:r>
      <w:r w:rsidR="00B8007F" w:rsidRPr="00C314FF">
        <w:rPr>
          <w:rFonts w:ascii="Times New Roman" w:hAnsi="Times New Roman" w:cs="Times New Roman"/>
          <w:sz w:val="24"/>
          <w:szCs w:val="24"/>
        </w:rPr>
        <w:t xml:space="preserve"> </w:t>
      </w:r>
      <w:r w:rsidR="00715E27" w:rsidRPr="00C314FF">
        <w:rPr>
          <w:rFonts w:ascii="Times New Roman" w:hAnsi="Times New Roman" w:cs="Times New Roman"/>
          <w:sz w:val="24"/>
          <w:szCs w:val="24"/>
        </w:rPr>
        <w:t xml:space="preserve"> </w:t>
      </w:r>
      <w:r w:rsidR="005B4F6C" w:rsidRPr="00C314FF">
        <w:rPr>
          <w:rFonts w:ascii="Times New Roman" w:hAnsi="Times New Roman" w:cs="Times New Roman"/>
          <w:b/>
          <w:sz w:val="24"/>
          <w:szCs w:val="24"/>
        </w:rPr>
        <w:t xml:space="preserve">3.  Административная контрольная работа по </w:t>
      </w:r>
      <w:proofErr w:type="spellStart"/>
      <w:r w:rsidR="005B4F6C" w:rsidRPr="00C314FF">
        <w:rPr>
          <w:rFonts w:ascii="Times New Roman" w:hAnsi="Times New Roman" w:cs="Times New Roman"/>
          <w:b/>
          <w:sz w:val="24"/>
          <w:szCs w:val="24"/>
        </w:rPr>
        <w:t>родиноведению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2300"/>
        <w:gridCol w:w="1701"/>
        <w:gridCol w:w="1701"/>
      </w:tblGrid>
      <w:tr w:rsidR="00140495" w:rsidRPr="00C314FF" w:rsidTr="00CE22A7">
        <w:tc>
          <w:tcPr>
            <w:tcW w:w="1523" w:type="dxa"/>
            <w:vMerge w:val="restart"/>
          </w:tcPr>
          <w:p w:rsidR="00715E27" w:rsidRPr="00C314FF" w:rsidRDefault="00715E27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702" w:type="dxa"/>
            <w:gridSpan w:val="3"/>
          </w:tcPr>
          <w:p w:rsidR="00715E27" w:rsidRPr="00C314FF" w:rsidRDefault="00715E27" w:rsidP="00CE22A7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</w:t>
            </w:r>
            <w:r w:rsidRPr="00C31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</w:tr>
      <w:tr w:rsidR="00140495" w:rsidRPr="00C314FF" w:rsidTr="00CE22A7">
        <w:tc>
          <w:tcPr>
            <w:tcW w:w="1523" w:type="dxa"/>
            <w:vMerge/>
          </w:tcPr>
          <w:p w:rsidR="00715E27" w:rsidRPr="00C314FF" w:rsidRDefault="00715E27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15E27" w:rsidRPr="00C314FF" w:rsidRDefault="00715E27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15E27" w:rsidRPr="00C314FF" w:rsidRDefault="00715E27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</w:p>
        </w:tc>
        <w:tc>
          <w:tcPr>
            <w:tcW w:w="1701" w:type="dxa"/>
          </w:tcPr>
          <w:p w:rsidR="00715E27" w:rsidRPr="00C314FF" w:rsidRDefault="00715E27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СОУ%</w:t>
            </w:r>
          </w:p>
        </w:tc>
      </w:tr>
      <w:tr w:rsidR="00140495" w:rsidRPr="00C314FF" w:rsidTr="00CE22A7">
        <w:tc>
          <w:tcPr>
            <w:tcW w:w="1523" w:type="dxa"/>
          </w:tcPr>
          <w:p w:rsidR="00715E27" w:rsidRPr="00C314FF" w:rsidRDefault="00715E27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715E27" w:rsidRPr="00C314FF" w:rsidRDefault="005B4F6C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</w:t>
            </w:r>
          </w:p>
        </w:tc>
        <w:tc>
          <w:tcPr>
            <w:tcW w:w="1701" w:type="dxa"/>
          </w:tcPr>
          <w:p w:rsidR="00715E27" w:rsidRPr="00C314FF" w:rsidRDefault="005B4F6C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92</w:t>
            </w:r>
          </w:p>
        </w:tc>
        <w:tc>
          <w:tcPr>
            <w:tcW w:w="1701" w:type="dxa"/>
          </w:tcPr>
          <w:p w:rsidR="00715E27" w:rsidRPr="00C314FF" w:rsidRDefault="005B4F6C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</w:t>
            </w:r>
          </w:p>
        </w:tc>
      </w:tr>
      <w:tr w:rsidR="00140495" w:rsidRPr="00C314FF" w:rsidTr="00CE22A7">
        <w:tc>
          <w:tcPr>
            <w:tcW w:w="1523" w:type="dxa"/>
          </w:tcPr>
          <w:p w:rsidR="00715E27" w:rsidRPr="00C314FF" w:rsidRDefault="00715E27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715E27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51</w:t>
            </w:r>
          </w:p>
        </w:tc>
        <w:tc>
          <w:tcPr>
            <w:tcW w:w="1701" w:type="dxa"/>
          </w:tcPr>
          <w:p w:rsidR="00715E27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86</w:t>
            </w:r>
          </w:p>
        </w:tc>
        <w:tc>
          <w:tcPr>
            <w:tcW w:w="1701" w:type="dxa"/>
          </w:tcPr>
          <w:p w:rsidR="00715E27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52</w:t>
            </w:r>
          </w:p>
        </w:tc>
      </w:tr>
      <w:tr w:rsidR="00140495" w:rsidRPr="00C314FF" w:rsidTr="00CE22A7">
        <w:tc>
          <w:tcPr>
            <w:tcW w:w="1523" w:type="dxa"/>
          </w:tcPr>
          <w:p w:rsidR="00715E27" w:rsidRPr="00C314FF" w:rsidRDefault="00715E27" w:rsidP="00CE2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715E27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73</w:t>
            </w:r>
          </w:p>
        </w:tc>
        <w:tc>
          <w:tcPr>
            <w:tcW w:w="1701" w:type="dxa"/>
          </w:tcPr>
          <w:p w:rsidR="00715E27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92</w:t>
            </w:r>
          </w:p>
        </w:tc>
        <w:tc>
          <w:tcPr>
            <w:tcW w:w="1701" w:type="dxa"/>
          </w:tcPr>
          <w:p w:rsidR="00715E27" w:rsidRPr="00C314FF" w:rsidRDefault="00B8007F" w:rsidP="00CE22A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63</w:t>
            </w:r>
          </w:p>
        </w:tc>
      </w:tr>
    </w:tbl>
    <w:p w:rsidR="00715E27" w:rsidRPr="00C314FF" w:rsidRDefault="00715E27" w:rsidP="00715E27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C314FF">
        <w:rPr>
          <w:sz w:val="24"/>
          <w:szCs w:val="24"/>
          <w:lang w:val="ky-KG"/>
        </w:rPr>
        <w:t xml:space="preserve"> </w:t>
      </w:r>
    </w:p>
    <w:p w:rsidR="00715E27" w:rsidRPr="00C314FF" w:rsidRDefault="00715E27" w:rsidP="00715E2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14FF">
        <w:rPr>
          <w:rFonts w:ascii="Times New Roman" w:hAnsi="Times New Roman" w:cs="Times New Roman"/>
          <w:b/>
          <w:sz w:val="24"/>
          <w:szCs w:val="24"/>
        </w:rPr>
        <w:t>Зам.дир</w:t>
      </w:r>
      <w:proofErr w:type="spellEnd"/>
      <w:r w:rsidRPr="00C314FF">
        <w:rPr>
          <w:rFonts w:ascii="Times New Roman" w:hAnsi="Times New Roman" w:cs="Times New Roman"/>
          <w:b/>
          <w:sz w:val="24"/>
          <w:szCs w:val="24"/>
        </w:rPr>
        <w:t xml:space="preserve"> по УВР                                                </w:t>
      </w:r>
      <w:proofErr w:type="spellStart"/>
      <w:r w:rsidRPr="00C314FF">
        <w:rPr>
          <w:rFonts w:ascii="Times New Roman" w:hAnsi="Times New Roman" w:cs="Times New Roman"/>
          <w:b/>
          <w:sz w:val="24"/>
          <w:szCs w:val="24"/>
        </w:rPr>
        <w:t>Мурсакулова</w:t>
      </w:r>
      <w:proofErr w:type="spellEnd"/>
      <w:r w:rsidRPr="00C314FF">
        <w:rPr>
          <w:rFonts w:ascii="Times New Roman" w:hAnsi="Times New Roman" w:cs="Times New Roman"/>
          <w:b/>
          <w:sz w:val="24"/>
          <w:szCs w:val="24"/>
        </w:rPr>
        <w:t xml:space="preserve"> С.М.</w:t>
      </w:r>
    </w:p>
    <w:p w:rsidR="00F9629C" w:rsidRDefault="00F9629C">
      <w:pPr>
        <w:rPr>
          <w:rFonts w:ascii="Times New Roman" w:hAnsi="Times New Roman" w:cs="Times New Roman"/>
          <w:b/>
          <w:sz w:val="20"/>
          <w:szCs w:val="20"/>
        </w:rPr>
      </w:pPr>
    </w:p>
    <w:p w:rsidR="00175258" w:rsidRDefault="00175258">
      <w:pPr>
        <w:rPr>
          <w:rFonts w:ascii="Times New Roman" w:hAnsi="Times New Roman" w:cs="Times New Roman"/>
          <w:b/>
          <w:sz w:val="20"/>
          <w:szCs w:val="20"/>
        </w:rPr>
      </w:pPr>
    </w:p>
    <w:p w:rsidR="00175258" w:rsidRDefault="00175258">
      <w:pPr>
        <w:rPr>
          <w:rFonts w:ascii="Times New Roman" w:hAnsi="Times New Roman" w:cs="Times New Roman"/>
          <w:b/>
          <w:sz w:val="20"/>
          <w:szCs w:val="20"/>
        </w:rPr>
      </w:pPr>
    </w:p>
    <w:p w:rsidR="00175258" w:rsidRDefault="00175258">
      <w:pPr>
        <w:rPr>
          <w:rFonts w:ascii="Times New Roman" w:hAnsi="Times New Roman" w:cs="Times New Roman"/>
          <w:b/>
          <w:sz w:val="20"/>
          <w:szCs w:val="20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</w:rPr>
      </w:pPr>
    </w:p>
    <w:p w:rsidR="00175258" w:rsidRDefault="00175258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C314FF" w:rsidRPr="00F403EB" w:rsidRDefault="00C314FF" w:rsidP="00C314FF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03EB">
        <w:rPr>
          <w:rFonts w:ascii="Times New Roman" w:hAnsi="Times New Roman" w:cs="Times New Roman"/>
          <w:b/>
          <w:sz w:val="24"/>
          <w:szCs w:val="24"/>
          <w:lang w:val="ky-KG"/>
        </w:rPr>
        <w:t>Бишкек шаарынын Свердлов районундагы №45 жалпы билим берүү мектебинде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2019-2020</w:t>
      </w:r>
      <w:r w:rsidRPr="00F403EB">
        <w:rPr>
          <w:rFonts w:ascii="Times New Roman" w:hAnsi="Times New Roman" w:cs="Times New Roman"/>
          <w:b/>
          <w:sz w:val="24"/>
          <w:szCs w:val="24"/>
          <w:lang w:val="ky-KG"/>
        </w:rPr>
        <w:t>-окуу жылында билимдин контролдук-диагностикалык текшерү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үлөрдүн</w:t>
      </w:r>
      <w:r w:rsidRPr="00F403E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анализи</w:t>
      </w:r>
    </w:p>
    <w:p w:rsidR="00C314FF" w:rsidRDefault="00C314FF" w:rsidP="00C314FF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М</w:t>
      </w:r>
      <w:r w:rsidRPr="0078014B">
        <w:rPr>
          <w:rFonts w:ascii="Times New Roman" w:hAnsi="Times New Roman" w:cs="Times New Roman"/>
          <w:sz w:val="24"/>
          <w:szCs w:val="24"/>
          <w:lang w:val="ky-KG"/>
        </w:rPr>
        <w:t xml:space="preserve">ектеп </w:t>
      </w:r>
      <w:r>
        <w:rPr>
          <w:rFonts w:ascii="Times New Roman" w:hAnsi="Times New Roman" w:cs="Times New Roman"/>
          <w:sz w:val="24"/>
          <w:szCs w:val="24"/>
          <w:lang w:val="ky-KG"/>
        </w:rPr>
        <w:t>ичиндеги планынын негизинде 2019-2020</w:t>
      </w:r>
      <w:r w:rsidRPr="0078014B">
        <w:rPr>
          <w:rFonts w:ascii="Times New Roman" w:hAnsi="Times New Roman" w:cs="Times New Roman"/>
          <w:sz w:val="24"/>
          <w:szCs w:val="24"/>
          <w:lang w:val="ky-KG"/>
        </w:rPr>
        <w:t>-окуу жылында кыргыз тили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жана математика </w:t>
      </w:r>
      <w:r w:rsidRPr="0078014B">
        <w:rPr>
          <w:rFonts w:ascii="Times New Roman" w:hAnsi="Times New Roman" w:cs="Times New Roman"/>
          <w:sz w:val="24"/>
          <w:szCs w:val="24"/>
          <w:lang w:val="ky-KG"/>
        </w:rPr>
        <w:t xml:space="preserve"> предметтеринен диагностикалык жана административдик тесттер жана текшерүү, жазуу иштери өткөрүлүп, анын жыйынтыгы предметтик мугалимдер тарабынан мектептин усулдук бирикмелеринин жыйналыштарында талданып, эң типтүү каталар, алардын себептери жана кемчиликтерин жоюу жолдору кара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лып, окуу программаларын </w:t>
      </w:r>
      <w:r w:rsidRPr="0078014B">
        <w:rPr>
          <w:rFonts w:ascii="Times New Roman" w:hAnsi="Times New Roman" w:cs="Times New Roman"/>
          <w:sz w:val="24"/>
          <w:szCs w:val="24"/>
          <w:lang w:val="ky-KG"/>
        </w:rPr>
        <w:t>өздөштүрүүнүн жолдору боюнча чечимдер кабыл алынды</w:t>
      </w:r>
      <w:r>
        <w:rPr>
          <w:rFonts w:ascii="Times New Roman" w:hAnsi="Times New Roman" w:cs="Times New Roman"/>
          <w:sz w:val="24"/>
          <w:szCs w:val="24"/>
          <w:lang w:val="ky-KG"/>
        </w:rPr>
        <w:t>. Ошондой эле билим берүү башкармалыгы тарабынан алынган диагностикалык текшерүүлөрдүн жыйынтыктары текшерилип, каралды.</w:t>
      </w:r>
    </w:p>
    <w:p w:rsidR="00C314FF" w:rsidRPr="00C314FF" w:rsidRDefault="00C314FF" w:rsidP="00C314F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</w:t>
      </w:r>
      <w:r w:rsidRPr="00140495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</w:t>
      </w:r>
      <w:r w:rsidRPr="00C314FF">
        <w:rPr>
          <w:rFonts w:ascii="Times New Roman" w:hAnsi="Times New Roman" w:cs="Times New Roman"/>
          <w:b/>
          <w:sz w:val="24"/>
          <w:szCs w:val="24"/>
          <w:lang w:val="ky-KG"/>
        </w:rPr>
        <w:t>1.   Административдик текшерүү иштеринин жыйынтыгы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1264"/>
        <w:gridCol w:w="1216"/>
        <w:gridCol w:w="923"/>
        <w:gridCol w:w="1264"/>
        <w:gridCol w:w="1216"/>
        <w:gridCol w:w="923"/>
      </w:tblGrid>
      <w:tr w:rsidR="00C314FF" w:rsidRPr="00C314FF" w:rsidTr="003613D8">
        <w:tc>
          <w:tcPr>
            <w:tcW w:w="1129" w:type="dxa"/>
            <w:vMerge w:val="restart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класстары</w:t>
            </w:r>
          </w:p>
        </w:tc>
        <w:tc>
          <w:tcPr>
            <w:tcW w:w="3140" w:type="dxa"/>
            <w:gridSpan w:val="3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Кыргыз тили</w:t>
            </w:r>
          </w:p>
        </w:tc>
        <w:tc>
          <w:tcPr>
            <w:tcW w:w="2969" w:type="dxa"/>
            <w:gridSpan w:val="3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математика</w:t>
            </w:r>
          </w:p>
        </w:tc>
      </w:tr>
      <w:tr w:rsidR="00C314FF" w:rsidRPr="00C314FF" w:rsidTr="003613D8">
        <w:tc>
          <w:tcPr>
            <w:tcW w:w="1129" w:type="dxa"/>
            <w:vMerge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Бил.сап.%</w:t>
            </w:r>
          </w:p>
        </w:tc>
        <w:tc>
          <w:tcPr>
            <w:tcW w:w="1134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Жетиш.%</w:t>
            </w:r>
          </w:p>
        </w:tc>
        <w:tc>
          <w:tcPr>
            <w:tcW w:w="872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ОУД%</w:t>
            </w:r>
          </w:p>
        </w:tc>
        <w:tc>
          <w:tcPr>
            <w:tcW w:w="111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Бил.сап.%</w:t>
            </w:r>
          </w:p>
        </w:tc>
        <w:tc>
          <w:tcPr>
            <w:tcW w:w="1050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Жетиш.%</w:t>
            </w:r>
          </w:p>
        </w:tc>
        <w:tc>
          <w:tcPr>
            <w:tcW w:w="806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ОУД%</w:t>
            </w:r>
          </w:p>
        </w:tc>
      </w:tr>
      <w:tr w:rsidR="00C314FF" w:rsidRPr="00C314FF" w:rsidTr="003613D8">
        <w:tc>
          <w:tcPr>
            <w:tcW w:w="1129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кл.</w:t>
            </w:r>
          </w:p>
        </w:tc>
        <w:tc>
          <w:tcPr>
            <w:tcW w:w="1134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79</w:t>
            </w:r>
          </w:p>
        </w:tc>
        <w:tc>
          <w:tcPr>
            <w:tcW w:w="1134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872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</w:t>
            </w:r>
          </w:p>
        </w:tc>
        <w:tc>
          <w:tcPr>
            <w:tcW w:w="111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74</w:t>
            </w:r>
          </w:p>
        </w:tc>
        <w:tc>
          <w:tcPr>
            <w:tcW w:w="1050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806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70</w:t>
            </w:r>
          </w:p>
        </w:tc>
      </w:tr>
      <w:tr w:rsidR="00C314FF" w:rsidRPr="00C314FF" w:rsidTr="003613D8">
        <w:tc>
          <w:tcPr>
            <w:tcW w:w="1129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 кл.</w:t>
            </w:r>
          </w:p>
        </w:tc>
        <w:tc>
          <w:tcPr>
            <w:tcW w:w="1134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</w:p>
        </w:tc>
        <w:tc>
          <w:tcPr>
            <w:tcW w:w="1134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872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62</w:t>
            </w:r>
          </w:p>
        </w:tc>
        <w:tc>
          <w:tcPr>
            <w:tcW w:w="111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050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806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</w:t>
            </w:r>
          </w:p>
        </w:tc>
      </w:tr>
    </w:tbl>
    <w:p w:rsidR="00C314FF" w:rsidRPr="00C314FF" w:rsidRDefault="00C314FF" w:rsidP="00C314FF">
      <w:pPr>
        <w:rPr>
          <w:rFonts w:ascii="Times New Roman" w:hAnsi="Times New Roman" w:cs="Times New Roman"/>
          <w:sz w:val="24"/>
          <w:szCs w:val="24"/>
        </w:rPr>
      </w:pPr>
    </w:p>
    <w:p w:rsidR="00C314FF" w:rsidRPr="00C314FF" w:rsidRDefault="00C314FF" w:rsidP="00C314FF">
      <w:pPr>
        <w:rPr>
          <w:rFonts w:ascii="Times New Roman" w:hAnsi="Times New Roman" w:cs="Times New Roman"/>
          <w:b/>
          <w:sz w:val="24"/>
          <w:szCs w:val="24"/>
        </w:rPr>
      </w:pPr>
      <w:r w:rsidRPr="00C314FF">
        <w:rPr>
          <w:rFonts w:ascii="Times New Roman" w:hAnsi="Times New Roman" w:cs="Times New Roman"/>
          <w:b/>
          <w:sz w:val="24"/>
          <w:szCs w:val="24"/>
        </w:rPr>
        <w:t xml:space="preserve">        2.   </w:t>
      </w:r>
      <w:r w:rsidRPr="00C314FF"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Мекен таануу </w:t>
      </w:r>
      <w:proofErr w:type="spellStart"/>
      <w:r w:rsidRPr="00C314FF"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 w:rsidRPr="00C31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14FF">
        <w:rPr>
          <w:rFonts w:ascii="Times New Roman" w:hAnsi="Times New Roman" w:cs="Times New Roman"/>
          <w:b/>
          <w:sz w:val="24"/>
          <w:szCs w:val="24"/>
        </w:rPr>
        <w:t>административдик</w:t>
      </w:r>
      <w:proofErr w:type="spellEnd"/>
      <w:r w:rsidRPr="00C31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14FF">
        <w:rPr>
          <w:rFonts w:ascii="Times New Roman" w:hAnsi="Times New Roman" w:cs="Times New Roman"/>
          <w:b/>
          <w:sz w:val="24"/>
          <w:szCs w:val="24"/>
        </w:rPr>
        <w:t>тесттин</w:t>
      </w:r>
      <w:proofErr w:type="spellEnd"/>
      <w:r w:rsidRPr="00C31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14FF">
        <w:rPr>
          <w:rFonts w:ascii="Times New Roman" w:hAnsi="Times New Roman" w:cs="Times New Roman"/>
          <w:b/>
          <w:sz w:val="24"/>
          <w:szCs w:val="24"/>
        </w:rPr>
        <w:t>жыйынтыгы</w:t>
      </w:r>
      <w:proofErr w:type="spellEnd"/>
      <w:r w:rsidRPr="00C314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2016"/>
        <w:gridCol w:w="1843"/>
        <w:gridCol w:w="1843"/>
      </w:tblGrid>
      <w:tr w:rsidR="00C314FF" w:rsidRPr="00C314FF" w:rsidTr="003613D8">
        <w:tc>
          <w:tcPr>
            <w:tcW w:w="1523" w:type="dxa"/>
            <w:vMerge w:val="restart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702" w:type="dxa"/>
            <w:gridSpan w:val="3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</w:t>
            </w:r>
            <w:r w:rsidRPr="00C314F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314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proofErr w:type="spellStart"/>
            <w:r w:rsidRPr="00C314FF">
              <w:rPr>
                <w:rFonts w:ascii="Times New Roman" w:hAnsi="Times New Roman" w:cs="Times New Roman"/>
                <w:b/>
                <w:sz w:val="24"/>
                <w:szCs w:val="24"/>
              </w:rPr>
              <w:t>рсөткүчтөрү</w:t>
            </w:r>
            <w:proofErr w:type="spellEnd"/>
            <w:r w:rsidRPr="00C31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314FF" w:rsidRPr="00C314FF" w:rsidTr="003613D8">
        <w:tc>
          <w:tcPr>
            <w:tcW w:w="1523" w:type="dxa"/>
            <w:vMerge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Бил.сап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</w:p>
        </w:tc>
        <w:tc>
          <w:tcPr>
            <w:tcW w:w="184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Жетиш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</w:p>
        </w:tc>
        <w:tc>
          <w:tcPr>
            <w:tcW w:w="184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ОУД%</w:t>
            </w:r>
          </w:p>
        </w:tc>
      </w:tr>
      <w:tr w:rsidR="00C314FF" w:rsidRPr="00C314FF" w:rsidTr="003613D8">
        <w:tc>
          <w:tcPr>
            <w:tcW w:w="152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</w:t>
            </w:r>
          </w:p>
        </w:tc>
        <w:tc>
          <w:tcPr>
            <w:tcW w:w="184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184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</w:t>
            </w:r>
          </w:p>
        </w:tc>
      </w:tr>
      <w:tr w:rsidR="00C314FF" w:rsidRPr="00C314FF" w:rsidTr="003613D8">
        <w:tc>
          <w:tcPr>
            <w:tcW w:w="152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</w:p>
        </w:tc>
        <w:tc>
          <w:tcPr>
            <w:tcW w:w="184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98</w:t>
            </w:r>
          </w:p>
        </w:tc>
        <w:tc>
          <w:tcPr>
            <w:tcW w:w="184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58</w:t>
            </w:r>
          </w:p>
        </w:tc>
      </w:tr>
      <w:tr w:rsidR="00C314FF" w:rsidRPr="00C314FF" w:rsidTr="003613D8">
        <w:tc>
          <w:tcPr>
            <w:tcW w:w="152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</w:t>
            </w:r>
          </w:p>
        </w:tc>
        <w:tc>
          <w:tcPr>
            <w:tcW w:w="184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184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</w:t>
            </w:r>
          </w:p>
        </w:tc>
      </w:tr>
      <w:tr w:rsidR="00C314FF" w:rsidRPr="00C314FF" w:rsidTr="003613D8">
        <w:tc>
          <w:tcPr>
            <w:tcW w:w="152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:rsidR="00C314FF" w:rsidRPr="00C314FF" w:rsidRDefault="00C314FF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C314FF" w:rsidRPr="00C314FF" w:rsidRDefault="00C314FF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C314FF" w:rsidRPr="00C314FF" w:rsidRDefault="00C314FF" w:rsidP="00C314F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314FF">
        <w:rPr>
          <w:rFonts w:ascii="Times New Roman" w:hAnsi="Times New Roman" w:cs="Times New Roman"/>
          <w:b/>
          <w:sz w:val="24"/>
          <w:szCs w:val="24"/>
          <w:lang w:val="ky-KG"/>
        </w:rPr>
        <w:t>Башталгыч класстар боюнча директордун орун басары              Мурсакулова С.М.</w:t>
      </w: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C314FF" w:rsidRPr="00C314FF" w:rsidRDefault="00C314FF">
      <w:pPr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75258" w:rsidRDefault="00175258">
      <w:pPr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C314FF" w:rsidRDefault="00C314FF">
      <w:pPr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C314FF" w:rsidRPr="00C314FF" w:rsidRDefault="00C314FF">
      <w:pPr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F54F78" w:rsidRPr="00AF0E03" w:rsidRDefault="00F54F78" w:rsidP="00F54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E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контрольно-диагностических срезов знаний в СОШ №45 Свердловского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города Бишкек за 2020-2021</w:t>
      </w:r>
      <w:r w:rsidRPr="00AF0E0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75258" w:rsidRPr="00B15292" w:rsidRDefault="00F54F78" w:rsidP="00F54F78">
      <w:pPr>
        <w:rPr>
          <w:rFonts w:ascii="Times New Roman" w:hAnsi="Times New Roman" w:cs="Times New Roman"/>
          <w:sz w:val="24"/>
          <w:szCs w:val="24"/>
        </w:rPr>
      </w:pPr>
      <w:r w:rsidRPr="00B15292">
        <w:rPr>
          <w:sz w:val="24"/>
          <w:szCs w:val="24"/>
        </w:rPr>
        <w:t xml:space="preserve">                </w:t>
      </w:r>
      <w:r w:rsidR="00175258" w:rsidRPr="00B15292">
        <w:rPr>
          <w:sz w:val="24"/>
          <w:szCs w:val="24"/>
        </w:rPr>
        <w:t>С целью контроля государственного образовательного стандарта, предметных стандартов и учебных про</w:t>
      </w:r>
      <w:r w:rsidR="00140495" w:rsidRPr="00B15292">
        <w:rPr>
          <w:sz w:val="24"/>
          <w:szCs w:val="24"/>
        </w:rPr>
        <w:t>грамм в 2020-2021 учебном году,</w:t>
      </w:r>
      <w:r w:rsidR="00175258" w:rsidRPr="00B15292">
        <w:rPr>
          <w:sz w:val="24"/>
          <w:szCs w:val="24"/>
        </w:rPr>
        <w:t xml:space="preserve"> в </w:t>
      </w:r>
      <w:proofErr w:type="gramStart"/>
      <w:r w:rsidR="00175258" w:rsidRPr="00B15292">
        <w:rPr>
          <w:sz w:val="24"/>
          <w:szCs w:val="24"/>
        </w:rPr>
        <w:t>соответствии</w:t>
      </w:r>
      <w:r w:rsidR="00F403EB" w:rsidRPr="00B15292">
        <w:rPr>
          <w:sz w:val="24"/>
          <w:szCs w:val="24"/>
          <w:lang w:val="ky-KG"/>
        </w:rPr>
        <w:t xml:space="preserve"> </w:t>
      </w:r>
      <w:r w:rsidR="00175258" w:rsidRPr="00B15292">
        <w:rPr>
          <w:sz w:val="24"/>
          <w:szCs w:val="24"/>
        </w:rPr>
        <w:t xml:space="preserve"> с</w:t>
      </w:r>
      <w:proofErr w:type="gramEnd"/>
      <w:r w:rsidRPr="00B15292">
        <w:rPr>
          <w:rFonts w:ascii="Times New Roman" w:hAnsi="Times New Roman" w:cs="Times New Roman"/>
          <w:sz w:val="24"/>
          <w:szCs w:val="24"/>
        </w:rPr>
        <w:t xml:space="preserve"> планов </w:t>
      </w:r>
      <w:proofErr w:type="spellStart"/>
      <w:r w:rsidRPr="00B15292">
        <w:rPr>
          <w:rFonts w:ascii="Times New Roman" w:hAnsi="Times New Roman" w:cs="Times New Roman"/>
          <w:sz w:val="24"/>
          <w:szCs w:val="24"/>
        </w:rPr>
        <w:t>внут</w:t>
      </w:r>
      <w:r w:rsidR="00175258" w:rsidRPr="00B15292">
        <w:rPr>
          <w:rFonts w:ascii="Times New Roman" w:hAnsi="Times New Roman" w:cs="Times New Roman"/>
          <w:sz w:val="24"/>
          <w:szCs w:val="24"/>
        </w:rPr>
        <w:t>ришкольного</w:t>
      </w:r>
      <w:proofErr w:type="spellEnd"/>
      <w:r w:rsidR="00175258" w:rsidRPr="00B15292">
        <w:rPr>
          <w:rFonts w:ascii="Times New Roman" w:hAnsi="Times New Roman" w:cs="Times New Roman"/>
          <w:sz w:val="24"/>
          <w:szCs w:val="24"/>
        </w:rPr>
        <w:t xml:space="preserve"> контроля осуществлялось проведение диагностических административных контрольных работ.</w:t>
      </w:r>
    </w:p>
    <w:p w:rsidR="00F54F78" w:rsidRPr="00B15292" w:rsidRDefault="00F54F78" w:rsidP="00F54F78">
      <w:pPr>
        <w:rPr>
          <w:rFonts w:ascii="Times New Roman" w:hAnsi="Times New Roman" w:cs="Times New Roman"/>
          <w:b/>
          <w:sz w:val="24"/>
          <w:szCs w:val="24"/>
        </w:rPr>
      </w:pPr>
      <w:r w:rsidRPr="00B1529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</w:t>
      </w:r>
      <w:r w:rsidRPr="00B15292">
        <w:rPr>
          <w:rFonts w:ascii="Times New Roman" w:hAnsi="Times New Roman" w:cs="Times New Roman"/>
          <w:b/>
          <w:sz w:val="24"/>
          <w:szCs w:val="24"/>
        </w:rPr>
        <w:t>1.Результаты административных контрольных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1531"/>
        <w:gridCol w:w="1014"/>
        <w:gridCol w:w="920"/>
        <w:gridCol w:w="1087"/>
        <w:gridCol w:w="1075"/>
        <w:gridCol w:w="931"/>
      </w:tblGrid>
      <w:tr w:rsidR="00140495" w:rsidRPr="00B15292" w:rsidTr="00AA6360">
        <w:tc>
          <w:tcPr>
            <w:tcW w:w="874" w:type="dxa"/>
          </w:tcPr>
          <w:p w:rsidR="00F54F78" w:rsidRPr="00B15292" w:rsidRDefault="00F54F78" w:rsidP="00AA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06" w:type="dxa"/>
            <w:gridSpan w:val="3"/>
          </w:tcPr>
          <w:p w:rsidR="00F54F78" w:rsidRPr="00B15292" w:rsidRDefault="00F54F78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Русский язык</w:t>
            </w:r>
          </w:p>
        </w:tc>
        <w:tc>
          <w:tcPr>
            <w:tcW w:w="3020" w:type="dxa"/>
            <w:gridSpan w:val="3"/>
          </w:tcPr>
          <w:p w:rsidR="00F54F78" w:rsidRPr="00B15292" w:rsidRDefault="00F54F78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</w:t>
            </w:r>
          </w:p>
        </w:tc>
      </w:tr>
      <w:tr w:rsidR="00140495" w:rsidRPr="00B15292" w:rsidTr="00AA6360">
        <w:tc>
          <w:tcPr>
            <w:tcW w:w="874" w:type="dxa"/>
          </w:tcPr>
          <w:p w:rsidR="00F54F78" w:rsidRPr="00B15292" w:rsidRDefault="00F54F78" w:rsidP="00AA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4F78" w:rsidRPr="00B15292" w:rsidRDefault="00F54F78" w:rsidP="00AA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F54F78" w:rsidRPr="00B15292" w:rsidRDefault="00F54F78" w:rsidP="00AA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</w:p>
        </w:tc>
        <w:tc>
          <w:tcPr>
            <w:tcW w:w="861" w:type="dxa"/>
          </w:tcPr>
          <w:p w:rsidR="00F54F78" w:rsidRPr="00B15292" w:rsidRDefault="00F54F78" w:rsidP="00AA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СОУ%</w:t>
            </w:r>
          </w:p>
        </w:tc>
        <w:tc>
          <w:tcPr>
            <w:tcW w:w="1014" w:type="dxa"/>
          </w:tcPr>
          <w:p w:rsidR="00F54F78" w:rsidRPr="00B15292" w:rsidRDefault="00F54F78" w:rsidP="00AA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F54F78" w:rsidRPr="00B15292" w:rsidRDefault="00F54F78" w:rsidP="00AA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</w:p>
        </w:tc>
        <w:tc>
          <w:tcPr>
            <w:tcW w:w="931" w:type="dxa"/>
          </w:tcPr>
          <w:p w:rsidR="00F54F78" w:rsidRPr="00B15292" w:rsidRDefault="00F54F78" w:rsidP="00AA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СОУ%</w:t>
            </w:r>
          </w:p>
        </w:tc>
      </w:tr>
      <w:tr w:rsidR="00140495" w:rsidRPr="00B15292" w:rsidTr="00AA6360">
        <w:tc>
          <w:tcPr>
            <w:tcW w:w="874" w:type="dxa"/>
          </w:tcPr>
          <w:p w:rsidR="00F54F78" w:rsidRPr="00B15292" w:rsidRDefault="00F54F78" w:rsidP="00AA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744A" w:rsidRPr="00B152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F54F78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</w:t>
            </w:r>
          </w:p>
        </w:tc>
        <w:tc>
          <w:tcPr>
            <w:tcW w:w="1014" w:type="dxa"/>
          </w:tcPr>
          <w:p w:rsidR="00F54F78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93</w:t>
            </w:r>
          </w:p>
        </w:tc>
        <w:tc>
          <w:tcPr>
            <w:tcW w:w="861" w:type="dxa"/>
          </w:tcPr>
          <w:p w:rsidR="00F54F78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58</w:t>
            </w:r>
          </w:p>
        </w:tc>
        <w:tc>
          <w:tcPr>
            <w:tcW w:w="1014" w:type="dxa"/>
          </w:tcPr>
          <w:p w:rsidR="00F54F78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</w:p>
        </w:tc>
        <w:tc>
          <w:tcPr>
            <w:tcW w:w="1075" w:type="dxa"/>
          </w:tcPr>
          <w:p w:rsidR="00F54F78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93</w:t>
            </w:r>
          </w:p>
        </w:tc>
        <w:tc>
          <w:tcPr>
            <w:tcW w:w="931" w:type="dxa"/>
          </w:tcPr>
          <w:p w:rsidR="00F54F78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</w:p>
        </w:tc>
      </w:tr>
      <w:tr w:rsidR="00140495" w:rsidRPr="00B15292" w:rsidTr="00AA6360">
        <w:tc>
          <w:tcPr>
            <w:tcW w:w="874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 xml:space="preserve">2д </w:t>
            </w:r>
            <w:proofErr w:type="spellStart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53</w:t>
            </w:r>
          </w:p>
        </w:tc>
        <w:tc>
          <w:tcPr>
            <w:tcW w:w="1014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86</w:t>
            </w:r>
          </w:p>
        </w:tc>
        <w:tc>
          <w:tcPr>
            <w:tcW w:w="861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</w:p>
        </w:tc>
        <w:tc>
          <w:tcPr>
            <w:tcW w:w="1014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53</w:t>
            </w:r>
          </w:p>
        </w:tc>
        <w:tc>
          <w:tcPr>
            <w:tcW w:w="1075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86</w:t>
            </w:r>
          </w:p>
        </w:tc>
        <w:tc>
          <w:tcPr>
            <w:tcW w:w="931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</w:p>
        </w:tc>
      </w:tr>
      <w:tr w:rsidR="00140495" w:rsidRPr="00B15292" w:rsidTr="00AA6360">
        <w:tc>
          <w:tcPr>
            <w:tcW w:w="874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 xml:space="preserve">2е </w:t>
            </w:r>
            <w:proofErr w:type="spellStart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014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861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</w:p>
        </w:tc>
        <w:tc>
          <w:tcPr>
            <w:tcW w:w="1014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51</w:t>
            </w:r>
          </w:p>
        </w:tc>
        <w:tc>
          <w:tcPr>
            <w:tcW w:w="1075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90</w:t>
            </w:r>
          </w:p>
        </w:tc>
        <w:tc>
          <w:tcPr>
            <w:tcW w:w="931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</w:t>
            </w:r>
          </w:p>
        </w:tc>
      </w:tr>
      <w:tr w:rsidR="00140495" w:rsidRPr="00B15292" w:rsidTr="00AA6360">
        <w:tc>
          <w:tcPr>
            <w:tcW w:w="874" w:type="dxa"/>
          </w:tcPr>
          <w:p w:rsidR="00F54F78" w:rsidRPr="00B15292" w:rsidRDefault="00F54F78" w:rsidP="00AA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744A" w:rsidRPr="00B152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F54F78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014" w:type="dxa"/>
          </w:tcPr>
          <w:p w:rsidR="00F54F78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89</w:t>
            </w:r>
          </w:p>
        </w:tc>
        <w:tc>
          <w:tcPr>
            <w:tcW w:w="861" w:type="dxa"/>
          </w:tcPr>
          <w:p w:rsidR="00F54F78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53</w:t>
            </w:r>
          </w:p>
        </w:tc>
        <w:tc>
          <w:tcPr>
            <w:tcW w:w="1014" w:type="dxa"/>
          </w:tcPr>
          <w:p w:rsidR="00F54F78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</w:t>
            </w:r>
          </w:p>
        </w:tc>
        <w:tc>
          <w:tcPr>
            <w:tcW w:w="1075" w:type="dxa"/>
          </w:tcPr>
          <w:p w:rsidR="00F54F78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85</w:t>
            </w:r>
          </w:p>
        </w:tc>
        <w:tc>
          <w:tcPr>
            <w:tcW w:w="931" w:type="dxa"/>
          </w:tcPr>
          <w:p w:rsidR="00F54F78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</w:p>
        </w:tc>
      </w:tr>
      <w:tr w:rsidR="00140495" w:rsidRPr="00B15292" w:rsidTr="00AA6360">
        <w:tc>
          <w:tcPr>
            <w:tcW w:w="874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 xml:space="preserve">3д </w:t>
            </w:r>
            <w:proofErr w:type="spellStart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</w:p>
        </w:tc>
        <w:tc>
          <w:tcPr>
            <w:tcW w:w="1014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89</w:t>
            </w:r>
          </w:p>
        </w:tc>
        <w:tc>
          <w:tcPr>
            <w:tcW w:w="861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</w:t>
            </w:r>
          </w:p>
        </w:tc>
        <w:tc>
          <w:tcPr>
            <w:tcW w:w="1014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</w:t>
            </w:r>
          </w:p>
        </w:tc>
        <w:tc>
          <w:tcPr>
            <w:tcW w:w="1075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89</w:t>
            </w:r>
          </w:p>
        </w:tc>
        <w:tc>
          <w:tcPr>
            <w:tcW w:w="931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</w:t>
            </w:r>
          </w:p>
        </w:tc>
      </w:tr>
      <w:tr w:rsidR="00140495" w:rsidRPr="00B15292" w:rsidTr="00AA6360">
        <w:tc>
          <w:tcPr>
            <w:tcW w:w="874" w:type="dxa"/>
          </w:tcPr>
          <w:p w:rsidR="00F54F78" w:rsidRPr="00B15292" w:rsidRDefault="00F54F78" w:rsidP="00AA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744A" w:rsidRPr="00B152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F54F78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1014" w:type="dxa"/>
          </w:tcPr>
          <w:p w:rsidR="00F54F78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77</w:t>
            </w:r>
          </w:p>
        </w:tc>
        <w:tc>
          <w:tcPr>
            <w:tcW w:w="861" w:type="dxa"/>
          </w:tcPr>
          <w:p w:rsidR="00F54F78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47</w:t>
            </w:r>
          </w:p>
        </w:tc>
        <w:tc>
          <w:tcPr>
            <w:tcW w:w="1014" w:type="dxa"/>
          </w:tcPr>
          <w:p w:rsidR="00F54F78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</w:p>
        </w:tc>
        <w:tc>
          <w:tcPr>
            <w:tcW w:w="1075" w:type="dxa"/>
          </w:tcPr>
          <w:p w:rsidR="00F54F78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88</w:t>
            </w:r>
          </w:p>
        </w:tc>
        <w:tc>
          <w:tcPr>
            <w:tcW w:w="931" w:type="dxa"/>
          </w:tcPr>
          <w:p w:rsidR="00F54F78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</w:p>
        </w:tc>
      </w:tr>
      <w:tr w:rsidR="00140495" w:rsidRPr="00B15292" w:rsidTr="00AA6360">
        <w:tc>
          <w:tcPr>
            <w:tcW w:w="874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 xml:space="preserve">4д </w:t>
            </w:r>
            <w:proofErr w:type="spellStart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</w:t>
            </w:r>
          </w:p>
        </w:tc>
        <w:tc>
          <w:tcPr>
            <w:tcW w:w="1014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861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</w:t>
            </w:r>
          </w:p>
        </w:tc>
        <w:tc>
          <w:tcPr>
            <w:tcW w:w="1014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69</w:t>
            </w:r>
          </w:p>
        </w:tc>
        <w:tc>
          <w:tcPr>
            <w:tcW w:w="1075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95</w:t>
            </w:r>
          </w:p>
        </w:tc>
        <w:tc>
          <w:tcPr>
            <w:tcW w:w="931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60</w:t>
            </w:r>
          </w:p>
        </w:tc>
      </w:tr>
      <w:tr w:rsidR="00140495" w:rsidRPr="00B15292" w:rsidTr="00AA6360">
        <w:tc>
          <w:tcPr>
            <w:tcW w:w="874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 xml:space="preserve">4е </w:t>
            </w:r>
            <w:proofErr w:type="spellStart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1014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72</w:t>
            </w:r>
          </w:p>
        </w:tc>
        <w:tc>
          <w:tcPr>
            <w:tcW w:w="861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47</w:t>
            </w:r>
          </w:p>
        </w:tc>
        <w:tc>
          <w:tcPr>
            <w:tcW w:w="1014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59</w:t>
            </w:r>
          </w:p>
        </w:tc>
        <w:tc>
          <w:tcPr>
            <w:tcW w:w="1075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95</w:t>
            </w:r>
          </w:p>
        </w:tc>
        <w:tc>
          <w:tcPr>
            <w:tcW w:w="931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</w:p>
        </w:tc>
      </w:tr>
      <w:tr w:rsidR="00140495" w:rsidRPr="00B15292" w:rsidTr="00AA6360">
        <w:tc>
          <w:tcPr>
            <w:tcW w:w="874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31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53</w:t>
            </w:r>
          </w:p>
        </w:tc>
        <w:tc>
          <w:tcPr>
            <w:tcW w:w="1014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88</w:t>
            </w:r>
          </w:p>
        </w:tc>
        <w:tc>
          <w:tcPr>
            <w:tcW w:w="861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</w:t>
            </w:r>
          </w:p>
        </w:tc>
        <w:tc>
          <w:tcPr>
            <w:tcW w:w="1014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</w:p>
        </w:tc>
        <w:tc>
          <w:tcPr>
            <w:tcW w:w="1075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89</w:t>
            </w:r>
          </w:p>
        </w:tc>
        <w:tc>
          <w:tcPr>
            <w:tcW w:w="931" w:type="dxa"/>
          </w:tcPr>
          <w:p w:rsidR="0011744A" w:rsidRPr="00B15292" w:rsidRDefault="0011744A" w:rsidP="00AA6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</w:p>
        </w:tc>
      </w:tr>
    </w:tbl>
    <w:p w:rsidR="003D0005" w:rsidRPr="00B15292" w:rsidRDefault="001F4A2D" w:rsidP="00F54F78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B1529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BF181B" w:rsidRPr="00B15292" w:rsidRDefault="00BF181B" w:rsidP="00BF181B">
      <w:pPr>
        <w:rPr>
          <w:rFonts w:ascii="Times New Roman" w:hAnsi="Times New Roman" w:cs="Times New Roman"/>
          <w:b/>
          <w:sz w:val="24"/>
          <w:szCs w:val="24"/>
        </w:rPr>
      </w:pPr>
      <w:r w:rsidRPr="00B1529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</w:t>
      </w:r>
      <w:r w:rsidRPr="00B15292">
        <w:rPr>
          <w:rFonts w:ascii="Times New Roman" w:hAnsi="Times New Roman" w:cs="Times New Roman"/>
          <w:b/>
          <w:sz w:val="24"/>
          <w:szCs w:val="24"/>
        </w:rPr>
        <w:t>2.Результаты диагностических контрольных (УО)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1531"/>
        <w:gridCol w:w="1014"/>
        <w:gridCol w:w="920"/>
        <w:gridCol w:w="1087"/>
        <w:gridCol w:w="1075"/>
        <w:gridCol w:w="931"/>
      </w:tblGrid>
      <w:tr w:rsidR="00140495" w:rsidRPr="00B15292" w:rsidTr="00A73B26">
        <w:tc>
          <w:tcPr>
            <w:tcW w:w="874" w:type="dxa"/>
          </w:tcPr>
          <w:p w:rsidR="00BF181B" w:rsidRPr="00B15292" w:rsidRDefault="00BF181B" w:rsidP="00A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06" w:type="dxa"/>
            <w:gridSpan w:val="3"/>
          </w:tcPr>
          <w:p w:rsidR="00BF181B" w:rsidRPr="00B15292" w:rsidRDefault="00BF181B" w:rsidP="00A73B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Русский язык</w:t>
            </w:r>
          </w:p>
        </w:tc>
        <w:tc>
          <w:tcPr>
            <w:tcW w:w="3020" w:type="dxa"/>
            <w:gridSpan w:val="3"/>
          </w:tcPr>
          <w:p w:rsidR="00BF181B" w:rsidRPr="00B15292" w:rsidRDefault="00BF181B" w:rsidP="00A73B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Математика </w:t>
            </w:r>
          </w:p>
        </w:tc>
      </w:tr>
      <w:tr w:rsidR="00140495" w:rsidRPr="00B15292" w:rsidTr="00A73B26">
        <w:tc>
          <w:tcPr>
            <w:tcW w:w="874" w:type="dxa"/>
          </w:tcPr>
          <w:p w:rsidR="00BF181B" w:rsidRPr="00B15292" w:rsidRDefault="00BF181B" w:rsidP="00A7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F181B" w:rsidRPr="00B15292" w:rsidRDefault="00BF181B" w:rsidP="00A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4" w:type="dxa"/>
          </w:tcPr>
          <w:p w:rsidR="00BF181B" w:rsidRPr="00B15292" w:rsidRDefault="00BF181B" w:rsidP="00A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</w:p>
        </w:tc>
        <w:tc>
          <w:tcPr>
            <w:tcW w:w="861" w:type="dxa"/>
          </w:tcPr>
          <w:p w:rsidR="00BF181B" w:rsidRPr="00B15292" w:rsidRDefault="00BF181B" w:rsidP="00A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СОУ%</w:t>
            </w:r>
          </w:p>
        </w:tc>
        <w:tc>
          <w:tcPr>
            <w:tcW w:w="1014" w:type="dxa"/>
          </w:tcPr>
          <w:p w:rsidR="00BF181B" w:rsidRPr="00B15292" w:rsidRDefault="00BF181B" w:rsidP="00A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5" w:type="dxa"/>
          </w:tcPr>
          <w:p w:rsidR="00BF181B" w:rsidRPr="00B15292" w:rsidRDefault="00BF181B" w:rsidP="00A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</w:p>
        </w:tc>
        <w:tc>
          <w:tcPr>
            <w:tcW w:w="931" w:type="dxa"/>
          </w:tcPr>
          <w:p w:rsidR="00BF181B" w:rsidRPr="00B15292" w:rsidRDefault="00BF181B" w:rsidP="00A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СОУ%</w:t>
            </w:r>
          </w:p>
        </w:tc>
      </w:tr>
      <w:tr w:rsidR="00140495" w:rsidRPr="00B15292" w:rsidTr="00A73B26">
        <w:tc>
          <w:tcPr>
            <w:tcW w:w="874" w:type="dxa"/>
          </w:tcPr>
          <w:p w:rsidR="00BF181B" w:rsidRPr="00B15292" w:rsidRDefault="00BF181B" w:rsidP="00A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BF181B" w:rsidRPr="00B15292" w:rsidRDefault="00CD068F" w:rsidP="00A73B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</w:t>
            </w:r>
          </w:p>
        </w:tc>
        <w:tc>
          <w:tcPr>
            <w:tcW w:w="1014" w:type="dxa"/>
          </w:tcPr>
          <w:p w:rsidR="00BF181B" w:rsidRPr="00B15292" w:rsidRDefault="00CD068F" w:rsidP="00A73B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96</w:t>
            </w:r>
          </w:p>
        </w:tc>
        <w:tc>
          <w:tcPr>
            <w:tcW w:w="861" w:type="dxa"/>
          </w:tcPr>
          <w:p w:rsidR="00BF181B" w:rsidRPr="00B15292" w:rsidRDefault="00CD068F" w:rsidP="00A73B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58</w:t>
            </w:r>
          </w:p>
        </w:tc>
        <w:tc>
          <w:tcPr>
            <w:tcW w:w="1014" w:type="dxa"/>
          </w:tcPr>
          <w:p w:rsidR="00BF181B" w:rsidRPr="00B15292" w:rsidRDefault="00CD068F" w:rsidP="00A73B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43</w:t>
            </w:r>
          </w:p>
        </w:tc>
        <w:tc>
          <w:tcPr>
            <w:tcW w:w="1075" w:type="dxa"/>
          </w:tcPr>
          <w:p w:rsidR="00BF181B" w:rsidRPr="00B15292" w:rsidRDefault="00CD068F" w:rsidP="00A73B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84</w:t>
            </w:r>
          </w:p>
        </w:tc>
        <w:tc>
          <w:tcPr>
            <w:tcW w:w="931" w:type="dxa"/>
          </w:tcPr>
          <w:p w:rsidR="00BF181B" w:rsidRPr="00B15292" w:rsidRDefault="00CD068F" w:rsidP="00A73B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53</w:t>
            </w:r>
          </w:p>
        </w:tc>
      </w:tr>
      <w:tr w:rsidR="00140495" w:rsidRPr="00B15292" w:rsidTr="00A73B26">
        <w:tc>
          <w:tcPr>
            <w:tcW w:w="874" w:type="dxa"/>
          </w:tcPr>
          <w:p w:rsidR="00BF181B" w:rsidRPr="00B15292" w:rsidRDefault="00BF181B" w:rsidP="00A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BF181B" w:rsidRPr="00B15292" w:rsidRDefault="00CD068F" w:rsidP="00A73B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58</w:t>
            </w:r>
          </w:p>
        </w:tc>
        <w:tc>
          <w:tcPr>
            <w:tcW w:w="1014" w:type="dxa"/>
          </w:tcPr>
          <w:p w:rsidR="00BF181B" w:rsidRPr="00B15292" w:rsidRDefault="00CD068F" w:rsidP="00A73B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98</w:t>
            </w:r>
          </w:p>
        </w:tc>
        <w:tc>
          <w:tcPr>
            <w:tcW w:w="861" w:type="dxa"/>
          </w:tcPr>
          <w:p w:rsidR="00BF181B" w:rsidRPr="00B15292" w:rsidRDefault="00CD068F" w:rsidP="00A73B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61</w:t>
            </w:r>
          </w:p>
        </w:tc>
        <w:tc>
          <w:tcPr>
            <w:tcW w:w="1014" w:type="dxa"/>
          </w:tcPr>
          <w:p w:rsidR="00BF181B" w:rsidRPr="00B15292" w:rsidRDefault="00CD068F" w:rsidP="00A73B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</w:t>
            </w:r>
          </w:p>
        </w:tc>
        <w:tc>
          <w:tcPr>
            <w:tcW w:w="1075" w:type="dxa"/>
          </w:tcPr>
          <w:p w:rsidR="00BF181B" w:rsidRPr="00B15292" w:rsidRDefault="00CD068F" w:rsidP="00A73B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75</w:t>
            </w:r>
          </w:p>
        </w:tc>
        <w:tc>
          <w:tcPr>
            <w:tcW w:w="931" w:type="dxa"/>
          </w:tcPr>
          <w:p w:rsidR="00BF181B" w:rsidRPr="00B15292" w:rsidRDefault="00CD068F" w:rsidP="00A73B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</w:p>
        </w:tc>
      </w:tr>
      <w:tr w:rsidR="001F4A2D" w:rsidRPr="00B15292" w:rsidTr="00A73B26">
        <w:tc>
          <w:tcPr>
            <w:tcW w:w="874" w:type="dxa"/>
          </w:tcPr>
          <w:p w:rsidR="00BF181B" w:rsidRPr="00B15292" w:rsidRDefault="00BF181B" w:rsidP="00A7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F181B" w:rsidRPr="00B15292" w:rsidRDefault="00BF181B" w:rsidP="00A73B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14" w:type="dxa"/>
          </w:tcPr>
          <w:p w:rsidR="00BF181B" w:rsidRPr="00B15292" w:rsidRDefault="00BF181B" w:rsidP="00A73B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61" w:type="dxa"/>
          </w:tcPr>
          <w:p w:rsidR="00BF181B" w:rsidRPr="00B15292" w:rsidRDefault="00BF181B" w:rsidP="00A73B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14" w:type="dxa"/>
          </w:tcPr>
          <w:p w:rsidR="00BF181B" w:rsidRPr="00B15292" w:rsidRDefault="00BF181B" w:rsidP="00A73B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75" w:type="dxa"/>
          </w:tcPr>
          <w:p w:rsidR="00BF181B" w:rsidRPr="00B15292" w:rsidRDefault="00BF181B" w:rsidP="00A73B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31" w:type="dxa"/>
          </w:tcPr>
          <w:p w:rsidR="00BF181B" w:rsidRPr="00B15292" w:rsidRDefault="00BF181B" w:rsidP="00A73B2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3D0005" w:rsidRPr="00B15292" w:rsidRDefault="003D0005" w:rsidP="00F54F78">
      <w:pPr>
        <w:rPr>
          <w:rFonts w:ascii="Times New Roman" w:hAnsi="Times New Roman" w:cs="Times New Roman"/>
          <w:b/>
          <w:sz w:val="24"/>
          <w:szCs w:val="24"/>
        </w:rPr>
      </w:pPr>
    </w:p>
    <w:p w:rsidR="0011744A" w:rsidRPr="00B15292" w:rsidRDefault="00F54F78" w:rsidP="0011744A">
      <w:pPr>
        <w:rPr>
          <w:rFonts w:ascii="Times New Roman" w:hAnsi="Times New Roman" w:cs="Times New Roman"/>
          <w:b/>
          <w:sz w:val="24"/>
          <w:szCs w:val="24"/>
        </w:rPr>
      </w:pPr>
      <w:r w:rsidRPr="00B15292">
        <w:rPr>
          <w:rFonts w:ascii="Times New Roman" w:hAnsi="Times New Roman" w:cs="Times New Roman"/>
          <w:sz w:val="24"/>
          <w:szCs w:val="24"/>
        </w:rPr>
        <w:t xml:space="preserve">  </w:t>
      </w:r>
      <w:r w:rsidR="007F0A8E" w:rsidRPr="00B15292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</w:t>
      </w:r>
      <w:r w:rsidRPr="00B15292">
        <w:rPr>
          <w:rFonts w:ascii="Times New Roman" w:hAnsi="Times New Roman" w:cs="Times New Roman"/>
          <w:sz w:val="24"/>
          <w:szCs w:val="24"/>
        </w:rPr>
        <w:t xml:space="preserve">   </w:t>
      </w:r>
      <w:r w:rsidR="0011744A" w:rsidRPr="00B15292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3D0005" w:rsidRPr="00B15292">
        <w:rPr>
          <w:rFonts w:ascii="Times New Roman" w:hAnsi="Times New Roman" w:cs="Times New Roman"/>
          <w:b/>
          <w:sz w:val="24"/>
          <w:szCs w:val="24"/>
        </w:rPr>
        <w:t xml:space="preserve">Диагностический контроль </w:t>
      </w:r>
      <w:r w:rsidR="00F00A29" w:rsidRPr="00B15292">
        <w:rPr>
          <w:rFonts w:ascii="Times New Roman" w:hAnsi="Times New Roman" w:cs="Times New Roman"/>
          <w:b/>
          <w:sz w:val="24"/>
          <w:szCs w:val="24"/>
        </w:rPr>
        <w:t>по технику чтению</w:t>
      </w:r>
      <w:r w:rsidR="003D0005" w:rsidRPr="00B15292">
        <w:rPr>
          <w:rFonts w:ascii="Times New Roman" w:hAnsi="Times New Roman" w:cs="Times New Roman"/>
          <w:b/>
          <w:sz w:val="24"/>
          <w:szCs w:val="24"/>
        </w:rPr>
        <w:t xml:space="preserve"> (УО)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2300"/>
        <w:gridCol w:w="3402"/>
      </w:tblGrid>
      <w:tr w:rsidR="00140495" w:rsidRPr="00B15292" w:rsidTr="0011744A">
        <w:tc>
          <w:tcPr>
            <w:tcW w:w="1523" w:type="dxa"/>
            <w:vMerge w:val="restart"/>
          </w:tcPr>
          <w:p w:rsidR="0011744A" w:rsidRPr="00B15292" w:rsidRDefault="0011744A" w:rsidP="0011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702" w:type="dxa"/>
            <w:gridSpan w:val="2"/>
          </w:tcPr>
          <w:p w:rsidR="0011744A" w:rsidRPr="00B15292" w:rsidRDefault="0011744A" w:rsidP="001174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       </w:t>
            </w: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</w:tr>
      <w:tr w:rsidR="00A73B26" w:rsidRPr="00B15292" w:rsidTr="00A73B26">
        <w:tc>
          <w:tcPr>
            <w:tcW w:w="1523" w:type="dxa"/>
            <w:vMerge/>
          </w:tcPr>
          <w:p w:rsidR="00A73B26" w:rsidRPr="00B15292" w:rsidRDefault="00A73B26" w:rsidP="00117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A73B26" w:rsidRPr="00B15292" w:rsidRDefault="00A73B26" w:rsidP="0011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A73B26" w:rsidRPr="00B15292" w:rsidRDefault="00A73B26" w:rsidP="0011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.%</w:t>
            </w:r>
          </w:p>
        </w:tc>
      </w:tr>
      <w:tr w:rsidR="00A73B26" w:rsidRPr="00B15292" w:rsidTr="00A73B26">
        <w:tc>
          <w:tcPr>
            <w:tcW w:w="1523" w:type="dxa"/>
          </w:tcPr>
          <w:p w:rsidR="00A73B26" w:rsidRPr="00B15292" w:rsidRDefault="00A73B26" w:rsidP="0011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A73B26" w:rsidRPr="00B15292" w:rsidRDefault="00A73B26" w:rsidP="001174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86</w:t>
            </w:r>
          </w:p>
        </w:tc>
        <w:tc>
          <w:tcPr>
            <w:tcW w:w="3402" w:type="dxa"/>
          </w:tcPr>
          <w:p w:rsidR="00A73B26" w:rsidRPr="00B15292" w:rsidRDefault="00A73B26" w:rsidP="001174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</w:tr>
      <w:tr w:rsidR="00A73B26" w:rsidRPr="00B15292" w:rsidTr="00A73B26">
        <w:tc>
          <w:tcPr>
            <w:tcW w:w="1523" w:type="dxa"/>
          </w:tcPr>
          <w:p w:rsidR="00A73B26" w:rsidRPr="00B15292" w:rsidRDefault="00A73B26" w:rsidP="0011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A73B26" w:rsidRPr="00B15292" w:rsidRDefault="00A73B26" w:rsidP="001174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73</w:t>
            </w:r>
          </w:p>
        </w:tc>
        <w:tc>
          <w:tcPr>
            <w:tcW w:w="3402" w:type="dxa"/>
          </w:tcPr>
          <w:p w:rsidR="00A73B26" w:rsidRPr="00B15292" w:rsidRDefault="00A73B26" w:rsidP="001174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95</w:t>
            </w:r>
          </w:p>
        </w:tc>
      </w:tr>
      <w:tr w:rsidR="00A73B26" w:rsidRPr="00B15292" w:rsidTr="00A73B26">
        <w:tc>
          <w:tcPr>
            <w:tcW w:w="1523" w:type="dxa"/>
          </w:tcPr>
          <w:p w:rsidR="00A73B26" w:rsidRPr="00B15292" w:rsidRDefault="00A73B26" w:rsidP="0011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15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A73B26" w:rsidRPr="00B15292" w:rsidRDefault="00A73B26" w:rsidP="001174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73</w:t>
            </w:r>
          </w:p>
        </w:tc>
        <w:tc>
          <w:tcPr>
            <w:tcW w:w="3402" w:type="dxa"/>
          </w:tcPr>
          <w:p w:rsidR="00A73B26" w:rsidRPr="00B15292" w:rsidRDefault="00A73B26" w:rsidP="001174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152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93</w:t>
            </w:r>
          </w:p>
        </w:tc>
      </w:tr>
    </w:tbl>
    <w:p w:rsidR="003D0005" w:rsidRPr="00B15292" w:rsidRDefault="00F54F78" w:rsidP="00F54F7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1529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F54F78" w:rsidRPr="00B15292" w:rsidRDefault="00F54F78" w:rsidP="00F54F78">
      <w:pPr>
        <w:rPr>
          <w:sz w:val="24"/>
          <w:szCs w:val="24"/>
        </w:rPr>
      </w:pPr>
    </w:p>
    <w:p w:rsidR="00F54F78" w:rsidRPr="00B15292" w:rsidRDefault="00C314FF" w:rsidP="00F54F78">
      <w:pPr>
        <w:rPr>
          <w:rFonts w:ascii="Times New Roman" w:hAnsi="Times New Roman" w:cs="Times New Roman"/>
          <w:b/>
          <w:sz w:val="24"/>
          <w:szCs w:val="24"/>
        </w:rPr>
      </w:pPr>
      <w:r w:rsidRPr="00B1529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</w:t>
      </w:r>
      <w:proofErr w:type="spellStart"/>
      <w:r w:rsidR="00F54F78" w:rsidRPr="00B15292">
        <w:rPr>
          <w:rFonts w:ascii="Times New Roman" w:hAnsi="Times New Roman" w:cs="Times New Roman"/>
          <w:b/>
          <w:sz w:val="24"/>
          <w:szCs w:val="24"/>
        </w:rPr>
        <w:t>Зам.дир</w:t>
      </w:r>
      <w:proofErr w:type="spellEnd"/>
      <w:r w:rsidR="00F54F78" w:rsidRPr="00B15292">
        <w:rPr>
          <w:rFonts w:ascii="Times New Roman" w:hAnsi="Times New Roman" w:cs="Times New Roman"/>
          <w:b/>
          <w:sz w:val="24"/>
          <w:szCs w:val="24"/>
        </w:rPr>
        <w:t xml:space="preserve"> по УВР                                                </w:t>
      </w:r>
      <w:proofErr w:type="spellStart"/>
      <w:r w:rsidR="00F54F78" w:rsidRPr="00B15292">
        <w:rPr>
          <w:rFonts w:ascii="Times New Roman" w:hAnsi="Times New Roman" w:cs="Times New Roman"/>
          <w:b/>
          <w:sz w:val="24"/>
          <w:szCs w:val="24"/>
        </w:rPr>
        <w:t>Мурсакулова</w:t>
      </w:r>
      <w:proofErr w:type="spellEnd"/>
      <w:r w:rsidR="00F54F78" w:rsidRPr="00B15292">
        <w:rPr>
          <w:rFonts w:ascii="Times New Roman" w:hAnsi="Times New Roman" w:cs="Times New Roman"/>
          <w:b/>
          <w:sz w:val="24"/>
          <w:szCs w:val="24"/>
        </w:rPr>
        <w:t xml:space="preserve"> С.М.</w:t>
      </w:r>
    </w:p>
    <w:p w:rsidR="0078014B" w:rsidRPr="00B15292" w:rsidRDefault="0078014B" w:rsidP="00F54F78">
      <w:pPr>
        <w:rPr>
          <w:rFonts w:ascii="Times New Roman" w:hAnsi="Times New Roman" w:cs="Times New Roman"/>
          <w:b/>
          <w:sz w:val="24"/>
          <w:szCs w:val="24"/>
        </w:rPr>
      </w:pPr>
    </w:p>
    <w:p w:rsidR="0078014B" w:rsidRDefault="0078014B" w:rsidP="00F54F78">
      <w:pPr>
        <w:rPr>
          <w:rFonts w:ascii="Times New Roman" w:hAnsi="Times New Roman" w:cs="Times New Roman"/>
          <w:b/>
          <w:sz w:val="20"/>
          <w:szCs w:val="20"/>
        </w:rPr>
      </w:pPr>
    </w:p>
    <w:p w:rsidR="0078014B" w:rsidRDefault="0078014B" w:rsidP="00F54F78">
      <w:pPr>
        <w:rPr>
          <w:rFonts w:ascii="Times New Roman" w:hAnsi="Times New Roman" w:cs="Times New Roman"/>
          <w:sz w:val="24"/>
          <w:szCs w:val="24"/>
        </w:rPr>
      </w:pPr>
    </w:p>
    <w:p w:rsidR="007F0A8E" w:rsidRDefault="007F0A8E" w:rsidP="00F54F78">
      <w:pPr>
        <w:rPr>
          <w:rFonts w:ascii="Times New Roman" w:hAnsi="Times New Roman" w:cs="Times New Roman"/>
          <w:sz w:val="24"/>
          <w:szCs w:val="24"/>
        </w:rPr>
      </w:pPr>
    </w:p>
    <w:p w:rsidR="007F0A8E" w:rsidRDefault="007F0A8E" w:rsidP="00F54F78">
      <w:pPr>
        <w:rPr>
          <w:rFonts w:ascii="Times New Roman" w:hAnsi="Times New Roman" w:cs="Times New Roman"/>
          <w:sz w:val="24"/>
          <w:szCs w:val="24"/>
        </w:rPr>
      </w:pPr>
    </w:p>
    <w:p w:rsidR="007F0A8E" w:rsidRDefault="007F0A8E" w:rsidP="00F54F78">
      <w:pPr>
        <w:rPr>
          <w:rFonts w:ascii="Times New Roman" w:hAnsi="Times New Roman" w:cs="Times New Roman"/>
          <w:sz w:val="24"/>
          <w:szCs w:val="24"/>
        </w:rPr>
      </w:pPr>
    </w:p>
    <w:p w:rsidR="007F0A8E" w:rsidRDefault="007F0A8E" w:rsidP="00F54F78">
      <w:pPr>
        <w:rPr>
          <w:rFonts w:ascii="Times New Roman" w:hAnsi="Times New Roman" w:cs="Times New Roman"/>
          <w:sz w:val="24"/>
          <w:szCs w:val="24"/>
        </w:rPr>
      </w:pPr>
    </w:p>
    <w:p w:rsidR="0078014B" w:rsidRPr="0078014B" w:rsidRDefault="0078014B" w:rsidP="00F54F78">
      <w:pPr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B15292" w:rsidRDefault="00B15292" w:rsidP="00F403EB">
      <w:pPr>
        <w:pStyle w:val="HTML"/>
        <w:jc w:val="center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y-KG"/>
        </w:rPr>
      </w:pPr>
    </w:p>
    <w:p w:rsidR="00F403EB" w:rsidRPr="00F403EB" w:rsidRDefault="00F403EB" w:rsidP="00F403EB">
      <w:pPr>
        <w:pStyle w:val="HTML"/>
        <w:jc w:val="center"/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y-KG"/>
        </w:rPr>
      </w:pPr>
      <w:r w:rsidRPr="00F403EB"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y-KG"/>
        </w:rPr>
        <w:t>Бишкек шаарынын Свердлов районундагы №45 орто мектебинде 2020-2021-окуу жылына карата билимдин контролдук-</w:t>
      </w:r>
      <w:r>
        <w:rPr>
          <w:rStyle w:val="y2iqfc"/>
          <w:rFonts w:ascii="Times New Roman" w:hAnsi="Times New Roman" w:cs="Times New Roman"/>
          <w:b/>
          <w:color w:val="202124"/>
          <w:sz w:val="24"/>
          <w:szCs w:val="24"/>
          <w:lang w:val="ky-KG"/>
        </w:rPr>
        <w:t>диагностикалык текшерүүлөрүнүн анализи</w:t>
      </w:r>
    </w:p>
    <w:p w:rsidR="00F403EB" w:rsidRPr="00F403EB" w:rsidRDefault="00F403EB" w:rsidP="00F403EB">
      <w:pPr>
        <w:pStyle w:val="HTML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</w:p>
    <w:p w:rsidR="00F403EB" w:rsidRDefault="00F403EB" w:rsidP="00F403EB">
      <w:pPr>
        <w:pStyle w:val="HTML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  <w:r w:rsidRPr="00F403EB"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  <w:t>2020-2021-окуу жылында мамлекеттик билим берүү стандартын, предметтик стандарттарды жана окуу пландарын көзөмөлдөө максатында мектеп ичиндеги контролдоо пландарына ылайык диагностикалык административдик контролдоо иштери жүргүзүлдү.</w:t>
      </w:r>
    </w:p>
    <w:p w:rsidR="007F0A8E" w:rsidRDefault="007F0A8E" w:rsidP="00F403EB">
      <w:pPr>
        <w:pStyle w:val="HTML"/>
        <w:rPr>
          <w:rStyle w:val="y2iqfc"/>
          <w:rFonts w:ascii="Times New Roman" w:hAnsi="Times New Roman" w:cs="Times New Roman"/>
          <w:color w:val="202124"/>
          <w:sz w:val="24"/>
          <w:szCs w:val="24"/>
          <w:lang w:val="ky-KG"/>
        </w:rPr>
      </w:pPr>
    </w:p>
    <w:p w:rsidR="007F0A8E" w:rsidRPr="00C314FF" w:rsidRDefault="007F0A8E" w:rsidP="007F0A8E">
      <w:pPr>
        <w:ind w:left="255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314FF">
        <w:rPr>
          <w:rFonts w:ascii="Times New Roman" w:hAnsi="Times New Roman" w:cs="Times New Roman"/>
          <w:b/>
          <w:sz w:val="24"/>
          <w:szCs w:val="24"/>
          <w:lang w:val="ky-KG"/>
        </w:rPr>
        <w:t>1.   БББ тарабынан алынган диагностикалык текшерүү иштеринин жыйынтыгы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5"/>
        <w:gridCol w:w="1264"/>
        <w:gridCol w:w="1216"/>
        <w:gridCol w:w="872"/>
        <w:gridCol w:w="1264"/>
        <w:gridCol w:w="1216"/>
        <w:gridCol w:w="806"/>
      </w:tblGrid>
      <w:tr w:rsidR="007F0A8E" w:rsidRPr="00C314FF" w:rsidTr="003613D8">
        <w:tc>
          <w:tcPr>
            <w:tcW w:w="1129" w:type="dxa"/>
            <w:vMerge w:val="restart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класстары</w:t>
            </w:r>
          </w:p>
        </w:tc>
        <w:tc>
          <w:tcPr>
            <w:tcW w:w="3140" w:type="dxa"/>
            <w:gridSpan w:val="3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Кыргыз тили</w:t>
            </w:r>
          </w:p>
        </w:tc>
        <w:tc>
          <w:tcPr>
            <w:tcW w:w="2969" w:type="dxa"/>
            <w:gridSpan w:val="3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математика</w:t>
            </w:r>
          </w:p>
        </w:tc>
      </w:tr>
      <w:tr w:rsidR="007F0A8E" w:rsidRPr="00C314FF" w:rsidTr="003613D8">
        <w:tc>
          <w:tcPr>
            <w:tcW w:w="1129" w:type="dxa"/>
            <w:vMerge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Бил.сап.%</w:t>
            </w:r>
          </w:p>
        </w:tc>
        <w:tc>
          <w:tcPr>
            <w:tcW w:w="1134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Жетиш.%</w:t>
            </w:r>
          </w:p>
        </w:tc>
        <w:tc>
          <w:tcPr>
            <w:tcW w:w="872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13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Бил.сап.%</w:t>
            </w:r>
          </w:p>
        </w:tc>
        <w:tc>
          <w:tcPr>
            <w:tcW w:w="1050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Жетиш.%</w:t>
            </w:r>
          </w:p>
        </w:tc>
        <w:tc>
          <w:tcPr>
            <w:tcW w:w="806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F0A8E" w:rsidRPr="00C314FF" w:rsidTr="003613D8">
        <w:tc>
          <w:tcPr>
            <w:tcW w:w="1129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кл.</w:t>
            </w:r>
          </w:p>
        </w:tc>
        <w:tc>
          <w:tcPr>
            <w:tcW w:w="1134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2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3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0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6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F0A8E" w:rsidRPr="00C314FF" w:rsidTr="003613D8">
        <w:tc>
          <w:tcPr>
            <w:tcW w:w="1129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 кл.</w:t>
            </w:r>
          </w:p>
        </w:tc>
        <w:tc>
          <w:tcPr>
            <w:tcW w:w="1134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2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3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51</w:t>
            </w:r>
          </w:p>
        </w:tc>
        <w:tc>
          <w:tcPr>
            <w:tcW w:w="1050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97</w:t>
            </w:r>
          </w:p>
        </w:tc>
        <w:tc>
          <w:tcPr>
            <w:tcW w:w="806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57</w:t>
            </w:r>
          </w:p>
        </w:tc>
      </w:tr>
      <w:tr w:rsidR="007F0A8E" w:rsidRPr="00C314FF" w:rsidTr="003613D8">
        <w:tc>
          <w:tcPr>
            <w:tcW w:w="1129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Жалпы </w:t>
            </w:r>
          </w:p>
        </w:tc>
        <w:tc>
          <w:tcPr>
            <w:tcW w:w="1134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2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3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46</w:t>
            </w:r>
          </w:p>
        </w:tc>
        <w:tc>
          <w:tcPr>
            <w:tcW w:w="1050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91</w:t>
            </w:r>
          </w:p>
        </w:tc>
        <w:tc>
          <w:tcPr>
            <w:tcW w:w="806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</w:t>
            </w:r>
          </w:p>
        </w:tc>
      </w:tr>
    </w:tbl>
    <w:p w:rsidR="007F0A8E" w:rsidRPr="00C314FF" w:rsidRDefault="007F0A8E" w:rsidP="007F0A8E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F0A8E" w:rsidRPr="00C314FF" w:rsidRDefault="007F0A8E" w:rsidP="007F0A8E">
      <w:pPr>
        <w:rPr>
          <w:rFonts w:ascii="Times New Roman" w:hAnsi="Times New Roman" w:cs="Times New Roman"/>
          <w:b/>
          <w:sz w:val="24"/>
          <w:szCs w:val="24"/>
        </w:rPr>
      </w:pPr>
      <w:r w:rsidRPr="00C314FF">
        <w:rPr>
          <w:rFonts w:ascii="Times New Roman" w:hAnsi="Times New Roman" w:cs="Times New Roman"/>
          <w:b/>
          <w:sz w:val="24"/>
          <w:szCs w:val="24"/>
        </w:rPr>
        <w:t xml:space="preserve">2.  БББ </w:t>
      </w:r>
      <w:proofErr w:type="spellStart"/>
      <w:r w:rsidRPr="00C314FF">
        <w:rPr>
          <w:rFonts w:ascii="Times New Roman" w:hAnsi="Times New Roman" w:cs="Times New Roman"/>
          <w:b/>
          <w:sz w:val="24"/>
          <w:szCs w:val="24"/>
        </w:rPr>
        <w:t>тарабынан</w:t>
      </w:r>
      <w:proofErr w:type="spellEnd"/>
      <w:r w:rsidRPr="00C31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14FF">
        <w:rPr>
          <w:rFonts w:ascii="Times New Roman" w:hAnsi="Times New Roman" w:cs="Times New Roman"/>
          <w:b/>
          <w:sz w:val="24"/>
          <w:szCs w:val="24"/>
        </w:rPr>
        <w:t>алынган</w:t>
      </w:r>
      <w:proofErr w:type="spellEnd"/>
      <w:r w:rsidRPr="00C31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14FF">
        <w:rPr>
          <w:rFonts w:ascii="Times New Roman" w:hAnsi="Times New Roman" w:cs="Times New Roman"/>
          <w:b/>
          <w:sz w:val="24"/>
          <w:szCs w:val="24"/>
        </w:rPr>
        <w:t>окуу</w:t>
      </w:r>
      <w:proofErr w:type="spellEnd"/>
      <w:r w:rsidRPr="00C31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14FF">
        <w:rPr>
          <w:rFonts w:ascii="Times New Roman" w:hAnsi="Times New Roman" w:cs="Times New Roman"/>
          <w:b/>
          <w:sz w:val="24"/>
          <w:szCs w:val="24"/>
        </w:rPr>
        <w:t>тездигинин</w:t>
      </w:r>
      <w:proofErr w:type="spellEnd"/>
      <w:r w:rsidRPr="00C31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14FF">
        <w:rPr>
          <w:rFonts w:ascii="Times New Roman" w:hAnsi="Times New Roman" w:cs="Times New Roman"/>
          <w:b/>
          <w:sz w:val="24"/>
          <w:szCs w:val="24"/>
        </w:rPr>
        <w:t>анализинин</w:t>
      </w:r>
      <w:proofErr w:type="spellEnd"/>
      <w:r w:rsidRPr="00C314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314FF">
        <w:rPr>
          <w:rFonts w:ascii="Times New Roman" w:hAnsi="Times New Roman" w:cs="Times New Roman"/>
          <w:b/>
          <w:sz w:val="24"/>
          <w:szCs w:val="24"/>
        </w:rPr>
        <w:t>жыйынтыгы</w:t>
      </w:r>
      <w:proofErr w:type="spellEnd"/>
      <w:r w:rsidRPr="00C314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2016"/>
        <w:gridCol w:w="1843"/>
        <w:gridCol w:w="1843"/>
      </w:tblGrid>
      <w:tr w:rsidR="007F0A8E" w:rsidRPr="00C314FF" w:rsidTr="003613D8">
        <w:tc>
          <w:tcPr>
            <w:tcW w:w="1523" w:type="dxa"/>
            <w:vMerge w:val="restart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702" w:type="dxa"/>
            <w:gridSpan w:val="3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         </w:t>
            </w: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рсөткүчтөрү</w:t>
            </w:r>
            <w:proofErr w:type="spellEnd"/>
          </w:p>
        </w:tc>
      </w:tr>
      <w:tr w:rsidR="007F0A8E" w:rsidRPr="00C314FF" w:rsidTr="003613D8">
        <w:tc>
          <w:tcPr>
            <w:tcW w:w="1523" w:type="dxa"/>
            <w:vMerge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b/>
                <w:sz w:val="24"/>
                <w:szCs w:val="24"/>
              </w:rPr>
              <w:t>Бил.сап</w:t>
            </w:r>
            <w:proofErr w:type="spellEnd"/>
            <w:r w:rsidRPr="00C314FF">
              <w:rPr>
                <w:rFonts w:ascii="Times New Roman" w:hAnsi="Times New Roman" w:cs="Times New Roman"/>
                <w:b/>
                <w:sz w:val="24"/>
                <w:szCs w:val="24"/>
              </w:rPr>
              <w:t>.%</w:t>
            </w:r>
          </w:p>
        </w:tc>
        <w:tc>
          <w:tcPr>
            <w:tcW w:w="1843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14FF">
              <w:rPr>
                <w:rFonts w:ascii="Times New Roman" w:hAnsi="Times New Roman" w:cs="Times New Roman"/>
                <w:b/>
                <w:sz w:val="24"/>
                <w:szCs w:val="24"/>
              </w:rPr>
              <w:t>Жетиш</w:t>
            </w:r>
            <w:proofErr w:type="spellEnd"/>
            <w:r w:rsidRPr="00C314FF">
              <w:rPr>
                <w:rFonts w:ascii="Times New Roman" w:hAnsi="Times New Roman" w:cs="Times New Roman"/>
                <w:b/>
                <w:sz w:val="24"/>
                <w:szCs w:val="24"/>
              </w:rPr>
              <w:t>.%</w:t>
            </w:r>
          </w:p>
        </w:tc>
        <w:tc>
          <w:tcPr>
            <w:tcW w:w="1843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A8E" w:rsidRPr="00C314FF" w:rsidTr="003613D8">
        <w:tc>
          <w:tcPr>
            <w:tcW w:w="1523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8E" w:rsidRPr="00C314FF" w:rsidTr="003613D8">
        <w:tc>
          <w:tcPr>
            <w:tcW w:w="1523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8E" w:rsidRPr="00C314FF" w:rsidTr="003613D8">
        <w:tc>
          <w:tcPr>
            <w:tcW w:w="1523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A8E" w:rsidRPr="00C314FF" w:rsidRDefault="007F0A8E" w:rsidP="007F0A8E">
      <w:pPr>
        <w:rPr>
          <w:rFonts w:ascii="Times New Roman" w:hAnsi="Times New Roman" w:cs="Times New Roman"/>
          <w:sz w:val="24"/>
          <w:szCs w:val="24"/>
        </w:rPr>
      </w:pPr>
    </w:p>
    <w:p w:rsidR="007F0A8E" w:rsidRPr="00C314FF" w:rsidRDefault="007F0A8E" w:rsidP="007F0A8E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314FF">
        <w:rPr>
          <w:rFonts w:ascii="Times New Roman" w:hAnsi="Times New Roman" w:cs="Times New Roman"/>
          <w:b/>
          <w:sz w:val="24"/>
          <w:szCs w:val="24"/>
          <w:lang w:val="ky-KG"/>
        </w:rPr>
        <w:t>1.   Административдик текшерүү иштеринин жыйынтыгы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5"/>
        <w:gridCol w:w="1264"/>
        <w:gridCol w:w="1216"/>
        <w:gridCol w:w="923"/>
        <w:gridCol w:w="1264"/>
        <w:gridCol w:w="1216"/>
        <w:gridCol w:w="923"/>
      </w:tblGrid>
      <w:tr w:rsidR="007F0A8E" w:rsidRPr="00C314FF" w:rsidTr="003613D8">
        <w:tc>
          <w:tcPr>
            <w:tcW w:w="1129" w:type="dxa"/>
            <w:vMerge w:val="restart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класстары</w:t>
            </w:r>
          </w:p>
        </w:tc>
        <w:tc>
          <w:tcPr>
            <w:tcW w:w="3140" w:type="dxa"/>
            <w:gridSpan w:val="3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</w:t>
            </w:r>
          </w:p>
        </w:tc>
        <w:tc>
          <w:tcPr>
            <w:tcW w:w="2969" w:type="dxa"/>
            <w:gridSpan w:val="3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</w:t>
            </w:r>
          </w:p>
        </w:tc>
      </w:tr>
      <w:tr w:rsidR="007F0A8E" w:rsidRPr="00C314FF" w:rsidTr="003613D8">
        <w:tc>
          <w:tcPr>
            <w:tcW w:w="1129" w:type="dxa"/>
            <w:vMerge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Бил.сап.%</w:t>
            </w:r>
          </w:p>
        </w:tc>
        <w:tc>
          <w:tcPr>
            <w:tcW w:w="1134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Жетиш.%</w:t>
            </w:r>
          </w:p>
        </w:tc>
        <w:tc>
          <w:tcPr>
            <w:tcW w:w="872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ОУД%</w:t>
            </w:r>
          </w:p>
        </w:tc>
        <w:tc>
          <w:tcPr>
            <w:tcW w:w="1113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Бил.сап.%</w:t>
            </w:r>
          </w:p>
        </w:tc>
        <w:tc>
          <w:tcPr>
            <w:tcW w:w="1050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Жетиш.%</w:t>
            </w:r>
          </w:p>
        </w:tc>
        <w:tc>
          <w:tcPr>
            <w:tcW w:w="806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ОУД%</w:t>
            </w:r>
          </w:p>
        </w:tc>
      </w:tr>
      <w:tr w:rsidR="007F0A8E" w:rsidRPr="00C314FF" w:rsidTr="003613D8">
        <w:tc>
          <w:tcPr>
            <w:tcW w:w="1129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2а кл.</w:t>
            </w:r>
          </w:p>
        </w:tc>
        <w:tc>
          <w:tcPr>
            <w:tcW w:w="1134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65</w:t>
            </w:r>
          </w:p>
        </w:tc>
        <w:tc>
          <w:tcPr>
            <w:tcW w:w="1134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94</w:t>
            </w:r>
          </w:p>
        </w:tc>
        <w:tc>
          <w:tcPr>
            <w:tcW w:w="872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64</w:t>
            </w:r>
          </w:p>
        </w:tc>
        <w:tc>
          <w:tcPr>
            <w:tcW w:w="1113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65</w:t>
            </w:r>
          </w:p>
        </w:tc>
        <w:tc>
          <w:tcPr>
            <w:tcW w:w="1050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806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65</w:t>
            </w:r>
          </w:p>
        </w:tc>
      </w:tr>
      <w:tr w:rsidR="007F0A8E" w:rsidRPr="00C314FF" w:rsidTr="003613D8">
        <w:tc>
          <w:tcPr>
            <w:tcW w:w="1129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2б кл</w:t>
            </w:r>
          </w:p>
        </w:tc>
        <w:tc>
          <w:tcPr>
            <w:tcW w:w="1134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35</w:t>
            </w:r>
          </w:p>
        </w:tc>
        <w:tc>
          <w:tcPr>
            <w:tcW w:w="1134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83</w:t>
            </w:r>
          </w:p>
        </w:tc>
        <w:tc>
          <w:tcPr>
            <w:tcW w:w="872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43</w:t>
            </w:r>
          </w:p>
        </w:tc>
        <w:tc>
          <w:tcPr>
            <w:tcW w:w="1113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38</w:t>
            </w:r>
          </w:p>
        </w:tc>
        <w:tc>
          <w:tcPr>
            <w:tcW w:w="1050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87</w:t>
            </w:r>
          </w:p>
        </w:tc>
        <w:tc>
          <w:tcPr>
            <w:tcW w:w="806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46</w:t>
            </w:r>
          </w:p>
        </w:tc>
      </w:tr>
      <w:tr w:rsidR="007F0A8E" w:rsidRPr="00C314FF" w:rsidTr="003613D8">
        <w:tc>
          <w:tcPr>
            <w:tcW w:w="1129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3а кл.</w:t>
            </w:r>
          </w:p>
        </w:tc>
        <w:tc>
          <w:tcPr>
            <w:tcW w:w="1134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51</w:t>
            </w:r>
          </w:p>
        </w:tc>
        <w:tc>
          <w:tcPr>
            <w:tcW w:w="1134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89</w:t>
            </w:r>
          </w:p>
        </w:tc>
        <w:tc>
          <w:tcPr>
            <w:tcW w:w="872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54</w:t>
            </w:r>
          </w:p>
        </w:tc>
        <w:tc>
          <w:tcPr>
            <w:tcW w:w="1113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53</w:t>
            </w:r>
          </w:p>
        </w:tc>
        <w:tc>
          <w:tcPr>
            <w:tcW w:w="1050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93</w:t>
            </w:r>
          </w:p>
        </w:tc>
        <w:tc>
          <w:tcPr>
            <w:tcW w:w="806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</w:p>
        </w:tc>
      </w:tr>
      <w:tr w:rsidR="007F0A8E" w:rsidRPr="00C314FF" w:rsidTr="003613D8">
        <w:tc>
          <w:tcPr>
            <w:tcW w:w="1129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3б кл.</w:t>
            </w:r>
          </w:p>
        </w:tc>
        <w:tc>
          <w:tcPr>
            <w:tcW w:w="1134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48</w:t>
            </w:r>
          </w:p>
        </w:tc>
        <w:tc>
          <w:tcPr>
            <w:tcW w:w="1134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97</w:t>
            </w:r>
          </w:p>
        </w:tc>
        <w:tc>
          <w:tcPr>
            <w:tcW w:w="872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55</w:t>
            </w:r>
          </w:p>
        </w:tc>
        <w:tc>
          <w:tcPr>
            <w:tcW w:w="1113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51</w:t>
            </w:r>
          </w:p>
        </w:tc>
        <w:tc>
          <w:tcPr>
            <w:tcW w:w="1050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94</w:t>
            </w:r>
          </w:p>
        </w:tc>
        <w:tc>
          <w:tcPr>
            <w:tcW w:w="806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</w:p>
        </w:tc>
      </w:tr>
      <w:tr w:rsidR="007F0A8E" w:rsidRPr="00C314FF" w:rsidTr="003613D8">
        <w:tc>
          <w:tcPr>
            <w:tcW w:w="1129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4а кл.</w:t>
            </w:r>
          </w:p>
        </w:tc>
        <w:tc>
          <w:tcPr>
            <w:tcW w:w="1134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</w:p>
        </w:tc>
        <w:tc>
          <w:tcPr>
            <w:tcW w:w="1134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872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63</w:t>
            </w:r>
          </w:p>
        </w:tc>
        <w:tc>
          <w:tcPr>
            <w:tcW w:w="1113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56</w:t>
            </w:r>
          </w:p>
        </w:tc>
        <w:tc>
          <w:tcPr>
            <w:tcW w:w="1050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806" w:type="dxa"/>
          </w:tcPr>
          <w:p w:rsidR="007F0A8E" w:rsidRPr="00C314FF" w:rsidRDefault="007F0A8E" w:rsidP="003613D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63</w:t>
            </w:r>
          </w:p>
        </w:tc>
      </w:tr>
    </w:tbl>
    <w:p w:rsidR="007F0A8E" w:rsidRPr="00C314FF" w:rsidRDefault="007F0A8E" w:rsidP="007F0A8E">
      <w:pPr>
        <w:ind w:left="255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F0A8E" w:rsidRPr="00C314FF" w:rsidRDefault="007F0A8E" w:rsidP="007F0A8E">
      <w:pPr>
        <w:rPr>
          <w:sz w:val="24"/>
          <w:szCs w:val="24"/>
        </w:rPr>
      </w:pPr>
    </w:p>
    <w:p w:rsidR="007F0A8E" w:rsidRPr="00C314FF" w:rsidRDefault="007F0A8E" w:rsidP="007F0A8E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314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A8E" w:rsidRPr="00C314FF" w:rsidRDefault="007F0A8E" w:rsidP="007F0A8E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314F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Башталгыч класстар боюнча директордун орун басары              Мурсакулова С.М.</w:t>
      </w:r>
    </w:p>
    <w:p w:rsidR="007F0A8E" w:rsidRPr="007F0A8E" w:rsidRDefault="007F0A8E" w:rsidP="007F0A8E">
      <w:pPr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7F0A8E" w:rsidRPr="00F403EB" w:rsidRDefault="007F0A8E" w:rsidP="007F0A8E">
      <w:pPr>
        <w:pStyle w:val="HTML"/>
        <w:rPr>
          <w:rFonts w:ascii="Times New Roman" w:hAnsi="Times New Roman" w:cs="Times New Roman"/>
          <w:color w:val="202124"/>
          <w:sz w:val="24"/>
          <w:szCs w:val="24"/>
          <w:lang w:val="ky-KG"/>
        </w:rPr>
      </w:pPr>
    </w:p>
    <w:sectPr w:rsidR="007F0A8E" w:rsidRPr="00F403EB" w:rsidSect="00AF0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77DF6"/>
    <w:multiLevelType w:val="hybridMultilevel"/>
    <w:tmpl w:val="6AC6D080"/>
    <w:lvl w:ilvl="0" w:tplc="4E5ED2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71608C3"/>
    <w:multiLevelType w:val="hybridMultilevel"/>
    <w:tmpl w:val="5156B428"/>
    <w:lvl w:ilvl="0" w:tplc="8946AAC2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50E5FD0"/>
    <w:multiLevelType w:val="hybridMultilevel"/>
    <w:tmpl w:val="F0E8A7BA"/>
    <w:lvl w:ilvl="0" w:tplc="BBA63F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B997E2B"/>
    <w:multiLevelType w:val="hybridMultilevel"/>
    <w:tmpl w:val="D048024C"/>
    <w:lvl w:ilvl="0" w:tplc="85D6E6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7F8E3CA8"/>
    <w:multiLevelType w:val="hybridMultilevel"/>
    <w:tmpl w:val="AAA64110"/>
    <w:lvl w:ilvl="0" w:tplc="CC30FB56">
      <w:start w:val="4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29"/>
    <w:rsid w:val="00085DF0"/>
    <w:rsid w:val="000D5B28"/>
    <w:rsid w:val="000F22FC"/>
    <w:rsid w:val="0011744A"/>
    <w:rsid w:val="001243C3"/>
    <w:rsid w:val="00140495"/>
    <w:rsid w:val="00174DB7"/>
    <w:rsid w:val="00175258"/>
    <w:rsid w:val="00190369"/>
    <w:rsid w:val="001C0B34"/>
    <w:rsid w:val="001F4A2D"/>
    <w:rsid w:val="00245F32"/>
    <w:rsid w:val="0029581E"/>
    <w:rsid w:val="003C2BFD"/>
    <w:rsid w:val="003D0005"/>
    <w:rsid w:val="00481C29"/>
    <w:rsid w:val="0049410F"/>
    <w:rsid w:val="005B1752"/>
    <w:rsid w:val="005B4F6C"/>
    <w:rsid w:val="0068124B"/>
    <w:rsid w:val="006869F0"/>
    <w:rsid w:val="00715E27"/>
    <w:rsid w:val="007626E8"/>
    <w:rsid w:val="0078014B"/>
    <w:rsid w:val="007E2512"/>
    <w:rsid w:val="007F0A8E"/>
    <w:rsid w:val="00925B95"/>
    <w:rsid w:val="00944D9B"/>
    <w:rsid w:val="00A73B26"/>
    <w:rsid w:val="00A93427"/>
    <w:rsid w:val="00AA6360"/>
    <w:rsid w:val="00AE503B"/>
    <w:rsid w:val="00AF0E03"/>
    <w:rsid w:val="00B15292"/>
    <w:rsid w:val="00B3772A"/>
    <w:rsid w:val="00B52B96"/>
    <w:rsid w:val="00B8007F"/>
    <w:rsid w:val="00BF181B"/>
    <w:rsid w:val="00C314FF"/>
    <w:rsid w:val="00C44AEB"/>
    <w:rsid w:val="00C62C28"/>
    <w:rsid w:val="00CD068F"/>
    <w:rsid w:val="00CE22A7"/>
    <w:rsid w:val="00D1630C"/>
    <w:rsid w:val="00D20938"/>
    <w:rsid w:val="00D21CDC"/>
    <w:rsid w:val="00DA4BC8"/>
    <w:rsid w:val="00E41F26"/>
    <w:rsid w:val="00E6032C"/>
    <w:rsid w:val="00ED143B"/>
    <w:rsid w:val="00F00A29"/>
    <w:rsid w:val="00F05441"/>
    <w:rsid w:val="00F403EB"/>
    <w:rsid w:val="00F54F78"/>
    <w:rsid w:val="00F9629C"/>
    <w:rsid w:val="00FC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CDD9"/>
  <w15:chartTrackingRefBased/>
  <w15:docId w15:val="{6C2D0CBC-9820-414C-9967-76F4755C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B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80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01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8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</dc:creator>
  <cp:keywords/>
  <dc:description/>
  <cp:lastModifiedBy>Admin</cp:lastModifiedBy>
  <cp:revision>16</cp:revision>
  <dcterms:created xsi:type="dcterms:W3CDTF">2022-03-12T15:45:00Z</dcterms:created>
  <dcterms:modified xsi:type="dcterms:W3CDTF">2022-03-30T13:32:00Z</dcterms:modified>
</cp:coreProperties>
</file>