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7B445" w14:textId="77777777" w:rsidR="00596A7E" w:rsidRDefault="00596A7E" w:rsidP="00596A7E">
      <w:pPr>
        <w:pStyle w:val="a3"/>
        <w:spacing w:line="276" w:lineRule="auto"/>
        <w:jc w:val="center"/>
        <w:rPr>
          <w:rFonts w:ascii="Times New Roman" w:hAnsi="Times New Roman"/>
          <w:b/>
          <w:color w:val="FF0000"/>
          <w:sz w:val="32"/>
          <w:szCs w:val="32"/>
          <w:lang w:val="en-US"/>
        </w:rPr>
      </w:pPr>
    </w:p>
    <w:p w14:paraId="07FB9908" w14:textId="77777777" w:rsidR="00AB03B5" w:rsidRPr="00034B19" w:rsidRDefault="00AB03B5" w:rsidP="00596A7E">
      <w:pPr>
        <w:pStyle w:val="a3"/>
        <w:spacing w:line="276" w:lineRule="auto"/>
        <w:jc w:val="center"/>
        <w:rPr>
          <w:rFonts w:ascii="Times New Roman" w:hAnsi="Times New Roman"/>
          <w:b/>
          <w:color w:val="FF0000"/>
          <w:sz w:val="32"/>
          <w:szCs w:val="32"/>
        </w:rPr>
      </w:pPr>
      <w:r>
        <w:rPr>
          <w:rFonts w:ascii="Times New Roman" w:hAnsi="Times New Roman"/>
          <w:b/>
          <w:color w:val="FF0000"/>
          <w:sz w:val="32"/>
          <w:szCs w:val="32"/>
        </w:rPr>
        <w:t>Анализ работы</w:t>
      </w:r>
    </w:p>
    <w:p w14:paraId="5A2A72D7" w14:textId="77777777" w:rsidR="00AB03B5" w:rsidRDefault="00AB03B5" w:rsidP="00EC0E3F">
      <w:pPr>
        <w:pStyle w:val="a3"/>
        <w:spacing w:line="276" w:lineRule="auto"/>
        <w:jc w:val="center"/>
        <w:rPr>
          <w:rFonts w:ascii="Times New Roman" w:hAnsi="Times New Roman"/>
          <w:b/>
          <w:color w:val="FF0000"/>
          <w:sz w:val="32"/>
          <w:szCs w:val="32"/>
        </w:rPr>
      </w:pPr>
      <w:r>
        <w:rPr>
          <w:rFonts w:ascii="Times New Roman" w:hAnsi="Times New Roman"/>
          <w:b/>
          <w:color w:val="FF0000"/>
          <w:sz w:val="32"/>
          <w:szCs w:val="32"/>
        </w:rPr>
        <w:t>СОШ № 45 за 2017-2018 учебный год</w:t>
      </w:r>
    </w:p>
    <w:p w14:paraId="29847F05" w14:textId="77777777" w:rsidR="00AB03B5" w:rsidRDefault="00AB03B5" w:rsidP="00746D36">
      <w:pPr>
        <w:pStyle w:val="a3"/>
        <w:rPr>
          <w:rFonts w:ascii="Times New Roman" w:hAnsi="Times New Roman"/>
          <w:b/>
          <w:color w:val="FF0000"/>
          <w:sz w:val="32"/>
          <w:szCs w:val="32"/>
        </w:rPr>
      </w:pPr>
    </w:p>
    <w:p w14:paraId="5B099F48" w14:textId="77777777" w:rsidR="00AB03B5" w:rsidRDefault="00AB03B5"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Pr="00AB03B5">
        <w:rPr>
          <w:rFonts w:ascii="Times New Roman" w:hAnsi="Times New Roman"/>
          <w:color w:val="000000" w:themeColor="text1"/>
          <w:sz w:val="24"/>
          <w:szCs w:val="24"/>
        </w:rPr>
        <w:t>Средняя общеобразовательная школа № 45</w:t>
      </w:r>
      <w:r>
        <w:rPr>
          <w:rFonts w:ascii="Times New Roman" w:hAnsi="Times New Roman"/>
          <w:color w:val="000000" w:themeColor="text1"/>
          <w:sz w:val="24"/>
          <w:szCs w:val="24"/>
        </w:rPr>
        <w:t xml:space="preserve"> Свердловского района г. Бишкек.</w:t>
      </w:r>
    </w:p>
    <w:p w14:paraId="023A81D6" w14:textId="77777777" w:rsidR="00925097" w:rsidRDefault="00AB03B5"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Устав: регистрационный номер № 137 от 05.04.2012г. </w:t>
      </w:r>
    </w:p>
    <w:p w14:paraId="1B307D67" w14:textId="732C36AD" w:rsidR="00AB03B5" w:rsidRDefault="00AB03B5"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Проектная мощность:920 чел.</w:t>
      </w:r>
    </w:p>
    <w:p w14:paraId="52527288" w14:textId="77777777" w:rsidR="00925097" w:rsidRDefault="00AB03B5"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Фактически 1414 чел. </w:t>
      </w:r>
    </w:p>
    <w:p w14:paraId="745D0D38" w14:textId="77777777" w:rsidR="00925097" w:rsidRDefault="00AB03B5"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Год основания: 1964. Язык обучения: русский, кыргызский. </w:t>
      </w:r>
    </w:p>
    <w:p w14:paraId="2E478FA4" w14:textId="70A72F7A" w:rsidR="00AB03B5" w:rsidRDefault="00925097"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lang w:val="ky-KG"/>
        </w:rPr>
        <w:t xml:space="preserve">Директор </w:t>
      </w:r>
      <w:r w:rsidR="00AB03B5">
        <w:rPr>
          <w:rFonts w:ascii="Times New Roman" w:hAnsi="Times New Roman"/>
          <w:color w:val="000000" w:themeColor="text1"/>
          <w:sz w:val="24"/>
          <w:szCs w:val="24"/>
        </w:rPr>
        <w:t>: Ем И.Б.</w:t>
      </w:r>
    </w:p>
    <w:p w14:paraId="0A5E5B67" w14:textId="77777777" w:rsidR="00AB03B5" w:rsidRDefault="00AB03B5"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     На начало учебного года количество учащихся 1414, 43 класс-комплекта:</w:t>
      </w:r>
    </w:p>
    <w:p w14:paraId="60E52335" w14:textId="77777777" w:rsidR="00AB03B5" w:rsidRDefault="00AB03B5"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В начальных- 19 класса, в старших -24 класса.</w:t>
      </w:r>
    </w:p>
    <w:p w14:paraId="51848936" w14:textId="77777777" w:rsidR="003037A8" w:rsidRDefault="00715699"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     На конец учебного года 1408 учащихся,</w:t>
      </w:r>
      <w:r w:rsidR="003037A8">
        <w:rPr>
          <w:rFonts w:ascii="Times New Roman" w:hAnsi="Times New Roman"/>
          <w:color w:val="000000" w:themeColor="text1"/>
          <w:sz w:val="24"/>
          <w:szCs w:val="24"/>
        </w:rPr>
        <w:t xml:space="preserve"> 657-мальчиков и 751-девочек.</w:t>
      </w:r>
    </w:p>
    <w:p w14:paraId="0ADA643A" w14:textId="77777777" w:rsidR="00925097" w:rsidRDefault="003037A8"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 </w:t>
      </w:r>
      <w:r w:rsidR="00715699">
        <w:rPr>
          <w:rFonts w:ascii="Times New Roman" w:hAnsi="Times New Roman"/>
          <w:color w:val="000000" w:themeColor="text1"/>
          <w:sz w:val="24"/>
          <w:szCs w:val="24"/>
        </w:rPr>
        <w:t xml:space="preserve"> 43 класс- комплекта: </w:t>
      </w:r>
    </w:p>
    <w:p w14:paraId="7E02ADE5" w14:textId="77777777" w:rsidR="00925097" w:rsidRDefault="00715699"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русским языком обучения- 22 класса,</w:t>
      </w:r>
    </w:p>
    <w:p w14:paraId="6490B81A" w14:textId="7743C5A8" w:rsidR="00715699" w:rsidRDefault="00715699" w:rsidP="00746D36">
      <w:pPr>
        <w:pStyle w:val="a3"/>
        <w:rPr>
          <w:rFonts w:ascii="Times New Roman" w:hAnsi="Times New Roman"/>
          <w:color w:val="000000" w:themeColor="text1"/>
          <w:sz w:val="24"/>
          <w:szCs w:val="24"/>
        </w:rPr>
      </w:pPr>
      <w:r>
        <w:rPr>
          <w:rFonts w:ascii="Times New Roman" w:hAnsi="Times New Roman"/>
          <w:color w:val="000000" w:themeColor="text1"/>
          <w:sz w:val="24"/>
          <w:szCs w:val="24"/>
        </w:rPr>
        <w:t xml:space="preserve"> с кыргызским языком обучения- 21 класс.</w:t>
      </w:r>
    </w:p>
    <w:p w14:paraId="1EF3B555" w14:textId="77777777" w:rsidR="00715699" w:rsidRPr="00AB03B5" w:rsidRDefault="00715699" w:rsidP="00746D36">
      <w:pPr>
        <w:pStyle w:val="a3"/>
        <w:rPr>
          <w:rFonts w:ascii="Times New Roman" w:hAnsi="Times New Roman"/>
          <w:color w:val="000000" w:themeColor="text1"/>
          <w:sz w:val="24"/>
          <w:szCs w:val="24"/>
          <w:u w:val="single"/>
        </w:rPr>
      </w:pPr>
      <w:r>
        <w:rPr>
          <w:rFonts w:ascii="Times New Roman" w:hAnsi="Times New Roman"/>
          <w:color w:val="000000" w:themeColor="text1"/>
          <w:sz w:val="24"/>
          <w:szCs w:val="24"/>
        </w:rPr>
        <w:t xml:space="preserve">   Обучение проводится на кыргызском и на русском языках. </w:t>
      </w:r>
    </w:p>
    <w:p w14:paraId="06804956" w14:textId="77777777" w:rsidR="00EA7DE2" w:rsidRDefault="003037A8" w:rsidP="00746D36">
      <w:pPr>
        <w:spacing w:after="0"/>
        <w:rPr>
          <w:rFonts w:ascii="Times New Roman" w:hAnsi="Times New Roman" w:cs="Times New Roman"/>
          <w:color w:val="000000" w:themeColor="text1"/>
          <w:sz w:val="24"/>
          <w:szCs w:val="24"/>
        </w:rPr>
      </w:pPr>
      <w:r w:rsidRPr="00B24F9D">
        <w:rPr>
          <w:rFonts w:ascii="Times New Roman" w:hAnsi="Times New Roman" w:cs="Times New Roman"/>
          <w:color w:val="000000" w:themeColor="text1"/>
          <w:sz w:val="24"/>
          <w:szCs w:val="24"/>
        </w:rPr>
        <w:t>2017-2018</w:t>
      </w:r>
      <w:r w:rsidR="00B24F9D" w:rsidRPr="00B24F9D">
        <w:rPr>
          <w:rFonts w:ascii="Times New Roman" w:hAnsi="Times New Roman" w:cs="Times New Roman"/>
          <w:color w:val="000000" w:themeColor="text1"/>
          <w:sz w:val="24"/>
          <w:szCs w:val="24"/>
        </w:rPr>
        <w:t xml:space="preserve"> учебном году коллектив школы продолжил работу над психолого-педагогической проблемой</w:t>
      </w:r>
      <w:r w:rsidR="00B24F9D">
        <w:rPr>
          <w:rFonts w:ascii="Times New Roman" w:hAnsi="Times New Roman" w:cs="Times New Roman"/>
          <w:color w:val="000000" w:themeColor="text1"/>
          <w:sz w:val="24"/>
          <w:szCs w:val="24"/>
        </w:rPr>
        <w:t xml:space="preserve">: «Повышение качества знаний учащихся на основе созданной системы </w:t>
      </w:r>
      <w:proofErr w:type="spellStart"/>
      <w:r w:rsidR="00B24F9D">
        <w:rPr>
          <w:rFonts w:ascii="Times New Roman" w:hAnsi="Times New Roman" w:cs="Times New Roman"/>
          <w:color w:val="000000" w:themeColor="text1"/>
          <w:sz w:val="24"/>
          <w:szCs w:val="24"/>
        </w:rPr>
        <w:t>разноуровнего</w:t>
      </w:r>
      <w:proofErr w:type="spellEnd"/>
      <w:r w:rsidR="00B24F9D">
        <w:rPr>
          <w:rFonts w:ascii="Times New Roman" w:hAnsi="Times New Roman" w:cs="Times New Roman"/>
          <w:color w:val="000000" w:themeColor="text1"/>
          <w:sz w:val="24"/>
          <w:szCs w:val="24"/>
        </w:rPr>
        <w:t>, дифференцированного обучения».</w:t>
      </w:r>
    </w:p>
    <w:p w14:paraId="028A185A" w14:textId="77777777" w:rsidR="00B24F9D" w:rsidRDefault="00B24F9D" w:rsidP="00746D36">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Учебный план школы на 2017-2018 уч. год был составлен на основании</w:t>
      </w:r>
      <w:r w:rsidR="007D0D6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базисного учебного плана и сохраняет в необходимом объеме содержан образования, являющееся обязательным на каждой ступени обучения.</w:t>
      </w:r>
    </w:p>
    <w:p w14:paraId="06D4D957" w14:textId="77777777" w:rsidR="00B24F9D" w:rsidRDefault="00B24F9D" w:rsidP="00746D36">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При составлении учебного плана соблюдалась преемственность между ступенями обучения и классами, сбалансированность между предметными циклами и отдельными </w:t>
      </w:r>
      <w:r w:rsidR="00EF0EEC">
        <w:rPr>
          <w:rFonts w:ascii="Times New Roman" w:hAnsi="Times New Roman" w:cs="Times New Roman"/>
          <w:color w:val="000000" w:themeColor="text1"/>
          <w:sz w:val="24"/>
          <w:szCs w:val="24"/>
        </w:rPr>
        <w:t>предметами. Уровень</w:t>
      </w:r>
      <w:r>
        <w:rPr>
          <w:rFonts w:ascii="Times New Roman" w:hAnsi="Times New Roman" w:cs="Times New Roman"/>
          <w:color w:val="000000" w:themeColor="text1"/>
          <w:sz w:val="24"/>
          <w:szCs w:val="24"/>
        </w:rPr>
        <w:t xml:space="preserve"> недельной учебной нагрузки на ученика превышал предельно допустимого. Учебный план </w:t>
      </w:r>
      <w:r w:rsidR="00F91110">
        <w:rPr>
          <w:rFonts w:ascii="Times New Roman" w:hAnsi="Times New Roman" w:cs="Times New Roman"/>
          <w:color w:val="000000" w:themeColor="text1"/>
          <w:sz w:val="24"/>
          <w:szCs w:val="24"/>
        </w:rPr>
        <w:t>корректировался в зависимости кадровой обеспеченности.</w:t>
      </w:r>
    </w:p>
    <w:p w14:paraId="2EA28B44" w14:textId="77777777" w:rsidR="00F91110" w:rsidRDefault="00F91110" w:rsidP="00746D36">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Обязательная программа школы и учебный </w:t>
      </w:r>
      <w:proofErr w:type="gramStart"/>
      <w:r>
        <w:rPr>
          <w:rFonts w:ascii="Times New Roman" w:hAnsi="Times New Roman" w:cs="Times New Roman"/>
          <w:color w:val="000000" w:themeColor="text1"/>
          <w:sz w:val="24"/>
          <w:szCs w:val="24"/>
        </w:rPr>
        <w:t>план  предусматривает</w:t>
      </w:r>
      <w:proofErr w:type="gramEnd"/>
      <w:r>
        <w:rPr>
          <w:rFonts w:ascii="Times New Roman" w:hAnsi="Times New Roman" w:cs="Times New Roman"/>
          <w:color w:val="000000" w:themeColor="text1"/>
          <w:sz w:val="24"/>
          <w:szCs w:val="24"/>
        </w:rPr>
        <w:t xml:space="preserve"> выполнении государственной функции</w:t>
      </w:r>
      <w:r w:rsidR="009935CD">
        <w:rPr>
          <w:rFonts w:ascii="Times New Roman" w:hAnsi="Times New Roman" w:cs="Times New Roman"/>
          <w:color w:val="000000" w:themeColor="text1"/>
          <w:sz w:val="24"/>
          <w:szCs w:val="24"/>
        </w:rPr>
        <w:t xml:space="preserve"> школы- обеспечение базового общего среднего образования, развитие ребенка в процессе обучения. Главным условием достижение этих целей является включение каждого ученика на каждом учебном занятии в деятельность с учетом его возможностей и способностей. Достижение указанных целей обеспечивается поэтапным решением задач работы школы каждой ступени обучения.</w:t>
      </w:r>
    </w:p>
    <w:p w14:paraId="2CC58411" w14:textId="77777777" w:rsidR="009935CD" w:rsidRDefault="009935CD" w:rsidP="00746D36">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Учебный план на 2017-2018 уч. год в основном выполнен, учебной программы пройдены. Все учащиеся успешно прошли курс обучения за соответствующий </w:t>
      </w:r>
      <w:r w:rsidR="00B81227">
        <w:rPr>
          <w:rFonts w:ascii="Times New Roman" w:hAnsi="Times New Roman" w:cs="Times New Roman"/>
          <w:color w:val="000000" w:themeColor="text1"/>
          <w:sz w:val="24"/>
          <w:szCs w:val="24"/>
        </w:rPr>
        <w:t xml:space="preserve">базовыми знаниями, по предупреждению </w:t>
      </w:r>
      <w:r w:rsidR="007D0D6E">
        <w:rPr>
          <w:rFonts w:ascii="Times New Roman" w:hAnsi="Times New Roman" w:cs="Times New Roman"/>
          <w:color w:val="000000" w:themeColor="text1"/>
          <w:sz w:val="24"/>
          <w:szCs w:val="24"/>
        </w:rPr>
        <w:t>неуспеваемости</w:t>
      </w:r>
      <w:r w:rsidR="00F74E1F">
        <w:rPr>
          <w:rFonts w:ascii="Times New Roman" w:hAnsi="Times New Roman" w:cs="Times New Roman"/>
          <w:color w:val="000000" w:themeColor="text1"/>
          <w:sz w:val="24"/>
          <w:szCs w:val="24"/>
        </w:rPr>
        <w:t>.</w:t>
      </w:r>
    </w:p>
    <w:p w14:paraId="306838A3" w14:textId="77777777" w:rsidR="00F74E1F" w:rsidRDefault="00F74E1F" w:rsidP="00746D36">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В СОШ № 45 музыкально-эстетическому воспитанию уделяются особая внимание, созданы хоровой коллектив, танцевальная группа, ансамбль </w:t>
      </w:r>
      <w:proofErr w:type="spellStart"/>
      <w:r>
        <w:rPr>
          <w:rFonts w:ascii="Times New Roman" w:hAnsi="Times New Roman" w:cs="Times New Roman"/>
          <w:color w:val="000000" w:themeColor="text1"/>
          <w:sz w:val="24"/>
          <w:szCs w:val="24"/>
        </w:rPr>
        <w:t>комузистов</w:t>
      </w:r>
      <w:proofErr w:type="spellEnd"/>
      <w:r>
        <w:rPr>
          <w:rFonts w:ascii="Times New Roman" w:hAnsi="Times New Roman" w:cs="Times New Roman"/>
          <w:color w:val="000000" w:themeColor="text1"/>
          <w:sz w:val="24"/>
          <w:szCs w:val="24"/>
        </w:rPr>
        <w:t xml:space="preserve">. Руководитель хорового коллектива- учитель вышей </w:t>
      </w:r>
      <w:r w:rsidR="007D0D6E">
        <w:rPr>
          <w:rFonts w:ascii="Times New Roman" w:hAnsi="Times New Roman" w:cs="Times New Roman"/>
          <w:color w:val="000000" w:themeColor="text1"/>
          <w:sz w:val="24"/>
          <w:szCs w:val="24"/>
        </w:rPr>
        <w:t>категории</w:t>
      </w:r>
      <w:r>
        <w:rPr>
          <w:rFonts w:ascii="Times New Roman" w:hAnsi="Times New Roman" w:cs="Times New Roman"/>
          <w:color w:val="000000" w:themeColor="text1"/>
          <w:sz w:val="24"/>
          <w:szCs w:val="24"/>
        </w:rPr>
        <w:t xml:space="preserve"> Богданова Р.У., танцевальный группы </w:t>
      </w:r>
      <w:proofErr w:type="spellStart"/>
      <w:r>
        <w:rPr>
          <w:rFonts w:ascii="Times New Roman" w:hAnsi="Times New Roman" w:cs="Times New Roman"/>
          <w:color w:val="000000" w:themeColor="text1"/>
          <w:sz w:val="24"/>
          <w:szCs w:val="24"/>
        </w:rPr>
        <w:t>Мамишова</w:t>
      </w:r>
      <w:proofErr w:type="spellEnd"/>
      <w:r>
        <w:rPr>
          <w:rFonts w:ascii="Times New Roman" w:hAnsi="Times New Roman" w:cs="Times New Roman"/>
          <w:color w:val="000000" w:themeColor="text1"/>
          <w:sz w:val="24"/>
          <w:szCs w:val="24"/>
        </w:rPr>
        <w:t xml:space="preserve"> М.К., ансамбля </w:t>
      </w:r>
      <w:proofErr w:type="spellStart"/>
      <w:r>
        <w:rPr>
          <w:rFonts w:ascii="Times New Roman" w:hAnsi="Times New Roman" w:cs="Times New Roman"/>
          <w:color w:val="000000" w:themeColor="text1"/>
          <w:sz w:val="24"/>
          <w:szCs w:val="24"/>
        </w:rPr>
        <w:t>комузистов</w:t>
      </w:r>
      <w:proofErr w:type="spellEnd"/>
      <w:r>
        <w:rPr>
          <w:rFonts w:ascii="Times New Roman" w:hAnsi="Times New Roman" w:cs="Times New Roman"/>
          <w:color w:val="000000" w:themeColor="text1"/>
          <w:sz w:val="24"/>
          <w:szCs w:val="24"/>
        </w:rPr>
        <w:t xml:space="preserve"> </w:t>
      </w:r>
      <w:proofErr w:type="spellStart"/>
      <w:r w:rsidR="007D0D6E">
        <w:rPr>
          <w:rFonts w:ascii="Times New Roman" w:hAnsi="Times New Roman" w:cs="Times New Roman"/>
          <w:color w:val="000000" w:themeColor="text1"/>
          <w:sz w:val="24"/>
          <w:szCs w:val="24"/>
        </w:rPr>
        <w:t>Муфтуева</w:t>
      </w:r>
      <w:proofErr w:type="spellEnd"/>
      <w:r w:rsidR="007D0D6E">
        <w:rPr>
          <w:rFonts w:ascii="Times New Roman" w:hAnsi="Times New Roman" w:cs="Times New Roman"/>
          <w:color w:val="000000" w:themeColor="text1"/>
          <w:sz w:val="24"/>
          <w:szCs w:val="24"/>
        </w:rPr>
        <w:t xml:space="preserve"> </w:t>
      </w:r>
      <w:proofErr w:type="gramStart"/>
      <w:r w:rsidR="007D0D6E">
        <w:rPr>
          <w:rFonts w:ascii="Times New Roman" w:hAnsi="Times New Roman" w:cs="Times New Roman"/>
          <w:color w:val="000000" w:themeColor="text1"/>
          <w:sz w:val="24"/>
          <w:szCs w:val="24"/>
        </w:rPr>
        <w:t>М.Т..</w:t>
      </w:r>
      <w:proofErr w:type="gramEnd"/>
      <w:r w:rsidR="007D0D6E">
        <w:rPr>
          <w:rFonts w:ascii="Times New Roman" w:hAnsi="Times New Roman" w:cs="Times New Roman"/>
          <w:color w:val="000000" w:themeColor="text1"/>
          <w:sz w:val="24"/>
          <w:szCs w:val="24"/>
        </w:rPr>
        <w:t xml:space="preserve"> Все школьные мероприятие проходит с участием школьного хора, танцевальной группы и ансамбля </w:t>
      </w:r>
      <w:proofErr w:type="spellStart"/>
      <w:r w:rsidR="007D0D6E">
        <w:rPr>
          <w:rFonts w:ascii="Times New Roman" w:hAnsi="Times New Roman" w:cs="Times New Roman"/>
          <w:color w:val="000000" w:themeColor="text1"/>
          <w:sz w:val="24"/>
          <w:szCs w:val="24"/>
        </w:rPr>
        <w:t>комузистов</w:t>
      </w:r>
      <w:proofErr w:type="spellEnd"/>
      <w:r w:rsidR="007D0D6E">
        <w:rPr>
          <w:rFonts w:ascii="Times New Roman" w:hAnsi="Times New Roman" w:cs="Times New Roman"/>
          <w:color w:val="000000" w:themeColor="text1"/>
          <w:sz w:val="24"/>
          <w:szCs w:val="24"/>
        </w:rPr>
        <w:t>.</w:t>
      </w:r>
      <w:r w:rsidR="00EF0EEC">
        <w:rPr>
          <w:rFonts w:ascii="Times New Roman" w:hAnsi="Times New Roman" w:cs="Times New Roman"/>
          <w:color w:val="000000" w:themeColor="text1"/>
          <w:sz w:val="24"/>
          <w:szCs w:val="24"/>
        </w:rPr>
        <w:t xml:space="preserve"> </w:t>
      </w:r>
    </w:p>
    <w:p w14:paraId="295186BE" w14:textId="77777777" w:rsidR="00EF0EEC" w:rsidRDefault="00EF0EEC">
      <w:pPr>
        <w:rPr>
          <w:rFonts w:ascii="Times New Roman" w:hAnsi="Times New Roman" w:cs="Times New Roman"/>
          <w:color w:val="000000" w:themeColor="text1"/>
          <w:sz w:val="24"/>
          <w:szCs w:val="24"/>
        </w:rPr>
      </w:pPr>
    </w:p>
    <w:p w14:paraId="37AAE7BA" w14:textId="77777777" w:rsidR="00EF0EEC" w:rsidRDefault="00EF0EEC">
      <w:pPr>
        <w:rPr>
          <w:rFonts w:ascii="Times New Roman" w:hAnsi="Times New Roman" w:cs="Times New Roman"/>
          <w:color w:val="000000" w:themeColor="text1"/>
          <w:sz w:val="24"/>
          <w:szCs w:val="24"/>
        </w:rPr>
      </w:pPr>
    </w:p>
    <w:p w14:paraId="32888B59" w14:textId="77777777" w:rsidR="00EF0EEC" w:rsidRDefault="00EF0EEC">
      <w:pPr>
        <w:rPr>
          <w:rFonts w:ascii="Times New Roman" w:hAnsi="Times New Roman" w:cs="Times New Roman"/>
          <w:color w:val="000000" w:themeColor="text1"/>
          <w:sz w:val="24"/>
          <w:szCs w:val="24"/>
        </w:rPr>
      </w:pPr>
    </w:p>
    <w:p w14:paraId="3B569D1D" w14:textId="77777777" w:rsidR="00EF0EEC" w:rsidRDefault="00EF0EEC">
      <w:pPr>
        <w:rPr>
          <w:rFonts w:ascii="Times New Roman" w:hAnsi="Times New Roman" w:cs="Times New Roman"/>
          <w:color w:val="000000" w:themeColor="text1"/>
          <w:sz w:val="24"/>
          <w:szCs w:val="24"/>
        </w:rPr>
      </w:pPr>
    </w:p>
    <w:p w14:paraId="04D63BD4" w14:textId="77777777" w:rsidR="00746D36" w:rsidRDefault="00746D36">
      <w:pPr>
        <w:rPr>
          <w:rFonts w:ascii="Times New Roman" w:hAnsi="Times New Roman" w:cs="Times New Roman"/>
          <w:color w:val="000000" w:themeColor="text1"/>
          <w:sz w:val="24"/>
          <w:szCs w:val="24"/>
        </w:rPr>
      </w:pPr>
    </w:p>
    <w:p w14:paraId="29C1E2C6" w14:textId="77777777" w:rsidR="00DF4CC5" w:rsidRPr="00034B19" w:rsidRDefault="00DF4CC5" w:rsidP="00EC0E3F">
      <w:pPr>
        <w:spacing w:after="0"/>
        <w:rPr>
          <w:rFonts w:ascii="Times New Roman" w:hAnsi="Times New Roman" w:cs="Times New Roman"/>
          <w:b/>
          <w:color w:val="000000" w:themeColor="text1"/>
          <w:sz w:val="28"/>
          <w:szCs w:val="28"/>
        </w:rPr>
      </w:pPr>
    </w:p>
    <w:p w14:paraId="0E258699" w14:textId="77777777" w:rsidR="00EC0E3F" w:rsidRPr="00034B19" w:rsidRDefault="00EC0E3F" w:rsidP="00746D36">
      <w:pPr>
        <w:spacing w:after="0"/>
        <w:jc w:val="center"/>
        <w:rPr>
          <w:rFonts w:ascii="Times New Roman" w:hAnsi="Times New Roman" w:cs="Times New Roman"/>
          <w:b/>
          <w:color w:val="000000" w:themeColor="text1"/>
          <w:sz w:val="24"/>
          <w:szCs w:val="24"/>
        </w:rPr>
      </w:pPr>
    </w:p>
    <w:p w14:paraId="50A945B1" w14:textId="77777777" w:rsidR="00596A7E" w:rsidRPr="00FD1E4D" w:rsidRDefault="00596A7E" w:rsidP="0003778E">
      <w:pPr>
        <w:tabs>
          <w:tab w:val="left" w:pos="9214"/>
          <w:tab w:val="left" w:pos="9498"/>
          <w:tab w:val="left" w:pos="9781"/>
        </w:tabs>
        <w:ind w:right="424" w:hanging="993"/>
        <w:jc w:val="center"/>
        <w:rPr>
          <w:rFonts w:ascii="Times New Roman" w:hAnsi="Times New Roman" w:cs="Times New Roman"/>
          <w:b/>
          <w:sz w:val="26"/>
          <w:szCs w:val="26"/>
        </w:rPr>
      </w:pPr>
    </w:p>
    <w:p w14:paraId="08E3744A" w14:textId="77777777" w:rsidR="0003778E" w:rsidRDefault="0003778E" w:rsidP="00596A7E">
      <w:pPr>
        <w:tabs>
          <w:tab w:val="left" w:pos="9214"/>
          <w:tab w:val="left" w:pos="9498"/>
          <w:tab w:val="left" w:pos="9781"/>
        </w:tabs>
        <w:spacing w:after="0"/>
        <w:ind w:right="424" w:hanging="993"/>
        <w:jc w:val="center"/>
        <w:rPr>
          <w:rFonts w:ascii="Times New Roman" w:hAnsi="Times New Roman" w:cs="Times New Roman"/>
          <w:b/>
          <w:sz w:val="26"/>
          <w:szCs w:val="26"/>
        </w:rPr>
      </w:pPr>
      <w:r>
        <w:rPr>
          <w:rFonts w:ascii="Times New Roman" w:hAnsi="Times New Roman" w:cs="Times New Roman"/>
          <w:b/>
          <w:sz w:val="26"/>
          <w:szCs w:val="26"/>
        </w:rPr>
        <w:t>Анализ результатов деятельности</w:t>
      </w:r>
      <w:r>
        <w:rPr>
          <w:rFonts w:ascii="Times New Roman" w:hAnsi="Times New Roman" w:cs="Times New Roman"/>
          <w:b/>
          <w:sz w:val="26"/>
          <w:szCs w:val="26"/>
          <w:lang w:val="ky-KG"/>
        </w:rPr>
        <w:t xml:space="preserve"> СОШ № 45</w:t>
      </w:r>
      <w:r>
        <w:rPr>
          <w:rFonts w:ascii="Times New Roman" w:hAnsi="Times New Roman" w:cs="Times New Roman"/>
          <w:b/>
          <w:sz w:val="26"/>
          <w:szCs w:val="26"/>
        </w:rPr>
        <w:t xml:space="preserve"> города Бишкек</w:t>
      </w:r>
    </w:p>
    <w:p w14:paraId="18F0FE52" w14:textId="77777777" w:rsidR="0003778E" w:rsidRDefault="0003778E" w:rsidP="00596A7E">
      <w:pPr>
        <w:spacing w:after="0"/>
        <w:jc w:val="center"/>
        <w:rPr>
          <w:rFonts w:ascii="Times New Roman" w:hAnsi="Times New Roman" w:cs="Times New Roman"/>
          <w:b/>
          <w:sz w:val="26"/>
          <w:szCs w:val="26"/>
        </w:rPr>
      </w:pPr>
      <w:proofErr w:type="gramStart"/>
      <w:r>
        <w:rPr>
          <w:rFonts w:ascii="Times New Roman" w:hAnsi="Times New Roman" w:cs="Times New Roman"/>
          <w:b/>
          <w:sz w:val="26"/>
          <w:szCs w:val="26"/>
        </w:rPr>
        <w:t>За  20</w:t>
      </w:r>
      <w:r>
        <w:rPr>
          <w:rFonts w:ascii="Times New Roman" w:hAnsi="Times New Roman" w:cs="Times New Roman"/>
          <w:b/>
          <w:sz w:val="26"/>
          <w:szCs w:val="26"/>
          <w:lang w:val="ky-KG"/>
        </w:rPr>
        <w:t>17</w:t>
      </w:r>
      <w:proofErr w:type="gramEnd"/>
      <w:r>
        <w:rPr>
          <w:rFonts w:ascii="Times New Roman" w:hAnsi="Times New Roman" w:cs="Times New Roman"/>
          <w:b/>
          <w:sz w:val="26"/>
          <w:szCs w:val="26"/>
        </w:rPr>
        <w:t xml:space="preserve"> -20</w:t>
      </w:r>
      <w:r>
        <w:rPr>
          <w:rFonts w:ascii="Times New Roman" w:hAnsi="Times New Roman" w:cs="Times New Roman"/>
          <w:b/>
          <w:sz w:val="26"/>
          <w:szCs w:val="26"/>
          <w:lang w:val="ky-KG"/>
        </w:rPr>
        <w:t>18</w:t>
      </w:r>
      <w:r>
        <w:rPr>
          <w:rFonts w:ascii="Times New Roman" w:hAnsi="Times New Roman" w:cs="Times New Roman"/>
          <w:b/>
          <w:sz w:val="26"/>
          <w:szCs w:val="26"/>
        </w:rPr>
        <w:t xml:space="preserve">  учебный год</w:t>
      </w:r>
    </w:p>
    <w:p w14:paraId="7059558B" w14:textId="77777777" w:rsidR="0003778E" w:rsidRDefault="0003778E" w:rsidP="0003778E">
      <w:pPr>
        <w:tabs>
          <w:tab w:val="left" w:pos="9214"/>
          <w:tab w:val="left" w:pos="9498"/>
          <w:tab w:val="left" w:pos="9781"/>
        </w:tabs>
        <w:ind w:right="424" w:hanging="993"/>
        <w:jc w:val="center"/>
        <w:rPr>
          <w:rFonts w:ascii="Times New Roman" w:hAnsi="Times New Roman" w:cs="Times New Roman"/>
          <w:b/>
          <w:sz w:val="26"/>
          <w:szCs w:val="26"/>
        </w:rPr>
      </w:pPr>
    </w:p>
    <w:tbl>
      <w:tblPr>
        <w:tblStyle w:val="aa"/>
        <w:tblpPr w:leftFromText="180" w:rightFromText="180" w:vertAnchor="text" w:horzAnchor="margin" w:tblpXSpec="center" w:tblpY="361"/>
        <w:tblW w:w="10635" w:type="dxa"/>
        <w:tblLayout w:type="fixed"/>
        <w:tblLook w:val="04A0" w:firstRow="1" w:lastRow="0" w:firstColumn="1" w:lastColumn="0" w:noHBand="0" w:noVBand="1"/>
      </w:tblPr>
      <w:tblGrid>
        <w:gridCol w:w="1981"/>
        <w:gridCol w:w="32"/>
        <w:gridCol w:w="1864"/>
        <w:gridCol w:w="1886"/>
        <w:gridCol w:w="540"/>
        <w:gridCol w:w="509"/>
        <w:gridCol w:w="230"/>
        <w:gridCol w:w="214"/>
        <w:gridCol w:w="74"/>
        <w:gridCol w:w="144"/>
        <w:gridCol w:w="3161"/>
      </w:tblGrid>
      <w:tr w:rsidR="0003778E" w14:paraId="116C7EBD" w14:textId="77777777" w:rsidTr="0003778E">
        <w:tc>
          <w:tcPr>
            <w:tcW w:w="10635" w:type="dxa"/>
            <w:gridSpan w:val="11"/>
            <w:tcBorders>
              <w:top w:val="single" w:sz="4" w:space="0" w:color="auto"/>
              <w:left w:val="single" w:sz="4" w:space="0" w:color="auto"/>
              <w:bottom w:val="single" w:sz="4" w:space="0" w:color="auto"/>
              <w:right w:val="single" w:sz="4" w:space="0" w:color="auto"/>
            </w:tcBorders>
            <w:hideMark/>
          </w:tcPr>
          <w:p w14:paraId="2E33B9D2" w14:textId="77777777" w:rsidR="0003778E" w:rsidRPr="00C26240" w:rsidRDefault="0003778E" w:rsidP="0003778E">
            <w:pPr>
              <w:jc w:val="center"/>
              <w:rPr>
                <w:rFonts w:ascii="Times New Roman" w:hAnsi="Times New Roman"/>
                <w:b/>
                <w:sz w:val="26"/>
                <w:szCs w:val="26"/>
                <w:lang w:val="ky-KG"/>
              </w:rPr>
            </w:pPr>
            <w:r>
              <w:rPr>
                <w:rFonts w:ascii="Times New Roman" w:hAnsi="Times New Roman"/>
                <w:b/>
                <w:sz w:val="26"/>
                <w:szCs w:val="26"/>
              </w:rPr>
              <w:t xml:space="preserve">Наименования учебного </w:t>
            </w:r>
            <w:proofErr w:type="gramStart"/>
            <w:r>
              <w:rPr>
                <w:rFonts w:ascii="Times New Roman" w:hAnsi="Times New Roman"/>
                <w:b/>
                <w:sz w:val="26"/>
                <w:szCs w:val="26"/>
              </w:rPr>
              <w:t>заведения:</w:t>
            </w:r>
            <w:r>
              <w:rPr>
                <w:rFonts w:ascii="Times New Roman" w:hAnsi="Times New Roman"/>
                <w:b/>
                <w:sz w:val="26"/>
                <w:szCs w:val="26"/>
                <w:lang w:val="ky-KG"/>
              </w:rPr>
              <w:t>Средняя</w:t>
            </w:r>
            <w:proofErr w:type="gramEnd"/>
            <w:r>
              <w:rPr>
                <w:rFonts w:ascii="Times New Roman" w:hAnsi="Times New Roman"/>
                <w:b/>
                <w:sz w:val="26"/>
                <w:szCs w:val="26"/>
                <w:lang w:val="ky-KG"/>
              </w:rPr>
              <w:t xml:space="preserve"> общеобразовательная школа № 45</w:t>
            </w:r>
          </w:p>
        </w:tc>
      </w:tr>
      <w:tr w:rsidR="0003778E" w14:paraId="5B9EAF07" w14:textId="77777777" w:rsidTr="0003778E">
        <w:tc>
          <w:tcPr>
            <w:tcW w:w="10635" w:type="dxa"/>
            <w:gridSpan w:val="11"/>
            <w:tcBorders>
              <w:top w:val="single" w:sz="4" w:space="0" w:color="auto"/>
              <w:left w:val="single" w:sz="4" w:space="0" w:color="auto"/>
              <w:bottom w:val="single" w:sz="4" w:space="0" w:color="auto"/>
              <w:right w:val="single" w:sz="4" w:space="0" w:color="auto"/>
            </w:tcBorders>
            <w:hideMark/>
          </w:tcPr>
          <w:p w14:paraId="0A46DD26" w14:textId="77777777" w:rsidR="0003778E" w:rsidRDefault="0003778E" w:rsidP="0003778E">
            <w:pPr>
              <w:rPr>
                <w:rFonts w:ascii="Times New Roman" w:hAnsi="Times New Roman"/>
                <w:b/>
                <w:sz w:val="26"/>
                <w:szCs w:val="26"/>
              </w:rPr>
            </w:pPr>
            <w:r>
              <w:rPr>
                <w:rFonts w:ascii="Times New Roman" w:hAnsi="Times New Roman"/>
                <w:b/>
                <w:sz w:val="26"/>
                <w:szCs w:val="26"/>
              </w:rPr>
              <w:t>Направления анализа</w:t>
            </w:r>
          </w:p>
        </w:tc>
      </w:tr>
      <w:tr w:rsidR="0003778E" w14:paraId="49705F06" w14:textId="77777777" w:rsidTr="0003778E">
        <w:tc>
          <w:tcPr>
            <w:tcW w:w="2013" w:type="dxa"/>
            <w:gridSpan w:val="2"/>
            <w:vMerge w:val="restart"/>
            <w:tcBorders>
              <w:top w:val="single" w:sz="4" w:space="0" w:color="auto"/>
              <w:left w:val="single" w:sz="4" w:space="0" w:color="auto"/>
              <w:bottom w:val="single" w:sz="4" w:space="0" w:color="auto"/>
              <w:right w:val="single" w:sz="4" w:space="0" w:color="auto"/>
            </w:tcBorders>
          </w:tcPr>
          <w:p w14:paraId="71AD9088" w14:textId="77777777" w:rsidR="0003778E" w:rsidRDefault="0003778E" w:rsidP="0003778E">
            <w:pPr>
              <w:rPr>
                <w:rFonts w:ascii="Times New Roman" w:hAnsi="Times New Roman"/>
                <w:b/>
              </w:rPr>
            </w:pPr>
            <w:r>
              <w:rPr>
                <w:rFonts w:ascii="Times New Roman" w:hAnsi="Times New Roman"/>
                <w:b/>
              </w:rPr>
              <w:t>Ресурсная база образовательного учреждения</w:t>
            </w:r>
          </w:p>
          <w:p w14:paraId="2A8EAE50"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3EC2051C" w14:textId="77777777" w:rsidR="0003778E" w:rsidRDefault="0003778E" w:rsidP="0003778E">
            <w:pPr>
              <w:rPr>
                <w:rFonts w:ascii="Times New Roman" w:hAnsi="Times New Roman"/>
                <w:b/>
                <w:i/>
              </w:rPr>
            </w:pPr>
            <w:r>
              <w:rPr>
                <w:rFonts w:ascii="Times New Roman" w:hAnsi="Times New Roman"/>
                <w:b/>
                <w:i/>
              </w:rPr>
              <w:t>Библиотечный фонд</w:t>
            </w:r>
          </w:p>
        </w:tc>
        <w:tc>
          <w:tcPr>
            <w:tcW w:w="2935" w:type="dxa"/>
            <w:gridSpan w:val="3"/>
            <w:tcBorders>
              <w:top w:val="single" w:sz="4" w:space="0" w:color="auto"/>
              <w:left w:val="single" w:sz="4" w:space="0" w:color="auto"/>
              <w:bottom w:val="single" w:sz="4" w:space="0" w:color="auto"/>
              <w:right w:val="single" w:sz="4" w:space="0" w:color="auto"/>
            </w:tcBorders>
            <w:hideMark/>
          </w:tcPr>
          <w:p w14:paraId="344AD90A" w14:textId="77777777" w:rsidR="0003778E" w:rsidRDefault="0003778E" w:rsidP="0003778E">
            <w:pPr>
              <w:rPr>
                <w:rFonts w:ascii="Times New Roman" w:hAnsi="Times New Roman"/>
                <w:b/>
                <w:i/>
              </w:rPr>
            </w:pPr>
            <w:r>
              <w:rPr>
                <w:rFonts w:ascii="Times New Roman" w:hAnsi="Times New Roman"/>
                <w:b/>
                <w:i/>
              </w:rPr>
              <w:t xml:space="preserve">Учебники   </w:t>
            </w:r>
            <w:proofErr w:type="gramStart"/>
            <w:r>
              <w:rPr>
                <w:rFonts w:ascii="Times New Roman" w:hAnsi="Times New Roman"/>
                <w:b/>
                <w:i/>
              </w:rPr>
              <w:t xml:space="preserve">- </w:t>
            </w:r>
            <w:r>
              <w:rPr>
                <w:rFonts w:ascii="Times New Roman" w:hAnsi="Times New Roman"/>
              </w:rPr>
              <w:t xml:space="preserve"> </w:t>
            </w:r>
            <w:r>
              <w:rPr>
                <w:rFonts w:ascii="Times New Roman" w:hAnsi="Times New Roman"/>
                <w:lang w:val="ky-KG"/>
              </w:rPr>
              <w:t>12850</w:t>
            </w:r>
            <w:proofErr w:type="gramEnd"/>
            <w:r>
              <w:rPr>
                <w:rFonts w:ascii="Times New Roman" w:hAnsi="Times New Roman"/>
              </w:rPr>
              <w:t xml:space="preserve">              экз.</w:t>
            </w:r>
          </w:p>
        </w:tc>
        <w:tc>
          <w:tcPr>
            <w:tcW w:w="3823" w:type="dxa"/>
            <w:gridSpan w:val="5"/>
            <w:tcBorders>
              <w:top w:val="single" w:sz="4" w:space="0" w:color="auto"/>
              <w:left w:val="single" w:sz="4" w:space="0" w:color="auto"/>
              <w:bottom w:val="single" w:sz="4" w:space="0" w:color="auto"/>
              <w:right w:val="single" w:sz="4" w:space="0" w:color="auto"/>
            </w:tcBorders>
            <w:hideMark/>
          </w:tcPr>
          <w:p w14:paraId="3675349E" w14:textId="77777777" w:rsidR="0003778E" w:rsidRDefault="0003778E" w:rsidP="0003778E">
            <w:pPr>
              <w:rPr>
                <w:rFonts w:ascii="Times New Roman" w:hAnsi="Times New Roman"/>
                <w:b/>
                <w:i/>
              </w:rPr>
            </w:pPr>
            <w:proofErr w:type="spellStart"/>
            <w:proofErr w:type="gramStart"/>
            <w:r>
              <w:rPr>
                <w:rFonts w:ascii="Times New Roman" w:hAnsi="Times New Roman"/>
                <w:b/>
                <w:i/>
              </w:rPr>
              <w:t>худ.лит</w:t>
            </w:r>
            <w:proofErr w:type="spellEnd"/>
            <w:proofErr w:type="gramEnd"/>
            <w:r>
              <w:rPr>
                <w:rFonts w:ascii="Times New Roman" w:hAnsi="Times New Roman"/>
                <w:b/>
                <w:i/>
              </w:rPr>
              <w:t xml:space="preserve">. – </w:t>
            </w:r>
            <w:r>
              <w:rPr>
                <w:rFonts w:ascii="Times New Roman" w:hAnsi="Times New Roman"/>
              </w:rPr>
              <w:t xml:space="preserve">               экз</w:t>
            </w:r>
            <w:r>
              <w:rPr>
                <w:rFonts w:ascii="Times New Roman" w:hAnsi="Times New Roman"/>
                <w:i/>
              </w:rPr>
              <w:t>.</w:t>
            </w:r>
          </w:p>
        </w:tc>
      </w:tr>
      <w:tr w:rsidR="0003778E" w14:paraId="37B5B9ED"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76FA49E9"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7AF25C96" w14:textId="77777777" w:rsidR="0003778E" w:rsidRDefault="0003778E" w:rsidP="0003778E">
            <w:pPr>
              <w:rPr>
                <w:rFonts w:ascii="Times New Roman" w:hAnsi="Times New Roman"/>
                <w:b/>
                <w:i/>
              </w:rPr>
            </w:pPr>
            <w:r>
              <w:rPr>
                <w:rFonts w:ascii="Times New Roman" w:hAnsi="Times New Roman"/>
                <w:b/>
                <w:i/>
              </w:rPr>
              <w:t>Состав педагогических кадров:</w:t>
            </w:r>
          </w:p>
        </w:tc>
        <w:tc>
          <w:tcPr>
            <w:tcW w:w="2935" w:type="dxa"/>
            <w:gridSpan w:val="3"/>
            <w:tcBorders>
              <w:top w:val="single" w:sz="4" w:space="0" w:color="auto"/>
              <w:left w:val="single" w:sz="4" w:space="0" w:color="auto"/>
              <w:bottom w:val="single" w:sz="4" w:space="0" w:color="auto"/>
              <w:right w:val="single" w:sz="4" w:space="0" w:color="auto"/>
            </w:tcBorders>
            <w:hideMark/>
          </w:tcPr>
          <w:p w14:paraId="3ED6EAE4" w14:textId="77777777" w:rsidR="0003778E" w:rsidRDefault="0003778E" w:rsidP="0003778E">
            <w:pPr>
              <w:rPr>
                <w:rFonts w:ascii="Times New Roman" w:hAnsi="Times New Roman"/>
              </w:rPr>
            </w:pPr>
            <w:r>
              <w:rPr>
                <w:rFonts w:ascii="Times New Roman" w:hAnsi="Times New Roman"/>
              </w:rPr>
              <w:t xml:space="preserve"> </w:t>
            </w:r>
            <w:r>
              <w:rPr>
                <w:rFonts w:ascii="Times New Roman" w:hAnsi="Times New Roman"/>
                <w:lang w:val="ky-KG"/>
              </w:rPr>
              <w:t>68</w:t>
            </w:r>
            <w:r>
              <w:rPr>
                <w:rFonts w:ascii="Times New Roman" w:hAnsi="Times New Roman"/>
              </w:rPr>
              <w:t xml:space="preserve"> учителя</w:t>
            </w:r>
          </w:p>
        </w:tc>
        <w:tc>
          <w:tcPr>
            <w:tcW w:w="3823" w:type="dxa"/>
            <w:gridSpan w:val="5"/>
            <w:tcBorders>
              <w:top w:val="single" w:sz="4" w:space="0" w:color="auto"/>
              <w:left w:val="single" w:sz="4" w:space="0" w:color="auto"/>
              <w:bottom w:val="single" w:sz="4" w:space="0" w:color="auto"/>
              <w:right w:val="single" w:sz="4" w:space="0" w:color="auto"/>
            </w:tcBorders>
            <w:hideMark/>
          </w:tcPr>
          <w:p w14:paraId="55FE052B" w14:textId="77777777" w:rsidR="0003778E" w:rsidRDefault="0003778E" w:rsidP="00596A7E">
            <w:pPr>
              <w:rPr>
                <w:rFonts w:ascii="Times New Roman" w:hAnsi="Times New Roman"/>
              </w:rPr>
            </w:pPr>
            <w:r>
              <w:rPr>
                <w:rFonts w:ascii="Times New Roman" w:hAnsi="Times New Roman"/>
                <w:lang w:val="ky-KG"/>
              </w:rPr>
              <w:t>62</w:t>
            </w:r>
            <w:r>
              <w:rPr>
                <w:rFonts w:ascii="Times New Roman" w:hAnsi="Times New Roman"/>
              </w:rPr>
              <w:t>- высшее образование,</w:t>
            </w:r>
          </w:p>
          <w:p w14:paraId="0D192262" w14:textId="77777777" w:rsidR="0003778E" w:rsidRDefault="0003778E" w:rsidP="00596A7E">
            <w:pPr>
              <w:rPr>
                <w:rFonts w:ascii="Times New Roman" w:hAnsi="Times New Roman"/>
              </w:rPr>
            </w:pPr>
            <w:r>
              <w:rPr>
                <w:rFonts w:ascii="Times New Roman" w:hAnsi="Times New Roman"/>
                <w:lang w:val="ky-KG"/>
              </w:rPr>
              <w:t>2</w:t>
            </w:r>
            <w:r>
              <w:rPr>
                <w:rFonts w:ascii="Times New Roman" w:hAnsi="Times New Roman"/>
              </w:rPr>
              <w:t>- среднее спец. образование</w:t>
            </w:r>
          </w:p>
          <w:p w14:paraId="1848C253" w14:textId="77777777" w:rsidR="0003778E" w:rsidRDefault="0003778E" w:rsidP="00596A7E">
            <w:pPr>
              <w:rPr>
                <w:rFonts w:ascii="Times New Roman" w:hAnsi="Times New Roman"/>
                <w:lang w:val="ky-KG"/>
              </w:rPr>
            </w:pPr>
            <w:r>
              <w:rPr>
                <w:rFonts w:ascii="Times New Roman" w:hAnsi="Times New Roman"/>
                <w:lang w:val="ky-KG"/>
              </w:rPr>
              <w:t>2</w:t>
            </w:r>
            <w:r>
              <w:rPr>
                <w:rFonts w:ascii="Times New Roman" w:hAnsi="Times New Roman"/>
              </w:rPr>
              <w:t xml:space="preserve"> - среднее образование</w:t>
            </w:r>
          </w:p>
          <w:p w14:paraId="3A53B0E3" w14:textId="77777777" w:rsidR="0003778E" w:rsidRDefault="0003778E" w:rsidP="00596A7E">
            <w:pPr>
              <w:rPr>
                <w:rFonts w:ascii="Times New Roman" w:hAnsi="Times New Roman"/>
              </w:rPr>
            </w:pPr>
            <w:r>
              <w:rPr>
                <w:rFonts w:ascii="Times New Roman" w:hAnsi="Times New Roman"/>
                <w:lang w:val="ky-KG"/>
              </w:rPr>
              <w:t>2</w:t>
            </w:r>
            <w:r>
              <w:rPr>
                <w:rFonts w:ascii="Times New Roman" w:hAnsi="Times New Roman"/>
              </w:rPr>
              <w:t>- незаконченное высшее</w:t>
            </w:r>
          </w:p>
        </w:tc>
      </w:tr>
      <w:tr w:rsidR="0003778E" w14:paraId="0E8A24AB" w14:textId="77777777" w:rsidTr="00596A7E">
        <w:trPr>
          <w:trHeight w:val="339"/>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1AA7B2F"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hideMark/>
          </w:tcPr>
          <w:p w14:paraId="14449BDC" w14:textId="77777777" w:rsidR="0003778E" w:rsidRDefault="0003778E" w:rsidP="0003778E">
            <w:pPr>
              <w:rPr>
                <w:rFonts w:ascii="Times New Roman" w:hAnsi="Times New Roman"/>
                <w:b/>
                <w:i/>
              </w:rPr>
            </w:pPr>
            <w:r>
              <w:rPr>
                <w:rFonts w:ascii="Times New Roman" w:hAnsi="Times New Roman"/>
                <w:b/>
                <w:i/>
              </w:rPr>
              <w:t xml:space="preserve">Контингент </w:t>
            </w:r>
            <w:proofErr w:type="gramStart"/>
            <w:r>
              <w:rPr>
                <w:rFonts w:ascii="Times New Roman" w:hAnsi="Times New Roman"/>
                <w:b/>
                <w:i/>
              </w:rPr>
              <w:t xml:space="preserve">учащихся:  </w:t>
            </w:r>
            <w:r>
              <w:rPr>
                <w:rFonts w:ascii="Times New Roman" w:hAnsi="Times New Roman"/>
              </w:rPr>
              <w:t xml:space="preserve"> </w:t>
            </w:r>
            <w:proofErr w:type="gramEnd"/>
            <w:r>
              <w:rPr>
                <w:rFonts w:ascii="Times New Roman" w:hAnsi="Times New Roman"/>
                <w:lang w:val="ky-KG"/>
              </w:rPr>
              <w:t>1408</w:t>
            </w:r>
            <w:r>
              <w:rPr>
                <w:rFonts w:ascii="Times New Roman" w:hAnsi="Times New Roman"/>
              </w:rPr>
              <w:t xml:space="preserve">  уч.</w:t>
            </w:r>
          </w:p>
        </w:tc>
        <w:tc>
          <w:tcPr>
            <w:tcW w:w="2935" w:type="dxa"/>
            <w:gridSpan w:val="3"/>
            <w:tcBorders>
              <w:top w:val="single" w:sz="4" w:space="0" w:color="auto"/>
              <w:left w:val="single" w:sz="4" w:space="0" w:color="auto"/>
              <w:bottom w:val="single" w:sz="4" w:space="0" w:color="auto"/>
              <w:right w:val="single" w:sz="4" w:space="0" w:color="auto"/>
            </w:tcBorders>
            <w:hideMark/>
          </w:tcPr>
          <w:p w14:paraId="271BFBF9" w14:textId="77777777" w:rsidR="0003778E" w:rsidRDefault="0003778E" w:rsidP="0003778E">
            <w:pPr>
              <w:rPr>
                <w:rFonts w:ascii="Times New Roman" w:hAnsi="Times New Roman"/>
                <w:b/>
                <w:i/>
              </w:rPr>
            </w:pPr>
            <w:r>
              <w:rPr>
                <w:rFonts w:ascii="Times New Roman" w:hAnsi="Times New Roman"/>
                <w:b/>
                <w:i/>
              </w:rPr>
              <w:t>начальная школа</w:t>
            </w:r>
          </w:p>
        </w:tc>
        <w:tc>
          <w:tcPr>
            <w:tcW w:w="3823" w:type="dxa"/>
            <w:gridSpan w:val="5"/>
            <w:tcBorders>
              <w:top w:val="single" w:sz="4" w:space="0" w:color="auto"/>
              <w:left w:val="single" w:sz="4" w:space="0" w:color="auto"/>
              <w:bottom w:val="single" w:sz="4" w:space="0" w:color="auto"/>
              <w:right w:val="single" w:sz="4" w:space="0" w:color="auto"/>
            </w:tcBorders>
            <w:vAlign w:val="center"/>
          </w:tcPr>
          <w:p w14:paraId="779E4A02" w14:textId="77777777" w:rsidR="0003778E" w:rsidRPr="00C26240" w:rsidRDefault="0003778E" w:rsidP="00596A7E">
            <w:pPr>
              <w:jc w:val="center"/>
              <w:rPr>
                <w:lang w:val="ky-KG"/>
              </w:rPr>
            </w:pPr>
            <w:r>
              <w:rPr>
                <w:lang w:val="ky-KG"/>
              </w:rPr>
              <w:t>621</w:t>
            </w:r>
          </w:p>
        </w:tc>
      </w:tr>
      <w:tr w:rsidR="0003778E" w14:paraId="700EEFC4"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64AD6400"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6AE23076" w14:textId="77777777" w:rsidR="0003778E" w:rsidRDefault="0003778E" w:rsidP="0003778E">
            <w:pPr>
              <w:rPr>
                <w:rFonts w:ascii="Times New Roman" w:hAnsi="Times New Roman"/>
                <w:b/>
                <w:i/>
              </w:rPr>
            </w:pPr>
          </w:p>
        </w:tc>
        <w:tc>
          <w:tcPr>
            <w:tcW w:w="2935" w:type="dxa"/>
            <w:gridSpan w:val="3"/>
            <w:tcBorders>
              <w:top w:val="single" w:sz="4" w:space="0" w:color="auto"/>
              <w:left w:val="single" w:sz="4" w:space="0" w:color="auto"/>
              <w:bottom w:val="single" w:sz="4" w:space="0" w:color="auto"/>
              <w:right w:val="single" w:sz="4" w:space="0" w:color="auto"/>
            </w:tcBorders>
            <w:hideMark/>
          </w:tcPr>
          <w:p w14:paraId="0269FE41" w14:textId="77777777" w:rsidR="0003778E" w:rsidRDefault="0003778E" w:rsidP="0003778E">
            <w:pPr>
              <w:rPr>
                <w:rFonts w:ascii="Times New Roman" w:hAnsi="Times New Roman"/>
                <w:b/>
                <w:i/>
              </w:rPr>
            </w:pPr>
            <w:r>
              <w:rPr>
                <w:rFonts w:ascii="Times New Roman" w:hAnsi="Times New Roman"/>
                <w:b/>
                <w:i/>
              </w:rPr>
              <w:t>среднее звено (5-9 классы)</w:t>
            </w:r>
          </w:p>
        </w:tc>
        <w:tc>
          <w:tcPr>
            <w:tcW w:w="3823" w:type="dxa"/>
            <w:gridSpan w:val="5"/>
            <w:tcBorders>
              <w:top w:val="single" w:sz="4" w:space="0" w:color="auto"/>
              <w:left w:val="single" w:sz="4" w:space="0" w:color="auto"/>
              <w:bottom w:val="single" w:sz="4" w:space="0" w:color="auto"/>
              <w:right w:val="single" w:sz="4" w:space="0" w:color="auto"/>
            </w:tcBorders>
            <w:vAlign w:val="center"/>
          </w:tcPr>
          <w:p w14:paraId="374BBFEE" w14:textId="77777777" w:rsidR="0003778E" w:rsidRPr="00C26240" w:rsidRDefault="0003778E" w:rsidP="00596A7E">
            <w:pPr>
              <w:jc w:val="center"/>
              <w:rPr>
                <w:lang w:val="ky-KG"/>
              </w:rPr>
            </w:pPr>
            <w:r>
              <w:rPr>
                <w:lang w:val="ky-KG"/>
              </w:rPr>
              <w:t>672</w:t>
            </w:r>
          </w:p>
        </w:tc>
      </w:tr>
      <w:tr w:rsidR="0003778E" w14:paraId="3EF91268"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08112F0A"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1646376D" w14:textId="77777777" w:rsidR="0003778E" w:rsidRDefault="0003778E" w:rsidP="0003778E">
            <w:pPr>
              <w:rPr>
                <w:rFonts w:ascii="Times New Roman" w:hAnsi="Times New Roman"/>
                <w:b/>
                <w:i/>
              </w:rPr>
            </w:pPr>
          </w:p>
        </w:tc>
        <w:tc>
          <w:tcPr>
            <w:tcW w:w="2935" w:type="dxa"/>
            <w:gridSpan w:val="3"/>
            <w:tcBorders>
              <w:top w:val="single" w:sz="4" w:space="0" w:color="auto"/>
              <w:left w:val="single" w:sz="4" w:space="0" w:color="auto"/>
              <w:bottom w:val="single" w:sz="4" w:space="0" w:color="auto"/>
              <w:right w:val="single" w:sz="4" w:space="0" w:color="auto"/>
            </w:tcBorders>
            <w:hideMark/>
          </w:tcPr>
          <w:p w14:paraId="1EC90B32" w14:textId="77777777" w:rsidR="0003778E" w:rsidRDefault="0003778E" w:rsidP="0003778E">
            <w:pPr>
              <w:rPr>
                <w:rFonts w:ascii="Times New Roman" w:hAnsi="Times New Roman"/>
                <w:b/>
                <w:i/>
              </w:rPr>
            </w:pPr>
            <w:r>
              <w:rPr>
                <w:rFonts w:ascii="Times New Roman" w:hAnsi="Times New Roman"/>
                <w:b/>
                <w:i/>
              </w:rPr>
              <w:t>старшее звено (10-11 классы)</w:t>
            </w:r>
          </w:p>
        </w:tc>
        <w:tc>
          <w:tcPr>
            <w:tcW w:w="3823" w:type="dxa"/>
            <w:gridSpan w:val="5"/>
            <w:tcBorders>
              <w:top w:val="single" w:sz="4" w:space="0" w:color="auto"/>
              <w:left w:val="single" w:sz="4" w:space="0" w:color="auto"/>
              <w:bottom w:val="single" w:sz="4" w:space="0" w:color="auto"/>
              <w:right w:val="single" w:sz="4" w:space="0" w:color="auto"/>
            </w:tcBorders>
            <w:vAlign w:val="center"/>
          </w:tcPr>
          <w:p w14:paraId="21BF324A" w14:textId="77777777" w:rsidR="0003778E" w:rsidRPr="00C26240" w:rsidRDefault="0003778E" w:rsidP="00596A7E">
            <w:pPr>
              <w:jc w:val="center"/>
              <w:rPr>
                <w:lang w:val="ky-KG"/>
              </w:rPr>
            </w:pPr>
            <w:r>
              <w:rPr>
                <w:lang w:val="ky-KG"/>
              </w:rPr>
              <w:t>114</w:t>
            </w:r>
          </w:p>
        </w:tc>
      </w:tr>
      <w:tr w:rsidR="0003778E" w14:paraId="34903F63"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7443EB3B"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hideMark/>
          </w:tcPr>
          <w:p w14:paraId="6CA43343" w14:textId="77777777" w:rsidR="0003778E" w:rsidRDefault="0003778E" w:rsidP="0003778E">
            <w:pPr>
              <w:rPr>
                <w:rFonts w:ascii="Times New Roman" w:hAnsi="Times New Roman"/>
                <w:b/>
                <w:i/>
              </w:rPr>
            </w:pPr>
            <w:r>
              <w:rPr>
                <w:rFonts w:ascii="Times New Roman" w:hAnsi="Times New Roman"/>
                <w:b/>
                <w:i/>
              </w:rPr>
              <w:t xml:space="preserve">Количество классов комплектов: </w:t>
            </w:r>
            <w:r>
              <w:rPr>
                <w:rFonts w:ascii="Times New Roman" w:hAnsi="Times New Roman"/>
              </w:rPr>
              <w:t>___</w:t>
            </w:r>
          </w:p>
        </w:tc>
        <w:tc>
          <w:tcPr>
            <w:tcW w:w="2935" w:type="dxa"/>
            <w:gridSpan w:val="3"/>
            <w:tcBorders>
              <w:top w:val="single" w:sz="4" w:space="0" w:color="auto"/>
              <w:left w:val="single" w:sz="4" w:space="0" w:color="auto"/>
              <w:bottom w:val="single" w:sz="4" w:space="0" w:color="auto"/>
              <w:right w:val="single" w:sz="4" w:space="0" w:color="auto"/>
            </w:tcBorders>
            <w:hideMark/>
          </w:tcPr>
          <w:p w14:paraId="724F82DA" w14:textId="77777777" w:rsidR="0003778E" w:rsidRDefault="0003778E" w:rsidP="0003778E">
            <w:pPr>
              <w:rPr>
                <w:rFonts w:ascii="Times New Roman" w:hAnsi="Times New Roman"/>
                <w:b/>
                <w:i/>
              </w:rPr>
            </w:pPr>
            <w:r>
              <w:rPr>
                <w:rFonts w:ascii="Times New Roman" w:hAnsi="Times New Roman"/>
                <w:b/>
                <w:i/>
              </w:rPr>
              <w:t>начальная школа</w:t>
            </w:r>
          </w:p>
        </w:tc>
        <w:tc>
          <w:tcPr>
            <w:tcW w:w="3823" w:type="dxa"/>
            <w:gridSpan w:val="5"/>
            <w:tcBorders>
              <w:top w:val="single" w:sz="4" w:space="0" w:color="auto"/>
              <w:left w:val="single" w:sz="4" w:space="0" w:color="auto"/>
              <w:bottom w:val="single" w:sz="4" w:space="0" w:color="auto"/>
              <w:right w:val="single" w:sz="4" w:space="0" w:color="auto"/>
            </w:tcBorders>
            <w:vAlign w:val="center"/>
            <w:hideMark/>
          </w:tcPr>
          <w:p w14:paraId="6F5BEC97" w14:textId="77777777" w:rsidR="0003778E" w:rsidRPr="00C26240" w:rsidRDefault="0003778E" w:rsidP="00596A7E">
            <w:pPr>
              <w:jc w:val="center"/>
              <w:rPr>
                <w:lang w:val="ky-KG"/>
              </w:rPr>
            </w:pPr>
            <w:r>
              <w:rPr>
                <w:lang w:val="ky-KG"/>
              </w:rPr>
              <w:t>19</w:t>
            </w:r>
          </w:p>
        </w:tc>
      </w:tr>
      <w:tr w:rsidR="0003778E" w14:paraId="22FC7850"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CDC8D69"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5429C3D1" w14:textId="77777777" w:rsidR="0003778E" w:rsidRDefault="0003778E" w:rsidP="0003778E">
            <w:pPr>
              <w:rPr>
                <w:rFonts w:ascii="Times New Roman" w:hAnsi="Times New Roman"/>
                <w:b/>
                <w:i/>
              </w:rPr>
            </w:pPr>
          </w:p>
        </w:tc>
        <w:tc>
          <w:tcPr>
            <w:tcW w:w="2935" w:type="dxa"/>
            <w:gridSpan w:val="3"/>
            <w:tcBorders>
              <w:top w:val="single" w:sz="4" w:space="0" w:color="auto"/>
              <w:left w:val="single" w:sz="4" w:space="0" w:color="auto"/>
              <w:bottom w:val="single" w:sz="4" w:space="0" w:color="auto"/>
              <w:right w:val="single" w:sz="4" w:space="0" w:color="auto"/>
            </w:tcBorders>
            <w:hideMark/>
          </w:tcPr>
          <w:p w14:paraId="614A1E7D" w14:textId="77777777" w:rsidR="0003778E" w:rsidRDefault="0003778E" w:rsidP="0003778E">
            <w:pPr>
              <w:rPr>
                <w:rFonts w:ascii="Times New Roman" w:hAnsi="Times New Roman"/>
                <w:b/>
                <w:i/>
              </w:rPr>
            </w:pPr>
            <w:r>
              <w:rPr>
                <w:rFonts w:ascii="Times New Roman" w:hAnsi="Times New Roman"/>
                <w:b/>
                <w:i/>
              </w:rPr>
              <w:t>среднее звено (5-9 классы)</w:t>
            </w:r>
          </w:p>
        </w:tc>
        <w:tc>
          <w:tcPr>
            <w:tcW w:w="3823" w:type="dxa"/>
            <w:gridSpan w:val="5"/>
            <w:tcBorders>
              <w:top w:val="single" w:sz="4" w:space="0" w:color="auto"/>
              <w:left w:val="single" w:sz="4" w:space="0" w:color="auto"/>
              <w:bottom w:val="single" w:sz="4" w:space="0" w:color="auto"/>
              <w:right w:val="single" w:sz="4" w:space="0" w:color="auto"/>
            </w:tcBorders>
            <w:vAlign w:val="center"/>
            <w:hideMark/>
          </w:tcPr>
          <w:p w14:paraId="73807B06" w14:textId="77777777" w:rsidR="0003778E" w:rsidRPr="00C26240" w:rsidRDefault="0003778E" w:rsidP="00596A7E">
            <w:pPr>
              <w:jc w:val="center"/>
              <w:rPr>
                <w:lang w:val="ky-KG"/>
              </w:rPr>
            </w:pPr>
            <w:r>
              <w:rPr>
                <w:lang w:val="ky-KG"/>
              </w:rPr>
              <w:t>20</w:t>
            </w:r>
          </w:p>
        </w:tc>
      </w:tr>
      <w:tr w:rsidR="0003778E" w14:paraId="7525A866"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4AA05487"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03D7931E" w14:textId="77777777" w:rsidR="0003778E" w:rsidRDefault="0003778E" w:rsidP="0003778E">
            <w:pPr>
              <w:rPr>
                <w:rFonts w:ascii="Times New Roman" w:hAnsi="Times New Roman"/>
                <w:b/>
                <w:i/>
              </w:rPr>
            </w:pPr>
          </w:p>
        </w:tc>
        <w:tc>
          <w:tcPr>
            <w:tcW w:w="2935" w:type="dxa"/>
            <w:gridSpan w:val="3"/>
            <w:tcBorders>
              <w:top w:val="single" w:sz="4" w:space="0" w:color="auto"/>
              <w:left w:val="single" w:sz="4" w:space="0" w:color="auto"/>
              <w:bottom w:val="single" w:sz="4" w:space="0" w:color="auto"/>
              <w:right w:val="single" w:sz="4" w:space="0" w:color="auto"/>
            </w:tcBorders>
            <w:hideMark/>
          </w:tcPr>
          <w:p w14:paraId="003391BC" w14:textId="77777777" w:rsidR="0003778E" w:rsidRDefault="0003778E" w:rsidP="0003778E">
            <w:pPr>
              <w:rPr>
                <w:rFonts w:ascii="Times New Roman" w:hAnsi="Times New Roman"/>
                <w:b/>
                <w:i/>
              </w:rPr>
            </w:pPr>
            <w:r>
              <w:rPr>
                <w:rFonts w:ascii="Times New Roman" w:hAnsi="Times New Roman"/>
                <w:b/>
                <w:i/>
              </w:rPr>
              <w:t>старшее звено (10-11 классы)</w:t>
            </w:r>
          </w:p>
        </w:tc>
        <w:tc>
          <w:tcPr>
            <w:tcW w:w="3823" w:type="dxa"/>
            <w:gridSpan w:val="5"/>
            <w:tcBorders>
              <w:top w:val="single" w:sz="4" w:space="0" w:color="auto"/>
              <w:left w:val="single" w:sz="4" w:space="0" w:color="auto"/>
              <w:bottom w:val="single" w:sz="4" w:space="0" w:color="auto"/>
              <w:right w:val="single" w:sz="4" w:space="0" w:color="auto"/>
            </w:tcBorders>
            <w:vAlign w:val="center"/>
            <w:hideMark/>
          </w:tcPr>
          <w:p w14:paraId="556A96BD" w14:textId="77777777" w:rsidR="0003778E" w:rsidRPr="00C26240" w:rsidRDefault="0003778E" w:rsidP="00596A7E">
            <w:pPr>
              <w:jc w:val="center"/>
              <w:rPr>
                <w:lang w:val="ky-KG"/>
              </w:rPr>
            </w:pPr>
            <w:r>
              <w:rPr>
                <w:lang w:val="ky-KG"/>
              </w:rPr>
              <w:t>4</w:t>
            </w:r>
          </w:p>
        </w:tc>
      </w:tr>
      <w:tr w:rsidR="0003778E" w14:paraId="717BA373" w14:textId="77777777" w:rsidTr="0003778E">
        <w:tc>
          <w:tcPr>
            <w:tcW w:w="2013" w:type="dxa"/>
            <w:gridSpan w:val="2"/>
            <w:vMerge w:val="restart"/>
            <w:tcBorders>
              <w:top w:val="single" w:sz="4" w:space="0" w:color="auto"/>
              <w:left w:val="single" w:sz="4" w:space="0" w:color="auto"/>
              <w:bottom w:val="single" w:sz="4" w:space="0" w:color="auto"/>
              <w:right w:val="single" w:sz="4" w:space="0" w:color="auto"/>
            </w:tcBorders>
          </w:tcPr>
          <w:p w14:paraId="40BA542E" w14:textId="77777777" w:rsidR="0003778E" w:rsidRDefault="0003778E" w:rsidP="0003778E">
            <w:pPr>
              <w:rPr>
                <w:rFonts w:ascii="Times New Roman" w:hAnsi="Times New Roman"/>
                <w:b/>
              </w:rPr>
            </w:pPr>
            <w:r>
              <w:rPr>
                <w:rFonts w:ascii="Times New Roman" w:hAnsi="Times New Roman"/>
                <w:b/>
              </w:rPr>
              <w:t>Анализ воспитательной работы</w:t>
            </w:r>
          </w:p>
          <w:p w14:paraId="473C3DC1"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6D19F52B" w14:textId="77777777" w:rsidR="0003778E" w:rsidRDefault="0003778E" w:rsidP="0003778E">
            <w:pPr>
              <w:rPr>
                <w:rFonts w:ascii="Times New Roman" w:hAnsi="Times New Roman"/>
                <w:b/>
                <w:i/>
              </w:rPr>
            </w:pPr>
            <w:proofErr w:type="gramStart"/>
            <w:r>
              <w:rPr>
                <w:rFonts w:ascii="Times New Roman" w:hAnsi="Times New Roman"/>
                <w:b/>
                <w:i/>
              </w:rPr>
              <w:t>Направления  работы</w:t>
            </w:r>
            <w:proofErr w:type="gramEnd"/>
            <w:r>
              <w:rPr>
                <w:rFonts w:ascii="Times New Roman" w:hAnsi="Times New Roman"/>
                <w:b/>
                <w:i/>
              </w:rPr>
              <w:t>:</w:t>
            </w:r>
          </w:p>
        </w:tc>
        <w:tc>
          <w:tcPr>
            <w:tcW w:w="6758" w:type="dxa"/>
            <w:gridSpan w:val="8"/>
            <w:tcBorders>
              <w:top w:val="single" w:sz="4" w:space="0" w:color="auto"/>
              <w:left w:val="single" w:sz="4" w:space="0" w:color="auto"/>
              <w:bottom w:val="single" w:sz="4" w:space="0" w:color="auto"/>
              <w:right w:val="single" w:sz="4" w:space="0" w:color="auto"/>
            </w:tcBorders>
            <w:hideMark/>
          </w:tcPr>
          <w:p w14:paraId="17DF6D95" w14:textId="77777777" w:rsidR="0003778E" w:rsidRDefault="0003778E" w:rsidP="0003778E"/>
        </w:tc>
      </w:tr>
      <w:tr w:rsidR="0003778E" w14:paraId="7A4F26AF"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2F3A6711"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hideMark/>
          </w:tcPr>
          <w:p w14:paraId="6E90CD6A" w14:textId="77777777" w:rsidR="0003778E" w:rsidRDefault="0003778E" w:rsidP="0003778E">
            <w:pPr>
              <w:rPr>
                <w:rFonts w:ascii="Times New Roman" w:hAnsi="Times New Roman"/>
                <w:b/>
                <w:i/>
              </w:rPr>
            </w:pPr>
            <w:r>
              <w:rPr>
                <w:rFonts w:ascii="Times New Roman" w:hAnsi="Times New Roman"/>
                <w:b/>
                <w:i/>
              </w:rPr>
              <w:t>Группа риска:</w:t>
            </w:r>
          </w:p>
        </w:tc>
        <w:tc>
          <w:tcPr>
            <w:tcW w:w="3165" w:type="dxa"/>
            <w:gridSpan w:val="4"/>
            <w:tcBorders>
              <w:top w:val="single" w:sz="4" w:space="0" w:color="auto"/>
              <w:left w:val="single" w:sz="4" w:space="0" w:color="auto"/>
              <w:bottom w:val="single" w:sz="4" w:space="0" w:color="auto"/>
              <w:right w:val="single" w:sz="4" w:space="0" w:color="auto"/>
            </w:tcBorders>
            <w:hideMark/>
          </w:tcPr>
          <w:p w14:paraId="44255E55" w14:textId="77777777" w:rsidR="0003778E" w:rsidRDefault="0003778E" w:rsidP="0003778E">
            <w:pPr>
              <w:rPr>
                <w:rFonts w:ascii="Times New Roman" w:hAnsi="Times New Roman"/>
                <w:b/>
                <w:i/>
              </w:rPr>
            </w:pPr>
            <w:r>
              <w:rPr>
                <w:rFonts w:ascii="Times New Roman" w:hAnsi="Times New Roman"/>
                <w:b/>
                <w:i/>
              </w:rPr>
              <w:t>На учете в ИДН</w:t>
            </w:r>
          </w:p>
        </w:tc>
        <w:tc>
          <w:tcPr>
            <w:tcW w:w="3593" w:type="dxa"/>
            <w:gridSpan w:val="4"/>
            <w:tcBorders>
              <w:top w:val="single" w:sz="4" w:space="0" w:color="auto"/>
              <w:left w:val="single" w:sz="4" w:space="0" w:color="auto"/>
              <w:bottom w:val="single" w:sz="4" w:space="0" w:color="auto"/>
              <w:right w:val="single" w:sz="4" w:space="0" w:color="auto"/>
            </w:tcBorders>
            <w:vAlign w:val="center"/>
            <w:hideMark/>
          </w:tcPr>
          <w:p w14:paraId="68A0C269" w14:textId="77777777" w:rsidR="0003778E" w:rsidRPr="00C26240" w:rsidRDefault="0003778E" w:rsidP="00596A7E">
            <w:pPr>
              <w:jc w:val="center"/>
              <w:rPr>
                <w:lang w:val="ky-KG"/>
              </w:rPr>
            </w:pPr>
            <w:r>
              <w:rPr>
                <w:lang w:val="ky-KG"/>
              </w:rPr>
              <w:t>5</w:t>
            </w:r>
          </w:p>
        </w:tc>
      </w:tr>
      <w:tr w:rsidR="0003778E" w14:paraId="35E85228"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498C0108"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1B107AAF" w14:textId="77777777" w:rsidR="0003778E" w:rsidRDefault="0003778E" w:rsidP="0003778E">
            <w:pPr>
              <w:rPr>
                <w:rFonts w:ascii="Times New Roman" w:hAnsi="Times New Roman"/>
                <w:b/>
                <w:i/>
              </w:rPr>
            </w:pPr>
          </w:p>
        </w:tc>
        <w:tc>
          <w:tcPr>
            <w:tcW w:w="3165" w:type="dxa"/>
            <w:gridSpan w:val="4"/>
            <w:tcBorders>
              <w:top w:val="single" w:sz="4" w:space="0" w:color="auto"/>
              <w:left w:val="single" w:sz="4" w:space="0" w:color="auto"/>
              <w:bottom w:val="single" w:sz="4" w:space="0" w:color="auto"/>
              <w:right w:val="single" w:sz="4" w:space="0" w:color="auto"/>
            </w:tcBorders>
            <w:hideMark/>
          </w:tcPr>
          <w:p w14:paraId="623F38D4" w14:textId="77777777" w:rsidR="0003778E" w:rsidRDefault="0003778E" w:rsidP="0003778E">
            <w:pPr>
              <w:rPr>
                <w:rFonts w:ascii="Times New Roman" w:hAnsi="Times New Roman"/>
                <w:b/>
                <w:i/>
              </w:rPr>
            </w:pPr>
            <w:r>
              <w:rPr>
                <w:rFonts w:ascii="Times New Roman" w:hAnsi="Times New Roman"/>
                <w:b/>
                <w:i/>
              </w:rPr>
              <w:t>На внутри школьном учете</w:t>
            </w:r>
          </w:p>
        </w:tc>
        <w:tc>
          <w:tcPr>
            <w:tcW w:w="3593" w:type="dxa"/>
            <w:gridSpan w:val="4"/>
            <w:tcBorders>
              <w:top w:val="single" w:sz="4" w:space="0" w:color="auto"/>
              <w:left w:val="single" w:sz="4" w:space="0" w:color="auto"/>
              <w:bottom w:val="single" w:sz="4" w:space="0" w:color="auto"/>
              <w:right w:val="single" w:sz="4" w:space="0" w:color="auto"/>
            </w:tcBorders>
            <w:vAlign w:val="center"/>
            <w:hideMark/>
          </w:tcPr>
          <w:p w14:paraId="2E741221" w14:textId="77777777" w:rsidR="0003778E" w:rsidRPr="00C26240" w:rsidRDefault="0003778E" w:rsidP="00596A7E">
            <w:pPr>
              <w:jc w:val="center"/>
              <w:rPr>
                <w:lang w:val="ky-KG"/>
              </w:rPr>
            </w:pPr>
            <w:r>
              <w:rPr>
                <w:lang w:val="ky-KG"/>
              </w:rPr>
              <w:t>7</w:t>
            </w:r>
          </w:p>
        </w:tc>
      </w:tr>
      <w:tr w:rsidR="0003778E" w14:paraId="33004C01" w14:textId="77777777" w:rsidTr="00596A7E">
        <w:trPr>
          <w:trHeight w:val="236"/>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2CA49E07"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hideMark/>
          </w:tcPr>
          <w:p w14:paraId="424F2FAF" w14:textId="77777777" w:rsidR="0003778E" w:rsidRDefault="0003778E" w:rsidP="0003778E">
            <w:pPr>
              <w:rPr>
                <w:rFonts w:ascii="Times New Roman" w:hAnsi="Times New Roman"/>
                <w:b/>
                <w:i/>
              </w:rPr>
            </w:pPr>
            <w:proofErr w:type="gramStart"/>
            <w:r>
              <w:rPr>
                <w:rFonts w:ascii="Times New Roman" w:hAnsi="Times New Roman"/>
                <w:b/>
                <w:i/>
              </w:rPr>
              <w:t xml:space="preserve">Кружки: </w:t>
            </w:r>
            <w:r>
              <w:rPr>
                <w:rFonts w:ascii="Times New Roman" w:hAnsi="Times New Roman"/>
              </w:rPr>
              <w:t xml:space="preserve"> _</w:t>
            </w:r>
            <w:proofErr w:type="gramEnd"/>
            <w:r>
              <w:rPr>
                <w:rFonts w:ascii="Times New Roman" w:hAnsi="Times New Roman"/>
              </w:rPr>
              <w:t>___ ( _____ уч.)</w:t>
            </w:r>
          </w:p>
        </w:tc>
        <w:tc>
          <w:tcPr>
            <w:tcW w:w="3165" w:type="dxa"/>
            <w:gridSpan w:val="4"/>
            <w:tcBorders>
              <w:top w:val="single" w:sz="4" w:space="0" w:color="auto"/>
              <w:left w:val="single" w:sz="4" w:space="0" w:color="auto"/>
              <w:bottom w:val="single" w:sz="4" w:space="0" w:color="auto"/>
              <w:right w:val="single" w:sz="4" w:space="0" w:color="auto"/>
            </w:tcBorders>
            <w:hideMark/>
          </w:tcPr>
          <w:p w14:paraId="72E52ECD" w14:textId="77777777" w:rsidR="0003778E" w:rsidRDefault="0003778E" w:rsidP="0003778E">
            <w:pPr>
              <w:rPr>
                <w:rFonts w:ascii="Times New Roman" w:hAnsi="Times New Roman"/>
                <w:b/>
                <w:i/>
              </w:rPr>
            </w:pPr>
            <w:r>
              <w:rPr>
                <w:rFonts w:ascii="Times New Roman" w:hAnsi="Times New Roman"/>
                <w:b/>
                <w:i/>
              </w:rPr>
              <w:t>спортивные</w:t>
            </w:r>
          </w:p>
        </w:tc>
        <w:tc>
          <w:tcPr>
            <w:tcW w:w="3593" w:type="dxa"/>
            <w:gridSpan w:val="4"/>
            <w:tcBorders>
              <w:top w:val="single" w:sz="4" w:space="0" w:color="auto"/>
              <w:left w:val="single" w:sz="4" w:space="0" w:color="auto"/>
              <w:bottom w:val="single" w:sz="4" w:space="0" w:color="auto"/>
              <w:right w:val="single" w:sz="4" w:space="0" w:color="auto"/>
            </w:tcBorders>
            <w:vAlign w:val="center"/>
            <w:hideMark/>
          </w:tcPr>
          <w:p w14:paraId="5D4173B2" w14:textId="77777777" w:rsidR="0003778E" w:rsidRPr="00C26240" w:rsidRDefault="0003778E" w:rsidP="00596A7E">
            <w:pPr>
              <w:jc w:val="center"/>
              <w:rPr>
                <w:lang w:val="ky-KG"/>
              </w:rPr>
            </w:pPr>
            <w:r>
              <w:rPr>
                <w:lang w:val="ky-KG"/>
              </w:rPr>
              <w:t>3</w:t>
            </w:r>
          </w:p>
        </w:tc>
      </w:tr>
      <w:tr w:rsidR="0003778E" w14:paraId="143F374E"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2D70A220"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55085E58" w14:textId="77777777" w:rsidR="0003778E" w:rsidRDefault="0003778E" w:rsidP="0003778E">
            <w:pPr>
              <w:rPr>
                <w:rFonts w:ascii="Times New Roman" w:hAnsi="Times New Roman"/>
                <w:b/>
                <w:i/>
              </w:rPr>
            </w:pPr>
          </w:p>
        </w:tc>
        <w:tc>
          <w:tcPr>
            <w:tcW w:w="3165" w:type="dxa"/>
            <w:gridSpan w:val="4"/>
            <w:tcBorders>
              <w:top w:val="single" w:sz="4" w:space="0" w:color="auto"/>
              <w:left w:val="single" w:sz="4" w:space="0" w:color="auto"/>
              <w:bottom w:val="single" w:sz="4" w:space="0" w:color="auto"/>
              <w:right w:val="single" w:sz="4" w:space="0" w:color="auto"/>
            </w:tcBorders>
            <w:hideMark/>
          </w:tcPr>
          <w:p w14:paraId="3D184311" w14:textId="77777777" w:rsidR="0003778E" w:rsidRDefault="0003778E" w:rsidP="0003778E">
            <w:pPr>
              <w:rPr>
                <w:rFonts w:ascii="Times New Roman" w:hAnsi="Times New Roman"/>
                <w:b/>
                <w:i/>
              </w:rPr>
            </w:pPr>
            <w:r>
              <w:rPr>
                <w:rFonts w:ascii="Times New Roman" w:hAnsi="Times New Roman"/>
                <w:b/>
                <w:i/>
              </w:rPr>
              <w:t>художественные</w:t>
            </w:r>
          </w:p>
        </w:tc>
        <w:tc>
          <w:tcPr>
            <w:tcW w:w="3593" w:type="dxa"/>
            <w:gridSpan w:val="4"/>
            <w:tcBorders>
              <w:top w:val="single" w:sz="4" w:space="0" w:color="auto"/>
              <w:left w:val="single" w:sz="4" w:space="0" w:color="auto"/>
              <w:bottom w:val="single" w:sz="4" w:space="0" w:color="auto"/>
              <w:right w:val="single" w:sz="4" w:space="0" w:color="auto"/>
            </w:tcBorders>
            <w:vAlign w:val="center"/>
            <w:hideMark/>
          </w:tcPr>
          <w:p w14:paraId="66D1A8A2" w14:textId="77777777" w:rsidR="0003778E" w:rsidRPr="00C26240" w:rsidRDefault="0003778E" w:rsidP="00596A7E">
            <w:pPr>
              <w:jc w:val="center"/>
              <w:rPr>
                <w:lang w:val="ky-KG"/>
              </w:rPr>
            </w:pPr>
            <w:r>
              <w:rPr>
                <w:lang w:val="ky-KG"/>
              </w:rPr>
              <w:t>2</w:t>
            </w:r>
          </w:p>
        </w:tc>
      </w:tr>
      <w:tr w:rsidR="0003778E" w14:paraId="3CE993C6" w14:textId="77777777" w:rsidTr="00596A7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83966C1"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2D27D587" w14:textId="77777777" w:rsidR="0003778E" w:rsidRDefault="0003778E" w:rsidP="0003778E">
            <w:pPr>
              <w:rPr>
                <w:rFonts w:ascii="Times New Roman" w:hAnsi="Times New Roman"/>
                <w:b/>
                <w:i/>
              </w:rPr>
            </w:pPr>
          </w:p>
        </w:tc>
        <w:tc>
          <w:tcPr>
            <w:tcW w:w="3165" w:type="dxa"/>
            <w:gridSpan w:val="4"/>
            <w:tcBorders>
              <w:top w:val="single" w:sz="4" w:space="0" w:color="auto"/>
              <w:left w:val="single" w:sz="4" w:space="0" w:color="auto"/>
              <w:bottom w:val="single" w:sz="4" w:space="0" w:color="auto"/>
              <w:right w:val="single" w:sz="4" w:space="0" w:color="auto"/>
            </w:tcBorders>
            <w:hideMark/>
          </w:tcPr>
          <w:p w14:paraId="6C376698" w14:textId="77777777" w:rsidR="0003778E" w:rsidRDefault="0003778E" w:rsidP="0003778E">
            <w:pPr>
              <w:rPr>
                <w:rFonts w:ascii="Times New Roman" w:hAnsi="Times New Roman"/>
                <w:b/>
                <w:i/>
              </w:rPr>
            </w:pPr>
            <w:r>
              <w:rPr>
                <w:rFonts w:ascii="Times New Roman" w:hAnsi="Times New Roman"/>
                <w:b/>
                <w:i/>
              </w:rPr>
              <w:t>предметные</w:t>
            </w:r>
          </w:p>
        </w:tc>
        <w:tc>
          <w:tcPr>
            <w:tcW w:w="3593" w:type="dxa"/>
            <w:gridSpan w:val="4"/>
            <w:tcBorders>
              <w:top w:val="single" w:sz="4" w:space="0" w:color="auto"/>
              <w:left w:val="single" w:sz="4" w:space="0" w:color="auto"/>
              <w:bottom w:val="single" w:sz="4" w:space="0" w:color="auto"/>
              <w:right w:val="single" w:sz="4" w:space="0" w:color="auto"/>
            </w:tcBorders>
            <w:vAlign w:val="center"/>
            <w:hideMark/>
          </w:tcPr>
          <w:p w14:paraId="2467CB28" w14:textId="77777777" w:rsidR="0003778E" w:rsidRDefault="0003778E" w:rsidP="00596A7E">
            <w:pPr>
              <w:jc w:val="center"/>
            </w:pPr>
          </w:p>
        </w:tc>
      </w:tr>
      <w:tr w:rsidR="0003778E" w14:paraId="1C27BA8C" w14:textId="77777777" w:rsidTr="00596A7E">
        <w:trPr>
          <w:trHeight w:val="4082"/>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67D6EF64"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3BAAAEB6" w14:textId="77777777" w:rsidR="0003778E" w:rsidRDefault="0003778E" w:rsidP="0003778E">
            <w:pPr>
              <w:rPr>
                <w:rFonts w:ascii="Times New Roman" w:hAnsi="Times New Roman"/>
                <w:b/>
                <w:i/>
              </w:rPr>
            </w:pPr>
            <w:r>
              <w:rPr>
                <w:rFonts w:ascii="Times New Roman" w:hAnsi="Times New Roman"/>
                <w:b/>
                <w:i/>
              </w:rPr>
              <w:t>Школьные мероприятия:</w:t>
            </w:r>
          </w:p>
        </w:tc>
        <w:tc>
          <w:tcPr>
            <w:tcW w:w="6758" w:type="dxa"/>
            <w:gridSpan w:val="8"/>
            <w:tcBorders>
              <w:top w:val="single" w:sz="4" w:space="0" w:color="auto"/>
              <w:left w:val="single" w:sz="4" w:space="0" w:color="auto"/>
              <w:bottom w:val="single" w:sz="4" w:space="0" w:color="auto"/>
              <w:right w:val="single" w:sz="4" w:space="0" w:color="auto"/>
            </w:tcBorders>
            <w:vAlign w:val="center"/>
            <w:hideMark/>
          </w:tcPr>
          <w:p w14:paraId="1DFD5EBA" w14:textId="77777777" w:rsidR="0003778E" w:rsidRPr="00ED64C6" w:rsidRDefault="0003778E" w:rsidP="00596A7E">
            <w:pPr>
              <w:spacing w:line="360" w:lineRule="auto"/>
              <w:jc w:val="both"/>
              <w:rPr>
                <w:rFonts w:ascii="Times New Roman" w:hAnsi="Times New Roman"/>
                <w:lang w:val="ky-KG"/>
              </w:rPr>
            </w:pPr>
            <w:r w:rsidRPr="00C97A7B">
              <w:rPr>
                <w:rFonts w:ascii="Times New Roman" w:hAnsi="Times New Roman"/>
              </w:rPr>
              <w:t xml:space="preserve">Перечислить. </w:t>
            </w:r>
            <w:r w:rsidRPr="00C97A7B">
              <w:rPr>
                <w:rFonts w:ascii="Times New Roman" w:hAnsi="Times New Roman"/>
                <w:lang w:val="ky-KG"/>
              </w:rPr>
              <w:t xml:space="preserve">1 сентября-День знаний, 2октября- День пожилых, День учителя, 1-декабря Всемирный день борьбы со СПИДом, Новогодняя елка, </w:t>
            </w:r>
            <w:r w:rsidRPr="00C97A7B">
              <w:rPr>
                <w:rFonts w:ascii="Times New Roman" w:hAnsi="Times New Roman"/>
                <w:sz w:val="24"/>
                <w:szCs w:val="24"/>
                <w:lang w:val="ky-KG"/>
              </w:rPr>
              <w:t xml:space="preserve"> </w:t>
            </w:r>
            <w:r w:rsidRPr="00C97A7B">
              <w:rPr>
                <w:rFonts w:ascii="Times New Roman" w:hAnsi="Times New Roman"/>
                <w:lang w:val="ky-KG"/>
              </w:rPr>
              <w:t xml:space="preserve">мероприятие </w:t>
            </w:r>
            <w:r w:rsidRPr="00C97A7B">
              <w:rPr>
                <w:rFonts w:ascii="Times New Roman" w:hAnsi="Times New Roman"/>
              </w:rPr>
              <w:t>встречи с воинами – интернационалистами</w:t>
            </w:r>
            <w:r w:rsidRPr="00C97A7B">
              <w:rPr>
                <w:rFonts w:ascii="Times New Roman" w:hAnsi="Times New Roman"/>
                <w:lang w:val="ky-KG"/>
              </w:rPr>
              <w:t xml:space="preserve"> </w:t>
            </w:r>
            <w:r w:rsidRPr="00C97A7B">
              <w:rPr>
                <w:rFonts w:ascii="Times New Roman" w:hAnsi="Times New Roman"/>
              </w:rPr>
              <w:t>«Афганистан болит в душе моей» приуроченного к Дню Защитника Отечества</w:t>
            </w:r>
            <w:r w:rsidRPr="00C97A7B">
              <w:rPr>
                <w:rFonts w:ascii="Times New Roman" w:hAnsi="Times New Roman"/>
                <w:lang w:val="ky-KG"/>
              </w:rPr>
              <w:t xml:space="preserve">, </w:t>
            </w:r>
            <w:r w:rsidRPr="00C97A7B">
              <w:rPr>
                <w:rFonts w:ascii="Times New Roman" w:hAnsi="Times New Roman"/>
              </w:rPr>
              <w:t xml:space="preserve">«Эр </w:t>
            </w:r>
            <w:proofErr w:type="spellStart"/>
            <w:r w:rsidRPr="00C97A7B">
              <w:rPr>
                <w:rFonts w:ascii="Times New Roman" w:hAnsi="Times New Roman"/>
              </w:rPr>
              <w:t>жигит</w:t>
            </w:r>
            <w:proofErr w:type="spellEnd"/>
            <w:r w:rsidRPr="00C97A7B">
              <w:rPr>
                <w:rFonts w:ascii="Times New Roman" w:hAnsi="Times New Roman"/>
              </w:rPr>
              <w:t>»</w:t>
            </w:r>
            <w:r>
              <w:rPr>
                <w:rFonts w:ascii="Times New Roman" w:hAnsi="Times New Roman"/>
                <w:lang w:val="ky-KG"/>
              </w:rPr>
              <w:t xml:space="preserve">, фестиваль </w:t>
            </w:r>
            <w:r>
              <w:rPr>
                <w:rFonts w:asciiTheme="minorEastAsia" w:hAnsiTheme="minorEastAsia" w:cstheme="minorEastAsia" w:hint="eastAsia"/>
                <w:lang w:val="ky-KG"/>
              </w:rPr>
              <w:t>«</w:t>
            </w:r>
            <w:r>
              <w:rPr>
                <w:rFonts w:asciiTheme="minorEastAsia" w:hAnsiTheme="minorEastAsia" w:cstheme="minorEastAsia"/>
                <w:lang w:val="ky-KG"/>
              </w:rPr>
              <w:t>Радуга Кыргызстана</w:t>
            </w:r>
            <w:r>
              <w:rPr>
                <w:rFonts w:ascii="Times New Roman" w:hAnsi="Times New Roman"/>
                <w:lang w:val="ky-KG"/>
              </w:rPr>
              <w:t>», 3 марта –День Государственного флага, 5 марта-День калпака, Нооруз, ф</w:t>
            </w:r>
            <w:proofErr w:type="spellStart"/>
            <w:r w:rsidRPr="00C97A7B">
              <w:rPr>
                <w:rFonts w:ascii="Times New Roman" w:hAnsi="Times New Roman"/>
              </w:rPr>
              <w:t>естиваль</w:t>
            </w:r>
            <w:proofErr w:type="spellEnd"/>
            <w:r w:rsidRPr="00C97A7B">
              <w:rPr>
                <w:rFonts w:ascii="Times New Roman" w:hAnsi="Times New Roman"/>
              </w:rPr>
              <w:t xml:space="preserve"> инсценированной песни</w:t>
            </w:r>
            <w:r>
              <w:rPr>
                <w:rFonts w:ascii="Times New Roman" w:hAnsi="Times New Roman"/>
                <w:lang w:val="ky-KG"/>
              </w:rPr>
              <w:t xml:space="preserve"> посвящ. 73-годовщине Победы, </w:t>
            </w:r>
            <w:r w:rsidRPr="00C97A7B">
              <w:rPr>
                <w:rFonts w:ascii="Times New Roman" w:hAnsi="Times New Roman"/>
              </w:rPr>
              <w:t>конкурс строя и песни, приуроченный к 73-й годовщине Победы в ВОВ</w:t>
            </w:r>
            <w:r>
              <w:rPr>
                <w:rFonts w:ascii="Times New Roman" w:hAnsi="Times New Roman"/>
                <w:lang w:val="ky-KG"/>
              </w:rPr>
              <w:t>, 9 мая, 20 мая- День матери, 25-мая последний звонок, 20 и 23 июня торжественное вручение аттестата.</w:t>
            </w:r>
          </w:p>
        </w:tc>
      </w:tr>
      <w:tr w:rsidR="0003778E" w14:paraId="142C4F3F"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B2C5072"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2E16F91C" w14:textId="77777777" w:rsidR="0003778E" w:rsidRDefault="0003778E" w:rsidP="0003778E">
            <w:pPr>
              <w:rPr>
                <w:rFonts w:ascii="Times New Roman" w:hAnsi="Times New Roman"/>
                <w:b/>
                <w:i/>
              </w:rPr>
            </w:pPr>
            <w:r>
              <w:rPr>
                <w:rFonts w:ascii="Times New Roman" w:hAnsi="Times New Roman"/>
                <w:b/>
                <w:i/>
              </w:rPr>
              <w:t>Районные мероприятия:</w:t>
            </w:r>
          </w:p>
        </w:tc>
        <w:tc>
          <w:tcPr>
            <w:tcW w:w="6758" w:type="dxa"/>
            <w:gridSpan w:val="8"/>
            <w:tcBorders>
              <w:top w:val="single" w:sz="4" w:space="0" w:color="auto"/>
              <w:left w:val="single" w:sz="4" w:space="0" w:color="auto"/>
              <w:bottom w:val="single" w:sz="4" w:space="0" w:color="auto"/>
              <w:right w:val="single" w:sz="4" w:space="0" w:color="auto"/>
            </w:tcBorders>
            <w:hideMark/>
          </w:tcPr>
          <w:p w14:paraId="425F7CE4" w14:textId="77777777" w:rsidR="0003778E" w:rsidRPr="00C26240" w:rsidRDefault="0003778E" w:rsidP="0003778E">
            <w:pPr>
              <w:rPr>
                <w:rFonts w:ascii="Times New Roman" w:hAnsi="Times New Roman"/>
                <w:lang w:val="ky-KG"/>
              </w:rPr>
            </w:pPr>
            <w:r>
              <w:rPr>
                <w:rFonts w:ascii="Times New Roman" w:hAnsi="Times New Roman"/>
              </w:rPr>
              <w:t xml:space="preserve"> Название:</w:t>
            </w:r>
            <w:r>
              <w:rPr>
                <w:rFonts w:ascii="Times New Roman" w:hAnsi="Times New Roman"/>
                <w:lang w:val="ky-KG"/>
              </w:rPr>
              <w:t xml:space="preserve">140 лет г. </w:t>
            </w:r>
            <w:proofErr w:type="gramStart"/>
            <w:r>
              <w:rPr>
                <w:rFonts w:ascii="Times New Roman" w:hAnsi="Times New Roman"/>
                <w:lang w:val="ky-KG"/>
              </w:rPr>
              <w:t>Бишкек,  в</w:t>
            </w:r>
            <w:proofErr w:type="gramEnd"/>
            <w:r>
              <w:rPr>
                <w:rFonts w:ascii="Times New Roman" w:hAnsi="Times New Roman"/>
                <w:lang w:val="ky-KG"/>
              </w:rPr>
              <w:t xml:space="preserve"> конкурсе видео поздравление</w:t>
            </w:r>
          </w:p>
          <w:p w14:paraId="644708DF" w14:textId="77777777" w:rsidR="0003778E" w:rsidRPr="00C26240" w:rsidRDefault="0003778E" w:rsidP="0003778E">
            <w:pPr>
              <w:rPr>
                <w:rFonts w:ascii="Times New Roman" w:hAnsi="Times New Roman"/>
                <w:lang w:val="ky-KG"/>
              </w:rPr>
            </w:pPr>
            <w:r>
              <w:rPr>
                <w:rFonts w:ascii="Times New Roman" w:hAnsi="Times New Roman"/>
              </w:rPr>
              <w:t>Место:</w:t>
            </w:r>
            <w:r>
              <w:rPr>
                <w:rFonts w:ascii="Times New Roman" w:hAnsi="Times New Roman"/>
                <w:lang w:val="ky-KG"/>
              </w:rPr>
              <w:t>3</w:t>
            </w:r>
          </w:p>
        </w:tc>
      </w:tr>
      <w:tr w:rsidR="0003778E" w14:paraId="242A012E"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02E8DD83"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3A8691DA" w14:textId="77777777" w:rsidR="0003778E" w:rsidRDefault="0003778E" w:rsidP="0003778E">
            <w:pPr>
              <w:rPr>
                <w:rFonts w:ascii="Times New Roman" w:hAnsi="Times New Roman"/>
                <w:b/>
                <w:i/>
              </w:rPr>
            </w:pPr>
            <w:r>
              <w:rPr>
                <w:rFonts w:ascii="Times New Roman" w:hAnsi="Times New Roman"/>
                <w:b/>
                <w:i/>
              </w:rPr>
              <w:t>Городские мероприятия:</w:t>
            </w:r>
          </w:p>
        </w:tc>
        <w:tc>
          <w:tcPr>
            <w:tcW w:w="6758" w:type="dxa"/>
            <w:gridSpan w:val="8"/>
            <w:tcBorders>
              <w:top w:val="single" w:sz="4" w:space="0" w:color="auto"/>
              <w:left w:val="single" w:sz="4" w:space="0" w:color="auto"/>
              <w:bottom w:val="single" w:sz="4" w:space="0" w:color="auto"/>
              <w:right w:val="single" w:sz="4" w:space="0" w:color="auto"/>
            </w:tcBorders>
            <w:hideMark/>
          </w:tcPr>
          <w:p w14:paraId="579638EE" w14:textId="77777777" w:rsidR="0003778E" w:rsidRPr="00723553" w:rsidRDefault="0003778E" w:rsidP="0003778E">
            <w:pPr>
              <w:rPr>
                <w:rFonts w:ascii="Times New Roman" w:hAnsi="Times New Roman"/>
                <w:lang w:val="ky-KG"/>
              </w:rPr>
            </w:pPr>
            <w:r>
              <w:rPr>
                <w:rFonts w:ascii="Times New Roman" w:hAnsi="Times New Roman"/>
              </w:rPr>
              <w:t xml:space="preserve"> </w:t>
            </w:r>
            <w:proofErr w:type="gramStart"/>
            <w:r>
              <w:rPr>
                <w:rFonts w:ascii="Times New Roman" w:hAnsi="Times New Roman"/>
              </w:rPr>
              <w:t>Название:</w:t>
            </w:r>
            <w:r>
              <w:rPr>
                <w:rFonts w:ascii="Times New Roman" w:hAnsi="Times New Roman"/>
                <w:lang w:val="ky-KG"/>
              </w:rPr>
              <w:t xml:space="preserve"> </w:t>
            </w:r>
            <w:r w:rsidRPr="009B278C">
              <w:rPr>
                <w:sz w:val="24"/>
                <w:szCs w:val="24"/>
              </w:rPr>
              <w:t xml:space="preserve"> </w:t>
            </w:r>
            <w:r w:rsidRPr="00723553">
              <w:rPr>
                <w:rFonts w:ascii="Times New Roman" w:hAnsi="Times New Roman"/>
              </w:rPr>
              <w:t>Городской</w:t>
            </w:r>
            <w:proofErr w:type="gramEnd"/>
            <w:r w:rsidRPr="00723553">
              <w:rPr>
                <w:rFonts w:ascii="Times New Roman" w:hAnsi="Times New Roman"/>
              </w:rPr>
              <w:t xml:space="preserve"> конкурс «</w:t>
            </w:r>
            <w:proofErr w:type="spellStart"/>
            <w:r w:rsidRPr="00723553">
              <w:rPr>
                <w:rFonts w:ascii="Times New Roman" w:hAnsi="Times New Roman"/>
              </w:rPr>
              <w:t>Карылар</w:t>
            </w:r>
            <w:proofErr w:type="spellEnd"/>
            <w:r w:rsidRPr="00723553">
              <w:rPr>
                <w:rFonts w:ascii="Times New Roman" w:hAnsi="Times New Roman"/>
              </w:rPr>
              <w:t xml:space="preserve">- </w:t>
            </w:r>
            <w:proofErr w:type="spellStart"/>
            <w:r w:rsidRPr="00723553">
              <w:rPr>
                <w:rFonts w:ascii="Times New Roman" w:hAnsi="Times New Roman"/>
              </w:rPr>
              <w:t>калк</w:t>
            </w:r>
            <w:proofErr w:type="spellEnd"/>
            <w:r>
              <w:rPr>
                <w:rFonts w:ascii="Times New Roman" w:hAnsi="Times New Roman"/>
              </w:rPr>
              <w:t xml:space="preserve"> </w:t>
            </w:r>
            <w:proofErr w:type="spellStart"/>
            <w:r w:rsidRPr="00723553">
              <w:rPr>
                <w:rFonts w:ascii="Times New Roman" w:hAnsi="Times New Roman"/>
              </w:rPr>
              <w:t>бактысы</w:t>
            </w:r>
            <w:proofErr w:type="spellEnd"/>
            <w:r w:rsidRPr="00723553">
              <w:rPr>
                <w:rFonts w:ascii="Times New Roman" w:hAnsi="Times New Roman"/>
              </w:rPr>
              <w:t>»</w:t>
            </w:r>
          </w:p>
          <w:p w14:paraId="3912E00C" w14:textId="77777777" w:rsidR="0003778E" w:rsidRPr="00723553" w:rsidRDefault="0003778E" w:rsidP="0003778E">
            <w:pPr>
              <w:rPr>
                <w:rFonts w:ascii="Times New Roman" w:hAnsi="Times New Roman"/>
                <w:lang w:val="ky-KG"/>
              </w:rPr>
            </w:pPr>
            <w:r w:rsidRPr="00723553">
              <w:rPr>
                <w:rFonts w:ascii="Times New Roman" w:hAnsi="Times New Roman"/>
              </w:rPr>
              <w:t>Место:</w:t>
            </w:r>
            <w:r>
              <w:rPr>
                <w:rFonts w:ascii="Times New Roman" w:hAnsi="Times New Roman"/>
                <w:lang w:val="ky-KG"/>
              </w:rPr>
              <w:t xml:space="preserve"> 2</w:t>
            </w:r>
          </w:p>
        </w:tc>
      </w:tr>
      <w:tr w:rsidR="0003778E" w14:paraId="796651C6"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7A7C0CDC"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04065B3F" w14:textId="77777777" w:rsidR="0003778E" w:rsidRDefault="0003778E" w:rsidP="0003778E">
            <w:pPr>
              <w:rPr>
                <w:rFonts w:ascii="Times New Roman" w:hAnsi="Times New Roman"/>
                <w:b/>
                <w:i/>
              </w:rPr>
            </w:pPr>
            <w:r>
              <w:rPr>
                <w:rFonts w:ascii="Times New Roman" w:hAnsi="Times New Roman"/>
                <w:b/>
                <w:i/>
              </w:rPr>
              <w:t>Социальная поддержка учащихся:</w:t>
            </w:r>
          </w:p>
        </w:tc>
        <w:tc>
          <w:tcPr>
            <w:tcW w:w="6758" w:type="dxa"/>
            <w:gridSpan w:val="8"/>
            <w:tcBorders>
              <w:top w:val="single" w:sz="4" w:space="0" w:color="auto"/>
              <w:left w:val="single" w:sz="4" w:space="0" w:color="auto"/>
              <w:bottom w:val="single" w:sz="4" w:space="0" w:color="auto"/>
              <w:right w:val="single" w:sz="4" w:space="0" w:color="auto"/>
            </w:tcBorders>
            <w:hideMark/>
          </w:tcPr>
          <w:p w14:paraId="02E7352A" w14:textId="77777777" w:rsidR="0003778E" w:rsidRDefault="0003778E" w:rsidP="0003778E">
            <w:pPr>
              <w:rPr>
                <w:rFonts w:ascii="Times New Roman" w:hAnsi="Times New Roman"/>
              </w:rPr>
            </w:pPr>
            <w:r>
              <w:rPr>
                <w:rFonts w:ascii="Times New Roman" w:hAnsi="Times New Roman"/>
              </w:rPr>
              <w:t xml:space="preserve"> Кол-во учащихся и формы поддержки.</w:t>
            </w:r>
          </w:p>
          <w:p w14:paraId="7AEF455A" w14:textId="77777777" w:rsidR="0003778E" w:rsidRDefault="00782EBA" w:rsidP="0003778E">
            <w:pPr>
              <w:rPr>
                <w:rFonts w:ascii="Times New Roman" w:hAnsi="Times New Roman"/>
              </w:rPr>
            </w:pPr>
            <w:r>
              <w:rPr>
                <w:rFonts w:ascii="Times New Roman" w:hAnsi="Times New Roman"/>
              </w:rPr>
              <w:t xml:space="preserve">Бесплатное питание-26 учащихся, </w:t>
            </w:r>
            <w:r w:rsidR="0003778E">
              <w:rPr>
                <w:rFonts w:ascii="Times New Roman" w:hAnsi="Times New Roman"/>
              </w:rPr>
              <w:t xml:space="preserve">5-7 </w:t>
            </w:r>
            <w:proofErr w:type="gramStart"/>
            <w:r w:rsidR="0003778E">
              <w:rPr>
                <w:rFonts w:ascii="Times New Roman" w:hAnsi="Times New Roman"/>
              </w:rPr>
              <w:t>классы( малообеспеченные</w:t>
            </w:r>
            <w:proofErr w:type="gramEnd"/>
            <w:r w:rsidR="0003778E">
              <w:rPr>
                <w:rFonts w:ascii="Times New Roman" w:hAnsi="Times New Roman"/>
              </w:rPr>
              <w:t xml:space="preserve"> семьи, сироты, </w:t>
            </w:r>
            <w:proofErr w:type="spellStart"/>
            <w:r w:rsidR="0003778E">
              <w:rPr>
                <w:rFonts w:ascii="Times New Roman" w:hAnsi="Times New Roman"/>
              </w:rPr>
              <w:t>полусироты</w:t>
            </w:r>
            <w:proofErr w:type="spellEnd"/>
            <w:r w:rsidR="0003778E">
              <w:rPr>
                <w:rFonts w:ascii="Times New Roman" w:hAnsi="Times New Roman"/>
              </w:rPr>
              <w:t>)</w:t>
            </w:r>
          </w:p>
          <w:p w14:paraId="48447745" w14:textId="77777777" w:rsidR="0003778E" w:rsidRDefault="0003778E" w:rsidP="0003778E">
            <w:pPr>
              <w:rPr>
                <w:rFonts w:ascii="Times New Roman" w:hAnsi="Times New Roman"/>
              </w:rPr>
            </w:pPr>
            <w:r>
              <w:rPr>
                <w:rFonts w:ascii="Times New Roman" w:hAnsi="Times New Roman"/>
              </w:rPr>
              <w:t>президентская елка для детей сирот-8 учащихся</w:t>
            </w:r>
          </w:p>
          <w:p w14:paraId="05A0804A" w14:textId="77777777" w:rsidR="0003778E" w:rsidRDefault="0003778E" w:rsidP="0003778E">
            <w:pPr>
              <w:rPr>
                <w:rFonts w:ascii="Times New Roman" w:hAnsi="Times New Roman"/>
              </w:rPr>
            </w:pPr>
            <w:r>
              <w:rPr>
                <w:rFonts w:ascii="Times New Roman" w:hAnsi="Times New Roman"/>
              </w:rPr>
              <w:t>путевка в летний лагерь «Дзержинец»-1 ученик</w:t>
            </w:r>
          </w:p>
        </w:tc>
      </w:tr>
      <w:tr w:rsidR="0003778E" w14:paraId="0D80730A"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655C104A"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17E9CE5D" w14:textId="77777777" w:rsidR="0003778E" w:rsidRDefault="0003778E" w:rsidP="0003778E">
            <w:pPr>
              <w:rPr>
                <w:rFonts w:ascii="Times New Roman" w:hAnsi="Times New Roman"/>
                <w:b/>
                <w:i/>
              </w:rPr>
            </w:pPr>
            <w:r>
              <w:rPr>
                <w:rFonts w:ascii="Times New Roman" w:hAnsi="Times New Roman"/>
                <w:b/>
                <w:i/>
              </w:rPr>
              <w:t>Работа с родителями:</w:t>
            </w:r>
          </w:p>
        </w:tc>
        <w:tc>
          <w:tcPr>
            <w:tcW w:w="6758" w:type="dxa"/>
            <w:gridSpan w:val="8"/>
            <w:tcBorders>
              <w:top w:val="single" w:sz="4" w:space="0" w:color="auto"/>
              <w:left w:val="single" w:sz="4" w:space="0" w:color="auto"/>
              <w:bottom w:val="single" w:sz="4" w:space="0" w:color="auto"/>
              <w:right w:val="single" w:sz="4" w:space="0" w:color="auto"/>
            </w:tcBorders>
            <w:hideMark/>
          </w:tcPr>
          <w:p w14:paraId="7F9E7357" w14:textId="77777777" w:rsidR="0003778E" w:rsidRDefault="0003778E" w:rsidP="0003778E">
            <w:pPr>
              <w:rPr>
                <w:lang w:val="ky-KG"/>
              </w:rPr>
            </w:pPr>
          </w:p>
          <w:p w14:paraId="7CBBBB3A" w14:textId="77777777" w:rsidR="0003778E" w:rsidRPr="00C7765D" w:rsidRDefault="0003778E" w:rsidP="0003778E">
            <w:pPr>
              <w:rPr>
                <w:rFonts w:ascii="Times New Roman" w:hAnsi="Times New Roman"/>
              </w:rPr>
            </w:pPr>
            <w:r w:rsidRPr="00C7765D">
              <w:rPr>
                <w:rFonts w:ascii="Times New Roman" w:hAnsi="Times New Roman"/>
              </w:rPr>
              <w:t>работа родительского комитета проведена с детьми из «группы риска»</w:t>
            </w:r>
          </w:p>
          <w:p w14:paraId="490A8C31" w14:textId="77777777" w:rsidR="0003778E" w:rsidRDefault="0003778E" w:rsidP="0003778E">
            <w:pPr>
              <w:rPr>
                <w:rFonts w:ascii="Times New Roman" w:hAnsi="Times New Roman"/>
                <w:lang w:val="ky-KG"/>
              </w:rPr>
            </w:pPr>
            <w:r>
              <w:rPr>
                <w:rFonts w:ascii="Times New Roman" w:hAnsi="Times New Roman"/>
                <w:lang w:val="ky-KG"/>
              </w:rPr>
              <w:t>-</w:t>
            </w:r>
            <w:r w:rsidRPr="00C7765D">
              <w:rPr>
                <w:rFonts w:ascii="Times New Roman" w:hAnsi="Times New Roman"/>
              </w:rPr>
              <w:t>Участие в заседаниях Совета по профилактике правонарушений, где рассматриваются вопросы детей из «группы риска».</w:t>
            </w:r>
          </w:p>
          <w:p w14:paraId="34B111D6" w14:textId="77777777" w:rsidR="0003778E" w:rsidRPr="00C7765D" w:rsidRDefault="0003778E" w:rsidP="0003778E">
            <w:pPr>
              <w:rPr>
                <w:rFonts w:ascii="Times New Roman" w:hAnsi="Times New Roman"/>
              </w:rPr>
            </w:pPr>
            <w:r>
              <w:rPr>
                <w:rFonts w:ascii="Times New Roman" w:hAnsi="Times New Roman"/>
                <w:lang w:val="ky-KG"/>
              </w:rPr>
              <w:t>-</w:t>
            </w:r>
            <w:r w:rsidRPr="00C7765D">
              <w:rPr>
                <w:rFonts w:ascii="Times New Roman" w:hAnsi="Times New Roman"/>
              </w:rPr>
              <w:t>Участие в рейдах «Забота», «Подросток», «Вымогатель».</w:t>
            </w:r>
          </w:p>
          <w:p w14:paraId="08061703" w14:textId="77777777" w:rsidR="0003778E" w:rsidRPr="00C7765D" w:rsidRDefault="0003778E" w:rsidP="0003778E">
            <w:pPr>
              <w:rPr>
                <w:rFonts w:ascii="Times New Roman" w:hAnsi="Times New Roman"/>
              </w:rPr>
            </w:pPr>
            <w:r>
              <w:rPr>
                <w:rFonts w:ascii="Times New Roman" w:hAnsi="Times New Roman"/>
                <w:lang w:val="ky-KG"/>
              </w:rPr>
              <w:t>-</w:t>
            </w:r>
            <w:r w:rsidRPr="00C7765D">
              <w:rPr>
                <w:rFonts w:ascii="Times New Roman" w:hAnsi="Times New Roman"/>
              </w:rPr>
              <w:t>Проведение индивидуальных бесед с детьми из «группы риска».</w:t>
            </w:r>
          </w:p>
          <w:p w14:paraId="6CAD8084" w14:textId="77777777" w:rsidR="0003778E" w:rsidRDefault="0003778E" w:rsidP="0003778E">
            <w:pPr>
              <w:rPr>
                <w:rFonts w:ascii="Times New Roman" w:hAnsi="Times New Roman"/>
                <w:lang w:val="ky-KG"/>
              </w:rPr>
            </w:pPr>
            <w:r>
              <w:rPr>
                <w:rFonts w:ascii="Times New Roman" w:hAnsi="Times New Roman"/>
                <w:lang w:val="ky-KG"/>
              </w:rPr>
              <w:t>-</w:t>
            </w:r>
            <w:r w:rsidRPr="00C7765D">
              <w:rPr>
                <w:rFonts w:ascii="Times New Roman" w:hAnsi="Times New Roman"/>
              </w:rPr>
              <w:t>Участие в планировании работы с детьми из «группы риска».</w:t>
            </w:r>
          </w:p>
          <w:p w14:paraId="57282B28" w14:textId="77777777" w:rsidR="0003778E" w:rsidRDefault="0003778E" w:rsidP="0003778E">
            <w:pPr>
              <w:rPr>
                <w:rFonts w:ascii="Times New Roman" w:hAnsi="Times New Roman"/>
                <w:lang w:val="ky-KG"/>
              </w:rPr>
            </w:pPr>
            <w:r w:rsidRPr="00C7765D">
              <w:rPr>
                <w:rFonts w:ascii="Times New Roman" w:hAnsi="Times New Roman"/>
                <w:lang w:val="ky-KG"/>
              </w:rPr>
              <w:t>-</w:t>
            </w:r>
            <w:r w:rsidRPr="00C7765D">
              <w:rPr>
                <w:rFonts w:ascii="Times New Roman" w:hAnsi="Times New Roman"/>
              </w:rPr>
              <w:t>«Профилактика правонарушений, вредных привычек и здоровый образ жизни»</w:t>
            </w:r>
          </w:p>
          <w:p w14:paraId="3B0C8A41" w14:textId="77777777" w:rsidR="0003778E" w:rsidRPr="009D4000" w:rsidRDefault="0003778E" w:rsidP="0003778E">
            <w:pPr>
              <w:rPr>
                <w:rFonts w:ascii="Times New Roman" w:hAnsi="Times New Roman"/>
                <w:lang w:val="ky-KG"/>
              </w:rPr>
            </w:pPr>
            <w:r w:rsidRPr="009D4000">
              <w:rPr>
                <w:rFonts w:ascii="Times New Roman" w:hAnsi="Times New Roman"/>
                <w:lang w:val="ky-KG"/>
              </w:rPr>
              <w:t>-</w:t>
            </w:r>
            <w:r w:rsidRPr="009D4000">
              <w:rPr>
                <w:rFonts w:ascii="Times New Roman" w:hAnsi="Times New Roman"/>
              </w:rPr>
              <w:t xml:space="preserve"> Особенности воспитания подростков в семье.</w:t>
            </w:r>
          </w:p>
          <w:p w14:paraId="6B20A897" w14:textId="77777777" w:rsidR="0003778E" w:rsidRDefault="0003778E" w:rsidP="0003778E">
            <w:pPr>
              <w:rPr>
                <w:rFonts w:ascii="Times New Roman" w:hAnsi="Times New Roman"/>
                <w:lang w:val="ky-KG"/>
              </w:rPr>
            </w:pPr>
            <w:r>
              <w:rPr>
                <w:rFonts w:ascii="Times New Roman" w:hAnsi="Times New Roman"/>
                <w:lang w:val="ky-KG"/>
              </w:rPr>
              <w:t>-</w:t>
            </w:r>
            <w:r w:rsidRPr="00C7765D">
              <w:rPr>
                <w:rFonts w:ascii="Times New Roman" w:hAnsi="Times New Roman"/>
              </w:rPr>
              <w:t>«Соблюдение Устава школы»</w:t>
            </w:r>
          </w:p>
          <w:p w14:paraId="5EF0A5E9" w14:textId="77777777" w:rsidR="0003778E" w:rsidRPr="00CD55F8" w:rsidRDefault="0003778E" w:rsidP="0003778E">
            <w:pPr>
              <w:rPr>
                <w:rFonts w:ascii="Times New Roman" w:hAnsi="Times New Roman"/>
              </w:rPr>
            </w:pPr>
            <w:r>
              <w:rPr>
                <w:rFonts w:ascii="Times New Roman" w:hAnsi="Times New Roman"/>
                <w:lang w:val="ky-KG"/>
              </w:rPr>
              <w:t>-</w:t>
            </w:r>
            <w:r w:rsidRPr="00CD55F8">
              <w:rPr>
                <w:rFonts w:ascii="Times New Roman" w:hAnsi="Times New Roman"/>
              </w:rPr>
              <w:t xml:space="preserve">Совместная работа школы и семьи по воспитанию детей. </w:t>
            </w:r>
          </w:p>
          <w:p w14:paraId="5119BBA1" w14:textId="77777777" w:rsidR="0003778E" w:rsidRDefault="0003778E" w:rsidP="0003778E">
            <w:pPr>
              <w:rPr>
                <w:rFonts w:ascii="Times New Roman" w:hAnsi="Times New Roman"/>
                <w:lang w:val="ky-KG"/>
              </w:rPr>
            </w:pPr>
            <w:r>
              <w:rPr>
                <w:rFonts w:ascii="Times New Roman" w:hAnsi="Times New Roman"/>
                <w:lang w:val="ky-KG"/>
              </w:rPr>
              <w:t>-</w:t>
            </w:r>
            <w:r w:rsidRPr="00CD55F8">
              <w:rPr>
                <w:rFonts w:ascii="Times New Roman" w:hAnsi="Times New Roman"/>
              </w:rPr>
              <w:t xml:space="preserve">Как помочь школьникам выбрать профессию. </w:t>
            </w:r>
          </w:p>
          <w:p w14:paraId="633FDD1D" w14:textId="77777777" w:rsidR="0003778E" w:rsidRDefault="0003778E" w:rsidP="0003778E">
            <w:pPr>
              <w:rPr>
                <w:rFonts w:ascii="Times New Roman" w:hAnsi="Times New Roman"/>
                <w:lang w:val="ky-KG"/>
              </w:rPr>
            </w:pPr>
            <w:r w:rsidRPr="00CD55F8">
              <w:rPr>
                <w:rFonts w:ascii="Times New Roman" w:hAnsi="Times New Roman"/>
                <w:lang w:val="ky-KG"/>
              </w:rPr>
              <w:t>-</w:t>
            </w:r>
            <w:r w:rsidRPr="00CD55F8">
              <w:rPr>
                <w:sz w:val="24"/>
                <w:szCs w:val="24"/>
              </w:rPr>
              <w:t xml:space="preserve"> </w:t>
            </w:r>
            <w:r w:rsidRPr="00CD55F8">
              <w:rPr>
                <w:rFonts w:ascii="Times New Roman" w:hAnsi="Times New Roman"/>
              </w:rPr>
              <w:t xml:space="preserve">Профилактика </w:t>
            </w:r>
            <w:proofErr w:type="spellStart"/>
            <w:r w:rsidRPr="00CD55F8">
              <w:rPr>
                <w:rFonts w:ascii="Times New Roman" w:hAnsi="Times New Roman"/>
              </w:rPr>
              <w:t>нарко</w:t>
            </w:r>
            <w:proofErr w:type="spellEnd"/>
            <w:r w:rsidRPr="00CD55F8">
              <w:rPr>
                <w:rFonts w:ascii="Times New Roman" w:hAnsi="Times New Roman"/>
              </w:rPr>
              <w:t>- и алкогольной зависимости.</w:t>
            </w:r>
          </w:p>
          <w:p w14:paraId="24128245" w14:textId="77777777" w:rsidR="0003778E" w:rsidRDefault="0003778E" w:rsidP="0003778E">
            <w:pPr>
              <w:rPr>
                <w:rFonts w:ascii="Times New Roman" w:hAnsi="Times New Roman"/>
                <w:lang w:val="ky-KG"/>
              </w:rPr>
            </w:pPr>
            <w:r w:rsidRPr="00CD55F8">
              <w:rPr>
                <w:rFonts w:ascii="Times New Roman" w:hAnsi="Times New Roman"/>
                <w:lang w:val="ky-KG"/>
              </w:rPr>
              <w:t>-</w:t>
            </w:r>
            <w:r w:rsidRPr="00CD55F8">
              <w:rPr>
                <w:rFonts w:ascii="Times New Roman" w:hAnsi="Times New Roman"/>
              </w:rPr>
              <w:t xml:space="preserve"> </w:t>
            </w:r>
            <w:proofErr w:type="spellStart"/>
            <w:r w:rsidRPr="00CD55F8">
              <w:rPr>
                <w:rFonts w:ascii="Times New Roman" w:hAnsi="Times New Roman"/>
              </w:rPr>
              <w:t>Вр</w:t>
            </w:r>
            <w:proofErr w:type="spellEnd"/>
            <w:r w:rsidRPr="00CD55F8">
              <w:rPr>
                <w:rFonts w:ascii="Times New Roman" w:hAnsi="Times New Roman"/>
                <w:lang w:val="ky-KG"/>
              </w:rPr>
              <w:t>едные привычки:</w:t>
            </w:r>
            <w:r w:rsidRPr="00CD55F8">
              <w:rPr>
                <w:rFonts w:ascii="Times New Roman" w:hAnsi="Times New Roman"/>
              </w:rPr>
              <w:t xml:space="preserve"> </w:t>
            </w:r>
            <w:proofErr w:type="spellStart"/>
            <w:r w:rsidRPr="00CD55F8">
              <w:rPr>
                <w:rFonts w:ascii="Times New Roman" w:hAnsi="Times New Roman"/>
              </w:rPr>
              <w:t>алкогол</w:t>
            </w:r>
            <w:proofErr w:type="spellEnd"/>
            <w:r w:rsidRPr="00CD55F8">
              <w:rPr>
                <w:rFonts w:ascii="Times New Roman" w:hAnsi="Times New Roman"/>
                <w:lang w:val="ky-KG"/>
              </w:rPr>
              <w:t>ь,</w:t>
            </w:r>
            <w:r w:rsidRPr="00CD55F8">
              <w:rPr>
                <w:rFonts w:ascii="Times New Roman" w:hAnsi="Times New Roman"/>
              </w:rPr>
              <w:t>курения</w:t>
            </w:r>
            <w:r w:rsidRPr="00CD55F8">
              <w:rPr>
                <w:rFonts w:ascii="Times New Roman" w:hAnsi="Times New Roman"/>
                <w:lang w:val="ky-KG"/>
              </w:rPr>
              <w:t>, токсикомания</w:t>
            </w:r>
            <w:r w:rsidRPr="00CD55F8">
              <w:rPr>
                <w:rFonts w:ascii="Times New Roman" w:hAnsi="Times New Roman"/>
              </w:rPr>
              <w:t>.</w:t>
            </w:r>
          </w:p>
          <w:p w14:paraId="751C57A5" w14:textId="77777777" w:rsidR="0003778E" w:rsidRPr="009D4000" w:rsidRDefault="0003778E" w:rsidP="0003778E">
            <w:pPr>
              <w:rPr>
                <w:rFonts w:ascii="Times New Roman" w:hAnsi="Times New Roman"/>
                <w:lang w:val="ky-KG"/>
              </w:rPr>
            </w:pPr>
            <w:r>
              <w:rPr>
                <w:rFonts w:ascii="Times New Roman" w:hAnsi="Times New Roman"/>
                <w:lang w:val="ky-KG"/>
              </w:rPr>
              <w:t>-</w:t>
            </w:r>
            <w:r w:rsidRPr="0017092E">
              <w:rPr>
                <w:sz w:val="24"/>
                <w:szCs w:val="24"/>
              </w:rPr>
              <w:t xml:space="preserve"> </w:t>
            </w:r>
            <w:r w:rsidRPr="009D4000">
              <w:rPr>
                <w:rFonts w:ascii="Times New Roman" w:hAnsi="Times New Roman"/>
              </w:rPr>
              <w:t>Роль семьи в готовности подрастающего поколения к труду.</w:t>
            </w:r>
          </w:p>
          <w:p w14:paraId="5B5B5930" w14:textId="77777777" w:rsidR="0003778E" w:rsidRPr="009D4000" w:rsidRDefault="0003778E" w:rsidP="0003778E">
            <w:pPr>
              <w:rPr>
                <w:rFonts w:ascii="Times New Roman" w:hAnsi="Times New Roman"/>
              </w:rPr>
            </w:pPr>
            <w:r w:rsidRPr="009D4000">
              <w:rPr>
                <w:rFonts w:ascii="Times New Roman" w:hAnsi="Times New Roman"/>
              </w:rPr>
              <w:t xml:space="preserve"> </w:t>
            </w:r>
            <w:r w:rsidRPr="009D4000">
              <w:rPr>
                <w:rFonts w:ascii="Times New Roman" w:hAnsi="Times New Roman"/>
                <w:lang w:val="ky-KG"/>
              </w:rPr>
              <w:t>-</w:t>
            </w:r>
            <w:r w:rsidRPr="009D4000">
              <w:rPr>
                <w:sz w:val="24"/>
                <w:szCs w:val="24"/>
              </w:rPr>
              <w:t xml:space="preserve"> </w:t>
            </w:r>
            <w:r w:rsidRPr="009D4000">
              <w:rPr>
                <w:rFonts w:ascii="Times New Roman" w:hAnsi="Times New Roman"/>
              </w:rPr>
              <w:t xml:space="preserve">Роль семьи в нравственном воспитании детей. </w:t>
            </w:r>
          </w:p>
          <w:p w14:paraId="5A797734" w14:textId="77777777" w:rsidR="0003778E" w:rsidRPr="009D4000" w:rsidRDefault="0003778E" w:rsidP="0003778E">
            <w:pPr>
              <w:rPr>
                <w:rFonts w:ascii="Times New Roman" w:hAnsi="Times New Roman"/>
              </w:rPr>
            </w:pPr>
            <w:r w:rsidRPr="009D4000">
              <w:rPr>
                <w:rFonts w:ascii="Times New Roman" w:hAnsi="Times New Roman"/>
                <w:lang w:val="ky-KG"/>
              </w:rPr>
              <w:t>-</w:t>
            </w:r>
            <w:r w:rsidRPr="009D4000">
              <w:rPr>
                <w:rFonts w:ascii="Times New Roman" w:hAnsi="Times New Roman"/>
              </w:rPr>
              <w:t xml:space="preserve">Воспитание у детей честности и правдивости. </w:t>
            </w:r>
          </w:p>
          <w:p w14:paraId="00DEEDE5" w14:textId="77777777" w:rsidR="0003778E" w:rsidRPr="009D4000" w:rsidRDefault="0003778E" w:rsidP="0003778E">
            <w:pPr>
              <w:rPr>
                <w:rFonts w:ascii="Times New Roman" w:hAnsi="Times New Roman"/>
              </w:rPr>
            </w:pPr>
            <w:r w:rsidRPr="009D4000">
              <w:rPr>
                <w:rFonts w:ascii="Times New Roman" w:hAnsi="Times New Roman"/>
                <w:lang w:val="ky-KG"/>
              </w:rPr>
              <w:t>-</w:t>
            </w:r>
            <w:r w:rsidRPr="009D4000">
              <w:rPr>
                <w:sz w:val="24"/>
                <w:szCs w:val="24"/>
              </w:rPr>
              <w:t xml:space="preserve"> </w:t>
            </w:r>
            <w:r w:rsidRPr="009D4000">
              <w:rPr>
                <w:rFonts w:ascii="Times New Roman" w:hAnsi="Times New Roman"/>
              </w:rPr>
              <w:t xml:space="preserve">Психологические особенности подростков. </w:t>
            </w:r>
          </w:p>
          <w:p w14:paraId="0359222B" w14:textId="77777777" w:rsidR="0003778E" w:rsidRPr="00030927" w:rsidRDefault="0003778E" w:rsidP="0003778E">
            <w:pPr>
              <w:rPr>
                <w:rFonts w:ascii="Times New Roman" w:hAnsi="Times New Roman"/>
              </w:rPr>
            </w:pPr>
            <w:r w:rsidRPr="00030927">
              <w:rPr>
                <w:rFonts w:ascii="Times New Roman" w:hAnsi="Times New Roman"/>
                <w:lang w:val="ky-KG"/>
              </w:rPr>
              <w:t>-</w:t>
            </w:r>
            <w:r w:rsidRPr="00030927">
              <w:rPr>
                <w:rFonts w:ascii="Times New Roman" w:hAnsi="Times New Roman"/>
              </w:rPr>
              <w:t xml:space="preserve"> Как помочь школьникам выбрать профессию. </w:t>
            </w:r>
          </w:p>
        </w:tc>
      </w:tr>
      <w:tr w:rsidR="0003778E" w14:paraId="4EC96773"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3C9F413"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45A54244" w14:textId="77777777" w:rsidR="0003778E" w:rsidRDefault="0003778E" w:rsidP="0003778E">
            <w:pPr>
              <w:rPr>
                <w:rFonts w:ascii="Times New Roman" w:hAnsi="Times New Roman"/>
                <w:b/>
                <w:i/>
              </w:rPr>
            </w:pPr>
            <w:proofErr w:type="spellStart"/>
            <w:r>
              <w:rPr>
                <w:rFonts w:ascii="Times New Roman" w:hAnsi="Times New Roman"/>
                <w:b/>
                <w:i/>
              </w:rPr>
              <w:t>Профориетационная</w:t>
            </w:r>
            <w:proofErr w:type="spellEnd"/>
            <w:r>
              <w:rPr>
                <w:rFonts w:ascii="Times New Roman" w:hAnsi="Times New Roman"/>
                <w:b/>
                <w:i/>
              </w:rPr>
              <w:t xml:space="preserve"> работа: </w:t>
            </w:r>
          </w:p>
        </w:tc>
        <w:tc>
          <w:tcPr>
            <w:tcW w:w="6758" w:type="dxa"/>
            <w:gridSpan w:val="8"/>
            <w:tcBorders>
              <w:top w:val="single" w:sz="4" w:space="0" w:color="auto"/>
              <w:left w:val="single" w:sz="4" w:space="0" w:color="auto"/>
              <w:bottom w:val="single" w:sz="4" w:space="0" w:color="auto"/>
              <w:right w:val="single" w:sz="4" w:space="0" w:color="auto"/>
            </w:tcBorders>
            <w:hideMark/>
          </w:tcPr>
          <w:p w14:paraId="6FEC1408" w14:textId="77777777" w:rsidR="0003778E" w:rsidRPr="00030927" w:rsidRDefault="0003778E" w:rsidP="0003778E">
            <w:pPr>
              <w:rPr>
                <w:rFonts w:ascii="Times New Roman" w:hAnsi="Times New Roman"/>
                <w:lang w:val="ky-KG"/>
              </w:rPr>
            </w:pPr>
            <w:r w:rsidRPr="00030927">
              <w:rPr>
                <w:rFonts w:ascii="Times New Roman" w:hAnsi="Times New Roman"/>
              </w:rPr>
              <w:t>КГЮА</w:t>
            </w:r>
            <w:r w:rsidRPr="00030927">
              <w:rPr>
                <w:rFonts w:ascii="Times New Roman" w:hAnsi="Times New Roman"/>
                <w:lang w:val="ky-KG"/>
              </w:rPr>
              <w:t xml:space="preserve"> и Юридический </w:t>
            </w:r>
            <w:proofErr w:type="gramStart"/>
            <w:r w:rsidRPr="00030927">
              <w:rPr>
                <w:rFonts w:ascii="Times New Roman" w:hAnsi="Times New Roman"/>
                <w:lang w:val="ky-KG"/>
              </w:rPr>
              <w:t xml:space="preserve">колледж </w:t>
            </w:r>
            <w:r w:rsidRPr="00030927">
              <w:rPr>
                <w:rFonts w:ascii="Times New Roman" w:hAnsi="Times New Roman"/>
              </w:rPr>
              <w:t xml:space="preserve"> Изучение</w:t>
            </w:r>
            <w:proofErr w:type="gramEnd"/>
            <w:r w:rsidRPr="00030927">
              <w:rPr>
                <w:rFonts w:ascii="Times New Roman" w:hAnsi="Times New Roman"/>
              </w:rPr>
              <w:t xml:space="preserve"> правовой грамотности (8-11 классы)</w:t>
            </w:r>
            <w:r>
              <w:rPr>
                <w:rFonts w:ascii="Times New Roman" w:hAnsi="Times New Roman"/>
                <w:lang w:val="ky-KG"/>
              </w:rPr>
              <w:t>, колледж инновационных технологий и экономики.</w:t>
            </w:r>
          </w:p>
        </w:tc>
      </w:tr>
      <w:tr w:rsidR="0003778E" w14:paraId="6CC0A810" w14:textId="77777777" w:rsidTr="0003778E">
        <w:trPr>
          <w:trHeight w:val="265"/>
        </w:trPr>
        <w:tc>
          <w:tcPr>
            <w:tcW w:w="2013" w:type="dxa"/>
            <w:gridSpan w:val="2"/>
            <w:vMerge w:val="restart"/>
            <w:tcBorders>
              <w:top w:val="single" w:sz="4" w:space="0" w:color="auto"/>
              <w:left w:val="single" w:sz="4" w:space="0" w:color="auto"/>
              <w:bottom w:val="single" w:sz="4" w:space="0" w:color="auto"/>
              <w:right w:val="single" w:sz="4" w:space="0" w:color="auto"/>
            </w:tcBorders>
          </w:tcPr>
          <w:p w14:paraId="1F927A06" w14:textId="77777777" w:rsidR="0003778E" w:rsidRDefault="0003778E" w:rsidP="0003778E">
            <w:pPr>
              <w:rPr>
                <w:rFonts w:ascii="Times New Roman" w:hAnsi="Times New Roman"/>
                <w:b/>
              </w:rPr>
            </w:pPr>
            <w:r>
              <w:rPr>
                <w:rFonts w:ascii="Times New Roman" w:hAnsi="Times New Roman"/>
                <w:b/>
              </w:rPr>
              <w:t>Анализ учебно-</w:t>
            </w:r>
          </w:p>
          <w:p w14:paraId="51600A73" w14:textId="77777777" w:rsidR="0003778E" w:rsidRDefault="0003778E" w:rsidP="0003778E">
            <w:pPr>
              <w:rPr>
                <w:rFonts w:ascii="Times New Roman" w:hAnsi="Times New Roman"/>
                <w:b/>
              </w:rPr>
            </w:pPr>
            <w:r>
              <w:rPr>
                <w:rFonts w:ascii="Times New Roman" w:hAnsi="Times New Roman"/>
                <w:b/>
              </w:rPr>
              <w:t>воспитательной работы</w:t>
            </w:r>
          </w:p>
          <w:p w14:paraId="6C7DC88C"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tcPr>
          <w:p w14:paraId="30839CD8" w14:textId="77777777" w:rsidR="0003778E" w:rsidRDefault="0003778E" w:rsidP="0003778E">
            <w:pPr>
              <w:rPr>
                <w:rFonts w:ascii="Times New Roman" w:hAnsi="Times New Roman"/>
                <w:b/>
                <w:i/>
              </w:rPr>
            </w:pPr>
          </w:p>
          <w:p w14:paraId="4424D938" w14:textId="77777777" w:rsidR="0003778E" w:rsidRDefault="0003778E" w:rsidP="0003778E">
            <w:pPr>
              <w:rPr>
                <w:rFonts w:ascii="Times New Roman" w:hAnsi="Times New Roman"/>
                <w:i/>
              </w:rPr>
            </w:pPr>
            <w:r>
              <w:rPr>
                <w:rFonts w:ascii="Times New Roman" w:hAnsi="Times New Roman"/>
                <w:b/>
                <w:i/>
              </w:rPr>
              <w:t xml:space="preserve">Успеваемость учащихся по школе </w:t>
            </w:r>
            <w:r>
              <w:rPr>
                <w:rFonts w:ascii="Times New Roman" w:hAnsi="Times New Roman"/>
                <w:i/>
              </w:rPr>
              <w:t>(результаты классов с кыргызским и русским языками обучения не разделять):</w:t>
            </w:r>
          </w:p>
          <w:p w14:paraId="54AE0F83" w14:textId="77777777" w:rsidR="0003778E" w:rsidRDefault="0003778E" w:rsidP="0003778E">
            <w:pPr>
              <w:rPr>
                <w:rFonts w:ascii="Times New Roman" w:hAnsi="Times New Roman"/>
                <w:b/>
                <w:i/>
              </w:rPr>
            </w:pPr>
          </w:p>
          <w:p w14:paraId="3495EA16"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76420B21" w14:textId="77777777" w:rsidR="0003778E" w:rsidRDefault="0003778E" w:rsidP="0003778E">
            <w:pPr>
              <w:rPr>
                <w:rFonts w:ascii="Times New Roman" w:hAnsi="Times New Roman"/>
                <w:b/>
                <w:i/>
              </w:rPr>
            </w:pPr>
            <w:r>
              <w:rPr>
                <w:rFonts w:ascii="Times New Roman" w:hAnsi="Times New Roman"/>
                <w:b/>
                <w:i/>
              </w:rPr>
              <w:t xml:space="preserve">Отличники </w:t>
            </w:r>
          </w:p>
        </w:tc>
        <w:tc>
          <w:tcPr>
            <w:tcW w:w="3305" w:type="dxa"/>
            <w:gridSpan w:val="2"/>
            <w:tcBorders>
              <w:top w:val="single" w:sz="4" w:space="0" w:color="auto"/>
              <w:left w:val="single" w:sz="4" w:space="0" w:color="auto"/>
              <w:bottom w:val="single" w:sz="4" w:space="0" w:color="auto"/>
              <w:right w:val="single" w:sz="4" w:space="0" w:color="auto"/>
            </w:tcBorders>
            <w:hideMark/>
          </w:tcPr>
          <w:p w14:paraId="5EB1F995"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116</w:t>
            </w:r>
          </w:p>
        </w:tc>
      </w:tr>
      <w:tr w:rsidR="0003778E" w14:paraId="01B35AA5"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5FC4CF9"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2B21BA4F"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47F537F9" w14:textId="77777777" w:rsidR="0003778E" w:rsidRDefault="0003778E" w:rsidP="0003778E">
            <w:pPr>
              <w:rPr>
                <w:rFonts w:ascii="Times New Roman" w:hAnsi="Times New Roman"/>
                <w:b/>
                <w:i/>
              </w:rPr>
            </w:pPr>
            <w:r>
              <w:rPr>
                <w:rFonts w:ascii="Times New Roman" w:hAnsi="Times New Roman"/>
                <w:b/>
                <w:i/>
              </w:rPr>
              <w:t>Ударник</w:t>
            </w:r>
          </w:p>
        </w:tc>
        <w:tc>
          <w:tcPr>
            <w:tcW w:w="3305" w:type="dxa"/>
            <w:gridSpan w:val="2"/>
            <w:tcBorders>
              <w:top w:val="single" w:sz="4" w:space="0" w:color="auto"/>
              <w:left w:val="single" w:sz="4" w:space="0" w:color="auto"/>
              <w:bottom w:val="single" w:sz="4" w:space="0" w:color="auto"/>
              <w:right w:val="single" w:sz="4" w:space="0" w:color="auto"/>
            </w:tcBorders>
            <w:hideMark/>
          </w:tcPr>
          <w:p w14:paraId="25712C0B"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363</w:t>
            </w:r>
          </w:p>
        </w:tc>
      </w:tr>
      <w:tr w:rsidR="0003778E" w14:paraId="3665F714"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8A92BB4"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6CFE8855"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7BC123F4" w14:textId="77777777" w:rsidR="0003778E" w:rsidRDefault="0003778E" w:rsidP="0003778E">
            <w:pPr>
              <w:rPr>
                <w:rFonts w:ascii="Times New Roman" w:hAnsi="Times New Roman"/>
                <w:b/>
                <w:i/>
              </w:rPr>
            </w:pPr>
            <w:r>
              <w:rPr>
                <w:rFonts w:ascii="Times New Roman" w:hAnsi="Times New Roman"/>
                <w:b/>
                <w:i/>
              </w:rPr>
              <w:t>Троечники</w:t>
            </w:r>
          </w:p>
        </w:tc>
        <w:tc>
          <w:tcPr>
            <w:tcW w:w="3305" w:type="dxa"/>
            <w:gridSpan w:val="2"/>
            <w:tcBorders>
              <w:top w:val="single" w:sz="4" w:space="0" w:color="auto"/>
              <w:left w:val="single" w:sz="4" w:space="0" w:color="auto"/>
              <w:bottom w:val="single" w:sz="4" w:space="0" w:color="auto"/>
              <w:right w:val="single" w:sz="4" w:space="0" w:color="auto"/>
            </w:tcBorders>
            <w:hideMark/>
          </w:tcPr>
          <w:p w14:paraId="3B8D4A3E"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771</w:t>
            </w:r>
          </w:p>
        </w:tc>
      </w:tr>
      <w:tr w:rsidR="0003778E" w14:paraId="66EE1056"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00C489D8"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0EE8D334"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14FB1A0E" w14:textId="77777777" w:rsidR="0003778E" w:rsidRDefault="0003778E" w:rsidP="0003778E">
            <w:pPr>
              <w:rPr>
                <w:rFonts w:ascii="Times New Roman" w:hAnsi="Times New Roman"/>
                <w:b/>
                <w:i/>
              </w:rPr>
            </w:pPr>
            <w:r>
              <w:rPr>
                <w:rFonts w:ascii="Times New Roman" w:hAnsi="Times New Roman"/>
                <w:b/>
                <w:i/>
              </w:rPr>
              <w:t>Учащиеся с одной четверкой</w:t>
            </w:r>
          </w:p>
        </w:tc>
        <w:tc>
          <w:tcPr>
            <w:tcW w:w="3305" w:type="dxa"/>
            <w:gridSpan w:val="2"/>
            <w:tcBorders>
              <w:top w:val="single" w:sz="4" w:space="0" w:color="auto"/>
              <w:left w:val="single" w:sz="4" w:space="0" w:color="auto"/>
              <w:bottom w:val="single" w:sz="4" w:space="0" w:color="auto"/>
              <w:right w:val="single" w:sz="4" w:space="0" w:color="auto"/>
            </w:tcBorders>
            <w:hideMark/>
          </w:tcPr>
          <w:p w14:paraId="002357DB"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w:t>
            </w:r>
          </w:p>
        </w:tc>
      </w:tr>
      <w:tr w:rsidR="0003778E" w14:paraId="0E5A7745"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5F59609"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4989BF32"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4478B888" w14:textId="77777777" w:rsidR="0003778E" w:rsidRDefault="0003778E" w:rsidP="0003778E">
            <w:pPr>
              <w:rPr>
                <w:rFonts w:ascii="Times New Roman" w:hAnsi="Times New Roman"/>
                <w:b/>
                <w:i/>
              </w:rPr>
            </w:pPr>
            <w:r>
              <w:rPr>
                <w:rFonts w:ascii="Times New Roman" w:hAnsi="Times New Roman"/>
                <w:b/>
                <w:i/>
              </w:rPr>
              <w:t>Учащиеся с одной тройкой</w:t>
            </w:r>
          </w:p>
        </w:tc>
        <w:tc>
          <w:tcPr>
            <w:tcW w:w="3305" w:type="dxa"/>
            <w:gridSpan w:val="2"/>
            <w:tcBorders>
              <w:top w:val="single" w:sz="4" w:space="0" w:color="auto"/>
              <w:left w:val="single" w:sz="4" w:space="0" w:color="auto"/>
              <w:bottom w:val="single" w:sz="4" w:space="0" w:color="auto"/>
              <w:right w:val="single" w:sz="4" w:space="0" w:color="auto"/>
            </w:tcBorders>
            <w:hideMark/>
          </w:tcPr>
          <w:p w14:paraId="664C0B4D"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w:t>
            </w:r>
          </w:p>
        </w:tc>
      </w:tr>
      <w:tr w:rsidR="0003778E" w14:paraId="36078907"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F9E53EE"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38069E57"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70F53104" w14:textId="77777777" w:rsidR="0003778E" w:rsidRDefault="0003778E" w:rsidP="0003778E">
            <w:pPr>
              <w:rPr>
                <w:rFonts w:ascii="Times New Roman" w:hAnsi="Times New Roman"/>
                <w:b/>
                <w:i/>
              </w:rPr>
            </w:pPr>
            <w:r>
              <w:rPr>
                <w:rFonts w:ascii="Times New Roman" w:hAnsi="Times New Roman"/>
                <w:b/>
                <w:i/>
              </w:rPr>
              <w:t>Неуспевающие</w:t>
            </w:r>
          </w:p>
        </w:tc>
        <w:tc>
          <w:tcPr>
            <w:tcW w:w="3305" w:type="dxa"/>
            <w:gridSpan w:val="2"/>
            <w:tcBorders>
              <w:top w:val="single" w:sz="4" w:space="0" w:color="auto"/>
              <w:left w:val="single" w:sz="4" w:space="0" w:color="auto"/>
              <w:bottom w:val="single" w:sz="4" w:space="0" w:color="auto"/>
              <w:right w:val="single" w:sz="4" w:space="0" w:color="auto"/>
            </w:tcBorders>
            <w:hideMark/>
          </w:tcPr>
          <w:p w14:paraId="09665640"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9</w:t>
            </w:r>
          </w:p>
        </w:tc>
      </w:tr>
      <w:tr w:rsidR="0003778E" w14:paraId="34C32CD4"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A2098B9"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2F8FE07A"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3DA3780B" w14:textId="77777777" w:rsidR="0003778E" w:rsidRDefault="0003778E" w:rsidP="0003778E">
            <w:pPr>
              <w:rPr>
                <w:rFonts w:ascii="Times New Roman" w:hAnsi="Times New Roman"/>
                <w:b/>
                <w:i/>
              </w:rPr>
            </w:pPr>
            <w:proofErr w:type="gramStart"/>
            <w:r>
              <w:rPr>
                <w:rFonts w:ascii="Times New Roman" w:hAnsi="Times New Roman"/>
                <w:b/>
                <w:i/>
              </w:rPr>
              <w:t>Качество  ЗУН</w:t>
            </w:r>
            <w:proofErr w:type="gramEnd"/>
            <w:r>
              <w:rPr>
                <w:rFonts w:ascii="Times New Roman" w:hAnsi="Times New Roman"/>
                <w:b/>
                <w:i/>
              </w:rPr>
              <w:t xml:space="preserve"> %</w:t>
            </w:r>
          </w:p>
        </w:tc>
        <w:tc>
          <w:tcPr>
            <w:tcW w:w="3305" w:type="dxa"/>
            <w:gridSpan w:val="2"/>
            <w:tcBorders>
              <w:top w:val="single" w:sz="4" w:space="0" w:color="auto"/>
              <w:left w:val="single" w:sz="4" w:space="0" w:color="auto"/>
              <w:bottom w:val="single" w:sz="4" w:space="0" w:color="auto"/>
              <w:right w:val="single" w:sz="4" w:space="0" w:color="auto"/>
            </w:tcBorders>
            <w:hideMark/>
          </w:tcPr>
          <w:p w14:paraId="43412207"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39,3</w:t>
            </w:r>
          </w:p>
        </w:tc>
      </w:tr>
      <w:tr w:rsidR="0003778E" w14:paraId="6DC33105" w14:textId="77777777" w:rsidTr="0003778E">
        <w:trPr>
          <w:trHeight w:val="693"/>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E9B8307"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6EFE7E5B" w14:textId="77777777" w:rsidR="0003778E" w:rsidRDefault="0003778E" w:rsidP="0003778E">
            <w:pPr>
              <w:rPr>
                <w:rFonts w:ascii="Times New Roman" w:hAnsi="Times New Roman"/>
                <w:b/>
                <w:i/>
              </w:rPr>
            </w:pPr>
          </w:p>
        </w:tc>
        <w:tc>
          <w:tcPr>
            <w:tcW w:w="3453" w:type="dxa"/>
            <w:gridSpan w:val="6"/>
            <w:tcBorders>
              <w:top w:val="single" w:sz="4" w:space="0" w:color="auto"/>
              <w:left w:val="single" w:sz="4" w:space="0" w:color="auto"/>
              <w:bottom w:val="single" w:sz="4" w:space="0" w:color="auto"/>
              <w:right w:val="single" w:sz="4" w:space="0" w:color="auto"/>
            </w:tcBorders>
            <w:hideMark/>
          </w:tcPr>
          <w:p w14:paraId="34424898" w14:textId="77777777" w:rsidR="0003778E" w:rsidRDefault="0003778E" w:rsidP="0003778E">
            <w:pPr>
              <w:rPr>
                <w:rFonts w:ascii="Times New Roman" w:hAnsi="Times New Roman"/>
                <w:b/>
                <w:i/>
              </w:rPr>
            </w:pPr>
            <w:r>
              <w:rPr>
                <w:rFonts w:ascii="Times New Roman" w:hAnsi="Times New Roman"/>
                <w:b/>
                <w:i/>
              </w:rPr>
              <w:t>Успеваемость %</w:t>
            </w:r>
          </w:p>
        </w:tc>
        <w:tc>
          <w:tcPr>
            <w:tcW w:w="3305" w:type="dxa"/>
            <w:gridSpan w:val="2"/>
            <w:tcBorders>
              <w:top w:val="single" w:sz="4" w:space="0" w:color="auto"/>
              <w:left w:val="single" w:sz="4" w:space="0" w:color="auto"/>
              <w:bottom w:val="single" w:sz="4" w:space="0" w:color="auto"/>
              <w:right w:val="single" w:sz="4" w:space="0" w:color="auto"/>
            </w:tcBorders>
            <w:hideMark/>
          </w:tcPr>
          <w:p w14:paraId="6DE7B978" w14:textId="77777777" w:rsidR="0003778E" w:rsidRPr="00B82210" w:rsidRDefault="0003778E" w:rsidP="0003778E">
            <w:pPr>
              <w:jc w:val="center"/>
              <w:rPr>
                <w:rFonts w:ascii="Times New Roman" w:hAnsi="Times New Roman"/>
                <w:lang w:val="ky-KG"/>
              </w:rPr>
            </w:pPr>
            <w:r w:rsidRPr="00B82210">
              <w:rPr>
                <w:rFonts w:ascii="Times New Roman" w:hAnsi="Times New Roman"/>
                <w:lang w:val="ky-KG"/>
              </w:rPr>
              <w:t>98,0</w:t>
            </w:r>
          </w:p>
        </w:tc>
      </w:tr>
      <w:tr w:rsidR="0003778E" w14:paraId="2EE83697" w14:textId="77777777" w:rsidTr="0003778E">
        <w:trPr>
          <w:trHeight w:val="349"/>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743C738A"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4E297689" w14:textId="77777777" w:rsidR="0003778E" w:rsidRDefault="0003778E" w:rsidP="0003778E">
            <w:pPr>
              <w:rPr>
                <w:rFonts w:ascii="Times New Roman" w:hAnsi="Times New Roman"/>
                <w:b/>
                <w:i/>
              </w:rPr>
            </w:pPr>
            <w:r>
              <w:rPr>
                <w:rFonts w:ascii="Times New Roman" w:hAnsi="Times New Roman"/>
                <w:b/>
                <w:i/>
              </w:rPr>
              <w:t>Итоговая аттестация 9 классов</w:t>
            </w:r>
          </w:p>
        </w:tc>
        <w:tc>
          <w:tcPr>
            <w:tcW w:w="6758" w:type="dxa"/>
            <w:gridSpan w:val="8"/>
            <w:tcBorders>
              <w:top w:val="single" w:sz="4" w:space="0" w:color="auto"/>
              <w:left w:val="single" w:sz="4" w:space="0" w:color="auto"/>
              <w:bottom w:val="single" w:sz="4" w:space="0" w:color="auto"/>
              <w:right w:val="single" w:sz="4" w:space="0" w:color="auto"/>
            </w:tcBorders>
            <w:hideMark/>
          </w:tcPr>
          <w:p w14:paraId="27B533EC" w14:textId="77777777" w:rsidR="0003778E" w:rsidRPr="00B82210" w:rsidRDefault="0003778E" w:rsidP="0003778E">
            <w:pPr>
              <w:rPr>
                <w:rFonts w:ascii="Times New Roman" w:hAnsi="Times New Roman"/>
                <w:lang w:val="ky-KG"/>
              </w:rPr>
            </w:pPr>
            <w:r>
              <w:rPr>
                <w:rFonts w:ascii="Times New Roman" w:hAnsi="Times New Roman"/>
              </w:rPr>
              <w:t xml:space="preserve">  Всего:</w:t>
            </w:r>
            <w:r>
              <w:rPr>
                <w:rFonts w:ascii="Times New Roman" w:hAnsi="Times New Roman"/>
                <w:lang w:val="ky-KG"/>
              </w:rPr>
              <w:t>126</w:t>
            </w:r>
          </w:p>
          <w:p w14:paraId="6D95A984" w14:textId="77777777" w:rsidR="0003778E" w:rsidRPr="00B82210" w:rsidRDefault="0003778E" w:rsidP="0003778E">
            <w:pPr>
              <w:rPr>
                <w:rFonts w:ascii="Times New Roman" w:hAnsi="Times New Roman"/>
                <w:lang w:val="ky-KG"/>
              </w:rPr>
            </w:pPr>
            <w:r>
              <w:rPr>
                <w:rFonts w:ascii="Times New Roman" w:hAnsi="Times New Roman"/>
              </w:rPr>
              <w:t>Допущено:</w:t>
            </w:r>
            <w:r>
              <w:rPr>
                <w:rFonts w:ascii="Times New Roman" w:hAnsi="Times New Roman"/>
                <w:lang w:val="ky-KG"/>
              </w:rPr>
              <w:t>125</w:t>
            </w:r>
          </w:p>
          <w:p w14:paraId="2195236B" w14:textId="77777777" w:rsidR="0003778E" w:rsidRPr="00B82210" w:rsidRDefault="0003778E" w:rsidP="0003778E">
            <w:pPr>
              <w:rPr>
                <w:rFonts w:ascii="Times New Roman" w:hAnsi="Times New Roman"/>
                <w:lang w:val="ky-KG"/>
              </w:rPr>
            </w:pPr>
            <w:r>
              <w:rPr>
                <w:rFonts w:ascii="Times New Roman" w:hAnsi="Times New Roman"/>
              </w:rPr>
              <w:t>Освобождено ВКК:</w:t>
            </w:r>
            <w:r>
              <w:rPr>
                <w:rFonts w:ascii="Times New Roman" w:hAnsi="Times New Roman"/>
                <w:lang w:val="ky-KG"/>
              </w:rPr>
              <w:t>1</w:t>
            </w:r>
          </w:p>
          <w:p w14:paraId="717C7A16" w14:textId="77777777" w:rsidR="0003778E" w:rsidRPr="00B82210" w:rsidRDefault="0003778E" w:rsidP="0003778E">
            <w:pPr>
              <w:rPr>
                <w:rFonts w:ascii="Times New Roman" w:hAnsi="Times New Roman"/>
                <w:lang w:val="ky-KG"/>
              </w:rPr>
            </w:pPr>
            <w:r>
              <w:rPr>
                <w:rFonts w:ascii="Times New Roman" w:hAnsi="Times New Roman"/>
              </w:rPr>
              <w:t>Отличников:</w:t>
            </w:r>
            <w:r>
              <w:rPr>
                <w:rFonts w:ascii="Times New Roman" w:hAnsi="Times New Roman"/>
                <w:lang w:val="ky-KG"/>
              </w:rPr>
              <w:t>7</w:t>
            </w:r>
          </w:p>
          <w:p w14:paraId="4F64A35D" w14:textId="77777777" w:rsidR="0003778E" w:rsidRPr="00B82210" w:rsidRDefault="0003778E" w:rsidP="0003778E">
            <w:pPr>
              <w:rPr>
                <w:rFonts w:ascii="Times New Roman" w:hAnsi="Times New Roman"/>
                <w:lang w:val="ky-KG"/>
              </w:rPr>
            </w:pPr>
            <w:r>
              <w:rPr>
                <w:rFonts w:ascii="Times New Roman" w:hAnsi="Times New Roman"/>
              </w:rPr>
              <w:t xml:space="preserve">Особый </w:t>
            </w:r>
            <w:proofErr w:type="gramStart"/>
            <w:r>
              <w:rPr>
                <w:rFonts w:ascii="Times New Roman" w:hAnsi="Times New Roman"/>
              </w:rPr>
              <w:t>образец:</w:t>
            </w:r>
            <w:r>
              <w:rPr>
                <w:rFonts w:ascii="Times New Roman" w:hAnsi="Times New Roman"/>
                <w:lang w:val="ky-KG"/>
              </w:rPr>
              <w:t>-</w:t>
            </w:r>
            <w:proofErr w:type="gramEnd"/>
          </w:p>
          <w:p w14:paraId="62DC0CE9" w14:textId="77777777" w:rsidR="0003778E" w:rsidRDefault="0003778E" w:rsidP="0003778E">
            <w:pPr>
              <w:rPr>
                <w:rFonts w:ascii="Times New Roman" w:hAnsi="Times New Roman"/>
              </w:rPr>
            </w:pPr>
            <w:r>
              <w:rPr>
                <w:rFonts w:ascii="Times New Roman" w:hAnsi="Times New Roman"/>
                <w:lang w:val="ky-KG"/>
              </w:rPr>
              <w:t xml:space="preserve">29 </w:t>
            </w:r>
            <w:r>
              <w:rPr>
                <w:rFonts w:ascii="Times New Roman" w:hAnsi="Times New Roman"/>
              </w:rPr>
              <w:t xml:space="preserve">% кач.                                                 </w:t>
            </w:r>
            <w:r>
              <w:rPr>
                <w:rFonts w:ascii="Times New Roman" w:hAnsi="Times New Roman"/>
                <w:lang w:val="ky-KG"/>
              </w:rPr>
              <w:t xml:space="preserve">27 </w:t>
            </w:r>
            <w:r>
              <w:rPr>
                <w:rFonts w:ascii="Times New Roman" w:hAnsi="Times New Roman"/>
              </w:rPr>
              <w:t>%</w:t>
            </w:r>
            <w:proofErr w:type="spellStart"/>
            <w:r>
              <w:rPr>
                <w:rFonts w:ascii="Times New Roman" w:hAnsi="Times New Roman"/>
              </w:rPr>
              <w:t>усп</w:t>
            </w:r>
            <w:proofErr w:type="spellEnd"/>
            <w:r>
              <w:rPr>
                <w:rFonts w:ascii="Times New Roman" w:hAnsi="Times New Roman"/>
              </w:rPr>
              <w:t>.</w:t>
            </w:r>
          </w:p>
        </w:tc>
      </w:tr>
      <w:tr w:rsidR="0003778E" w14:paraId="269E2035" w14:textId="77777777" w:rsidTr="0003778E">
        <w:trPr>
          <w:trHeight w:val="1123"/>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D830092"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45B99FFB" w14:textId="77777777" w:rsidR="0003778E" w:rsidRDefault="0003778E" w:rsidP="0003778E">
            <w:pPr>
              <w:rPr>
                <w:rFonts w:ascii="Times New Roman" w:hAnsi="Times New Roman"/>
                <w:b/>
                <w:i/>
              </w:rPr>
            </w:pPr>
            <w:r>
              <w:rPr>
                <w:rFonts w:ascii="Times New Roman" w:hAnsi="Times New Roman"/>
                <w:b/>
                <w:i/>
              </w:rPr>
              <w:t>Итоговая аттестация 11 классов</w:t>
            </w:r>
          </w:p>
        </w:tc>
        <w:tc>
          <w:tcPr>
            <w:tcW w:w="6758" w:type="dxa"/>
            <w:gridSpan w:val="8"/>
            <w:tcBorders>
              <w:top w:val="single" w:sz="4" w:space="0" w:color="auto"/>
              <w:left w:val="single" w:sz="4" w:space="0" w:color="auto"/>
              <w:bottom w:val="single" w:sz="4" w:space="0" w:color="auto"/>
              <w:right w:val="single" w:sz="4" w:space="0" w:color="auto"/>
            </w:tcBorders>
            <w:hideMark/>
          </w:tcPr>
          <w:p w14:paraId="7D3B29D6" w14:textId="77777777" w:rsidR="0003778E" w:rsidRPr="00B82210" w:rsidRDefault="0003778E" w:rsidP="0003778E">
            <w:pPr>
              <w:rPr>
                <w:rFonts w:ascii="Times New Roman" w:hAnsi="Times New Roman"/>
                <w:lang w:val="ky-KG"/>
              </w:rPr>
            </w:pPr>
            <w:r>
              <w:rPr>
                <w:rFonts w:ascii="Times New Roman" w:hAnsi="Times New Roman"/>
              </w:rPr>
              <w:t xml:space="preserve">  Всего:</w:t>
            </w:r>
            <w:r>
              <w:rPr>
                <w:rFonts w:ascii="Times New Roman" w:hAnsi="Times New Roman"/>
                <w:lang w:val="ky-KG"/>
              </w:rPr>
              <w:t>51</w:t>
            </w:r>
          </w:p>
          <w:p w14:paraId="61C0E5C9" w14:textId="77777777" w:rsidR="0003778E" w:rsidRPr="00B82210" w:rsidRDefault="0003778E" w:rsidP="0003778E">
            <w:pPr>
              <w:rPr>
                <w:rFonts w:ascii="Times New Roman" w:hAnsi="Times New Roman"/>
                <w:lang w:val="ky-KG"/>
              </w:rPr>
            </w:pPr>
            <w:r>
              <w:rPr>
                <w:rFonts w:ascii="Times New Roman" w:hAnsi="Times New Roman"/>
              </w:rPr>
              <w:t>Допущено:</w:t>
            </w:r>
            <w:r>
              <w:rPr>
                <w:rFonts w:ascii="Times New Roman" w:hAnsi="Times New Roman"/>
                <w:lang w:val="ky-KG"/>
              </w:rPr>
              <w:t>51</w:t>
            </w:r>
          </w:p>
          <w:p w14:paraId="403C315A" w14:textId="77777777" w:rsidR="0003778E" w:rsidRPr="00B82210" w:rsidRDefault="0003778E" w:rsidP="0003778E">
            <w:pPr>
              <w:rPr>
                <w:rFonts w:ascii="Times New Roman" w:hAnsi="Times New Roman"/>
                <w:lang w:val="ky-KG"/>
              </w:rPr>
            </w:pPr>
            <w:r>
              <w:rPr>
                <w:rFonts w:ascii="Times New Roman" w:hAnsi="Times New Roman"/>
              </w:rPr>
              <w:t xml:space="preserve">Освобождено </w:t>
            </w:r>
            <w:proofErr w:type="gramStart"/>
            <w:r>
              <w:rPr>
                <w:rFonts w:ascii="Times New Roman" w:hAnsi="Times New Roman"/>
              </w:rPr>
              <w:t>ВКК:</w:t>
            </w:r>
            <w:r>
              <w:rPr>
                <w:rFonts w:ascii="Times New Roman" w:hAnsi="Times New Roman"/>
                <w:lang w:val="ky-KG"/>
              </w:rPr>
              <w:t>-</w:t>
            </w:r>
            <w:proofErr w:type="gramEnd"/>
          </w:p>
          <w:p w14:paraId="603E21A9" w14:textId="77777777" w:rsidR="0003778E" w:rsidRPr="00B82210" w:rsidRDefault="0003778E" w:rsidP="0003778E">
            <w:pPr>
              <w:rPr>
                <w:rFonts w:ascii="Times New Roman" w:hAnsi="Times New Roman"/>
                <w:lang w:val="ky-KG"/>
              </w:rPr>
            </w:pPr>
            <w:r>
              <w:rPr>
                <w:rFonts w:ascii="Times New Roman" w:hAnsi="Times New Roman"/>
              </w:rPr>
              <w:t>Отличников:</w:t>
            </w:r>
            <w:r>
              <w:rPr>
                <w:rFonts w:ascii="Times New Roman" w:hAnsi="Times New Roman"/>
                <w:lang w:val="ky-KG"/>
              </w:rPr>
              <w:t>5</w:t>
            </w:r>
          </w:p>
          <w:p w14:paraId="4A9E33AD" w14:textId="77777777" w:rsidR="0003778E" w:rsidRPr="00B82210" w:rsidRDefault="0003778E" w:rsidP="0003778E">
            <w:pPr>
              <w:rPr>
                <w:rFonts w:ascii="Times New Roman" w:hAnsi="Times New Roman"/>
                <w:lang w:val="ky-KG"/>
              </w:rPr>
            </w:pPr>
            <w:r>
              <w:rPr>
                <w:rFonts w:ascii="Times New Roman" w:hAnsi="Times New Roman"/>
              </w:rPr>
              <w:t xml:space="preserve">Особый </w:t>
            </w:r>
            <w:proofErr w:type="gramStart"/>
            <w:r>
              <w:rPr>
                <w:rFonts w:ascii="Times New Roman" w:hAnsi="Times New Roman"/>
              </w:rPr>
              <w:t>образец:</w:t>
            </w:r>
            <w:r>
              <w:rPr>
                <w:rFonts w:ascii="Times New Roman" w:hAnsi="Times New Roman"/>
                <w:lang w:val="ky-KG"/>
              </w:rPr>
              <w:t>-</w:t>
            </w:r>
            <w:proofErr w:type="gramEnd"/>
          </w:p>
          <w:p w14:paraId="3231412D" w14:textId="77777777" w:rsidR="0003778E" w:rsidRDefault="0003778E" w:rsidP="0003778E">
            <w:pPr>
              <w:rPr>
                <w:rFonts w:ascii="Times New Roman" w:hAnsi="Times New Roman"/>
                <w:b/>
                <w:i/>
              </w:rPr>
            </w:pPr>
            <w:r>
              <w:rPr>
                <w:rFonts w:ascii="Times New Roman" w:hAnsi="Times New Roman"/>
                <w:lang w:val="ky-KG"/>
              </w:rPr>
              <w:t xml:space="preserve">51 </w:t>
            </w:r>
            <w:r>
              <w:rPr>
                <w:rFonts w:ascii="Times New Roman" w:hAnsi="Times New Roman"/>
              </w:rPr>
              <w:t xml:space="preserve">% кач.                                                 </w:t>
            </w:r>
            <w:r>
              <w:rPr>
                <w:rFonts w:ascii="Times New Roman" w:hAnsi="Times New Roman"/>
                <w:lang w:val="ky-KG"/>
              </w:rPr>
              <w:t xml:space="preserve">100 </w:t>
            </w:r>
            <w:r>
              <w:rPr>
                <w:rFonts w:ascii="Times New Roman" w:hAnsi="Times New Roman"/>
              </w:rPr>
              <w:t>%</w:t>
            </w:r>
            <w:proofErr w:type="spellStart"/>
            <w:r>
              <w:rPr>
                <w:rFonts w:ascii="Times New Roman" w:hAnsi="Times New Roman"/>
              </w:rPr>
              <w:t>усп</w:t>
            </w:r>
            <w:proofErr w:type="spellEnd"/>
            <w:r>
              <w:rPr>
                <w:rFonts w:ascii="Times New Roman" w:hAnsi="Times New Roman"/>
              </w:rPr>
              <w:t>.</w:t>
            </w:r>
          </w:p>
        </w:tc>
      </w:tr>
      <w:tr w:rsidR="0003778E" w14:paraId="73A944A3"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B466853"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hideMark/>
          </w:tcPr>
          <w:p w14:paraId="771CEE2C" w14:textId="77777777" w:rsidR="0003778E" w:rsidRDefault="0003778E" w:rsidP="0003778E">
            <w:pPr>
              <w:rPr>
                <w:rFonts w:ascii="Times New Roman" w:hAnsi="Times New Roman"/>
                <w:b/>
                <w:i/>
              </w:rPr>
            </w:pPr>
            <w:r>
              <w:rPr>
                <w:rFonts w:ascii="Times New Roman" w:hAnsi="Times New Roman"/>
                <w:b/>
                <w:i/>
              </w:rPr>
              <w:t>Олимпиады</w:t>
            </w:r>
          </w:p>
        </w:tc>
        <w:tc>
          <w:tcPr>
            <w:tcW w:w="3597" w:type="dxa"/>
            <w:gridSpan w:val="7"/>
            <w:tcBorders>
              <w:top w:val="single" w:sz="4" w:space="0" w:color="auto"/>
              <w:left w:val="single" w:sz="4" w:space="0" w:color="auto"/>
              <w:bottom w:val="single" w:sz="4" w:space="0" w:color="auto"/>
              <w:right w:val="single" w:sz="4" w:space="0" w:color="auto"/>
            </w:tcBorders>
            <w:hideMark/>
          </w:tcPr>
          <w:p w14:paraId="2BEA0CC4" w14:textId="77777777" w:rsidR="0003778E" w:rsidRDefault="0003778E" w:rsidP="0003778E">
            <w:pPr>
              <w:rPr>
                <w:rFonts w:ascii="Times New Roman" w:hAnsi="Times New Roman"/>
                <w:b/>
                <w:i/>
              </w:rPr>
            </w:pPr>
            <w:r>
              <w:rPr>
                <w:rFonts w:ascii="Times New Roman" w:hAnsi="Times New Roman"/>
                <w:b/>
                <w:i/>
              </w:rPr>
              <w:t>Школьная</w:t>
            </w:r>
          </w:p>
        </w:tc>
        <w:tc>
          <w:tcPr>
            <w:tcW w:w="3161" w:type="dxa"/>
            <w:tcBorders>
              <w:top w:val="single" w:sz="4" w:space="0" w:color="auto"/>
              <w:left w:val="single" w:sz="4" w:space="0" w:color="auto"/>
              <w:bottom w:val="single" w:sz="4" w:space="0" w:color="auto"/>
              <w:right w:val="single" w:sz="4" w:space="0" w:color="auto"/>
            </w:tcBorders>
            <w:hideMark/>
          </w:tcPr>
          <w:p w14:paraId="4CF87B91" w14:textId="77777777" w:rsidR="0003778E" w:rsidRPr="00B82210" w:rsidRDefault="0003778E" w:rsidP="0003778E">
            <w:pPr>
              <w:rPr>
                <w:rFonts w:ascii="Times New Roman" w:hAnsi="Times New Roman"/>
                <w:lang w:val="ky-KG"/>
              </w:rPr>
            </w:pPr>
            <w:r>
              <w:rPr>
                <w:rFonts w:ascii="Times New Roman" w:hAnsi="Times New Roman"/>
              </w:rPr>
              <w:t xml:space="preserve">   </w:t>
            </w:r>
            <w:proofErr w:type="gramStart"/>
            <w:r>
              <w:rPr>
                <w:rFonts w:ascii="Times New Roman" w:hAnsi="Times New Roman"/>
              </w:rPr>
              <w:t xml:space="preserve">Всего:   </w:t>
            </w:r>
            <w:proofErr w:type="gramEnd"/>
            <w:r>
              <w:rPr>
                <w:rFonts w:ascii="Times New Roman" w:hAnsi="Times New Roman"/>
                <w:lang w:val="ky-KG"/>
              </w:rPr>
              <w:t>211</w:t>
            </w:r>
            <w:r>
              <w:rPr>
                <w:rFonts w:ascii="Times New Roman" w:hAnsi="Times New Roman"/>
              </w:rPr>
              <w:t xml:space="preserve">                       Победителей и призеров:</w:t>
            </w:r>
            <w:r>
              <w:rPr>
                <w:rFonts w:ascii="Times New Roman" w:hAnsi="Times New Roman"/>
                <w:lang w:val="ky-KG"/>
              </w:rPr>
              <w:t xml:space="preserve"> 78</w:t>
            </w:r>
          </w:p>
        </w:tc>
      </w:tr>
      <w:tr w:rsidR="0003778E" w14:paraId="67A6A201"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FBB0EAF"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062F37F4" w14:textId="77777777" w:rsidR="0003778E" w:rsidRDefault="0003778E" w:rsidP="0003778E">
            <w:pPr>
              <w:rPr>
                <w:rFonts w:ascii="Times New Roman" w:hAnsi="Times New Roman"/>
                <w:b/>
                <w:i/>
              </w:rPr>
            </w:pPr>
          </w:p>
        </w:tc>
        <w:tc>
          <w:tcPr>
            <w:tcW w:w="3597" w:type="dxa"/>
            <w:gridSpan w:val="7"/>
            <w:tcBorders>
              <w:top w:val="single" w:sz="4" w:space="0" w:color="auto"/>
              <w:left w:val="single" w:sz="4" w:space="0" w:color="auto"/>
              <w:bottom w:val="single" w:sz="4" w:space="0" w:color="auto"/>
              <w:right w:val="single" w:sz="4" w:space="0" w:color="auto"/>
            </w:tcBorders>
            <w:hideMark/>
          </w:tcPr>
          <w:p w14:paraId="5C824017" w14:textId="77777777" w:rsidR="0003778E" w:rsidRDefault="0003778E" w:rsidP="0003778E">
            <w:pPr>
              <w:rPr>
                <w:rFonts w:ascii="Times New Roman" w:hAnsi="Times New Roman"/>
                <w:b/>
                <w:i/>
              </w:rPr>
            </w:pPr>
            <w:r>
              <w:rPr>
                <w:rFonts w:ascii="Times New Roman" w:hAnsi="Times New Roman"/>
                <w:b/>
                <w:i/>
              </w:rPr>
              <w:t>Районная</w:t>
            </w:r>
          </w:p>
        </w:tc>
        <w:tc>
          <w:tcPr>
            <w:tcW w:w="3161" w:type="dxa"/>
            <w:tcBorders>
              <w:top w:val="single" w:sz="4" w:space="0" w:color="auto"/>
              <w:left w:val="single" w:sz="4" w:space="0" w:color="auto"/>
              <w:bottom w:val="single" w:sz="4" w:space="0" w:color="auto"/>
              <w:right w:val="single" w:sz="4" w:space="0" w:color="auto"/>
            </w:tcBorders>
            <w:hideMark/>
          </w:tcPr>
          <w:p w14:paraId="0BE191E4" w14:textId="77777777" w:rsidR="0003778E" w:rsidRPr="00B82210" w:rsidRDefault="0003778E" w:rsidP="0003778E">
            <w:pPr>
              <w:rPr>
                <w:rFonts w:ascii="Times New Roman" w:hAnsi="Times New Roman"/>
                <w:lang w:val="ky-KG"/>
              </w:rPr>
            </w:pPr>
            <w:r>
              <w:rPr>
                <w:rFonts w:ascii="Times New Roman" w:hAnsi="Times New Roman"/>
              </w:rPr>
              <w:t xml:space="preserve">   </w:t>
            </w:r>
            <w:proofErr w:type="gramStart"/>
            <w:r>
              <w:rPr>
                <w:rFonts w:ascii="Times New Roman" w:hAnsi="Times New Roman"/>
              </w:rPr>
              <w:t xml:space="preserve">Всего:  </w:t>
            </w:r>
            <w:r>
              <w:rPr>
                <w:rFonts w:ascii="Times New Roman" w:hAnsi="Times New Roman"/>
                <w:lang w:val="ky-KG"/>
              </w:rPr>
              <w:t>24</w:t>
            </w:r>
            <w:proofErr w:type="gramEnd"/>
            <w:r>
              <w:rPr>
                <w:rFonts w:ascii="Times New Roman" w:hAnsi="Times New Roman"/>
              </w:rPr>
              <w:t xml:space="preserve">                        Победителей и призеров:</w:t>
            </w:r>
            <w:r>
              <w:rPr>
                <w:rFonts w:ascii="Times New Roman" w:hAnsi="Times New Roman"/>
                <w:lang w:val="ky-KG"/>
              </w:rPr>
              <w:t xml:space="preserve"> 3</w:t>
            </w:r>
          </w:p>
        </w:tc>
      </w:tr>
      <w:tr w:rsidR="0003778E" w14:paraId="4EE564DE"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7EA1F9D2"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26F9D7FD" w14:textId="77777777" w:rsidR="0003778E" w:rsidRDefault="0003778E" w:rsidP="0003778E">
            <w:pPr>
              <w:rPr>
                <w:rFonts w:ascii="Times New Roman" w:hAnsi="Times New Roman"/>
                <w:b/>
                <w:i/>
              </w:rPr>
            </w:pPr>
          </w:p>
        </w:tc>
        <w:tc>
          <w:tcPr>
            <w:tcW w:w="3597" w:type="dxa"/>
            <w:gridSpan w:val="7"/>
            <w:tcBorders>
              <w:top w:val="single" w:sz="4" w:space="0" w:color="auto"/>
              <w:left w:val="single" w:sz="4" w:space="0" w:color="auto"/>
              <w:bottom w:val="single" w:sz="4" w:space="0" w:color="auto"/>
              <w:right w:val="single" w:sz="4" w:space="0" w:color="auto"/>
            </w:tcBorders>
            <w:hideMark/>
          </w:tcPr>
          <w:p w14:paraId="59DFD190" w14:textId="77777777" w:rsidR="0003778E" w:rsidRDefault="0003778E" w:rsidP="0003778E">
            <w:pPr>
              <w:rPr>
                <w:rFonts w:ascii="Times New Roman" w:hAnsi="Times New Roman"/>
                <w:b/>
                <w:i/>
              </w:rPr>
            </w:pPr>
            <w:r>
              <w:rPr>
                <w:rFonts w:ascii="Times New Roman" w:hAnsi="Times New Roman"/>
                <w:b/>
                <w:i/>
              </w:rPr>
              <w:t xml:space="preserve">Городская </w:t>
            </w:r>
            <w:proofErr w:type="gramStart"/>
            <w:r>
              <w:rPr>
                <w:rFonts w:ascii="Times New Roman" w:hAnsi="Times New Roman"/>
                <w:b/>
                <w:i/>
              </w:rPr>
              <w:t>предметная  /</w:t>
            </w:r>
            <w:proofErr w:type="gramEnd"/>
            <w:r>
              <w:rPr>
                <w:rFonts w:ascii="Times New Roman" w:hAnsi="Times New Roman"/>
                <w:b/>
                <w:i/>
              </w:rPr>
              <w:t>другие городские (дать названия)</w:t>
            </w:r>
          </w:p>
        </w:tc>
        <w:tc>
          <w:tcPr>
            <w:tcW w:w="3161" w:type="dxa"/>
            <w:tcBorders>
              <w:top w:val="single" w:sz="4" w:space="0" w:color="auto"/>
              <w:left w:val="single" w:sz="4" w:space="0" w:color="auto"/>
              <w:bottom w:val="single" w:sz="4" w:space="0" w:color="auto"/>
              <w:right w:val="single" w:sz="4" w:space="0" w:color="auto"/>
            </w:tcBorders>
            <w:hideMark/>
          </w:tcPr>
          <w:p w14:paraId="7A77542E" w14:textId="77777777" w:rsidR="0003778E" w:rsidRPr="00B82210" w:rsidRDefault="0003778E" w:rsidP="0003778E">
            <w:pPr>
              <w:rPr>
                <w:rFonts w:ascii="Times New Roman" w:hAnsi="Times New Roman"/>
                <w:lang w:val="ky-KG"/>
              </w:rPr>
            </w:pPr>
            <w:r>
              <w:rPr>
                <w:rFonts w:ascii="Times New Roman" w:hAnsi="Times New Roman"/>
              </w:rPr>
              <w:t xml:space="preserve">   Всего: </w:t>
            </w:r>
            <w:r>
              <w:rPr>
                <w:rFonts w:ascii="Times New Roman" w:hAnsi="Times New Roman"/>
                <w:lang w:val="ky-KG"/>
              </w:rPr>
              <w:t>-</w:t>
            </w:r>
            <w:r>
              <w:rPr>
                <w:rFonts w:ascii="Times New Roman" w:hAnsi="Times New Roman"/>
              </w:rPr>
              <w:t xml:space="preserve">                         Победителей и призеров:</w:t>
            </w:r>
            <w:r>
              <w:rPr>
                <w:rFonts w:ascii="Times New Roman" w:hAnsi="Times New Roman"/>
                <w:lang w:val="ky-KG"/>
              </w:rPr>
              <w:t xml:space="preserve"> -</w:t>
            </w:r>
          </w:p>
        </w:tc>
      </w:tr>
      <w:tr w:rsidR="0003778E" w14:paraId="5AE4A80F"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15B71BD"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3C273860" w14:textId="77777777" w:rsidR="0003778E" w:rsidRDefault="0003778E" w:rsidP="0003778E">
            <w:pPr>
              <w:rPr>
                <w:rFonts w:ascii="Times New Roman" w:hAnsi="Times New Roman"/>
                <w:b/>
                <w:i/>
              </w:rPr>
            </w:pPr>
          </w:p>
        </w:tc>
        <w:tc>
          <w:tcPr>
            <w:tcW w:w="3597" w:type="dxa"/>
            <w:gridSpan w:val="7"/>
            <w:tcBorders>
              <w:top w:val="single" w:sz="4" w:space="0" w:color="auto"/>
              <w:left w:val="single" w:sz="4" w:space="0" w:color="auto"/>
              <w:bottom w:val="single" w:sz="4" w:space="0" w:color="auto"/>
              <w:right w:val="single" w:sz="4" w:space="0" w:color="auto"/>
            </w:tcBorders>
            <w:hideMark/>
          </w:tcPr>
          <w:p w14:paraId="47AA971D" w14:textId="77777777" w:rsidR="0003778E" w:rsidRDefault="0003778E" w:rsidP="0003778E">
            <w:pPr>
              <w:rPr>
                <w:rFonts w:ascii="Times New Roman" w:hAnsi="Times New Roman"/>
                <w:b/>
                <w:i/>
              </w:rPr>
            </w:pPr>
            <w:r>
              <w:rPr>
                <w:rFonts w:ascii="Times New Roman" w:hAnsi="Times New Roman"/>
                <w:b/>
                <w:i/>
              </w:rPr>
              <w:t>Республиканская предметная / другие республиканские (дать названия)</w:t>
            </w:r>
          </w:p>
        </w:tc>
        <w:tc>
          <w:tcPr>
            <w:tcW w:w="3161" w:type="dxa"/>
            <w:tcBorders>
              <w:top w:val="single" w:sz="4" w:space="0" w:color="auto"/>
              <w:left w:val="single" w:sz="4" w:space="0" w:color="auto"/>
              <w:bottom w:val="single" w:sz="4" w:space="0" w:color="auto"/>
              <w:right w:val="single" w:sz="4" w:space="0" w:color="auto"/>
            </w:tcBorders>
            <w:hideMark/>
          </w:tcPr>
          <w:p w14:paraId="7673FE03" w14:textId="77777777" w:rsidR="0003778E" w:rsidRPr="00B82210" w:rsidRDefault="0003778E" w:rsidP="0003778E">
            <w:pPr>
              <w:rPr>
                <w:rFonts w:ascii="Times New Roman" w:hAnsi="Times New Roman"/>
                <w:lang w:val="ky-KG"/>
              </w:rPr>
            </w:pPr>
            <w:r>
              <w:rPr>
                <w:rFonts w:ascii="Times New Roman" w:hAnsi="Times New Roman"/>
              </w:rPr>
              <w:t xml:space="preserve">   Всего:</w:t>
            </w:r>
            <w:r>
              <w:rPr>
                <w:rFonts w:ascii="Times New Roman" w:hAnsi="Times New Roman"/>
                <w:lang w:val="ky-KG"/>
              </w:rPr>
              <w:t xml:space="preserve"> -</w:t>
            </w:r>
            <w:r>
              <w:rPr>
                <w:rFonts w:ascii="Times New Roman" w:hAnsi="Times New Roman"/>
              </w:rPr>
              <w:t xml:space="preserve">                          Победителей и призеров:</w:t>
            </w:r>
            <w:r>
              <w:rPr>
                <w:rFonts w:ascii="Times New Roman" w:hAnsi="Times New Roman"/>
                <w:lang w:val="ky-KG"/>
              </w:rPr>
              <w:t xml:space="preserve"> -</w:t>
            </w:r>
          </w:p>
        </w:tc>
      </w:tr>
      <w:tr w:rsidR="0003778E" w14:paraId="71E94E53"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11021BE"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32EB24C8" w14:textId="77777777" w:rsidR="0003778E" w:rsidRDefault="0003778E" w:rsidP="0003778E">
            <w:pPr>
              <w:rPr>
                <w:rFonts w:ascii="Times New Roman" w:hAnsi="Times New Roman"/>
                <w:b/>
                <w:i/>
              </w:rPr>
            </w:pPr>
          </w:p>
        </w:tc>
        <w:tc>
          <w:tcPr>
            <w:tcW w:w="3597" w:type="dxa"/>
            <w:gridSpan w:val="7"/>
            <w:tcBorders>
              <w:top w:val="single" w:sz="4" w:space="0" w:color="auto"/>
              <w:left w:val="single" w:sz="4" w:space="0" w:color="auto"/>
              <w:bottom w:val="single" w:sz="4" w:space="0" w:color="auto"/>
              <w:right w:val="single" w:sz="4" w:space="0" w:color="auto"/>
            </w:tcBorders>
            <w:hideMark/>
          </w:tcPr>
          <w:p w14:paraId="01EECD53" w14:textId="77777777" w:rsidR="0003778E" w:rsidRDefault="0003778E" w:rsidP="0003778E">
            <w:pPr>
              <w:rPr>
                <w:rFonts w:ascii="Times New Roman" w:hAnsi="Times New Roman"/>
                <w:b/>
                <w:i/>
              </w:rPr>
            </w:pPr>
            <w:r>
              <w:rPr>
                <w:rFonts w:ascii="Times New Roman" w:hAnsi="Times New Roman"/>
                <w:b/>
                <w:i/>
              </w:rPr>
              <w:t>Международные</w:t>
            </w:r>
            <w:proofErr w:type="gramStart"/>
            <w:r>
              <w:rPr>
                <w:rFonts w:ascii="Times New Roman" w:hAnsi="Times New Roman"/>
                <w:b/>
                <w:i/>
              </w:rPr>
              <w:t xml:space="preserve">   (</w:t>
            </w:r>
            <w:proofErr w:type="gramEnd"/>
            <w:r>
              <w:rPr>
                <w:rFonts w:ascii="Times New Roman" w:hAnsi="Times New Roman"/>
                <w:b/>
                <w:i/>
              </w:rPr>
              <w:t xml:space="preserve">дать названия)   / Международные (онлайн)   (дать названия)  </w:t>
            </w:r>
          </w:p>
        </w:tc>
        <w:tc>
          <w:tcPr>
            <w:tcW w:w="3161" w:type="dxa"/>
            <w:tcBorders>
              <w:top w:val="single" w:sz="4" w:space="0" w:color="auto"/>
              <w:left w:val="single" w:sz="4" w:space="0" w:color="auto"/>
              <w:bottom w:val="single" w:sz="4" w:space="0" w:color="auto"/>
              <w:right w:val="single" w:sz="4" w:space="0" w:color="auto"/>
            </w:tcBorders>
            <w:hideMark/>
          </w:tcPr>
          <w:p w14:paraId="41479343" w14:textId="77777777" w:rsidR="0003778E" w:rsidRPr="00B82210" w:rsidRDefault="0003778E" w:rsidP="0003778E">
            <w:pPr>
              <w:rPr>
                <w:rFonts w:ascii="Times New Roman" w:hAnsi="Times New Roman"/>
                <w:lang w:val="ky-KG"/>
              </w:rPr>
            </w:pPr>
            <w:r>
              <w:rPr>
                <w:rFonts w:ascii="Times New Roman" w:hAnsi="Times New Roman"/>
              </w:rPr>
              <w:t xml:space="preserve">   </w:t>
            </w:r>
            <w:proofErr w:type="gramStart"/>
            <w:r>
              <w:rPr>
                <w:rFonts w:ascii="Times New Roman" w:hAnsi="Times New Roman"/>
              </w:rPr>
              <w:t xml:space="preserve">Всего:  </w:t>
            </w:r>
            <w:r>
              <w:rPr>
                <w:rFonts w:ascii="Times New Roman" w:hAnsi="Times New Roman"/>
                <w:lang w:val="ky-KG"/>
              </w:rPr>
              <w:t>-</w:t>
            </w:r>
            <w:proofErr w:type="gramEnd"/>
            <w:r>
              <w:rPr>
                <w:rFonts w:ascii="Times New Roman" w:hAnsi="Times New Roman"/>
              </w:rPr>
              <w:t xml:space="preserve">                        Победителей и призеров:</w:t>
            </w:r>
            <w:r>
              <w:rPr>
                <w:rFonts w:ascii="Times New Roman" w:hAnsi="Times New Roman"/>
                <w:lang w:val="ky-KG"/>
              </w:rPr>
              <w:t xml:space="preserve"> -</w:t>
            </w:r>
          </w:p>
        </w:tc>
      </w:tr>
      <w:tr w:rsidR="0003778E" w14:paraId="42F81EE4"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E6EC6F5"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1AD361C6" w14:textId="77777777" w:rsidR="0003778E" w:rsidRDefault="0003778E" w:rsidP="0003778E">
            <w:pPr>
              <w:rPr>
                <w:rFonts w:ascii="Times New Roman" w:hAnsi="Times New Roman"/>
                <w:b/>
                <w:i/>
              </w:rPr>
            </w:pPr>
            <w:r>
              <w:rPr>
                <w:rFonts w:ascii="Times New Roman" w:hAnsi="Times New Roman"/>
                <w:b/>
                <w:i/>
              </w:rPr>
              <w:t>Золотой сертификат:</w:t>
            </w:r>
          </w:p>
        </w:tc>
        <w:tc>
          <w:tcPr>
            <w:tcW w:w="6758" w:type="dxa"/>
            <w:gridSpan w:val="8"/>
            <w:tcBorders>
              <w:top w:val="single" w:sz="4" w:space="0" w:color="auto"/>
              <w:left w:val="single" w:sz="4" w:space="0" w:color="auto"/>
              <w:bottom w:val="single" w:sz="4" w:space="0" w:color="auto"/>
              <w:right w:val="single" w:sz="4" w:space="0" w:color="auto"/>
            </w:tcBorders>
            <w:hideMark/>
          </w:tcPr>
          <w:p w14:paraId="3A5AA852" w14:textId="77777777" w:rsidR="0003778E" w:rsidRDefault="0003778E" w:rsidP="0003778E">
            <w:pPr>
              <w:jc w:val="center"/>
            </w:pPr>
            <w:r>
              <w:t>-</w:t>
            </w:r>
          </w:p>
        </w:tc>
      </w:tr>
      <w:tr w:rsidR="0003778E" w14:paraId="5CE87178" w14:textId="77777777" w:rsidTr="0003778E">
        <w:trPr>
          <w:trHeight w:val="465"/>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43C5E725"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tcPr>
          <w:p w14:paraId="1A4159E0" w14:textId="77777777" w:rsidR="0003778E" w:rsidRDefault="0003778E" w:rsidP="0003778E">
            <w:pPr>
              <w:rPr>
                <w:rFonts w:ascii="Times New Roman" w:hAnsi="Times New Roman"/>
                <w:b/>
                <w:i/>
              </w:rPr>
            </w:pPr>
            <w:r>
              <w:rPr>
                <w:rFonts w:ascii="Times New Roman" w:hAnsi="Times New Roman"/>
                <w:b/>
                <w:i/>
              </w:rPr>
              <w:t xml:space="preserve"> Проектная деятельность </w:t>
            </w:r>
          </w:p>
          <w:p w14:paraId="58219B46" w14:textId="77777777" w:rsidR="0003778E" w:rsidRDefault="0003778E" w:rsidP="0003778E">
            <w:pPr>
              <w:rPr>
                <w:rFonts w:ascii="Times New Roman" w:hAnsi="Times New Roman"/>
                <w:b/>
                <w:i/>
              </w:rPr>
            </w:pPr>
          </w:p>
        </w:tc>
        <w:tc>
          <w:tcPr>
            <w:tcW w:w="3379" w:type="dxa"/>
            <w:gridSpan w:val="5"/>
            <w:tcBorders>
              <w:top w:val="single" w:sz="4" w:space="0" w:color="auto"/>
              <w:left w:val="single" w:sz="4" w:space="0" w:color="auto"/>
              <w:bottom w:val="single" w:sz="4" w:space="0" w:color="auto"/>
              <w:right w:val="single" w:sz="4" w:space="0" w:color="auto"/>
            </w:tcBorders>
            <w:hideMark/>
          </w:tcPr>
          <w:p w14:paraId="1C4EAF6A" w14:textId="77777777" w:rsidR="0003778E" w:rsidRDefault="0003778E" w:rsidP="0003778E">
            <w:pPr>
              <w:rPr>
                <w:rFonts w:ascii="Times New Roman" w:hAnsi="Times New Roman"/>
                <w:b/>
                <w:i/>
              </w:rPr>
            </w:pPr>
            <w:r>
              <w:rPr>
                <w:rFonts w:ascii="Times New Roman" w:hAnsi="Times New Roman"/>
                <w:b/>
                <w:i/>
              </w:rPr>
              <w:t xml:space="preserve">Школьная </w:t>
            </w:r>
          </w:p>
        </w:tc>
        <w:tc>
          <w:tcPr>
            <w:tcW w:w="3379" w:type="dxa"/>
            <w:gridSpan w:val="3"/>
            <w:tcBorders>
              <w:top w:val="single" w:sz="4" w:space="0" w:color="auto"/>
              <w:left w:val="single" w:sz="4" w:space="0" w:color="auto"/>
              <w:bottom w:val="single" w:sz="4" w:space="0" w:color="auto"/>
              <w:right w:val="single" w:sz="4" w:space="0" w:color="auto"/>
            </w:tcBorders>
            <w:hideMark/>
          </w:tcPr>
          <w:p w14:paraId="11AC26F7" w14:textId="77777777" w:rsidR="0003778E" w:rsidRDefault="0003778E" w:rsidP="0003778E">
            <w:pPr>
              <w:rPr>
                <w:rFonts w:ascii="Times New Roman" w:hAnsi="Times New Roman"/>
                <w:b/>
                <w:i/>
              </w:rPr>
            </w:pPr>
            <w:r>
              <w:rPr>
                <w:rFonts w:ascii="Times New Roman" w:hAnsi="Times New Roman"/>
                <w:b/>
                <w:i/>
              </w:rPr>
              <w:t xml:space="preserve">  Общее число проектов:</w:t>
            </w:r>
          </w:p>
          <w:p w14:paraId="145F80B7" w14:textId="77777777" w:rsidR="0003778E" w:rsidRDefault="0003778E" w:rsidP="0003778E">
            <w:pPr>
              <w:rPr>
                <w:rFonts w:ascii="Times New Roman" w:hAnsi="Times New Roman"/>
                <w:b/>
                <w:i/>
              </w:rPr>
            </w:pPr>
            <w:r>
              <w:rPr>
                <w:rFonts w:ascii="Times New Roman" w:hAnsi="Times New Roman"/>
                <w:b/>
                <w:i/>
              </w:rPr>
              <w:t xml:space="preserve"> 1 место___</w:t>
            </w:r>
          </w:p>
          <w:p w14:paraId="2ED99BB0" w14:textId="77777777" w:rsidR="0003778E" w:rsidRDefault="0003778E" w:rsidP="0003778E">
            <w:pPr>
              <w:rPr>
                <w:rFonts w:ascii="Times New Roman" w:hAnsi="Times New Roman"/>
                <w:b/>
                <w:i/>
              </w:rPr>
            </w:pPr>
            <w:r>
              <w:rPr>
                <w:rFonts w:ascii="Times New Roman" w:hAnsi="Times New Roman"/>
                <w:b/>
                <w:i/>
              </w:rPr>
              <w:t>2 место___</w:t>
            </w:r>
          </w:p>
          <w:p w14:paraId="6D36730B" w14:textId="77777777" w:rsidR="0003778E" w:rsidRDefault="0003778E" w:rsidP="0003778E">
            <w:pPr>
              <w:rPr>
                <w:rFonts w:ascii="Times New Roman" w:hAnsi="Times New Roman"/>
                <w:b/>
                <w:i/>
              </w:rPr>
            </w:pPr>
            <w:r>
              <w:rPr>
                <w:rFonts w:ascii="Times New Roman" w:hAnsi="Times New Roman"/>
                <w:b/>
                <w:i/>
              </w:rPr>
              <w:t>3 место____</w:t>
            </w:r>
          </w:p>
        </w:tc>
      </w:tr>
      <w:tr w:rsidR="0003778E" w14:paraId="770B0DDD" w14:textId="77777777" w:rsidTr="0003778E">
        <w:trPr>
          <w:trHeight w:val="335"/>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C55E7D4"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66AB84AF" w14:textId="77777777" w:rsidR="0003778E" w:rsidRDefault="0003778E" w:rsidP="0003778E">
            <w:pPr>
              <w:rPr>
                <w:rFonts w:ascii="Times New Roman" w:hAnsi="Times New Roman"/>
                <w:b/>
                <w:i/>
              </w:rPr>
            </w:pPr>
          </w:p>
        </w:tc>
        <w:tc>
          <w:tcPr>
            <w:tcW w:w="3379" w:type="dxa"/>
            <w:gridSpan w:val="5"/>
            <w:tcBorders>
              <w:top w:val="single" w:sz="4" w:space="0" w:color="auto"/>
              <w:left w:val="single" w:sz="4" w:space="0" w:color="auto"/>
              <w:bottom w:val="single" w:sz="4" w:space="0" w:color="auto"/>
              <w:right w:val="single" w:sz="4" w:space="0" w:color="auto"/>
            </w:tcBorders>
            <w:hideMark/>
          </w:tcPr>
          <w:p w14:paraId="5D0E1127" w14:textId="77777777" w:rsidR="0003778E" w:rsidRDefault="0003778E" w:rsidP="0003778E">
            <w:pPr>
              <w:rPr>
                <w:rFonts w:ascii="Times New Roman" w:hAnsi="Times New Roman"/>
                <w:b/>
                <w:i/>
              </w:rPr>
            </w:pPr>
            <w:r>
              <w:rPr>
                <w:rFonts w:ascii="Times New Roman" w:hAnsi="Times New Roman"/>
                <w:b/>
                <w:i/>
              </w:rPr>
              <w:t xml:space="preserve">Районная </w:t>
            </w:r>
          </w:p>
        </w:tc>
        <w:tc>
          <w:tcPr>
            <w:tcW w:w="3379" w:type="dxa"/>
            <w:gridSpan w:val="3"/>
            <w:tcBorders>
              <w:top w:val="single" w:sz="4" w:space="0" w:color="auto"/>
              <w:left w:val="single" w:sz="4" w:space="0" w:color="auto"/>
              <w:bottom w:val="single" w:sz="4" w:space="0" w:color="auto"/>
              <w:right w:val="single" w:sz="4" w:space="0" w:color="auto"/>
            </w:tcBorders>
            <w:hideMark/>
          </w:tcPr>
          <w:p w14:paraId="7FB4EE5D" w14:textId="77777777" w:rsidR="0003778E" w:rsidRDefault="0003778E" w:rsidP="0003778E">
            <w:pPr>
              <w:rPr>
                <w:rFonts w:ascii="Times New Roman" w:hAnsi="Times New Roman"/>
                <w:b/>
                <w:i/>
              </w:rPr>
            </w:pPr>
            <w:r>
              <w:rPr>
                <w:rFonts w:ascii="Times New Roman" w:hAnsi="Times New Roman"/>
                <w:b/>
                <w:i/>
              </w:rPr>
              <w:t>Общее число проектов:</w:t>
            </w:r>
          </w:p>
          <w:p w14:paraId="5B2966E3" w14:textId="77777777" w:rsidR="0003778E" w:rsidRDefault="0003778E" w:rsidP="0003778E">
            <w:pPr>
              <w:rPr>
                <w:rFonts w:ascii="Times New Roman" w:hAnsi="Times New Roman"/>
                <w:b/>
                <w:i/>
              </w:rPr>
            </w:pPr>
            <w:r>
              <w:rPr>
                <w:rFonts w:ascii="Times New Roman" w:hAnsi="Times New Roman"/>
                <w:b/>
                <w:i/>
              </w:rPr>
              <w:t xml:space="preserve"> 1 место___</w:t>
            </w:r>
          </w:p>
          <w:p w14:paraId="5E5CEB1A" w14:textId="77777777" w:rsidR="0003778E" w:rsidRDefault="0003778E" w:rsidP="0003778E">
            <w:pPr>
              <w:rPr>
                <w:rFonts w:ascii="Times New Roman" w:hAnsi="Times New Roman"/>
                <w:b/>
                <w:i/>
              </w:rPr>
            </w:pPr>
            <w:r>
              <w:rPr>
                <w:rFonts w:ascii="Times New Roman" w:hAnsi="Times New Roman"/>
                <w:b/>
                <w:i/>
              </w:rPr>
              <w:t>2 место___</w:t>
            </w:r>
          </w:p>
          <w:p w14:paraId="2DB44014" w14:textId="77777777" w:rsidR="0003778E" w:rsidRDefault="0003778E" w:rsidP="0003778E">
            <w:pPr>
              <w:rPr>
                <w:rFonts w:ascii="Times New Roman" w:hAnsi="Times New Roman"/>
                <w:b/>
                <w:i/>
              </w:rPr>
            </w:pPr>
            <w:r>
              <w:rPr>
                <w:rFonts w:ascii="Times New Roman" w:hAnsi="Times New Roman"/>
                <w:b/>
                <w:i/>
              </w:rPr>
              <w:t>3 место____</w:t>
            </w:r>
          </w:p>
        </w:tc>
      </w:tr>
      <w:tr w:rsidR="0003778E" w14:paraId="2A8EF3A3" w14:textId="77777777" w:rsidTr="0003778E">
        <w:trPr>
          <w:trHeight w:val="345"/>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7E1FC5E0"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23F7267A" w14:textId="77777777" w:rsidR="0003778E" w:rsidRDefault="0003778E" w:rsidP="0003778E">
            <w:pPr>
              <w:rPr>
                <w:rFonts w:ascii="Times New Roman" w:hAnsi="Times New Roman"/>
                <w:b/>
                <w:i/>
              </w:rPr>
            </w:pPr>
          </w:p>
        </w:tc>
        <w:tc>
          <w:tcPr>
            <w:tcW w:w="3379" w:type="dxa"/>
            <w:gridSpan w:val="5"/>
            <w:tcBorders>
              <w:top w:val="single" w:sz="4" w:space="0" w:color="auto"/>
              <w:left w:val="single" w:sz="4" w:space="0" w:color="auto"/>
              <w:bottom w:val="single" w:sz="4" w:space="0" w:color="auto"/>
              <w:right w:val="single" w:sz="4" w:space="0" w:color="auto"/>
            </w:tcBorders>
            <w:hideMark/>
          </w:tcPr>
          <w:p w14:paraId="5B8BD2C9" w14:textId="77777777" w:rsidR="0003778E" w:rsidRDefault="0003778E" w:rsidP="0003778E">
            <w:pPr>
              <w:rPr>
                <w:rFonts w:ascii="Times New Roman" w:hAnsi="Times New Roman"/>
                <w:b/>
                <w:i/>
              </w:rPr>
            </w:pPr>
            <w:r>
              <w:rPr>
                <w:rFonts w:ascii="Times New Roman" w:hAnsi="Times New Roman"/>
                <w:b/>
                <w:i/>
              </w:rPr>
              <w:t>Республиканская</w:t>
            </w:r>
          </w:p>
        </w:tc>
        <w:tc>
          <w:tcPr>
            <w:tcW w:w="3379" w:type="dxa"/>
            <w:gridSpan w:val="3"/>
            <w:tcBorders>
              <w:top w:val="single" w:sz="4" w:space="0" w:color="auto"/>
              <w:left w:val="single" w:sz="4" w:space="0" w:color="auto"/>
              <w:bottom w:val="single" w:sz="4" w:space="0" w:color="auto"/>
              <w:right w:val="single" w:sz="4" w:space="0" w:color="auto"/>
            </w:tcBorders>
            <w:hideMark/>
          </w:tcPr>
          <w:p w14:paraId="1E225944" w14:textId="77777777" w:rsidR="0003778E" w:rsidRDefault="0003778E" w:rsidP="0003778E">
            <w:pPr>
              <w:rPr>
                <w:rFonts w:ascii="Times New Roman" w:hAnsi="Times New Roman"/>
                <w:b/>
                <w:i/>
              </w:rPr>
            </w:pPr>
            <w:r>
              <w:rPr>
                <w:rFonts w:ascii="Times New Roman" w:hAnsi="Times New Roman"/>
                <w:b/>
                <w:i/>
              </w:rPr>
              <w:t>Общее число проектов:</w:t>
            </w:r>
          </w:p>
          <w:p w14:paraId="26C73CED" w14:textId="77777777" w:rsidR="0003778E" w:rsidRDefault="0003778E" w:rsidP="0003778E">
            <w:pPr>
              <w:rPr>
                <w:rFonts w:ascii="Times New Roman" w:hAnsi="Times New Roman"/>
                <w:b/>
                <w:i/>
              </w:rPr>
            </w:pPr>
            <w:r>
              <w:rPr>
                <w:rFonts w:ascii="Times New Roman" w:hAnsi="Times New Roman"/>
                <w:b/>
                <w:i/>
              </w:rPr>
              <w:t xml:space="preserve"> 1 место___</w:t>
            </w:r>
          </w:p>
          <w:p w14:paraId="447924EB" w14:textId="77777777" w:rsidR="0003778E" w:rsidRDefault="0003778E" w:rsidP="0003778E">
            <w:pPr>
              <w:rPr>
                <w:rFonts w:ascii="Times New Roman" w:hAnsi="Times New Roman"/>
                <w:b/>
                <w:i/>
              </w:rPr>
            </w:pPr>
            <w:r>
              <w:rPr>
                <w:rFonts w:ascii="Times New Roman" w:hAnsi="Times New Roman"/>
                <w:b/>
                <w:i/>
              </w:rPr>
              <w:t>2 место___</w:t>
            </w:r>
          </w:p>
          <w:p w14:paraId="768A1685" w14:textId="77777777" w:rsidR="0003778E" w:rsidRDefault="0003778E" w:rsidP="0003778E">
            <w:pPr>
              <w:rPr>
                <w:rFonts w:ascii="Times New Roman" w:hAnsi="Times New Roman"/>
                <w:b/>
                <w:i/>
              </w:rPr>
            </w:pPr>
            <w:r>
              <w:rPr>
                <w:rFonts w:ascii="Times New Roman" w:hAnsi="Times New Roman"/>
                <w:b/>
                <w:i/>
              </w:rPr>
              <w:t>3 место____</w:t>
            </w:r>
          </w:p>
        </w:tc>
      </w:tr>
      <w:tr w:rsidR="0003778E" w14:paraId="3F535CB6" w14:textId="77777777" w:rsidTr="0003778E">
        <w:trPr>
          <w:trHeight w:val="826"/>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49258FDA"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410C7DA7" w14:textId="77777777" w:rsidR="0003778E" w:rsidRDefault="0003778E" w:rsidP="0003778E">
            <w:pPr>
              <w:rPr>
                <w:rFonts w:ascii="Times New Roman" w:hAnsi="Times New Roman"/>
                <w:b/>
                <w:i/>
              </w:rPr>
            </w:pPr>
          </w:p>
        </w:tc>
        <w:tc>
          <w:tcPr>
            <w:tcW w:w="3379" w:type="dxa"/>
            <w:gridSpan w:val="5"/>
            <w:tcBorders>
              <w:top w:val="single" w:sz="4" w:space="0" w:color="auto"/>
              <w:left w:val="single" w:sz="4" w:space="0" w:color="auto"/>
              <w:bottom w:val="single" w:sz="4" w:space="0" w:color="auto"/>
              <w:right w:val="single" w:sz="4" w:space="0" w:color="auto"/>
            </w:tcBorders>
            <w:hideMark/>
          </w:tcPr>
          <w:p w14:paraId="173D593F" w14:textId="77777777" w:rsidR="0003778E" w:rsidRDefault="0003778E" w:rsidP="0003778E">
            <w:pPr>
              <w:rPr>
                <w:rFonts w:ascii="Times New Roman" w:hAnsi="Times New Roman"/>
                <w:b/>
                <w:i/>
              </w:rPr>
            </w:pPr>
            <w:r>
              <w:rPr>
                <w:rFonts w:ascii="Times New Roman" w:hAnsi="Times New Roman"/>
                <w:b/>
                <w:i/>
              </w:rPr>
              <w:t>Международная</w:t>
            </w:r>
          </w:p>
        </w:tc>
        <w:tc>
          <w:tcPr>
            <w:tcW w:w="3379" w:type="dxa"/>
            <w:gridSpan w:val="3"/>
            <w:tcBorders>
              <w:top w:val="single" w:sz="4" w:space="0" w:color="auto"/>
              <w:left w:val="single" w:sz="4" w:space="0" w:color="auto"/>
              <w:bottom w:val="single" w:sz="4" w:space="0" w:color="auto"/>
              <w:right w:val="single" w:sz="4" w:space="0" w:color="auto"/>
            </w:tcBorders>
            <w:hideMark/>
          </w:tcPr>
          <w:p w14:paraId="279576BE" w14:textId="77777777" w:rsidR="0003778E" w:rsidRDefault="0003778E" w:rsidP="0003778E">
            <w:pPr>
              <w:rPr>
                <w:rFonts w:ascii="Times New Roman" w:hAnsi="Times New Roman"/>
                <w:b/>
                <w:i/>
              </w:rPr>
            </w:pPr>
            <w:r>
              <w:rPr>
                <w:rFonts w:ascii="Times New Roman" w:hAnsi="Times New Roman"/>
                <w:b/>
                <w:i/>
              </w:rPr>
              <w:t>Общее число проектов:</w:t>
            </w:r>
          </w:p>
          <w:p w14:paraId="2BF91AFC" w14:textId="77777777" w:rsidR="0003778E" w:rsidRDefault="0003778E" w:rsidP="0003778E">
            <w:pPr>
              <w:rPr>
                <w:rFonts w:ascii="Times New Roman" w:hAnsi="Times New Roman"/>
                <w:b/>
                <w:i/>
              </w:rPr>
            </w:pPr>
            <w:r>
              <w:rPr>
                <w:rFonts w:ascii="Times New Roman" w:hAnsi="Times New Roman"/>
                <w:b/>
                <w:i/>
              </w:rPr>
              <w:t xml:space="preserve"> 1 место___</w:t>
            </w:r>
          </w:p>
          <w:p w14:paraId="0E8D05B9" w14:textId="77777777" w:rsidR="0003778E" w:rsidRDefault="0003778E" w:rsidP="0003778E">
            <w:pPr>
              <w:rPr>
                <w:rFonts w:ascii="Times New Roman" w:hAnsi="Times New Roman"/>
                <w:b/>
                <w:i/>
              </w:rPr>
            </w:pPr>
            <w:r>
              <w:rPr>
                <w:rFonts w:ascii="Times New Roman" w:hAnsi="Times New Roman"/>
                <w:b/>
                <w:i/>
              </w:rPr>
              <w:t>2 место___</w:t>
            </w:r>
          </w:p>
          <w:p w14:paraId="53214B52" w14:textId="77777777" w:rsidR="0003778E" w:rsidRDefault="0003778E" w:rsidP="0003778E">
            <w:pPr>
              <w:rPr>
                <w:rFonts w:ascii="Times New Roman" w:hAnsi="Times New Roman"/>
                <w:b/>
                <w:i/>
              </w:rPr>
            </w:pPr>
            <w:r>
              <w:rPr>
                <w:rFonts w:ascii="Times New Roman" w:hAnsi="Times New Roman"/>
                <w:b/>
                <w:i/>
              </w:rPr>
              <w:t>3 место____</w:t>
            </w:r>
          </w:p>
        </w:tc>
      </w:tr>
      <w:tr w:rsidR="0003778E" w14:paraId="1119E4BC" w14:textId="77777777" w:rsidTr="0003778E">
        <w:tc>
          <w:tcPr>
            <w:tcW w:w="2013" w:type="dxa"/>
            <w:gridSpan w:val="2"/>
            <w:vMerge w:val="restart"/>
            <w:tcBorders>
              <w:top w:val="single" w:sz="4" w:space="0" w:color="auto"/>
              <w:left w:val="single" w:sz="4" w:space="0" w:color="auto"/>
              <w:bottom w:val="single" w:sz="4" w:space="0" w:color="auto"/>
              <w:right w:val="single" w:sz="4" w:space="0" w:color="auto"/>
            </w:tcBorders>
            <w:hideMark/>
          </w:tcPr>
          <w:p w14:paraId="7C187660" w14:textId="77777777" w:rsidR="0003778E" w:rsidRDefault="0003778E" w:rsidP="0003778E">
            <w:pPr>
              <w:rPr>
                <w:rFonts w:ascii="Times New Roman" w:hAnsi="Times New Roman"/>
                <w:b/>
              </w:rPr>
            </w:pPr>
            <w:r>
              <w:rPr>
                <w:rFonts w:ascii="Times New Roman" w:hAnsi="Times New Roman"/>
                <w:b/>
              </w:rPr>
              <w:t>Внутри школьный контроль</w:t>
            </w:r>
          </w:p>
        </w:tc>
        <w:tc>
          <w:tcPr>
            <w:tcW w:w="1864" w:type="dxa"/>
            <w:tcBorders>
              <w:top w:val="single" w:sz="4" w:space="0" w:color="auto"/>
              <w:left w:val="single" w:sz="4" w:space="0" w:color="auto"/>
              <w:bottom w:val="single" w:sz="4" w:space="0" w:color="auto"/>
              <w:right w:val="single" w:sz="4" w:space="0" w:color="auto"/>
            </w:tcBorders>
            <w:hideMark/>
          </w:tcPr>
          <w:p w14:paraId="51822CEC" w14:textId="77777777" w:rsidR="0003778E" w:rsidRDefault="0003778E" w:rsidP="0003778E">
            <w:pPr>
              <w:rPr>
                <w:rFonts w:ascii="Times New Roman" w:hAnsi="Times New Roman"/>
                <w:b/>
                <w:i/>
              </w:rPr>
            </w:pPr>
            <w:r>
              <w:rPr>
                <w:rFonts w:ascii="Times New Roman" w:hAnsi="Times New Roman"/>
                <w:b/>
                <w:i/>
              </w:rPr>
              <w:t xml:space="preserve">Направления контроля: </w:t>
            </w:r>
          </w:p>
        </w:tc>
        <w:tc>
          <w:tcPr>
            <w:tcW w:w="6758" w:type="dxa"/>
            <w:gridSpan w:val="8"/>
            <w:tcBorders>
              <w:top w:val="single" w:sz="4" w:space="0" w:color="auto"/>
              <w:left w:val="single" w:sz="4" w:space="0" w:color="auto"/>
              <w:bottom w:val="single" w:sz="4" w:space="0" w:color="auto"/>
              <w:right w:val="single" w:sz="4" w:space="0" w:color="auto"/>
            </w:tcBorders>
            <w:hideMark/>
          </w:tcPr>
          <w:p w14:paraId="0A0230E1" w14:textId="77777777" w:rsidR="0003778E" w:rsidRPr="00C91BB7" w:rsidRDefault="0003778E" w:rsidP="0003778E">
            <w:pPr>
              <w:rPr>
                <w:rFonts w:ascii="Times New Roman" w:hAnsi="Times New Roman"/>
                <w:lang w:val="ky-KG"/>
              </w:rPr>
            </w:pPr>
            <w:r w:rsidRPr="00C91BB7">
              <w:rPr>
                <w:rFonts w:ascii="Times New Roman" w:hAnsi="Times New Roman"/>
                <w:lang w:val="ky-KG"/>
              </w:rPr>
              <w:t>Тематика, календарные планы, классные журналы, личные дела учащихся, раб. Тет. к/р, дневники.</w:t>
            </w:r>
          </w:p>
        </w:tc>
      </w:tr>
      <w:tr w:rsidR="0003778E" w14:paraId="5E15688B" w14:textId="77777777" w:rsidTr="0003778E">
        <w:trPr>
          <w:trHeight w:val="2396"/>
        </w:trPr>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2968AE3B"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2FF0CE2C" w14:textId="77777777" w:rsidR="0003778E" w:rsidRDefault="0003778E" w:rsidP="0003778E">
            <w:pPr>
              <w:rPr>
                <w:rFonts w:ascii="Times New Roman" w:hAnsi="Times New Roman"/>
                <w:b/>
                <w:i/>
              </w:rPr>
            </w:pPr>
            <w:r>
              <w:rPr>
                <w:rFonts w:ascii="Times New Roman" w:hAnsi="Times New Roman"/>
                <w:b/>
                <w:i/>
              </w:rPr>
              <w:t>Работа с документацией:</w:t>
            </w:r>
          </w:p>
        </w:tc>
        <w:tc>
          <w:tcPr>
            <w:tcW w:w="6758" w:type="dxa"/>
            <w:gridSpan w:val="8"/>
            <w:tcBorders>
              <w:top w:val="single" w:sz="4" w:space="0" w:color="auto"/>
              <w:left w:val="single" w:sz="4" w:space="0" w:color="auto"/>
              <w:bottom w:val="single" w:sz="4" w:space="0" w:color="auto"/>
              <w:right w:val="single" w:sz="4" w:space="0" w:color="auto"/>
            </w:tcBorders>
            <w:hideMark/>
          </w:tcPr>
          <w:p w14:paraId="4422456D" w14:textId="77777777" w:rsidR="0003778E" w:rsidRPr="00C91BB7" w:rsidRDefault="0003778E" w:rsidP="0003778E">
            <w:pPr>
              <w:numPr>
                <w:ilvl w:val="0"/>
                <w:numId w:val="83"/>
              </w:numPr>
              <w:tabs>
                <w:tab w:val="clear" w:pos="360"/>
                <w:tab w:val="num" w:pos="1470"/>
              </w:tabs>
              <w:ind w:left="1470"/>
              <w:jc w:val="both"/>
              <w:rPr>
                <w:rFonts w:ascii="Times New Roman" w:hAnsi="Times New Roman"/>
              </w:rPr>
            </w:pPr>
            <w:proofErr w:type="gramStart"/>
            <w:r w:rsidRPr="00C91BB7">
              <w:rPr>
                <w:rFonts w:ascii="Times New Roman" w:hAnsi="Times New Roman"/>
              </w:rPr>
              <w:t>Контроль  использования</w:t>
            </w:r>
            <w:proofErr w:type="gramEnd"/>
            <w:r w:rsidRPr="00C91BB7">
              <w:rPr>
                <w:rFonts w:ascii="Times New Roman" w:hAnsi="Times New Roman"/>
              </w:rPr>
              <w:t xml:space="preserve"> учителями разноуровневых заданий;</w:t>
            </w:r>
          </w:p>
          <w:p w14:paraId="71CE3F76" w14:textId="77777777" w:rsidR="0003778E" w:rsidRPr="00C91BB7" w:rsidRDefault="0003778E" w:rsidP="0003778E">
            <w:pPr>
              <w:numPr>
                <w:ilvl w:val="0"/>
                <w:numId w:val="83"/>
              </w:numPr>
              <w:tabs>
                <w:tab w:val="clear" w:pos="360"/>
                <w:tab w:val="num" w:pos="1470"/>
              </w:tabs>
              <w:ind w:left="1470"/>
              <w:jc w:val="both"/>
              <w:rPr>
                <w:rFonts w:ascii="Times New Roman" w:hAnsi="Times New Roman"/>
              </w:rPr>
            </w:pPr>
            <w:r w:rsidRPr="00C91BB7">
              <w:rPr>
                <w:rFonts w:ascii="Times New Roman" w:hAnsi="Times New Roman"/>
              </w:rPr>
              <w:t>Посещение уроков учителей с целью диагностики роста их профессионального мастерства и оказание методической помощи;</w:t>
            </w:r>
          </w:p>
          <w:p w14:paraId="10657C0B" w14:textId="77777777" w:rsidR="0003778E" w:rsidRPr="00C91BB7" w:rsidRDefault="0003778E" w:rsidP="0003778E">
            <w:pPr>
              <w:numPr>
                <w:ilvl w:val="0"/>
                <w:numId w:val="83"/>
              </w:numPr>
              <w:tabs>
                <w:tab w:val="clear" w:pos="360"/>
                <w:tab w:val="num" w:pos="1470"/>
              </w:tabs>
              <w:ind w:left="1470"/>
              <w:jc w:val="both"/>
              <w:rPr>
                <w:rFonts w:ascii="Times New Roman" w:hAnsi="Times New Roman"/>
              </w:rPr>
            </w:pPr>
            <w:r w:rsidRPr="00C91BB7">
              <w:rPr>
                <w:rFonts w:ascii="Times New Roman" w:hAnsi="Times New Roman"/>
              </w:rPr>
              <w:t>Проверку тетрадей;</w:t>
            </w:r>
          </w:p>
          <w:p w14:paraId="2054744F" w14:textId="77777777" w:rsidR="0003778E" w:rsidRPr="00C91BB7" w:rsidRDefault="0003778E" w:rsidP="0003778E">
            <w:pPr>
              <w:numPr>
                <w:ilvl w:val="0"/>
                <w:numId w:val="83"/>
              </w:numPr>
              <w:tabs>
                <w:tab w:val="clear" w:pos="360"/>
                <w:tab w:val="num" w:pos="1470"/>
              </w:tabs>
              <w:ind w:left="1470"/>
              <w:jc w:val="both"/>
              <w:rPr>
                <w:rFonts w:ascii="Times New Roman" w:hAnsi="Times New Roman"/>
              </w:rPr>
            </w:pPr>
            <w:r w:rsidRPr="00C91BB7">
              <w:rPr>
                <w:rFonts w:ascii="Times New Roman" w:hAnsi="Times New Roman"/>
              </w:rPr>
              <w:t>Проверку дневников, личных дел;</w:t>
            </w:r>
          </w:p>
          <w:p w14:paraId="62FECB05" w14:textId="77777777" w:rsidR="0003778E" w:rsidRPr="00C91BB7" w:rsidRDefault="0003778E" w:rsidP="0003778E">
            <w:pPr>
              <w:numPr>
                <w:ilvl w:val="0"/>
                <w:numId w:val="83"/>
              </w:numPr>
              <w:tabs>
                <w:tab w:val="clear" w:pos="360"/>
                <w:tab w:val="num" w:pos="1470"/>
              </w:tabs>
              <w:ind w:left="1470"/>
              <w:jc w:val="both"/>
              <w:rPr>
                <w:rFonts w:ascii="Times New Roman" w:hAnsi="Times New Roman"/>
              </w:rPr>
            </w:pPr>
            <w:r w:rsidRPr="00C91BB7">
              <w:rPr>
                <w:rFonts w:ascii="Times New Roman" w:hAnsi="Times New Roman"/>
              </w:rPr>
              <w:t>Проверку журналов;</w:t>
            </w:r>
          </w:p>
          <w:p w14:paraId="63BF743A" w14:textId="77777777" w:rsidR="0003778E" w:rsidRPr="00C91BB7" w:rsidRDefault="0003778E" w:rsidP="0003778E">
            <w:pPr>
              <w:numPr>
                <w:ilvl w:val="0"/>
                <w:numId w:val="83"/>
              </w:numPr>
              <w:tabs>
                <w:tab w:val="clear" w:pos="360"/>
                <w:tab w:val="num" w:pos="1470"/>
              </w:tabs>
              <w:ind w:left="1470"/>
              <w:jc w:val="both"/>
              <w:rPr>
                <w:rFonts w:ascii="Times New Roman" w:hAnsi="Times New Roman"/>
              </w:rPr>
            </w:pPr>
            <w:r w:rsidRPr="00C91BB7">
              <w:rPr>
                <w:rFonts w:ascii="Times New Roman" w:hAnsi="Times New Roman"/>
              </w:rPr>
              <w:t>Состояние учебных кабинетов.</w:t>
            </w:r>
          </w:p>
          <w:p w14:paraId="42DAC71C" w14:textId="77777777" w:rsidR="0003778E" w:rsidRPr="00C91BB7" w:rsidRDefault="0003778E" w:rsidP="0003778E">
            <w:pPr>
              <w:widowControl w:val="0"/>
              <w:ind w:left="360"/>
              <w:jc w:val="both"/>
              <w:rPr>
                <w:rFonts w:ascii="Times New Roman" w:hAnsi="Times New Roman"/>
              </w:rPr>
            </w:pPr>
          </w:p>
        </w:tc>
      </w:tr>
      <w:tr w:rsidR="0003778E" w14:paraId="15F46BB9" w14:textId="77777777" w:rsidTr="0003778E">
        <w:tc>
          <w:tcPr>
            <w:tcW w:w="2013" w:type="dxa"/>
            <w:gridSpan w:val="2"/>
            <w:vMerge w:val="restart"/>
            <w:tcBorders>
              <w:top w:val="single" w:sz="4" w:space="0" w:color="auto"/>
              <w:left w:val="single" w:sz="4" w:space="0" w:color="auto"/>
              <w:bottom w:val="single" w:sz="4" w:space="0" w:color="auto"/>
              <w:right w:val="single" w:sz="4" w:space="0" w:color="auto"/>
            </w:tcBorders>
          </w:tcPr>
          <w:p w14:paraId="7658817F" w14:textId="77777777" w:rsidR="0003778E" w:rsidRDefault="0003778E" w:rsidP="0003778E">
            <w:pPr>
              <w:rPr>
                <w:rFonts w:ascii="Times New Roman" w:hAnsi="Times New Roman"/>
              </w:rPr>
            </w:pPr>
          </w:p>
          <w:p w14:paraId="3C6CDFA5" w14:textId="77777777" w:rsidR="0003778E" w:rsidRDefault="0003778E" w:rsidP="0003778E">
            <w:pPr>
              <w:rPr>
                <w:rFonts w:ascii="Times New Roman" w:hAnsi="Times New Roman"/>
              </w:rPr>
            </w:pPr>
          </w:p>
          <w:p w14:paraId="37CC962F" w14:textId="77777777" w:rsidR="0003778E" w:rsidRDefault="0003778E" w:rsidP="0003778E">
            <w:pPr>
              <w:rPr>
                <w:rFonts w:ascii="Times New Roman" w:hAnsi="Times New Roman"/>
              </w:rPr>
            </w:pPr>
          </w:p>
          <w:p w14:paraId="3EAA495D" w14:textId="77777777" w:rsidR="0003778E" w:rsidRDefault="0003778E" w:rsidP="0003778E">
            <w:pPr>
              <w:rPr>
                <w:rFonts w:ascii="Times New Roman" w:hAnsi="Times New Roman"/>
              </w:rPr>
            </w:pPr>
          </w:p>
          <w:p w14:paraId="25CD48C8" w14:textId="77777777" w:rsidR="0003778E" w:rsidRDefault="0003778E" w:rsidP="0003778E">
            <w:pPr>
              <w:rPr>
                <w:rFonts w:ascii="Times New Roman" w:hAnsi="Times New Roman"/>
                <w:b/>
              </w:rPr>
            </w:pPr>
            <w:r>
              <w:rPr>
                <w:rFonts w:ascii="Times New Roman" w:hAnsi="Times New Roman"/>
                <w:b/>
              </w:rPr>
              <w:t>Анализ научно-методической работы</w:t>
            </w:r>
          </w:p>
        </w:tc>
        <w:tc>
          <w:tcPr>
            <w:tcW w:w="1864" w:type="dxa"/>
            <w:tcBorders>
              <w:top w:val="single" w:sz="4" w:space="0" w:color="auto"/>
              <w:left w:val="single" w:sz="4" w:space="0" w:color="auto"/>
              <w:bottom w:val="single" w:sz="4" w:space="0" w:color="auto"/>
              <w:right w:val="single" w:sz="4" w:space="0" w:color="auto"/>
            </w:tcBorders>
            <w:hideMark/>
          </w:tcPr>
          <w:p w14:paraId="4F6DEBE2" w14:textId="77777777" w:rsidR="0003778E" w:rsidRDefault="0003778E" w:rsidP="0003778E">
            <w:pPr>
              <w:rPr>
                <w:rFonts w:ascii="Times New Roman" w:hAnsi="Times New Roman"/>
                <w:b/>
                <w:i/>
              </w:rPr>
            </w:pPr>
            <w:proofErr w:type="gramStart"/>
            <w:r>
              <w:rPr>
                <w:rFonts w:ascii="Times New Roman" w:hAnsi="Times New Roman"/>
                <w:b/>
                <w:i/>
              </w:rPr>
              <w:t>Задачи :</w:t>
            </w:r>
            <w:proofErr w:type="gramEnd"/>
          </w:p>
        </w:tc>
        <w:tc>
          <w:tcPr>
            <w:tcW w:w="6758" w:type="dxa"/>
            <w:gridSpan w:val="8"/>
            <w:tcBorders>
              <w:top w:val="single" w:sz="4" w:space="0" w:color="auto"/>
              <w:left w:val="single" w:sz="4" w:space="0" w:color="auto"/>
              <w:bottom w:val="single" w:sz="4" w:space="0" w:color="auto"/>
              <w:right w:val="single" w:sz="4" w:space="0" w:color="auto"/>
            </w:tcBorders>
            <w:hideMark/>
          </w:tcPr>
          <w:p w14:paraId="46FF2507" w14:textId="77777777" w:rsidR="0003778E" w:rsidRPr="00B22C32" w:rsidRDefault="0003778E" w:rsidP="0003778E">
            <w:pPr>
              <w:rPr>
                <w:rFonts w:ascii="Times New Roman" w:hAnsi="Times New Roman"/>
              </w:rPr>
            </w:pPr>
            <w:r w:rsidRPr="00B22C32">
              <w:rPr>
                <w:rFonts w:ascii="Times New Roman" w:hAnsi="Times New Roman"/>
              </w:rPr>
              <w:t>1.Внедрение принципов личностно ориентированного подхода в обучении:</w:t>
            </w:r>
          </w:p>
          <w:p w14:paraId="453C54E9" w14:textId="77777777" w:rsidR="0003778E" w:rsidRPr="00B22C32" w:rsidRDefault="0003778E" w:rsidP="0003778E">
            <w:pPr>
              <w:rPr>
                <w:rFonts w:ascii="Times New Roman" w:hAnsi="Times New Roman"/>
              </w:rPr>
            </w:pPr>
            <w:r w:rsidRPr="00B22C32">
              <w:rPr>
                <w:rFonts w:ascii="Times New Roman" w:hAnsi="Times New Roman"/>
              </w:rPr>
              <w:t>- овладение всеми учителями эффективными педагогическими технологиями;</w:t>
            </w:r>
          </w:p>
          <w:p w14:paraId="3692408B" w14:textId="77777777" w:rsidR="0003778E" w:rsidRPr="00B22C32" w:rsidRDefault="0003778E" w:rsidP="0003778E">
            <w:pPr>
              <w:rPr>
                <w:rFonts w:ascii="Times New Roman" w:hAnsi="Times New Roman"/>
              </w:rPr>
            </w:pPr>
            <w:r w:rsidRPr="00B22C32">
              <w:rPr>
                <w:rFonts w:ascii="Times New Roman" w:hAnsi="Times New Roman"/>
              </w:rPr>
              <w:t>-формирование системы диагностики интересов, творческих возможностей и развитие личности школьника и учителя.</w:t>
            </w:r>
          </w:p>
          <w:p w14:paraId="23C2DC6E" w14:textId="77777777" w:rsidR="0003778E" w:rsidRPr="00B22C32" w:rsidRDefault="0003778E" w:rsidP="0003778E">
            <w:pPr>
              <w:rPr>
                <w:rFonts w:ascii="Times New Roman" w:hAnsi="Times New Roman"/>
              </w:rPr>
            </w:pPr>
            <w:r w:rsidRPr="00B22C32">
              <w:rPr>
                <w:rFonts w:ascii="Times New Roman" w:hAnsi="Times New Roman"/>
              </w:rPr>
              <w:t>2. Совершенствование аналитической деятельности.</w:t>
            </w:r>
          </w:p>
          <w:p w14:paraId="058F29D4" w14:textId="77777777" w:rsidR="0003778E" w:rsidRPr="00B22C32" w:rsidRDefault="0003778E" w:rsidP="0003778E">
            <w:pPr>
              <w:rPr>
                <w:rFonts w:ascii="Times New Roman" w:hAnsi="Times New Roman"/>
              </w:rPr>
            </w:pPr>
            <w:r w:rsidRPr="00B22C32">
              <w:rPr>
                <w:rFonts w:ascii="Times New Roman" w:hAnsi="Times New Roman"/>
              </w:rPr>
              <w:t>3.Совершенствование организации творческой исследовательской деятельности педагогов и учащихся.</w:t>
            </w:r>
          </w:p>
          <w:p w14:paraId="60445087" w14:textId="77777777" w:rsidR="0003778E" w:rsidRPr="00B22C32" w:rsidRDefault="0003778E" w:rsidP="0003778E">
            <w:pPr>
              <w:rPr>
                <w:rFonts w:ascii="Times New Roman" w:hAnsi="Times New Roman"/>
              </w:rPr>
            </w:pPr>
            <w:r w:rsidRPr="00B22C32">
              <w:rPr>
                <w:rFonts w:ascii="Times New Roman" w:hAnsi="Times New Roman"/>
              </w:rPr>
              <w:t xml:space="preserve">4.Освоение и внедрение в практику работы компьютерных и </w:t>
            </w:r>
            <w:proofErr w:type="spellStart"/>
            <w:r w:rsidRPr="00B22C32">
              <w:rPr>
                <w:rFonts w:ascii="Times New Roman" w:hAnsi="Times New Roman"/>
              </w:rPr>
              <w:t>здоровьесберегающих</w:t>
            </w:r>
            <w:proofErr w:type="spellEnd"/>
            <w:r w:rsidRPr="00B22C32">
              <w:rPr>
                <w:rFonts w:ascii="Times New Roman" w:hAnsi="Times New Roman"/>
              </w:rPr>
              <w:t xml:space="preserve"> технологий.</w:t>
            </w:r>
          </w:p>
          <w:p w14:paraId="37D232D2" w14:textId="77777777" w:rsidR="0003778E" w:rsidRDefault="0003778E" w:rsidP="0003778E">
            <w:r w:rsidRPr="00B22C32">
              <w:rPr>
                <w:rFonts w:ascii="Times New Roman" w:hAnsi="Times New Roman"/>
              </w:rPr>
              <w:t>5.Повышени</w:t>
            </w:r>
            <w:r w:rsidR="009F3247">
              <w:rPr>
                <w:rFonts w:ascii="Times New Roman" w:hAnsi="Times New Roman"/>
              </w:rPr>
              <w:t xml:space="preserve">е профессионального мастерства </w:t>
            </w:r>
            <w:r w:rsidRPr="00B22C32">
              <w:rPr>
                <w:rFonts w:ascii="Times New Roman" w:hAnsi="Times New Roman"/>
              </w:rPr>
              <w:t>учителей</w:t>
            </w:r>
          </w:p>
        </w:tc>
      </w:tr>
      <w:tr w:rsidR="0003778E" w14:paraId="4EE0BC68"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CD54BFB"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7DD0C9BA" w14:textId="77777777" w:rsidR="0003778E" w:rsidRDefault="0003778E" w:rsidP="0003778E">
            <w:pPr>
              <w:rPr>
                <w:rFonts w:ascii="Times New Roman" w:hAnsi="Times New Roman"/>
                <w:b/>
                <w:i/>
              </w:rPr>
            </w:pPr>
            <w:r>
              <w:rPr>
                <w:rFonts w:ascii="Times New Roman" w:hAnsi="Times New Roman"/>
                <w:b/>
                <w:i/>
              </w:rPr>
              <w:t>Направления:</w:t>
            </w:r>
          </w:p>
        </w:tc>
        <w:tc>
          <w:tcPr>
            <w:tcW w:w="6758" w:type="dxa"/>
            <w:gridSpan w:val="8"/>
            <w:tcBorders>
              <w:top w:val="single" w:sz="4" w:space="0" w:color="auto"/>
              <w:left w:val="single" w:sz="4" w:space="0" w:color="auto"/>
              <w:bottom w:val="single" w:sz="4" w:space="0" w:color="auto"/>
              <w:right w:val="single" w:sz="4" w:space="0" w:color="auto"/>
            </w:tcBorders>
            <w:hideMark/>
          </w:tcPr>
          <w:p w14:paraId="4DD7D3D7"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Уровень обученности учащихся</w:t>
            </w:r>
          </w:p>
          <w:p w14:paraId="6BE6AEE7"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Уровень ЗУН</w:t>
            </w:r>
          </w:p>
          <w:p w14:paraId="0BD0BEEB"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Уровень овладения способами деятельности.</w:t>
            </w:r>
          </w:p>
          <w:p w14:paraId="6238FF88"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Уровень овладения общими и специальными умениями и навыками.</w:t>
            </w:r>
          </w:p>
          <w:p w14:paraId="3FAFED28"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Дифференциация и индивидуализация обучения.</w:t>
            </w:r>
          </w:p>
          <w:p w14:paraId="5B29EED2"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Качество преподавания. Использование современных технологий.</w:t>
            </w:r>
          </w:p>
          <w:p w14:paraId="72BBDF94"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Показатели достижений учащихся.</w:t>
            </w:r>
          </w:p>
          <w:p w14:paraId="2C7D232F"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Внеурочная учебная деятельность</w:t>
            </w:r>
          </w:p>
          <w:p w14:paraId="57BB83A3"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Наличие системы воспитательной работы</w:t>
            </w:r>
          </w:p>
          <w:p w14:paraId="4FB5DB95"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Сформированность нравственных знаний, убеждений и поведения.</w:t>
            </w:r>
          </w:p>
          <w:p w14:paraId="0EB5B507"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Уровень здоровья</w:t>
            </w:r>
          </w:p>
          <w:p w14:paraId="6BEE9579"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Обеспечение всеобщего основного образования</w:t>
            </w:r>
          </w:p>
          <w:p w14:paraId="3AE92B2F"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Обеспечение базового и дополнительного образования.</w:t>
            </w:r>
          </w:p>
          <w:p w14:paraId="1E2A7707"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Работа по продолжению образования.</w:t>
            </w:r>
          </w:p>
          <w:p w14:paraId="5E250FEC" w14:textId="77777777" w:rsidR="0003778E" w:rsidRPr="00C91BB7" w:rsidRDefault="0003778E" w:rsidP="0003778E">
            <w:pPr>
              <w:pStyle w:val="a5"/>
              <w:numPr>
                <w:ilvl w:val="0"/>
                <w:numId w:val="84"/>
              </w:numPr>
              <w:rPr>
                <w:rFonts w:ascii="Times New Roman" w:hAnsi="Times New Roman"/>
                <w:lang w:val="ky-KG"/>
              </w:rPr>
            </w:pPr>
            <w:r w:rsidRPr="00C91BB7">
              <w:rPr>
                <w:rFonts w:ascii="Times New Roman" w:hAnsi="Times New Roman"/>
              </w:rPr>
              <w:t>Готовность к жизни в семье и обществе.</w:t>
            </w:r>
          </w:p>
        </w:tc>
      </w:tr>
      <w:tr w:rsidR="0003778E" w14:paraId="1A07A54F"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EA8BC4C"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4A4C7345" w14:textId="77777777" w:rsidR="0003778E" w:rsidRDefault="0003778E" w:rsidP="0003778E">
            <w:pPr>
              <w:rPr>
                <w:rFonts w:ascii="Times New Roman" w:hAnsi="Times New Roman"/>
                <w:b/>
                <w:i/>
              </w:rPr>
            </w:pPr>
            <w:r>
              <w:rPr>
                <w:rFonts w:ascii="Times New Roman" w:hAnsi="Times New Roman"/>
                <w:b/>
                <w:i/>
              </w:rPr>
              <w:t>Формы работы:</w:t>
            </w:r>
          </w:p>
        </w:tc>
        <w:tc>
          <w:tcPr>
            <w:tcW w:w="6758" w:type="dxa"/>
            <w:gridSpan w:val="8"/>
            <w:tcBorders>
              <w:top w:val="single" w:sz="4" w:space="0" w:color="auto"/>
              <w:left w:val="single" w:sz="4" w:space="0" w:color="auto"/>
              <w:bottom w:val="single" w:sz="4" w:space="0" w:color="auto"/>
              <w:right w:val="single" w:sz="4" w:space="0" w:color="auto"/>
            </w:tcBorders>
            <w:hideMark/>
          </w:tcPr>
          <w:p w14:paraId="71EEF8BA" w14:textId="77777777" w:rsidR="009F3247" w:rsidRPr="009F3247" w:rsidRDefault="009F3247" w:rsidP="009F3247">
            <w:pPr>
              <w:pStyle w:val="a5"/>
              <w:numPr>
                <w:ilvl w:val="0"/>
                <w:numId w:val="88"/>
              </w:numPr>
              <w:shd w:val="clear" w:color="auto" w:fill="FFFFFF"/>
              <w:spacing w:before="100" w:beforeAutospacing="1" w:after="100" w:afterAutospacing="1" w:line="300" w:lineRule="atLeast"/>
              <w:rPr>
                <w:rFonts w:ascii="Times New Roman" w:eastAsia="Times New Roman" w:hAnsi="Times New Roman"/>
                <w:lang w:eastAsia="ru-RU"/>
              </w:rPr>
            </w:pPr>
            <w:proofErr w:type="spellStart"/>
            <w:r w:rsidRPr="009F3247">
              <w:rPr>
                <w:rFonts w:ascii="Times New Roman" w:eastAsia="Times New Roman" w:hAnsi="Times New Roman"/>
                <w:lang w:eastAsia="ru-RU"/>
              </w:rPr>
              <w:t>Общеклассные</w:t>
            </w:r>
            <w:proofErr w:type="spellEnd"/>
            <w:r w:rsidRPr="009F3247">
              <w:rPr>
                <w:rFonts w:ascii="Times New Roman" w:eastAsia="Times New Roman" w:hAnsi="Times New Roman"/>
                <w:lang w:eastAsia="ru-RU"/>
              </w:rPr>
              <w:t xml:space="preserve"> формы организации занятий: урок, конференция, семинар, лекция, собеседование, консультация, </w:t>
            </w:r>
            <w:r w:rsidRPr="009F3247">
              <w:rPr>
                <w:rFonts w:ascii="Times New Roman" w:eastAsia="Times New Roman" w:hAnsi="Times New Roman"/>
                <w:lang w:eastAsia="ru-RU"/>
              </w:rPr>
              <w:lastRenderedPageBreak/>
              <w:t xml:space="preserve">лабораторно-практическая работа, программное обучение, зачетный </w:t>
            </w:r>
            <w:r w:rsidR="00C57D53">
              <w:rPr>
                <w:rFonts w:ascii="Times New Roman" w:eastAsia="Times New Roman" w:hAnsi="Times New Roman"/>
                <w:lang w:eastAsia="ru-RU"/>
              </w:rPr>
              <w:t>урок, семинар-тренинги.</w:t>
            </w:r>
          </w:p>
          <w:p w14:paraId="77C8EF87" w14:textId="77777777" w:rsidR="009F3247" w:rsidRPr="009F3247" w:rsidRDefault="009F3247" w:rsidP="009F3247">
            <w:pPr>
              <w:pStyle w:val="a5"/>
              <w:numPr>
                <w:ilvl w:val="0"/>
                <w:numId w:val="88"/>
              </w:numPr>
              <w:shd w:val="clear" w:color="auto" w:fill="FFFFFF"/>
              <w:spacing w:before="100" w:beforeAutospacing="1" w:after="100" w:afterAutospacing="1" w:line="300" w:lineRule="atLeast"/>
              <w:rPr>
                <w:rFonts w:ascii="Times New Roman" w:eastAsia="Times New Roman" w:hAnsi="Times New Roman"/>
                <w:lang w:eastAsia="ru-RU"/>
              </w:rPr>
            </w:pPr>
            <w:r w:rsidRPr="009F3247">
              <w:rPr>
                <w:rFonts w:ascii="Times New Roman" w:eastAsia="Times New Roman" w:hAnsi="Times New Roman"/>
                <w:lang w:eastAsia="ru-RU"/>
              </w:rPr>
              <w:t>Групповые формы обучения: групповая работа на уроке, групповой лабораторный практикум, групповые творческие задания.</w:t>
            </w:r>
          </w:p>
          <w:p w14:paraId="729A06E6" w14:textId="77777777" w:rsidR="0003778E" w:rsidRPr="009F3247" w:rsidRDefault="009F3247" w:rsidP="009F3247">
            <w:pPr>
              <w:pStyle w:val="a5"/>
              <w:numPr>
                <w:ilvl w:val="0"/>
                <w:numId w:val="88"/>
              </w:numPr>
              <w:shd w:val="clear" w:color="auto" w:fill="FFFFFF"/>
              <w:spacing w:before="100" w:beforeAutospacing="1" w:after="100" w:afterAutospacing="1" w:line="300" w:lineRule="atLeast"/>
              <w:rPr>
                <w:rFonts w:ascii="Times New Roman" w:eastAsia="Times New Roman" w:hAnsi="Times New Roman"/>
                <w:lang w:eastAsia="ru-RU"/>
              </w:rPr>
            </w:pPr>
            <w:r w:rsidRPr="009F3247">
              <w:rPr>
                <w:rFonts w:ascii="Times New Roman" w:eastAsia="Times New Roman" w:hAnsi="Times New Roman"/>
                <w:lang w:eastAsia="ru-RU"/>
              </w:rPr>
              <w:t>Индивидуальные формы работы в классе и дома: работа с литературой или электронными источниками информации, письменные упражнения, выполнение индивидуальных задания по программированию или информационным технологиям за компьютером, работа с обучающими программами за компьютером.</w:t>
            </w:r>
          </w:p>
        </w:tc>
      </w:tr>
      <w:tr w:rsidR="0003778E" w14:paraId="046E56F1"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25D9600"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4B5050B8" w14:textId="77777777" w:rsidR="0003778E" w:rsidRDefault="0003778E" w:rsidP="0003778E">
            <w:pPr>
              <w:rPr>
                <w:rFonts w:ascii="Times New Roman" w:hAnsi="Times New Roman"/>
                <w:b/>
                <w:i/>
              </w:rPr>
            </w:pPr>
            <w:r>
              <w:rPr>
                <w:rFonts w:ascii="Times New Roman" w:hAnsi="Times New Roman"/>
                <w:b/>
                <w:i/>
              </w:rPr>
              <w:t xml:space="preserve">Педагогический совет </w:t>
            </w:r>
            <w:r>
              <w:rPr>
                <w:rFonts w:ascii="Times New Roman" w:hAnsi="Times New Roman"/>
                <w:i/>
              </w:rPr>
              <w:t>(тематика</w:t>
            </w:r>
            <w:r>
              <w:rPr>
                <w:rFonts w:ascii="Times New Roman" w:hAnsi="Times New Roman"/>
                <w:b/>
                <w:i/>
              </w:rPr>
              <w:t>):</w:t>
            </w:r>
          </w:p>
        </w:tc>
        <w:tc>
          <w:tcPr>
            <w:tcW w:w="6758" w:type="dxa"/>
            <w:gridSpan w:val="8"/>
            <w:tcBorders>
              <w:top w:val="single" w:sz="4" w:space="0" w:color="auto"/>
              <w:left w:val="single" w:sz="4" w:space="0" w:color="auto"/>
              <w:bottom w:val="single" w:sz="4" w:space="0" w:color="auto"/>
              <w:right w:val="single" w:sz="4" w:space="0" w:color="auto"/>
            </w:tcBorders>
            <w:hideMark/>
          </w:tcPr>
          <w:p w14:paraId="63359110" w14:textId="77777777" w:rsidR="00202378" w:rsidRPr="00202378" w:rsidRDefault="00202378" w:rsidP="00202378">
            <w:pPr>
              <w:pStyle w:val="a5"/>
              <w:numPr>
                <w:ilvl w:val="0"/>
                <w:numId w:val="87"/>
              </w:numPr>
              <w:rPr>
                <w:rFonts w:ascii="Times New Roman" w:hAnsi="Times New Roman"/>
              </w:rPr>
            </w:pPr>
            <w:r w:rsidRPr="00202378">
              <w:rPr>
                <w:rFonts w:ascii="Times New Roman" w:hAnsi="Times New Roman"/>
              </w:rPr>
              <w:t xml:space="preserve">Выполнение закона «Об </w:t>
            </w:r>
            <w:proofErr w:type="gramStart"/>
            <w:r w:rsidRPr="00202378">
              <w:rPr>
                <w:rFonts w:ascii="Times New Roman" w:hAnsi="Times New Roman"/>
              </w:rPr>
              <w:t xml:space="preserve">образовании»   </w:t>
            </w:r>
            <w:proofErr w:type="gramEnd"/>
            <w:r w:rsidRPr="00202378">
              <w:rPr>
                <w:rFonts w:ascii="Times New Roman" w:hAnsi="Times New Roman"/>
              </w:rPr>
              <w:t xml:space="preserve">                                                   информация о </w:t>
            </w:r>
            <w:proofErr w:type="spellStart"/>
            <w:r w:rsidRPr="00202378">
              <w:rPr>
                <w:rFonts w:ascii="Times New Roman" w:hAnsi="Times New Roman"/>
              </w:rPr>
              <w:t>неходящих</w:t>
            </w:r>
            <w:proofErr w:type="spellEnd"/>
            <w:r w:rsidRPr="00202378">
              <w:rPr>
                <w:rFonts w:ascii="Times New Roman" w:hAnsi="Times New Roman"/>
              </w:rPr>
              <w:t xml:space="preserve"> и часто пропускающих занятий учащихся и работа с ними</w:t>
            </w:r>
          </w:p>
          <w:p w14:paraId="190AF412" w14:textId="77777777" w:rsidR="0003778E" w:rsidRPr="00202378" w:rsidRDefault="00202378" w:rsidP="00202378">
            <w:pPr>
              <w:pStyle w:val="a5"/>
              <w:numPr>
                <w:ilvl w:val="0"/>
                <w:numId w:val="87"/>
              </w:numPr>
              <w:rPr>
                <w:rFonts w:ascii="Times New Roman" w:hAnsi="Times New Roman"/>
              </w:rPr>
            </w:pPr>
            <w:r w:rsidRPr="00202378">
              <w:rPr>
                <w:rFonts w:ascii="Times New Roman" w:hAnsi="Times New Roman"/>
              </w:rPr>
              <w:t>Нравственное воспитание подростков на уроках и во внеурочное время</w:t>
            </w:r>
          </w:p>
          <w:p w14:paraId="54422789" w14:textId="77777777" w:rsidR="00202378" w:rsidRPr="00202378" w:rsidRDefault="00202378" w:rsidP="00202378">
            <w:pPr>
              <w:pStyle w:val="a5"/>
              <w:numPr>
                <w:ilvl w:val="0"/>
                <w:numId w:val="87"/>
              </w:numPr>
              <w:rPr>
                <w:rFonts w:ascii="Times New Roman" w:hAnsi="Times New Roman"/>
              </w:rPr>
            </w:pPr>
            <w:r w:rsidRPr="00202378">
              <w:rPr>
                <w:rFonts w:ascii="Times New Roman" w:hAnsi="Times New Roman"/>
              </w:rPr>
              <w:t>Адаптация первоклассников и пятиклассников к новым условиям обучение</w:t>
            </w:r>
          </w:p>
          <w:p w14:paraId="08F39A2D" w14:textId="77777777" w:rsidR="00202378" w:rsidRPr="009F3247" w:rsidRDefault="00202378" w:rsidP="009F3247">
            <w:pPr>
              <w:pStyle w:val="a5"/>
              <w:numPr>
                <w:ilvl w:val="0"/>
                <w:numId w:val="87"/>
              </w:numPr>
              <w:rPr>
                <w:rFonts w:ascii="Times New Roman" w:hAnsi="Times New Roman"/>
              </w:rPr>
            </w:pPr>
            <w:r w:rsidRPr="00202378">
              <w:rPr>
                <w:rFonts w:ascii="Times New Roman" w:hAnsi="Times New Roman"/>
              </w:rPr>
              <w:t>Система работы с проблемными детьми, профилактика беспризорности и правонарушений несовершеннолетних</w:t>
            </w:r>
          </w:p>
        </w:tc>
      </w:tr>
      <w:tr w:rsidR="0003778E" w14:paraId="3EA22EE6"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1809FD92"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52518F59" w14:textId="77777777" w:rsidR="0003778E" w:rsidRDefault="0003778E" w:rsidP="0003778E">
            <w:pPr>
              <w:rPr>
                <w:rFonts w:ascii="Times New Roman" w:hAnsi="Times New Roman"/>
                <w:b/>
                <w:i/>
              </w:rPr>
            </w:pPr>
            <w:r>
              <w:rPr>
                <w:rFonts w:ascii="Times New Roman" w:hAnsi="Times New Roman"/>
                <w:b/>
                <w:i/>
              </w:rPr>
              <w:t xml:space="preserve">Методический совет </w:t>
            </w:r>
            <w:r>
              <w:rPr>
                <w:rFonts w:ascii="Times New Roman" w:hAnsi="Times New Roman"/>
                <w:i/>
              </w:rPr>
              <w:t>(тематика)</w:t>
            </w:r>
            <w:r>
              <w:rPr>
                <w:rFonts w:ascii="Times New Roman" w:hAnsi="Times New Roman"/>
                <w:b/>
                <w:i/>
              </w:rPr>
              <w:t>:</w:t>
            </w:r>
          </w:p>
        </w:tc>
        <w:tc>
          <w:tcPr>
            <w:tcW w:w="6758" w:type="dxa"/>
            <w:gridSpan w:val="8"/>
            <w:tcBorders>
              <w:top w:val="single" w:sz="4" w:space="0" w:color="auto"/>
              <w:left w:val="single" w:sz="4" w:space="0" w:color="auto"/>
              <w:bottom w:val="single" w:sz="4" w:space="0" w:color="auto"/>
              <w:right w:val="single" w:sz="4" w:space="0" w:color="auto"/>
            </w:tcBorders>
            <w:hideMark/>
          </w:tcPr>
          <w:p w14:paraId="1DF523D9" w14:textId="77777777" w:rsidR="0003778E" w:rsidRPr="009D650F" w:rsidRDefault="0003778E" w:rsidP="0003778E">
            <w:pPr>
              <w:numPr>
                <w:ilvl w:val="0"/>
                <w:numId w:val="85"/>
              </w:numPr>
              <w:rPr>
                <w:rFonts w:ascii="Times New Roman" w:hAnsi="Times New Roman"/>
              </w:rPr>
            </w:pPr>
            <w:proofErr w:type="gramStart"/>
            <w:r w:rsidRPr="009D650F">
              <w:rPr>
                <w:rFonts w:ascii="Times New Roman" w:hAnsi="Times New Roman"/>
              </w:rPr>
              <w:t>« Анализ</w:t>
            </w:r>
            <w:proofErr w:type="gramEnd"/>
            <w:r w:rsidRPr="009D650F">
              <w:rPr>
                <w:rFonts w:ascii="Times New Roman" w:hAnsi="Times New Roman"/>
              </w:rPr>
              <w:t xml:space="preserve"> работы за 20</w:t>
            </w:r>
            <w:r>
              <w:rPr>
                <w:rFonts w:ascii="Times New Roman" w:hAnsi="Times New Roman"/>
                <w:lang w:val="ky-KG"/>
              </w:rPr>
              <w:t>16</w:t>
            </w:r>
            <w:r w:rsidRPr="009D650F">
              <w:rPr>
                <w:rFonts w:ascii="Times New Roman" w:hAnsi="Times New Roman"/>
              </w:rPr>
              <w:t>-20</w:t>
            </w:r>
            <w:r>
              <w:rPr>
                <w:rFonts w:ascii="Times New Roman" w:hAnsi="Times New Roman"/>
                <w:lang w:val="ky-KG"/>
              </w:rPr>
              <w:t>17</w:t>
            </w:r>
            <w:r w:rsidRPr="009D650F">
              <w:rPr>
                <w:rFonts w:ascii="Times New Roman" w:hAnsi="Times New Roman"/>
              </w:rPr>
              <w:t xml:space="preserve"> учебный год, задачи на новый учебный год» </w:t>
            </w:r>
          </w:p>
          <w:p w14:paraId="606CFF7E" w14:textId="77777777" w:rsidR="0003778E" w:rsidRPr="009D650F" w:rsidRDefault="0003778E" w:rsidP="0003778E">
            <w:pPr>
              <w:numPr>
                <w:ilvl w:val="0"/>
                <w:numId w:val="85"/>
              </w:numPr>
              <w:rPr>
                <w:rFonts w:ascii="Times New Roman" w:hAnsi="Times New Roman"/>
              </w:rPr>
            </w:pPr>
            <w:proofErr w:type="gramStart"/>
            <w:r w:rsidRPr="009D650F">
              <w:rPr>
                <w:rFonts w:ascii="Times New Roman" w:hAnsi="Times New Roman"/>
              </w:rPr>
              <w:t>«  Деятельность</w:t>
            </w:r>
            <w:proofErr w:type="gramEnd"/>
            <w:r w:rsidRPr="009D650F">
              <w:rPr>
                <w:rFonts w:ascii="Times New Roman" w:hAnsi="Times New Roman"/>
              </w:rPr>
              <w:t xml:space="preserve"> педагогического коллектива школы, направленная на решение проблемы гуманизации про</w:t>
            </w:r>
            <w:r w:rsidR="00DF6CE7">
              <w:rPr>
                <w:rFonts w:ascii="Times New Roman" w:hAnsi="Times New Roman"/>
              </w:rPr>
              <w:t xml:space="preserve">цесса образования» </w:t>
            </w:r>
          </w:p>
          <w:p w14:paraId="50925F70" w14:textId="77777777" w:rsidR="0003778E" w:rsidRPr="009D650F" w:rsidRDefault="0003778E" w:rsidP="0003778E">
            <w:pPr>
              <w:numPr>
                <w:ilvl w:val="0"/>
                <w:numId w:val="85"/>
              </w:numPr>
              <w:rPr>
                <w:rFonts w:ascii="Times New Roman" w:hAnsi="Times New Roman"/>
              </w:rPr>
            </w:pPr>
            <w:r w:rsidRPr="009D650F">
              <w:rPr>
                <w:rFonts w:ascii="Times New Roman" w:hAnsi="Times New Roman"/>
              </w:rPr>
              <w:t>«Пути обновления содержания образования в современной школе. Реализация задач совр</w:t>
            </w:r>
            <w:r>
              <w:rPr>
                <w:rFonts w:ascii="Times New Roman" w:hAnsi="Times New Roman"/>
              </w:rPr>
              <w:t xml:space="preserve">еменного образования»   </w:t>
            </w:r>
          </w:p>
          <w:p w14:paraId="1A641D49" w14:textId="77777777" w:rsidR="0003778E" w:rsidRPr="009D650F" w:rsidRDefault="0003778E" w:rsidP="0003778E">
            <w:pPr>
              <w:numPr>
                <w:ilvl w:val="0"/>
                <w:numId w:val="85"/>
              </w:numPr>
              <w:rPr>
                <w:rFonts w:ascii="Times New Roman" w:hAnsi="Times New Roman"/>
              </w:rPr>
            </w:pPr>
            <w:r w:rsidRPr="009D650F">
              <w:rPr>
                <w:rFonts w:ascii="Times New Roman" w:hAnsi="Times New Roman"/>
              </w:rPr>
              <w:t>«Гуманизац</w:t>
            </w:r>
            <w:r>
              <w:rPr>
                <w:rFonts w:ascii="Times New Roman" w:hAnsi="Times New Roman"/>
              </w:rPr>
              <w:t xml:space="preserve">ия воспитательной работы»   </w:t>
            </w:r>
          </w:p>
          <w:p w14:paraId="0DC44BF2" w14:textId="77777777" w:rsidR="0003778E" w:rsidRPr="009D650F" w:rsidRDefault="0003778E" w:rsidP="0003778E">
            <w:pPr>
              <w:numPr>
                <w:ilvl w:val="0"/>
                <w:numId w:val="85"/>
              </w:numPr>
              <w:rPr>
                <w:rFonts w:ascii="Times New Roman" w:hAnsi="Times New Roman"/>
              </w:rPr>
            </w:pPr>
            <w:r w:rsidRPr="009D650F">
              <w:rPr>
                <w:rFonts w:ascii="Times New Roman" w:hAnsi="Times New Roman"/>
              </w:rPr>
              <w:t xml:space="preserve">Заседания </w:t>
            </w:r>
            <w:r w:rsidRPr="009D650F">
              <w:rPr>
                <w:rFonts w:ascii="Times New Roman" w:hAnsi="Times New Roman"/>
                <w:lang w:val="ky-KG"/>
              </w:rPr>
              <w:t>ШМО</w:t>
            </w:r>
          </w:p>
        </w:tc>
      </w:tr>
      <w:tr w:rsidR="0003778E" w14:paraId="5E036977"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6EEDF8EE"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3A73B853" w14:textId="77777777" w:rsidR="0003778E" w:rsidRDefault="0003778E" w:rsidP="0003778E">
            <w:pPr>
              <w:rPr>
                <w:rFonts w:ascii="Times New Roman" w:hAnsi="Times New Roman"/>
                <w:b/>
                <w:i/>
              </w:rPr>
            </w:pPr>
            <w:r>
              <w:rPr>
                <w:rFonts w:ascii="Times New Roman" w:hAnsi="Times New Roman"/>
                <w:b/>
                <w:i/>
              </w:rPr>
              <w:t xml:space="preserve">Школьные объединения </w:t>
            </w:r>
            <w:r>
              <w:rPr>
                <w:rFonts w:ascii="Times New Roman" w:hAnsi="Times New Roman"/>
                <w:i/>
              </w:rPr>
              <w:t>(направления деятельности)</w:t>
            </w:r>
            <w:r>
              <w:rPr>
                <w:rFonts w:ascii="Times New Roman" w:hAnsi="Times New Roman"/>
                <w:b/>
                <w:i/>
              </w:rPr>
              <w:t>:</w:t>
            </w:r>
          </w:p>
        </w:tc>
        <w:tc>
          <w:tcPr>
            <w:tcW w:w="6758" w:type="dxa"/>
            <w:gridSpan w:val="8"/>
            <w:tcBorders>
              <w:top w:val="single" w:sz="4" w:space="0" w:color="auto"/>
              <w:left w:val="single" w:sz="4" w:space="0" w:color="auto"/>
              <w:bottom w:val="single" w:sz="4" w:space="0" w:color="auto"/>
              <w:right w:val="single" w:sz="4" w:space="0" w:color="auto"/>
            </w:tcBorders>
            <w:hideMark/>
          </w:tcPr>
          <w:p w14:paraId="0473175B" w14:textId="77777777" w:rsidR="0003778E" w:rsidRPr="002019B0" w:rsidRDefault="0003778E" w:rsidP="0003778E">
            <w:pPr>
              <w:rPr>
                <w:rFonts w:ascii="Times New Roman" w:hAnsi="Times New Roman"/>
                <w:lang w:val="ky-KG"/>
              </w:rPr>
            </w:pPr>
            <w:r w:rsidRPr="002019B0">
              <w:rPr>
                <w:rFonts w:ascii="Times New Roman" w:hAnsi="Times New Roman"/>
                <w:lang w:val="ky-KG"/>
              </w:rPr>
              <w:t>Школьные Методические Об</w:t>
            </w:r>
            <w:r w:rsidRPr="002019B0">
              <w:rPr>
                <w:rFonts w:ascii="Times New Roman" w:hAnsi="Times New Roman"/>
              </w:rPr>
              <w:t>ъ</w:t>
            </w:r>
            <w:r w:rsidRPr="002019B0">
              <w:rPr>
                <w:rFonts w:ascii="Times New Roman" w:hAnsi="Times New Roman"/>
                <w:lang w:val="ky-KG"/>
              </w:rPr>
              <w:t>еденение:</w:t>
            </w:r>
          </w:p>
          <w:p w14:paraId="4E53B14F"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МО начальных классов (р/яз. обучения)- руководитель Курбанова Р.Х.</w:t>
            </w:r>
          </w:p>
          <w:p w14:paraId="7BC606D3"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 xml:space="preserve">МО начальных классов (к./яз. обучения)- руководитель </w:t>
            </w:r>
            <w:proofErr w:type="spellStart"/>
            <w:r w:rsidRPr="002019B0">
              <w:rPr>
                <w:rFonts w:ascii="Times New Roman" w:hAnsi="Times New Roman"/>
                <w:color w:val="000000" w:themeColor="text1"/>
              </w:rPr>
              <w:t>Айбашова</w:t>
            </w:r>
            <w:proofErr w:type="spellEnd"/>
            <w:r w:rsidRPr="002019B0">
              <w:rPr>
                <w:rFonts w:ascii="Times New Roman" w:hAnsi="Times New Roman"/>
                <w:color w:val="000000" w:themeColor="text1"/>
              </w:rPr>
              <w:t xml:space="preserve"> Д.М.</w:t>
            </w:r>
          </w:p>
          <w:p w14:paraId="7700D8C4"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 xml:space="preserve">Естественно-математических наук (р/яз. обучения)- руководитель </w:t>
            </w:r>
            <w:proofErr w:type="spellStart"/>
            <w:r w:rsidRPr="002019B0">
              <w:rPr>
                <w:rFonts w:ascii="Times New Roman" w:hAnsi="Times New Roman"/>
                <w:color w:val="000000" w:themeColor="text1"/>
              </w:rPr>
              <w:t>Шурубейко</w:t>
            </w:r>
            <w:proofErr w:type="spellEnd"/>
            <w:r w:rsidRPr="002019B0">
              <w:rPr>
                <w:rFonts w:ascii="Times New Roman" w:hAnsi="Times New Roman"/>
                <w:color w:val="000000" w:themeColor="text1"/>
              </w:rPr>
              <w:t xml:space="preserve"> Ф.А</w:t>
            </w:r>
          </w:p>
          <w:p w14:paraId="7688CAD1"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 xml:space="preserve">Естественно-математических наук (к/яз. обучения)- руководитель </w:t>
            </w:r>
            <w:proofErr w:type="spellStart"/>
            <w:r w:rsidRPr="002019B0">
              <w:rPr>
                <w:rFonts w:ascii="Times New Roman" w:hAnsi="Times New Roman"/>
                <w:color w:val="000000" w:themeColor="text1"/>
              </w:rPr>
              <w:t>Сатиева</w:t>
            </w:r>
            <w:proofErr w:type="spellEnd"/>
            <w:r w:rsidRPr="002019B0">
              <w:rPr>
                <w:rFonts w:ascii="Times New Roman" w:hAnsi="Times New Roman"/>
                <w:color w:val="000000" w:themeColor="text1"/>
              </w:rPr>
              <w:t xml:space="preserve"> Т.Ж.</w:t>
            </w:r>
          </w:p>
          <w:p w14:paraId="78D99840"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 xml:space="preserve">Гуманитарный цикл (р/яз. обучения)- руководитель </w:t>
            </w:r>
            <w:proofErr w:type="spellStart"/>
            <w:r w:rsidRPr="002019B0">
              <w:rPr>
                <w:rFonts w:ascii="Times New Roman" w:hAnsi="Times New Roman"/>
                <w:color w:val="000000" w:themeColor="text1"/>
              </w:rPr>
              <w:t>Беккоенова</w:t>
            </w:r>
            <w:proofErr w:type="spellEnd"/>
            <w:r w:rsidRPr="002019B0">
              <w:rPr>
                <w:rFonts w:ascii="Times New Roman" w:hAnsi="Times New Roman"/>
                <w:color w:val="000000" w:themeColor="text1"/>
              </w:rPr>
              <w:t xml:space="preserve"> Г.Э.</w:t>
            </w:r>
          </w:p>
          <w:p w14:paraId="4EB2D7D8"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 xml:space="preserve">Гуманитарный цикл (к/яз. обучения)- руководитель </w:t>
            </w:r>
            <w:proofErr w:type="spellStart"/>
            <w:r w:rsidRPr="002019B0">
              <w:rPr>
                <w:rFonts w:ascii="Times New Roman" w:hAnsi="Times New Roman"/>
                <w:color w:val="000000" w:themeColor="text1"/>
              </w:rPr>
              <w:t>Калтаева</w:t>
            </w:r>
            <w:proofErr w:type="spellEnd"/>
            <w:r w:rsidRPr="002019B0">
              <w:rPr>
                <w:rFonts w:ascii="Times New Roman" w:hAnsi="Times New Roman"/>
                <w:color w:val="000000" w:themeColor="text1"/>
              </w:rPr>
              <w:t xml:space="preserve"> В.М.</w:t>
            </w:r>
          </w:p>
          <w:p w14:paraId="3E0F5867"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 xml:space="preserve">МО иностранного языка-руководитель </w:t>
            </w:r>
            <w:proofErr w:type="spellStart"/>
            <w:r w:rsidRPr="002019B0">
              <w:rPr>
                <w:rFonts w:ascii="Times New Roman" w:hAnsi="Times New Roman"/>
                <w:color w:val="000000" w:themeColor="text1"/>
              </w:rPr>
              <w:t>Акматова</w:t>
            </w:r>
            <w:proofErr w:type="spellEnd"/>
            <w:r w:rsidRPr="002019B0">
              <w:rPr>
                <w:rFonts w:ascii="Times New Roman" w:hAnsi="Times New Roman"/>
                <w:color w:val="000000" w:themeColor="text1"/>
              </w:rPr>
              <w:t xml:space="preserve"> Д.М.</w:t>
            </w:r>
          </w:p>
          <w:p w14:paraId="6DBF4693" w14:textId="77777777" w:rsidR="0003778E" w:rsidRPr="002019B0" w:rsidRDefault="0003778E" w:rsidP="0003778E">
            <w:pPr>
              <w:pStyle w:val="a5"/>
              <w:numPr>
                <w:ilvl w:val="0"/>
                <w:numId w:val="1"/>
              </w:numPr>
              <w:rPr>
                <w:rFonts w:ascii="Times New Roman" w:hAnsi="Times New Roman"/>
                <w:color w:val="000000" w:themeColor="text1"/>
              </w:rPr>
            </w:pPr>
            <w:r w:rsidRPr="002019B0">
              <w:rPr>
                <w:rFonts w:ascii="Times New Roman" w:hAnsi="Times New Roman"/>
                <w:color w:val="000000" w:themeColor="text1"/>
              </w:rPr>
              <w:t xml:space="preserve">МО кыргызского языка- руководитель </w:t>
            </w:r>
            <w:proofErr w:type="spellStart"/>
            <w:r w:rsidRPr="002019B0">
              <w:rPr>
                <w:rFonts w:ascii="Times New Roman" w:hAnsi="Times New Roman"/>
                <w:color w:val="000000" w:themeColor="text1"/>
              </w:rPr>
              <w:t>Мойдунова</w:t>
            </w:r>
            <w:proofErr w:type="spellEnd"/>
            <w:r w:rsidRPr="002019B0">
              <w:rPr>
                <w:rFonts w:ascii="Times New Roman" w:hAnsi="Times New Roman"/>
                <w:color w:val="000000" w:themeColor="text1"/>
              </w:rPr>
              <w:t xml:space="preserve"> Ч.К.</w:t>
            </w:r>
          </w:p>
        </w:tc>
      </w:tr>
      <w:tr w:rsidR="0003778E" w:rsidRPr="002019B0" w14:paraId="71322A2C"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43F1E202" w14:textId="77777777" w:rsidR="0003778E"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31783028" w14:textId="77777777" w:rsidR="0003778E" w:rsidRDefault="0003778E" w:rsidP="0003778E">
            <w:pPr>
              <w:rPr>
                <w:rFonts w:ascii="Times New Roman" w:hAnsi="Times New Roman"/>
                <w:b/>
                <w:i/>
              </w:rPr>
            </w:pPr>
            <w:r>
              <w:rPr>
                <w:rFonts w:ascii="Times New Roman" w:hAnsi="Times New Roman"/>
                <w:b/>
                <w:i/>
              </w:rPr>
              <w:t>Повышение квалификации учителей:</w:t>
            </w:r>
          </w:p>
        </w:tc>
        <w:tc>
          <w:tcPr>
            <w:tcW w:w="6758" w:type="dxa"/>
            <w:gridSpan w:val="8"/>
            <w:tcBorders>
              <w:top w:val="single" w:sz="4" w:space="0" w:color="auto"/>
              <w:left w:val="single" w:sz="4" w:space="0" w:color="auto"/>
              <w:bottom w:val="single" w:sz="4" w:space="0" w:color="auto"/>
              <w:right w:val="single" w:sz="4" w:space="0" w:color="auto"/>
            </w:tcBorders>
            <w:hideMark/>
          </w:tcPr>
          <w:p w14:paraId="6ADC48AB" w14:textId="77777777" w:rsidR="0003778E" w:rsidRDefault="0003778E" w:rsidP="0003778E">
            <w:pPr>
              <w:rPr>
                <w:rFonts w:ascii="Times New Roman" w:hAnsi="Times New Roman"/>
              </w:rPr>
            </w:pPr>
            <w:r>
              <w:rPr>
                <w:rFonts w:ascii="Times New Roman" w:hAnsi="Times New Roman"/>
              </w:rPr>
              <w:t xml:space="preserve">  Название </w:t>
            </w:r>
            <w:proofErr w:type="gramStart"/>
            <w:r>
              <w:rPr>
                <w:rFonts w:ascii="Times New Roman" w:hAnsi="Times New Roman"/>
              </w:rPr>
              <w:t>курсов  и</w:t>
            </w:r>
            <w:proofErr w:type="gramEnd"/>
            <w:r>
              <w:rPr>
                <w:rFonts w:ascii="Times New Roman" w:hAnsi="Times New Roman"/>
              </w:rPr>
              <w:t xml:space="preserve">  количество учителей.</w:t>
            </w:r>
          </w:p>
          <w:p w14:paraId="1FDCB5AB" w14:textId="77777777" w:rsidR="0003778E" w:rsidRPr="00CD2529" w:rsidRDefault="0003778E" w:rsidP="0003778E">
            <w:pPr>
              <w:pStyle w:val="a3"/>
              <w:tabs>
                <w:tab w:val="left" w:pos="1970"/>
              </w:tabs>
              <w:rPr>
                <w:rFonts w:ascii="Times New Roman" w:hAnsi="Times New Roman"/>
                <w:sz w:val="24"/>
                <w:szCs w:val="24"/>
              </w:rPr>
            </w:pPr>
            <w:r w:rsidRPr="00CD2529">
              <w:rPr>
                <w:rFonts w:ascii="Times New Roman" w:hAnsi="Times New Roman"/>
                <w:sz w:val="24"/>
                <w:szCs w:val="24"/>
              </w:rPr>
              <w:t>СФУ-1, МПГУ-2, МО</w:t>
            </w:r>
            <w:r>
              <w:rPr>
                <w:rFonts w:ascii="Times New Roman" w:hAnsi="Times New Roman"/>
                <w:sz w:val="24"/>
                <w:szCs w:val="24"/>
              </w:rPr>
              <w:t>иН</w:t>
            </w:r>
            <w:r w:rsidRPr="00CD2529">
              <w:rPr>
                <w:rFonts w:ascii="Times New Roman" w:hAnsi="Times New Roman"/>
                <w:sz w:val="24"/>
                <w:szCs w:val="24"/>
              </w:rPr>
              <w:t xml:space="preserve">1, </w:t>
            </w:r>
            <w:proofErr w:type="spellStart"/>
            <w:r w:rsidRPr="00CD2529">
              <w:rPr>
                <w:rFonts w:ascii="Times New Roman" w:hAnsi="Times New Roman"/>
                <w:sz w:val="24"/>
                <w:szCs w:val="24"/>
                <w:lang w:val="en-US"/>
              </w:rPr>
              <w:t>EduPress</w:t>
            </w:r>
            <w:proofErr w:type="spellEnd"/>
            <w:r w:rsidRPr="00CD2529">
              <w:rPr>
                <w:rFonts w:ascii="Times New Roman" w:hAnsi="Times New Roman"/>
                <w:sz w:val="24"/>
                <w:szCs w:val="24"/>
              </w:rPr>
              <w:t>-3, КАО-2</w:t>
            </w:r>
          </w:p>
        </w:tc>
      </w:tr>
      <w:tr w:rsidR="0003778E" w14:paraId="0FC8FC45"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2C88DE02" w14:textId="77777777" w:rsidR="0003778E" w:rsidRPr="002019B0" w:rsidRDefault="0003778E" w:rsidP="0003778E">
            <w:pPr>
              <w:rPr>
                <w:rFonts w:ascii="Times New Roman" w:hAnsi="Times New Roman"/>
                <w:b/>
              </w:rPr>
            </w:pPr>
          </w:p>
        </w:tc>
        <w:tc>
          <w:tcPr>
            <w:tcW w:w="1864" w:type="dxa"/>
            <w:tcBorders>
              <w:top w:val="single" w:sz="4" w:space="0" w:color="auto"/>
              <w:left w:val="single" w:sz="4" w:space="0" w:color="auto"/>
              <w:bottom w:val="single" w:sz="4" w:space="0" w:color="auto"/>
              <w:right w:val="single" w:sz="4" w:space="0" w:color="auto"/>
            </w:tcBorders>
            <w:hideMark/>
          </w:tcPr>
          <w:p w14:paraId="19B9CEAB" w14:textId="77777777" w:rsidR="0003778E" w:rsidRDefault="0003778E" w:rsidP="0003778E">
            <w:pPr>
              <w:rPr>
                <w:rFonts w:ascii="Times New Roman" w:hAnsi="Times New Roman"/>
                <w:b/>
                <w:i/>
              </w:rPr>
            </w:pPr>
            <w:r>
              <w:rPr>
                <w:rFonts w:ascii="Times New Roman" w:hAnsi="Times New Roman"/>
                <w:b/>
                <w:i/>
              </w:rPr>
              <w:t xml:space="preserve">Инновационная деятельность </w:t>
            </w:r>
            <w:proofErr w:type="gramStart"/>
            <w:r>
              <w:rPr>
                <w:rFonts w:ascii="Times New Roman" w:hAnsi="Times New Roman"/>
                <w:i/>
              </w:rPr>
              <w:t>( перечислить</w:t>
            </w:r>
            <w:proofErr w:type="gramEnd"/>
            <w:r>
              <w:rPr>
                <w:rFonts w:ascii="Times New Roman" w:hAnsi="Times New Roman"/>
                <w:i/>
              </w:rPr>
              <w:t xml:space="preserve"> формы и направления)</w:t>
            </w:r>
            <w:r>
              <w:rPr>
                <w:rFonts w:ascii="Times New Roman" w:hAnsi="Times New Roman"/>
                <w:b/>
                <w:i/>
              </w:rPr>
              <w:t>:</w:t>
            </w:r>
          </w:p>
        </w:tc>
        <w:tc>
          <w:tcPr>
            <w:tcW w:w="6758" w:type="dxa"/>
            <w:gridSpan w:val="8"/>
            <w:tcBorders>
              <w:top w:val="single" w:sz="4" w:space="0" w:color="auto"/>
              <w:left w:val="single" w:sz="4" w:space="0" w:color="auto"/>
              <w:bottom w:val="single" w:sz="4" w:space="0" w:color="auto"/>
              <w:right w:val="single" w:sz="4" w:space="0" w:color="auto"/>
            </w:tcBorders>
            <w:hideMark/>
          </w:tcPr>
          <w:p w14:paraId="083A24BB" w14:textId="77777777" w:rsidR="0003778E" w:rsidRPr="00455AD6" w:rsidRDefault="00C57D53" w:rsidP="00C57D53">
            <w:pPr>
              <w:pStyle w:val="a5"/>
              <w:numPr>
                <w:ilvl w:val="0"/>
                <w:numId w:val="89"/>
              </w:numPr>
              <w:rPr>
                <w:rFonts w:ascii="Times New Roman" w:hAnsi="Times New Roman"/>
              </w:rPr>
            </w:pPr>
            <w:r w:rsidRPr="00455AD6">
              <w:rPr>
                <w:rFonts w:ascii="Times New Roman" w:hAnsi="Times New Roman"/>
              </w:rPr>
              <w:t>Семинар-тренинг</w:t>
            </w:r>
          </w:p>
          <w:p w14:paraId="399FCCA9" w14:textId="77777777" w:rsidR="00C57D53" w:rsidRPr="00455AD6" w:rsidRDefault="00C57D53" w:rsidP="00C57D53">
            <w:pPr>
              <w:pStyle w:val="a5"/>
              <w:numPr>
                <w:ilvl w:val="0"/>
                <w:numId w:val="89"/>
              </w:numPr>
              <w:rPr>
                <w:rFonts w:ascii="Times New Roman" w:hAnsi="Times New Roman"/>
              </w:rPr>
            </w:pPr>
            <w:r w:rsidRPr="00455AD6">
              <w:rPr>
                <w:rFonts w:ascii="Times New Roman" w:hAnsi="Times New Roman"/>
              </w:rPr>
              <w:t>Открытые уроки</w:t>
            </w:r>
          </w:p>
          <w:p w14:paraId="427B481C" w14:textId="77777777" w:rsidR="00C57D53" w:rsidRPr="00455AD6" w:rsidRDefault="00C57D53" w:rsidP="00C57D53">
            <w:pPr>
              <w:pStyle w:val="a5"/>
              <w:numPr>
                <w:ilvl w:val="0"/>
                <w:numId w:val="89"/>
              </w:numPr>
              <w:rPr>
                <w:rFonts w:ascii="Times New Roman" w:hAnsi="Times New Roman"/>
              </w:rPr>
            </w:pPr>
            <w:r w:rsidRPr="00455AD6">
              <w:rPr>
                <w:rFonts w:ascii="Times New Roman" w:hAnsi="Times New Roman"/>
              </w:rPr>
              <w:t>Внеклассные открытые мероприятие</w:t>
            </w:r>
          </w:p>
          <w:p w14:paraId="0E8A3669" w14:textId="77777777" w:rsidR="00C57D53" w:rsidRPr="00455AD6" w:rsidRDefault="00C57D53" w:rsidP="00C57D53">
            <w:pPr>
              <w:pStyle w:val="a5"/>
              <w:numPr>
                <w:ilvl w:val="0"/>
                <w:numId w:val="89"/>
              </w:numPr>
              <w:rPr>
                <w:rFonts w:ascii="Times New Roman" w:hAnsi="Times New Roman"/>
              </w:rPr>
            </w:pPr>
            <w:r w:rsidRPr="00455AD6">
              <w:rPr>
                <w:rFonts w:ascii="Times New Roman" w:hAnsi="Times New Roman"/>
              </w:rPr>
              <w:t>Интерактивное обучение</w:t>
            </w:r>
          </w:p>
          <w:p w14:paraId="6756249F" w14:textId="77777777" w:rsidR="00455AD6" w:rsidRPr="00455AD6" w:rsidRDefault="00455AD6" w:rsidP="00455AD6">
            <w:pPr>
              <w:pStyle w:val="af1"/>
              <w:numPr>
                <w:ilvl w:val="0"/>
                <w:numId w:val="91"/>
              </w:numPr>
              <w:spacing w:after="0"/>
              <w:jc w:val="both"/>
              <w:rPr>
                <w:rFonts w:ascii="Times New Roman" w:hAnsi="Times New Roman"/>
                <w:color w:val="000000"/>
                <w:sz w:val="19"/>
                <w:szCs w:val="19"/>
              </w:rPr>
            </w:pPr>
            <w:r w:rsidRPr="00455AD6">
              <w:rPr>
                <w:rStyle w:val="bodytextchar"/>
                <w:rFonts w:ascii="Times New Roman" w:hAnsi="Times New Roman"/>
                <w:color w:val="000000"/>
              </w:rPr>
              <w:t>Обеспечение качественного образования школьников.</w:t>
            </w:r>
          </w:p>
          <w:p w14:paraId="6EC7D6BA" w14:textId="77777777" w:rsidR="00455AD6" w:rsidRPr="00455AD6" w:rsidRDefault="00455AD6" w:rsidP="00455AD6">
            <w:pPr>
              <w:pStyle w:val="af1"/>
              <w:numPr>
                <w:ilvl w:val="0"/>
                <w:numId w:val="91"/>
              </w:numPr>
              <w:spacing w:after="0"/>
              <w:jc w:val="both"/>
              <w:rPr>
                <w:rFonts w:ascii="Times New Roman" w:hAnsi="Times New Roman"/>
                <w:color w:val="000000"/>
                <w:sz w:val="19"/>
                <w:szCs w:val="19"/>
              </w:rPr>
            </w:pPr>
            <w:r w:rsidRPr="00455AD6">
              <w:rPr>
                <w:rStyle w:val="bodytextchar"/>
                <w:rFonts w:ascii="Times New Roman" w:hAnsi="Times New Roman"/>
                <w:color w:val="000000"/>
              </w:rPr>
              <w:t>Качественная подготовка выпускников к сдаче ОРТ.</w:t>
            </w:r>
          </w:p>
          <w:p w14:paraId="03859E27" w14:textId="77777777" w:rsidR="00455AD6" w:rsidRPr="00455AD6" w:rsidRDefault="00455AD6" w:rsidP="00455AD6">
            <w:pPr>
              <w:pStyle w:val="af1"/>
              <w:numPr>
                <w:ilvl w:val="0"/>
                <w:numId w:val="91"/>
              </w:numPr>
              <w:spacing w:after="0"/>
              <w:jc w:val="both"/>
              <w:rPr>
                <w:rFonts w:ascii="Times New Roman" w:hAnsi="Times New Roman"/>
                <w:color w:val="000000"/>
                <w:sz w:val="19"/>
                <w:szCs w:val="19"/>
              </w:rPr>
            </w:pPr>
            <w:r w:rsidRPr="00455AD6">
              <w:rPr>
                <w:rStyle w:val="bodytextchar"/>
                <w:rFonts w:ascii="Times New Roman" w:hAnsi="Times New Roman"/>
                <w:color w:val="000000"/>
              </w:rPr>
              <w:t>К направлениям инновационной деятельности в школе можно отнести:</w:t>
            </w:r>
          </w:p>
          <w:p w14:paraId="3810E5F5" w14:textId="77777777" w:rsidR="00455AD6" w:rsidRPr="00455AD6" w:rsidRDefault="00455AD6" w:rsidP="00455AD6">
            <w:pPr>
              <w:pStyle w:val="af1"/>
              <w:numPr>
                <w:ilvl w:val="0"/>
                <w:numId w:val="91"/>
              </w:numPr>
              <w:spacing w:after="0"/>
              <w:jc w:val="both"/>
              <w:rPr>
                <w:rFonts w:ascii="Times New Roman" w:hAnsi="Times New Roman"/>
                <w:color w:val="000000"/>
                <w:sz w:val="19"/>
                <w:szCs w:val="19"/>
              </w:rPr>
            </w:pPr>
            <w:r w:rsidRPr="00455AD6">
              <w:rPr>
                <w:rStyle w:val="bodytextchar"/>
                <w:rFonts w:ascii="Times New Roman" w:hAnsi="Times New Roman"/>
                <w:color w:val="000000"/>
              </w:rPr>
              <w:t>Создание современной инновационной среды в школе.</w:t>
            </w:r>
          </w:p>
          <w:p w14:paraId="7B52ACC9" w14:textId="77777777" w:rsidR="00455AD6" w:rsidRPr="00455AD6" w:rsidRDefault="00455AD6" w:rsidP="00455AD6">
            <w:pPr>
              <w:pStyle w:val="af1"/>
              <w:numPr>
                <w:ilvl w:val="0"/>
                <w:numId w:val="91"/>
              </w:numPr>
              <w:spacing w:after="0"/>
              <w:jc w:val="both"/>
              <w:rPr>
                <w:rFonts w:ascii="Times New Roman" w:hAnsi="Times New Roman"/>
                <w:color w:val="000000"/>
                <w:sz w:val="19"/>
                <w:szCs w:val="19"/>
              </w:rPr>
            </w:pPr>
            <w:r w:rsidRPr="00455AD6">
              <w:rPr>
                <w:rStyle w:val="bodytextchar"/>
                <w:rFonts w:ascii="Times New Roman" w:hAnsi="Times New Roman"/>
                <w:color w:val="000000"/>
              </w:rPr>
              <w:t>Управление качеством современного образования.</w:t>
            </w:r>
          </w:p>
          <w:p w14:paraId="2DBB917C" w14:textId="77777777" w:rsidR="00C57D53" w:rsidRPr="00455AD6" w:rsidRDefault="00C57D53" w:rsidP="00455AD6"/>
        </w:tc>
      </w:tr>
      <w:tr w:rsidR="0003778E" w14:paraId="19DC501B"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2C829BB7"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hideMark/>
          </w:tcPr>
          <w:p w14:paraId="299C7B3F" w14:textId="77777777" w:rsidR="0003778E" w:rsidRDefault="0003778E" w:rsidP="0003778E">
            <w:pPr>
              <w:rPr>
                <w:rFonts w:ascii="Times New Roman" w:hAnsi="Times New Roman"/>
                <w:b/>
                <w:i/>
              </w:rPr>
            </w:pPr>
            <w:r>
              <w:rPr>
                <w:rFonts w:ascii="Times New Roman" w:hAnsi="Times New Roman"/>
                <w:b/>
                <w:i/>
              </w:rPr>
              <w:t>Конкурсы профессионального мастерства и мероприятия:</w:t>
            </w:r>
          </w:p>
        </w:tc>
        <w:tc>
          <w:tcPr>
            <w:tcW w:w="1886" w:type="dxa"/>
            <w:tcBorders>
              <w:top w:val="single" w:sz="4" w:space="0" w:color="auto"/>
              <w:left w:val="single" w:sz="4" w:space="0" w:color="auto"/>
              <w:bottom w:val="single" w:sz="4" w:space="0" w:color="auto"/>
              <w:right w:val="single" w:sz="4" w:space="0" w:color="auto"/>
            </w:tcBorders>
            <w:hideMark/>
          </w:tcPr>
          <w:p w14:paraId="7330E977" w14:textId="77777777" w:rsidR="0003778E" w:rsidRDefault="0003778E" w:rsidP="0003778E">
            <w:pPr>
              <w:rPr>
                <w:rFonts w:ascii="Times New Roman" w:hAnsi="Times New Roman"/>
                <w:b/>
                <w:i/>
              </w:rPr>
            </w:pPr>
            <w:r>
              <w:rPr>
                <w:rFonts w:ascii="Times New Roman" w:hAnsi="Times New Roman"/>
                <w:b/>
                <w:i/>
              </w:rPr>
              <w:t xml:space="preserve">Район </w:t>
            </w:r>
          </w:p>
        </w:tc>
        <w:tc>
          <w:tcPr>
            <w:tcW w:w="4872" w:type="dxa"/>
            <w:gridSpan w:val="7"/>
            <w:tcBorders>
              <w:top w:val="single" w:sz="4" w:space="0" w:color="auto"/>
              <w:left w:val="single" w:sz="4" w:space="0" w:color="auto"/>
              <w:bottom w:val="single" w:sz="4" w:space="0" w:color="auto"/>
              <w:right w:val="single" w:sz="4" w:space="0" w:color="auto"/>
            </w:tcBorders>
            <w:hideMark/>
          </w:tcPr>
          <w:p w14:paraId="3679624F" w14:textId="77777777" w:rsidR="0003778E" w:rsidRDefault="0003778E" w:rsidP="0003778E">
            <w:pPr>
              <w:rPr>
                <w:rFonts w:ascii="Times New Roman" w:hAnsi="Times New Roman"/>
              </w:rPr>
            </w:pPr>
            <w:r>
              <w:rPr>
                <w:rFonts w:ascii="Times New Roman" w:hAnsi="Times New Roman"/>
              </w:rPr>
              <w:t xml:space="preserve">Название: 140 </w:t>
            </w:r>
            <w:proofErr w:type="spellStart"/>
            <w:r>
              <w:rPr>
                <w:rFonts w:ascii="Times New Roman" w:hAnsi="Times New Roman"/>
              </w:rPr>
              <w:t>летие</w:t>
            </w:r>
            <w:proofErr w:type="spellEnd"/>
            <w:r>
              <w:rPr>
                <w:rFonts w:ascii="Times New Roman" w:hAnsi="Times New Roman"/>
              </w:rPr>
              <w:t xml:space="preserve"> Бишкека</w:t>
            </w:r>
          </w:p>
          <w:p w14:paraId="69BD2FB6" w14:textId="77777777" w:rsidR="0003778E" w:rsidRDefault="0003778E" w:rsidP="0003778E">
            <w:pPr>
              <w:rPr>
                <w:rFonts w:ascii="Times New Roman" w:hAnsi="Times New Roman"/>
              </w:rPr>
            </w:pPr>
            <w:r>
              <w:rPr>
                <w:rFonts w:ascii="Times New Roman" w:hAnsi="Times New Roman"/>
              </w:rPr>
              <w:lastRenderedPageBreak/>
              <w:t>Место:3</w:t>
            </w:r>
          </w:p>
        </w:tc>
      </w:tr>
      <w:tr w:rsidR="0003778E" w14:paraId="578C0E41"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3F9E05E"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142157B5" w14:textId="77777777" w:rsidR="0003778E" w:rsidRDefault="0003778E" w:rsidP="0003778E">
            <w:pPr>
              <w:rPr>
                <w:rFonts w:ascii="Times New Roman" w:hAnsi="Times New Roman"/>
                <w:b/>
                <w:i/>
              </w:rPr>
            </w:pPr>
          </w:p>
        </w:tc>
        <w:tc>
          <w:tcPr>
            <w:tcW w:w="1886" w:type="dxa"/>
            <w:tcBorders>
              <w:top w:val="single" w:sz="4" w:space="0" w:color="auto"/>
              <w:left w:val="single" w:sz="4" w:space="0" w:color="auto"/>
              <w:bottom w:val="single" w:sz="4" w:space="0" w:color="auto"/>
              <w:right w:val="single" w:sz="4" w:space="0" w:color="auto"/>
            </w:tcBorders>
            <w:hideMark/>
          </w:tcPr>
          <w:p w14:paraId="5E2E8143" w14:textId="77777777" w:rsidR="0003778E" w:rsidRDefault="0003778E" w:rsidP="0003778E">
            <w:pPr>
              <w:rPr>
                <w:rFonts w:ascii="Times New Roman" w:hAnsi="Times New Roman"/>
                <w:b/>
                <w:i/>
              </w:rPr>
            </w:pPr>
            <w:r>
              <w:rPr>
                <w:rFonts w:ascii="Times New Roman" w:hAnsi="Times New Roman"/>
                <w:b/>
                <w:i/>
              </w:rPr>
              <w:t>Город</w:t>
            </w:r>
          </w:p>
        </w:tc>
        <w:tc>
          <w:tcPr>
            <w:tcW w:w="4872" w:type="dxa"/>
            <w:gridSpan w:val="7"/>
            <w:tcBorders>
              <w:top w:val="single" w:sz="4" w:space="0" w:color="auto"/>
              <w:left w:val="single" w:sz="4" w:space="0" w:color="auto"/>
              <w:bottom w:val="single" w:sz="4" w:space="0" w:color="auto"/>
              <w:right w:val="single" w:sz="4" w:space="0" w:color="auto"/>
            </w:tcBorders>
            <w:hideMark/>
          </w:tcPr>
          <w:p w14:paraId="3921BE42" w14:textId="77777777" w:rsidR="0003778E" w:rsidRDefault="0003778E" w:rsidP="0003778E">
            <w:pPr>
              <w:rPr>
                <w:rFonts w:ascii="Times New Roman" w:hAnsi="Times New Roman"/>
              </w:rPr>
            </w:pPr>
            <w:r>
              <w:rPr>
                <w:rFonts w:ascii="Times New Roman" w:hAnsi="Times New Roman"/>
              </w:rPr>
              <w:t>Название: проект «</w:t>
            </w:r>
            <w:proofErr w:type="spellStart"/>
            <w:r>
              <w:rPr>
                <w:rFonts w:ascii="Times New Roman" w:hAnsi="Times New Roman"/>
              </w:rPr>
              <w:t>Жаш</w:t>
            </w:r>
            <w:proofErr w:type="spellEnd"/>
            <w:r>
              <w:rPr>
                <w:rFonts w:ascii="Times New Roman" w:hAnsi="Times New Roman"/>
              </w:rPr>
              <w:t xml:space="preserve"> </w:t>
            </w:r>
            <w:proofErr w:type="spellStart"/>
            <w:r>
              <w:rPr>
                <w:rFonts w:ascii="Times New Roman" w:hAnsi="Times New Roman"/>
              </w:rPr>
              <w:t>карек</w:t>
            </w:r>
            <w:proofErr w:type="spellEnd"/>
            <w:r>
              <w:rPr>
                <w:rFonts w:ascii="Times New Roman" w:hAnsi="Times New Roman"/>
              </w:rPr>
              <w:t>», в конкурсе «</w:t>
            </w:r>
            <w:proofErr w:type="spellStart"/>
            <w:r>
              <w:rPr>
                <w:rFonts w:ascii="Times New Roman" w:hAnsi="Times New Roman"/>
              </w:rPr>
              <w:t>Карылар</w:t>
            </w:r>
            <w:proofErr w:type="spellEnd"/>
            <w:r>
              <w:rPr>
                <w:rFonts w:ascii="Times New Roman" w:hAnsi="Times New Roman"/>
              </w:rPr>
              <w:t xml:space="preserve">- </w:t>
            </w:r>
            <w:proofErr w:type="spellStart"/>
            <w:r>
              <w:rPr>
                <w:rFonts w:ascii="Times New Roman" w:hAnsi="Times New Roman"/>
              </w:rPr>
              <w:t>калк</w:t>
            </w:r>
            <w:proofErr w:type="spellEnd"/>
            <w:r>
              <w:rPr>
                <w:rFonts w:ascii="Times New Roman" w:hAnsi="Times New Roman"/>
              </w:rPr>
              <w:t xml:space="preserve"> </w:t>
            </w:r>
            <w:proofErr w:type="spellStart"/>
            <w:r>
              <w:rPr>
                <w:rFonts w:ascii="Times New Roman" w:hAnsi="Times New Roman"/>
              </w:rPr>
              <w:t>бактысы</w:t>
            </w:r>
            <w:proofErr w:type="spellEnd"/>
            <w:r>
              <w:rPr>
                <w:rFonts w:ascii="Times New Roman" w:hAnsi="Times New Roman"/>
              </w:rPr>
              <w:t>»</w:t>
            </w:r>
          </w:p>
          <w:p w14:paraId="5E8CB86D" w14:textId="77777777" w:rsidR="0003778E" w:rsidRDefault="0003778E" w:rsidP="0003778E">
            <w:pPr>
              <w:rPr>
                <w:rFonts w:ascii="Times New Roman" w:hAnsi="Times New Roman"/>
              </w:rPr>
            </w:pPr>
            <w:r>
              <w:rPr>
                <w:rFonts w:ascii="Times New Roman" w:hAnsi="Times New Roman"/>
              </w:rPr>
              <w:t>Место:2</w:t>
            </w:r>
          </w:p>
        </w:tc>
      </w:tr>
      <w:tr w:rsidR="0003778E" w14:paraId="5C20D00E"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330BB998"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63DBB7DC" w14:textId="77777777" w:rsidR="0003778E" w:rsidRDefault="0003778E" w:rsidP="0003778E">
            <w:pPr>
              <w:rPr>
                <w:rFonts w:ascii="Times New Roman" w:hAnsi="Times New Roman"/>
                <w:b/>
                <w:i/>
              </w:rPr>
            </w:pPr>
          </w:p>
        </w:tc>
        <w:tc>
          <w:tcPr>
            <w:tcW w:w="1886" w:type="dxa"/>
            <w:tcBorders>
              <w:top w:val="single" w:sz="4" w:space="0" w:color="auto"/>
              <w:left w:val="single" w:sz="4" w:space="0" w:color="auto"/>
              <w:bottom w:val="single" w:sz="4" w:space="0" w:color="auto"/>
              <w:right w:val="single" w:sz="4" w:space="0" w:color="auto"/>
            </w:tcBorders>
            <w:hideMark/>
          </w:tcPr>
          <w:p w14:paraId="7F29633C" w14:textId="77777777" w:rsidR="0003778E" w:rsidRDefault="0003778E" w:rsidP="0003778E">
            <w:pPr>
              <w:rPr>
                <w:rFonts w:ascii="Times New Roman" w:hAnsi="Times New Roman"/>
              </w:rPr>
            </w:pPr>
            <w:r>
              <w:rPr>
                <w:rFonts w:ascii="Times New Roman" w:hAnsi="Times New Roman"/>
                <w:b/>
                <w:i/>
              </w:rPr>
              <w:t>Республика</w:t>
            </w:r>
          </w:p>
        </w:tc>
        <w:tc>
          <w:tcPr>
            <w:tcW w:w="4872" w:type="dxa"/>
            <w:gridSpan w:val="7"/>
            <w:tcBorders>
              <w:top w:val="single" w:sz="4" w:space="0" w:color="auto"/>
              <w:left w:val="single" w:sz="4" w:space="0" w:color="auto"/>
              <w:bottom w:val="single" w:sz="4" w:space="0" w:color="auto"/>
              <w:right w:val="single" w:sz="4" w:space="0" w:color="auto"/>
            </w:tcBorders>
            <w:hideMark/>
          </w:tcPr>
          <w:p w14:paraId="71D0FFB6" w14:textId="77777777" w:rsidR="0003778E" w:rsidRDefault="0003778E" w:rsidP="0003778E">
            <w:pPr>
              <w:rPr>
                <w:rFonts w:ascii="Times New Roman" w:hAnsi="Times New Roman"/>
              </w:rPr>
            </w:pPr>
            <w:r>
              <w:rPr>
                <w:rFonts w:ascii="Times New Roman" w:hAnsi="Times New Roman"/>
              </w:rPr>
              <w:t xml:space="preserve">Название: </w:t>
            </w:r>
          </w:p>
          <w:p w14:paraId="79EEE053" w14:textId="77777777" w:rsidR="0003778E" w:rsidRDefault="0003778E" w:rsidP="0003778E">
            <w:pPr>
              <w:rPr>
                <w:rFonts w:ascii="Times New Roman" w:hAnsi="Times New Roman"/>
                <w:b/>
                <w:i/>
              </w:rPr>
            </w:pPr>
            <w:r>
              <w:rPr>
                <w:rFonts w:ascii="Times New Roman" w:hAnsi="Times New Roman"/>
              </w:rPr>
              <w:t>Место:</w:t>
            </w:r>
          </w:p>
        </w:tc>
      </w:tr>
      <w:tr w:rsidR="0003778E" w14:paraId="7A4433D3"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71DA8552"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67398BA1" w14:textId="77777777" w:rsidR="0003778E" w:rsidRDefault="0003778E" w:rsidP="0003778E">
            <w:pPr>
              <w:rPr>
                <w:rFonts w:ascii="Times New Roman" w:hAnsi="Times New Roman"/>
                <w:b/>
                <w:i/>
              </w:rPr>
            </w:pPr>
          </w:p>
        </w:tc>
        <w:tc>
          <w:tcPr>
            <w:tcW w:w="1886" w:type="dxa"/>
            <w:tcBorders>
              <w:top w:val="single" w:sz="4" w:space="0" w:color="auto"/>
              <w:left w:val="single" w:sz="4" w:space="0" w:color="auto"/>
              <w:bottom w:val="single" w:sz="4" w:space="0" w:color="auto"/>
              <w:right w:val="single" w:sz="4" w:space="0" w:color="auto"/>
            </w:tcBorders>
            <w:hideMark/>
          </w:tcPr>
          <w:p w14:paraId="25AE8E9C" w14:textId="77777777" w:rsidR="0003778E" w:rsidRDefault="0003778E" w:rsidP="0003778E">
            <w:pPr>
              <w:rPr>
                <w:rFonts w:ascii="Times New Roman" w:hAnsi="Times New Roman"/>
                <w:b/>
                <w:i/>
              </w:rPr>
            </w:pPr>
            <w:r>
              <w:rPr>
                <w:rFonts w:ascii="Times New Roman" w:hAnsi="Times New Roman"/>
                <w:b/>
                <w:i/>
              </w:rPr>
              <w:t>Международные</w:t>
            </w:r>
          </w:p>
        </w:tc>
        <w:tc>
          <w:tcPr>
            <w:tcW w:w="4872" w:type="dxa"/>
            <w:gridSpan w:val="7"/>
            <w:tcBorders>
              <w:top w:val="single" w:sz="4" w:space="0" w:color="auto"/>
              <w:left w:val="single" w:sz="4" w:space="0" w:color="auto"/>
              <w:bottom w:val="single" w:sz="4" w:space="0" w:color="auto"/>
              <w:right w:val="single" w:sz="4" w:space="0" w:color="auto"/>
            </w:tcBorders>
            <w:hideMark/>
          </w:tcPr>
          <w:p w14:paraId="34A1B876" w14:textId="77777777" w:rsidR="0003778E" w:rsidRDefault="0003778E" w:rsidP="0003778E">
            <w:pPr>
              <w:rPr>
                <w:rFonts w:ascii="Times New Roman" w:hAnsi="Times New Roman"/>
              </w:rPr>
            </w:pPr>
            <w:r>
              <w:rPr>
                <w:rFonts w:ascii="Times New Roman" w:hAnsi="Times New Roman"/>
              </w:rPr>
              <w:t xml:space="preserve">Название: </w:t>
            </w:r>
          </w:p>
          <w:p w14:paraId="3B2E4CC7" w14:textId="77777777" w:rsidR="0003778E" w:rsidRDefault="0003778E" w:rsidP="0003778E">
            <w:pPr>
              <w:rPr>
                <w:rFonts w:ascii="Times New Roman" w:hAnsi="Times New Roman"/>
              </w:rPr>
            </w:pPr>
            <w:r>
              <w:rPr>
                <w:rFonts w:ascii="Times New Roman" w:hAnsi="Times New Roman"/>
              </w:rPr>
              <w:t>Место:</w:t>
            </w:r>
          </w:p>
        </w:tc>
      </w:tr>
      <w:tr w:rsidR="0003778E" w14:paraId="40F9F4DC"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25851513" w14:textId="77777777" w:rsidR="0003778E" w:rsidRDefault="0003778E" w:rsidP="0003778E">
            <w:pPr>
              <w:rPr>
                <w:rFonts w:ascii="Times New Roman" w:hAnsi="Times New Roman"/>
                <w:b/>
              </w:rPr>
            </w:pPr>
          </w:p>
        </w:tc>
        <w:tc>
          <w:tcPr>
            <w:tcW w:w="1864" w:type="dxa"/>
            <w:vMerge w:val="restart"/>
            <w:tcBorders>
              <w:top w:val="single" w:sz="4" w:space="0" w:color="auto"/>
              <w:left w:val="single" w:sz="4" w:space="0" w:color="auto"/>
              <w:bottom w:val="single" w:sz="4" w:space="0" w:color="auto"/>
              <w:right w:val="single" w:sz="4" w:space="0" w:color="auto"/>
            </w:tcBorders>
          </w:tcPr>
          <w:p w14:paraId="7D863145" w14:textId="77777777" w:rsidR="0003778E" w:rsidRDefault="0003778E" w:rsidP="0003778E">
            <w:pPr>
              <w:rPr>
                <w:rFonts w:ascii="Times New Roman" w:hAnsi="Times New Roman"/>
                <w:b/>
                <w:i/>
              </w:rPr>
            </w:pPr>
          </w:p>
          <w:p w14:paraId="201D2D30" w14:textId="77777777" w:rsidR="0003778E" w:rsidRDefault="0003778E" w:rsidP="0003778E">
            <w:pPr>
              <w:rPr>
                <w:rFonts w:ascii="Times New Roman" w:hAnsi="Times New Roman"/>
                <w:b/>
                <w:i/>
              </w:rPr>
            </w:pPr>
            <w:r>
              <w:rPr>
                <w:rFonts w:ascii="Times New Roman" w:hAnsi="Times New Roman"/>
                <w:b/>
                <w:i/>
              </w:rPr>
              <w:t>Связи с ВУЗами</w:t>
            </w:r>
          </w:p>
        </w:tc>
        <w:tc>
          <w:tcPr>
            <w:tcW w:w="2426" w:type="dxa"/>
            <w:gridSpan w:val="2"/>
            <w:tcBorders>
              <w:top w:val="single" w:sz="4" w:space="0" w:color="auto"/>
              <w:left w:val="single" w:sz="4" w:space="0" w:color="auto"/>
              <w:bottom w:val="single" w:sz="4" w:space="0" w:color="auto"/>
              <w:right w:val="single" w:sz="4" w:space="0" w:color="auto"/>
            </w:tcBorders>
            <w:hideMark/>
          </w:tcPr>
          <w:p w14:paraId="1A5B4D80" w14:textId="77777777" w:rsidR="0003778E" w:rsidRDefault="0003778E" w:rsidP="0003778E">
            <w:pPr>
              <w:rPr>
                <w:rFonts w:ascii="Times New Roman" w:hAnsi="Times New Roman"/>
                <w:b/>
                <w:i/>
              </w:rPr>
            </w:pPr>
            <w:r>
              <w:rPr>
                <w:rFonts w:ascii="Times New Roman" w:hAnsi="Times New Roman"/>
                <w:b/>
                <w:i/>
              </w:rPr>
              <w:t xml:space="preserve">Кыргызстана </w:t>
            </w:r>
          </w:p>
        </w:tc>
        <w:tc>
          <w:tcPr>
            <w:tcW w:w="4332" w:type="dxa"/>
            <w:gridSpan w:val="6"/>
            <w:tcBorders>
              <w:top w:val="single" w:sz="4" w:space="0" w:color="auto"/>
              <w:left w:val="single" w:sz="4" w:space="0" w:color="auto"/>
              <w:bottom w:val="single" w:sz="4" w:space="0" w:color="auto"/>
              <w:right w:val="single" w:sz="4" w:space="0" w:color="auto"/>
            </w:tcBorders>
          </w:tcPr>
          <w:p w14:paraId="3BB8F0C8" w14:textId="77777777" w:rsidR="0003778E" w:rsidRPr="009D650F" w:rsidRDefault="0003778E" w:rsidP="0003778E">
            <w:pPr>
              <w:rPr>
                <w:rFonts w:ascii="Times New Roman" w:hAnsi="Times New Roman"/>
              </w:rPr>
            </w:pPr>
            <w:r>
              <w:rPr>
                <w:rFonts w:ascii="Times New Roman" w:hAnsi="Times New Roman"/>
              </w:rPr>
              <w:t>КГЮА, Юридический колледж</w:t>
            </w:r>
          </w:p>
        </w:tc>
      </w:tr>
      <w:tr w:rsidR="0003778E" w14:paraId="1743F79C" w14:textId="77777777" w:rsidTr="0003778E">
        <w:tc>
          <w:tcPr>
            <w:tcW w:w="2013" w:type="dxa"/>
            <w:gridSpan w:val="2"/>
            <w:vMerge/>
            <w:tcBorders>
              <w:top w:val="single" w:sz="4" w:space="0" w:color="auto"/>
              <w:left w:val="single" w:sz="4" w:space="0" w:color="auto"/>
              <w:bottom w:val="single" w:sz="4" w:space="0" w:color="auto"/>
              <w:right w:val="single" w:sz="4" w:space="0" w:color="auto"/>
            </w:tcBorders>
            <w:vAlign w:val="center"/>
            <w:hideMark/>
          </w:tcPr>
          <w:p w14:paraId="50336B58" w14:textId="77777777" w:rsidR="0003778E" w:rsidRDefault="0003778E" w:rsidP="0003778E">
            <w:pPr>
              <w:rPr>
                <w:rFonts w:ascii="Times New Roman" w:hAnsi="Times New Roman"/>
                <w:b/>
              </w:rPr>
            </w:pPr>
          </w:p>
        </w:tc>
        <w:tc>
          <w:tcPr>
            <w:tcW w:w="1864" w:type="dxa"/>
            <w:vMerge/>
            <w:tcBorders>
              <w:top w:val="single" w:sz="4" w:space="0" w:color="auto"/>
              <w:left w:val="single" w:sz="4" w:space="0" w:color="auto"/>
              <w:bottom w:val="single" w:sz="4" w:space="0" w:color="auto"/>
              <w:right w:val="single" w:sz="4" w:space="0" w:color="auto"/>
            </w:tcBorders>
            <w:vAlign w:val="center"/>
            <w:hideMark/>
          </w:tcPr>
          <w:p w14:paraId="5FA9FD7D" w14:textId="77777777" w:rsidR="0003778E" w:rsidRDefault="0003778E" w:rsidP="0003778E">
            <w:pPr>
              <w:rPr>
                <w:rFonts w:ascii="Times New Roman" w:hAnsi="Times New Roman"/>
                <w:b/>
                <w:i/>
              </w:rPr>
            </w:pPr>
          </w:p>
        </w:tc>
        <w:tc>
          <w:tcPr>
            <w:tcW w:w="2426" w:type="dxa"/>
            <w:gridSpan w:val="2"/>
            <w:tcBorders>
              <w:top w:val="single" w:sz="4" w:space="0" w:color="auto"/>
              <w:left w:val="single" w:sz="4" w:space="0" w:color="auto"/>
              <w:bottom w:val="single" w:sz="4" w:space="0" w:color="auto"/>
              <w:right w:val="single" w:sz="4" w:space="0" w:color="auto"/>
            </w:tcBorders>
            <w:hideMark/>
          </w:tcPr>
          <w:p w14:paraId="176E7B2E" w14:textId="77777777" w:rsidR="0003778E" w:rsidRDefault="0003778E" w:rsidP="0003778E">
            <w:pPr>
              <w:rPr>
                <w:rFonts w:ascii="Times New Roman" w:hAnsi="Times New Roman"/>
                <w:b/>
                <w:i/>
              </w:rPr>
            </w:pPr>
            <w:r>
              <w:rPr>
                <w:rFonts w:ascii="Times New Roman" w:hAnsi="Times New Roman"/>
                <w:b/>
                <w:i/>
              </w:rPr>
              <w:t>Зарубежными</w:t>
            </w:r>
          </w:p>
        </w:tc>
        <w:tc>
          <w:tcPr>
            <w:tcW w:w="4332" w:type="dxa"/>
            <w:gridSpan w:val="6"/>
            <w:tcBorders>
              <w:top w:val="single" w:sz="4" w:space="0" w:color="auto"/>
              <w:left w:val="single" w:sz="4" w:space="0" w:color="auto"/>
              <w:bottom w:val="single" w:sz="4" w:space="0" w:color="auto"/>
              <w:right w:val="single" w:sz="4" w:space="0" w:color="auto"/>
            </w:tcBorders>
          </w:tcPr>
          <w:p w14:paraId="0478543A" w14:textId="77777777" w:rsidR="0003778E" w:rsidRDefault="0003778E" w:rsidP="0003778E">
            <w:pPr>
              <w:rPr>
                <w:rFonts w:ascii="Times New Roman" w:hAnsi="Times New Roman"/>
                <w:i/>
              </w:rPr>
            </w:pPr>
          </w:p>
        </w:tc>
      </w:tr>
      <w:tr w:rsidR="0003778E" w14:paraId="226D5CF7" w14:textId="77777777" w:rsidTr="0003778E">
        <w:tc>
          <w:tcPr>
            <w:tcW w:w="1981" w:type="dxa"/>
            <w:vMerge w:val="restart"/>
            <w:tcBorders>
              <w:top w:val="single" w:sz="4" w:space="0" w:color="auto"/>
              <w:left w:val="single" w:sz="4" w:space="0" w:color="auto"/>
              <w:bottom w:val="single" w:sz="4" w:space="0" w:color="auto"/>
              <w:right w:val="single" w:sz="4" w:space="0" w:color="auto"/>
            </w:tcBorders>
          </w:tcPr>
          <w:p w14:paraId="257EDA8A" w14:textId="77777777" w:rsidR="0003778E" w:rsidRDefault="0003778E" w:rsidP="0003778E"/>
        </w:tc>
        <w:tc>
          <w:tcPr>
            <w:tcW w:w="1896" w:type="dxa"/>
            <w:gridSpan w:val="2"/>
            <w:vMerge w:val="restart"/>
            <w:tcBorders>
              <w:top w:val="single" w:sz="4" w:space="0" w:color="auto"/>
              <w:left w:val="single" w:sz="4" w:space="0" w:color="auto"/>
              <w:bottom w:val="single" w:sz="4" w:space="0" w:color="auto"/>
              <w:right w:val="single" w:sz="4" w:space="0" w:color="auto"/>
            </w:tcBorders>
            <w:hideMark/>
          </w:tcPr>
          <w:p w14:paraId="0E92A2D3" w14:textId="77777777" w:rsidR="0003778E" w:rsidRDefault="0003778E" w:rsidP="0003778E">
            <w:pPr>
              <w:rPr>
                <w:rFonts w:ascii="Times New Roman" w:hAnsi="Times New Roman"/>
                <w:b/>
                <w:i/>
              </w:rPr>
            </w:pPr>
            <w:r>
              <w:rPr>
                <w:rFonts w:ascii="Times New Roman" w:hAnsi="Times New Roman"/>
                <w:b/>
                <w:i/>
              </w:rPr>
              <w:t>Методические семинары:</w:t>
            </w:r>
          </w:p>
        </w:tc>
        <w:tc>
          <w:tcPr>
            <w:tcW w:w="2426" w:type="dxa"/>
            <w:gridSpan w:val="2"/>
            <w:tcBorders>
              <w:top w:val="single" w:sz="4" w:space="0" w:color="auto"/>
              <w:left w:val="single" w:sz="4" w:space="0" w:color="auto"/>
              <w:bottom w:val="single" w:sz="4" w:space="0" w:color="auto"/>
              <w:right w:val="single" w:sz="4" w:space="0" w:color="auto"/>
            </w:tcBorders>
            <w:hideMark/>
          </w:tcPr>
          <w:p w14:paraId="2A7D1F18" w14:textId="77777777" w:rsidR="0003778E" w:rsidRDefault="0003778E" w:rsidP="0003778E">
            <w:pPr>
              <w:rPr>
                <w:rFonts w:ascii="Times New Roman" w:hAnsi="Times New Roman"/>
                <w:b/>
                <w:i/>
              </w:rPr>
            </w:pPr>
            <w:r>
              <w:rPr>
                <w:rFonts w:ascii="Times New Roman" w:hAnsi="Times New Roman"/>
                <w:b/>
                <w:i/>
              </w:rPr>
              <w:t xml:space="preserve">Район </w:t>
            </w:r>
          </w:p>
        </w:tc>
        <w:tc>
          <w:tcPr>
            <w:tcW w:w="4332" w:type="dxa"/>
            <w:gridSpan w:val="6"/>
            <w:tcBorders>
              <w:top w:val="single" w:sz="4" w:space="0" w:color="auto"/>
              <w:left w:val="single" w:sz="4" w:space="0" w:color="auto"/>
              <w:bottom w:val="single" w:sz="4" w:space="0" w:color="auto"/>
              <w:right w:val="single" w:sz="4" w:space="0" w:color="auto"/>
            </w:tcBorders>
            <w:hideMark/>
          </w:tcPr>
          <w:p w14:paraId="1D1E962A" w14:textId="77777777" w:rsidR="0003778E" w:rsidRDefault="0003778E" w:rsidP="0003778E">
            <w:pPr>
              <w:rPr>
                <w:rFonts w:ascii="Times New Roman" w:hAnsi="Times New Roman"/>
              </w:rPr>
            </w:pPr>
            <w:r>
              <w:rPr>
                <w:rFonts w:ascii="Times New Roman" w:hAnsi="Times New Roman"/>
              </w:rPr>
              <w:t xml:space="preserve">Название: </w:t>
            </w:r>
          </w:p>
          <w:p w14:paraId="397396CF" w14:textId="77777777" w:rsidR="0003778E" w:rsidRDefault="0003778E" w:rsidP="0003778E">
            <w:pPr>
              <w:rPr>
                <w:rFonts w:ascii="Times New Roman" w:hAnsi="Times New Roman"/>
              </w:rPr>
            </w:pPr>
            <w:r>
              <w:rPr>
                <w:rFonts w:ascii="Times New Roman" w:hAnsi="Times New Roman"/>
              </w:rPr>
              <w:t>Место:</w:t>
            </w:r>
          </w:p>
        </w:tc>
      </w:tr>
      <w:tr w:rsidR="0003778E" w14:paraId="37367E12" w14:textId="77777777" w:rsidTr="0003778E">
        <w:tc>
          <w:tcPr>
            <w:tcW w:w="1981" w:type="dxa"/>
            <w:vMerge/>
            <w:tcBorders>
              <w:top w:val="single" w:sz="4" w:space="0" w:color="auto"/>
              <w:left w:val="single" w:sz="4" w:space="0" w:color="auto"/>
              <w:bottom w:val="single" w:sz="4" w:space="0" w:color="auto"/>
              <w:right w:val="single" w:sz="4" w:space="0" w:color="auto"/>
            </w:tcBorders>
            <w:vAlign w:val="center"/>
            <w:hideMark/>
          </w:tcPr>
          <w:p w14:paraId="58943A6F" w14:textId="77777777" w:rsidR="0003778E" w:rsidRDefault="0003778E" w:rsidP="0003778E"/>
        </w:tc>
        <w:tc>
          <w:tcPr>
            <w:tcW w:w="1896" w:type="dxa"/>
            <w:gridSpan w:val="2"/>
            <w:vMerge/>
            <w:tcBorders>
              <w:top w:val="single" w:sz="4" w:space="0" w:color="auto"/>
              <w:left w:val="single" w:sz="4" w:space="0" w:color="auto"/>
              <w:bottom w:val="single" w:sz="4" w:space="0" w:color="auto"/>
              <w:right w:val="single" w:sz="4" w:space="0" w:color="auto"/>
            </w:tcBorders>
            <w:vAlign w:val="center"/>
            <w:hideMark/>
          </w:tcPr>
          <w:p w14:paraId="499291D6" w14:textId="77777777" w:rsidR="0003778E" w:rsidRDefault="0003778E" w:rsidP="0003778E">
            <w:pPr>
              <w:rPr>
                <w:rFonts w:ascii="Times New Roman" w:hAnsi="Times New Roman"/>
                <w:b/>
                <w:i/>
              </w:rPr>
            </w:pPr>
          </w:p>
        </w:tc>
        <w:tc>
          <w:tcPr>
            <w:tcW w:w="2426" w:type="dxa"/>
            <w:gridSpan w:val="2"/>
            <w:tcBorders>
              <w:top w:val="single" w:sz="4" w:space="0" w:color="auto"/>
              <w:left w:val="single" w:sz="4" w:space="0" w:color="auto"/>
              <w:bottom w:val="single" w:sz="4" w:space="0" w:color="auto"/>
              <w:right w:val="single" w:sz="4" w:space="0" w:color="auto"/>
            </w:tcBorders>
            <w:hideMark/>
          </w:tcPr>
          <w:p w14:paraId="16F18C98" w14:textId="77777777" w:rsidR="0003778E" w:rsidRDefault="0003778E" w:rsidP="0003778E">
            <w:pPr>
              <w:rPr>
                <w:rFonts w:ascii="Times New Roman" w:hAnsi="Times New Roman"/>
                <w:b/>
                <w:i/>
              </w:rPr>
            </w:pPr>
            <w:r>
              <w:rPr>
                <w:rFonts w:ascii="Times New Roman" w:hAnsi="Times New Roman"/>
                <w:b/>
                <w:i/>
              </w:rPr>
              <w:t>Город</w:t>
            </w:r>
          </w:p>
        </w:tc>
        <w:tc>
          <w:tcPr>
            <w:tcW w:w="4332" w:type="dxa"/>
            <w:gridSpan w:val="6"/>
            <w:tcBorders>
              <w:top w:val="single" w:sz="4" w:space="0" w:color="auto"/>
              <w:left w:val="single" w:sz="4" w:space="0" w:color="auto"/>
              <w:bottom w:val="single" w:sz="4" w:space="0" w:color="auto"/>
              <w:right w:val="single" w:sz="4" w:space="0" w:color="auto"/>
            </w:tcBorders>
            <w:hideMark/>
          </w:tcPr>
          <w:p w14:paraId="4BAB727E" w14:textId="77777777" w:rsidR="0003778E" w:rsidRDefault="0003778E" w:rsidP="0003778E">
            <w:pPr>
              <w:rPr>
                <w:rFonts w:ascii="Times New Roman" w:hAnsi="Times New Roman"/>
              </w:rPr>
            </w:pPr>
            <w:r>
              <w:rPr>
                <w:rFonts w:ascii="Times New Roman" w:hAnsi="Times New Roman"/>
              </w:rPr>
              <w:t xml:space="preserve">Название: </w:t>
            </w:r>
          </w:p>
          <w:p w14:paraId="0B542C5C" w14:textId="77777777" w:rsidR="0003778E" w:rsidRDefault="0003778E" w:rsidP="0003778E">
            <w:pPr>
              <w:rPr>
                <w:rFonts w:ascii="Times New Roman" w:hAnsi="Times New Roman"/>
              </w:rPr>
            </w:pPr>
            <w:r>
              <w:rPr>
                <w:rFonts w:ascii="Times New Roman" w:hAnsi="Times New Roman"/>
              </w:rPr>
              <w:t>Место:</w:t>
            </w:r>
          </w:p>
        </w:tc>
      </w:tr>
      <w:tr w:rsidR="0003778E" w14:paraId="1675815E" w14:textId="77777777" w:rsidTr="0003778E">
        <w:tc>
          <w:tcPr>
            <w:tcW w:w="1981" w:type="dxa"/>
            <w:vMerge/>
            <w:tcBorders>
              <w:top w:val="single" w:sz="4" w:space="0" w:color="auto"/>
              <w:left w:val="single" w:sz="4" w:space="0" w:color="auto"/>
              <w:bottom w:val="single" w:sz="4" w:space="0" w:color="auto"/>
              <w:right w:val="single" w:sz="4" w:space="0" w:color="auto"/>
            </w:tcBorders>
            <w:vAlign w:val="center"/>
            <w:hideMark/>
          </w:tcPr>
          <w:p w14:paraId="408F384E" w14:textId="77777777" w:rsidR="0003778E" w:rsidRDefault="0003778E" w:rsidP="0003778E"/>
        </w:tc>
        <w:tc>
          <w:tcPr>
            <w:tcW w:w="1896" w:type="dxa"/>
            <w:gridSpan w:val="2"/>
            <w:vMerge/>
            <w:tcBorders>
              <w:top w:val="single" w:sz="4" w:space="0" w:color="auto"/>
              <w:left w:val="single" w:sz="4" w:space="0" w:color="auto"/>
              <w:bottom w:val="single" w:sz="4" w:space="0" w:color="auto"/>
              <w:right w:val="single" w:sz="4" w:space="0" w:color="auto"/>
            </w:tcBorders>
            <w:vAlign w:val="center"/>
            <w:hideMark/>
          </w:tcPr>
          <w:p w14:paraId="516FD1EA" w14:textId="77777777" w:rsidR="0003778E" w:rsidRDefault="0003778E" w:rsidP="0003778E">
            <w:pPr>
              <w:rPr>
                <w:rFonts w:ascii="Times New Roman" w:hAnsi="Times New Roman"/>
                <w:b/>
                <w:i/>
              </w:rPr>
            </w:pPr>
          </w:p>
        </w:tc>
        <w:tc>
          <w:tcPr>
            <w:tcW w:w="2426" w:type="dxa"/>
            <w:gridSpan w:val="2"/>
            <w:tcBorders>
              <w:top w:val="single" w:sz="4" w:space="0" w:color="auto"/>
              <w:left w:val="single" w:sz="4" w:space="0" w:color="auto"/>
              <w:bottom w:val="single" w:sz="4" w:space="0" w:color="auto"/>
              <w:right w:val="single" w:sz="4" w:space="0" w:color="auto"/>
            </w:tcBorders>
            <w:hideMark/>
          </w:tcPr>
          <w:p w14:paraId="49D4E615" w14:textId="77777777" w:rsidR="0003778E" w:rsidRDefault="0003778E" w:rsidP="0003778E">
            <w:pPr>
              <w:rPr>
                <w:rFonts w:ascii="Times New Roman" w:hAnsi="Times New Roman"/>
              </w:rPr>
            </w:pPr>
            <w:r>
              <w:rPr>
                <w:rFonts w:ascii="Times New Roman" w:hAnsi="Times New Roman"/>
                <w:b/>
                <w:i/>
              </w:rPr>
              <w:t>Республика</w:t>
            </w:r>
          </w:p>
        </w:tc>
        <w:tc>
          <w:tcPr>
            <w:tcW w:w="4332" w:type="dxa"/>
            <w:gridSpan w:val="6"/>
            <w:tcBorders>
              <w:top w:val="single" w:sz="4" w:space="0" w:color="auto"/>
              <w:left w:val="single" w:sz="4" w:space="0" w:color="auto"/>
              <w:bottom w:val="single" w:sz="4" w:space="0" w:color="auto"/>
              <w:right w:val="single" w:sz="4" w:space="0" w:color="auto"/>
            </w:tcBorders>
            <w:hideMark/>
          </w:tcPr>
          <w:p w14:paraId="078B98F0" w14:textId="77777777" w:rsidR="0003778E" w:rsidRDefault="0003778E" w:rsidP="0003778E">
            <w:pPr>
              <w:rPr>
                <w:rFonts w:ascii="Times New Roman" w:hAnsi="Times New Roman"/>
              </w:rPr>
            </w:pPr>
            <w:r>
              <w:rPr>
                <w:rFonts w:ascii="Times New Roman" w:hAnsi="Times New Roman"/>
              </w:rPr>
              <w:t xml:space="preserve">Название: </w:t>
            </w:r>
          </w:p>
          <w:p w14:paraId="1176D27B" w14:textId="77777777" w:rsidR="0003778E" w:rsidRDefault="0003778E" w:rsidP="0003778E">
            <w:pPr>
              <w:rPr>
                <w:rFonts w:ascii="Times New Roman" w:hAnsi="Times New Roman"/>
                <w:b/>
                <w:i/>
              </w:rPr>
            </w:pPr>
            <w:r>
              <w:rPr>
                <w:rFonts w:ascii="Times New Roman" w:hAnsi="Times New Roman"/>
              </w:rPr>
              <w:t>Место:</w:t>
            </w:r>
          </w:p>
        </w:tc>
      </w:tr>
      <w:tr w:rsidR="0003778E" w14:paraId="32695409" w14:textId="77777777" w:rsidTr="0003778E">
        <w:tc>
          <w:tcPr>
            <w:tcW w:w="1981" w:type="dxa"/>
            <w:vMerge/>
            <w:tcBorders>
              <w:top w:val="single" w:sz="4" w:space="0" w:color="auto"/>
              <w:left w:val="single" w:sz="4" w:space="0" w:color="auto"/>
              <w:bottom w:val="single" w:sz="4" w:space="0" w:color="auto"/>
              <w:right w:val="single" w:sz="4" w:space="0" w:color="auto"/>
            </w:tcBorders>
            <w:vAlign w:val="center"/>
            <w:hideMark/>
          </w:tcPr>
          <w:p w14:paraId="34F0ADF8" w14:textId="77777777" w:rsidR="0003778E" w:rsidRDefault="0003778E" w:rsidP="0003778E"/>
        </w:tc>
        <w:tc>
          <w:tcPr>
            <w:tcW w:w="1896" w:type="dxa"/>
            <w:gridSpan w:val="2"/>
            <w:vMerge/>
            <w:tcBorders>
              <w:top w:val="single" w:sz="4" w:space="0" w:color="auto"/>
              <w:left w:val="single" w:sz="4" w:space="0" w:color="auto"/>
              <w:bottom w:val="single" w:sz="4" w:space="0" w:color="auto"/>
              <w:right w:val="single" w:sz="4" w:space="0" w:color="auto"/>
            </w:tcBorders>
            <w:vAlign w:val="center"/>
            <w:hideMark/>
          </w:tcPr>
          <w:p w14:paraId="104ECD20" w14:textId="77777777" w:rsidR="0003778E" w:rsidRDefault="0003778E" w:rsidP="0003778E">
            <w:pPr>
              <w:rPr>
                <w:rFonts w:ascii="Times New Roman" w:hAnsi="Times New Roman"/>
                <w:b/>
                <w:i/>
              </w:rPr>
            </w:pPr>
          </w:p>
        </w:tc>
        <w:tc>
          <w:tcPr>
            <w:tcW w:w="2426" w:type="dxa"/>
            <w:gridSpan w:val="2"/>
            <w:tcBorders>
              <w:top w:val="single" w:sz="4" w:space="0" w:color="auto"/>
              <w:left w:val="single" w:sz="4" w:space="0" w:color="auto"/>
              <w:bottom w:val="single" w:sz="4" w:space="0" w:color="auto"/>
              <w:right w:val="single" w:sz="4" w:space="0" w:color="auto"/>
            </w:tcBorders>
            <w:hideMark/>
          </w:tcPr>
          <w:p w14:paraId="3A2009C9" w14:textId="77777777" w:rsidR="0003778E" w:rsidRDefault="0003778E" w:rsidP="0003778E">
            <w:pPr>
              <w:rPr>
                <w:rFonts w:ascii="Times New Roman" w:hAnsi="Times New Roman"/>
                <w:b/>
                <w:i/>
              </w:rPr>
            </w:pPr>
            <w:r>
              <w:rPr>
                <w:rFonts w:ascii="Times New Roman" w:hAnsi="Times New Roman"/>
                <w:b/>
                <w:i/>
              </w:rPr>
              <w:t>Международные</w:t>
            </w:r>
          </w:p>
        </w:tc>
        <w:tc>
          <w:tcPr>
            <w:tcW w:w="4332" w:type="dxa"/>
            <w:gridSpan w:val="6"/>
            <w:tcBorders>
              <w:top w:val="single" w:sz="4" w:space="0" w:color="auto"/>
              <w:left w:val="single" w:sz="4" w:space="0" w:color="auto"/>
              <w:bottom w:val="single" w:sz="4" w:space="0" w:color="auto"/>
              <w:right w:val="single" w:sz="4" w:space="0" w:color="auto"/>
            </w:tcBorders>
            <w:hideMark/>
          </w:tcPr>
          <w:p w14:paraId="7A243098" w14:textId="77777777" w:rsidR="0003778E" w:rsidRDefault="0003778E" w:rsidP="0003778E">
            <w:pPr>
              <w:rPr>
                <w:rFonts w:ascii="Times New Roman" w:hAnsi="Times New Roman"/>
              </w:rPr>
            </w:pPr>
            <w:r>
              <w:rPr>
                <w:rFonts w:ascii="Times New Roman" w:hAnsi="Times New Roman"/>
              </w:rPr>
              <w:t xml:space="preserve">Название: </w:t>
            </w:r>
          </w:p>
          <w:p w14:paraId="5969297C" w14:textId="77777777" w:rsidR="0003778E" w:rsidRDefault="0003778E" w:rsidP="0003778E">
            <w:pPr>
              <w:rPr>
                <w:rFonts w:ascii="Times New Roman" w:hAnsi="Times New Roman"/>
              </w:rPr>
            </w:pPr>
            <w:r>
              <w:rPr>
                <w:rFonts w:ascii="Times New Roman" w:hAnsi="Times New Roman"/>
              </w:rPr>
              <w:t>Место:</w:t>
            </w:r>
          </w:p>
        </w:tc>
      </w:tr>
      <w:tr w:rsidR="0003778E" w14:paraId="1B5D29BA" w14:textId="77777777" w:rsidTr="0003778E">
        <w:tc>
          <w:tcPr>
            <w:tcW w:w="1981" w:type="dxa"/>
            <w:vMerge/>
            <w:tcBorders>
              <w:top w:val="single" w:sz="4" w:space="0" w:color="auto"/>
              <w:left w:val="single" w:sz="4" w:space="0" w:color="auto"/>
              <w:bottom w:val="single" w:sz="4" w:space="0" w:color="auto"/>
              <w:right w:val="single" w:sz="4" w:space="0" w:color="auto"/>
            </w:tcBorders>
            <w:vAlign w:val="center"/>
            <w:hideMark/>
          </w:tcPr>
          <w:p w14:paraId="0DC9BCE2" w14:textId="77777777" w:rsidR="0003778E" w:rsidRDefault="0003778E" w:rsidP="0003778E"/>
        </w:tc>
        <w:tc>
          <w:tcPr>
            <w:tcW w:w="1896" w:type="dxa"/>
            <w:gridSpan w:val="2"/>
            <w:tcBorders>
              <w:top w:val="single" w:sz="4" w:space="0" w:color="auto"/>
              <w:left w:val="single" w:sz="4" w:space="0" w:color="auto"/>
              <w:bottom w:val="single" w:sz="4" w:space="0" w:color="auto"/>
              <w:right w:val="single" w:sz="4" w:space="0" w:color="auto"/>
            </w:tcBorders>
            <w:hideMark/>
          </w:tcPr>
          <w:p w14:paraId="0F5FD4E4" w14:textId="77777777" w:rsidR="0003778E" w:rsidRDefault="0003778E" w:rsidP="0003778E">
            <w:pPr>
              <w:rPr>
                <w:rFonts w:ascii="Times New Roman" w:hAnsi="Times New Roman"/>
                <w:b/>
                <w:i/>
              </w:rPr>
            </w:pPr>
            <w:r>
              <w:rPr>
                <w:rFonts w:ascii="Times New Roman" w:hAnsi="Times New Roman"/>
                <w:b/>
                <w:i/>
              </w:rPr>
              <w:t>Международные проекты:</w:t>
            </w:r>
          </w:p>
        </w:tc>
        <w:tc>
          <w:tcPr>
            <w:tcW w:w="6758" w:type="dxa"/>
            <w:gridSpan w:val="8"/>
            <w:tcBorders>
              <w:top w:val="single" w:sz="4" w:space="0" w:color="auto"/>
              <w:left w:val="single" w:sz="4" w:space="0" w:color="auto"/>
              <w:bottom w:val="single" w:sz="4" w:space="0" w:color="auto"/>
              <w:right w:val="single" w:sz="4" w:space="0" w:color="auto"/>
            </w:tcBorders>
          </w:tcPr>
          <w:p w14:paraId="6A76D770" w14:textId="77777777" w:rsidR="0003778E" w:rsidRPr="009D650F" w:rsidRDefault="0003778E" w:rsidP="0003778E">
            <w:pPr>
              <w:pStyle w:val="a5"/>
              <w:numPr>
                <w:ilvl w:val="0"/>
                <w:numId w:val="86"/>
              </w:numPr>
              <w:rPr>
                <w:rFonts w:ascii="Times New Roman" w:hAnsi="Times New Roman"/>
              </w:rPr>
            </w:pPr>
            <w:r w:rsidRPr="009D650F">
              <w:rPr>
                <w:rFonts w:ascii="Times New Roman" w:hAnsi="Times New Roman"/>
              </w:rPr>
              <w:t>Программа Евросоюза по предотвращению распространения наркотиков в Центральной Азии</w:t>
            </w:r>
            <w:r w:rsidR="00A7109E">
              <w:rPr>
                <w:rFonts w:ascii="Times New Roman" w:hAnsi="Times New Roman"/>
              </w:rPr>
              <w:t xml:space="preserve"> (Польша)</w:t>
            </w:r>
            <w:r w:rsidRPr="009D650F">
              <w:rPr>
                <w:rFonts w:ascii="Times New Roman" w:hAnsi="Times New Roman"/>
              </w:rPr>
              <w:br/>
              <w:t xml:space="preserve">« </w:t>
            </w:r>
            <w:r w:rsidRPr="009D650F">
              <w:rPr>
                <w:rFonts w:ascii="Times New Roman" w:hAnsi="Times New Roman"/>
                <w:lang w:val="en-US"/>
              </w:rPr>
              <w:t>CADAP</w:t>
            </w:r>
            <w:r w:rsidRPr="009D650F">
              <w:rPr>
                <w:rFonts w:ascii="Times New Roman" w:hAnsi="Times New Roman"/>
              </w:rPr>
              <w:t xml:space="preserve">-6». Разработка программы для школ «Ранняя профилактика наркопотребления». Директор школы, </w:t>
            </w:r>
            <w:proofErr w:type="spellStart"/>
            <w:r w:rsidRPr="009D650F">
              <w:rPr>
                <w:rFonts w:ascii="Times New Roman" w:hAnsi="Times New Roman"/>
              </w:rPr>
              <w:t>соцпедагог</w:t>
            </w:r>
            <w:proofErr w:type="spellEnd"/>
            <w:r w:rsidRPr="009D650F">
              <w:rPr>
                <w:rFonts w:ascii="Times New Roman" w:hAnsi="Times New Roman"/>
              </w:rPr>
              <w:t xml:space="preserve">, психолог – члены рабочей </w:t>
            </w:r>
            <w:proofErr w:type="gramStart"/>
            <w:r w:rsidRPr="009D650F">
              <w:rPr>
                <w:rFonts w:ascii="Times New Roman" w:hAnsi="Times New Roman"/>
              </w:rPr>
              <w:t>группы.-</w:t>
            </w:r>
            <w:proofErr w:type="gramEnd"/>
            <w:r w:rsidRPr="009D650F">
              <w:rPr>
                <w:rFonts w:ascii="Times New Roman" w:hAnsi="Times New Roman"/>
              </w:rPr>
              <w:t>2017 г.</w:t>
            </w:r>
          </w:p>
          <w:p w14:paraId="6C33CEC2" w14:textId="77777777" w:rsidR="00455AD6" w:rsidRDefault="0003778E" w:rsidP="00455AD6">
            <w:pPr>
              <w:pStyle w:val="a5"/>
              <w:numPr>
                <w:ilvl w:val="0"/>
                <w:numId w:val="86"/>
              </w:numPr>
              <w:rPr>
                <w:rFonts w:ascii="Times New Roman" w:hAnsi="Times New Roman"/>
              </w:rPr>
            </w:pPr>
            <w:r w:rsidRPr="009D650F">
              <w:rPr>
                <w:rFonts w:ascii="Times New Roman" w:hAnsi="Times New Roman"/>
              </w:rPr>
              <w:t>Программный Офис при ООН в области профилактики правонарушений и употребления наркотиков среди несовершеннолетних. Профилактика правонарушений и употребления наркотиков среди несовершеннолетних, через спорт-2017г.</w:t>
            </w:r>
          </w:p>
          <w:p w14:paraId="1A8FD7F9" w14:textId="77777777" w:rsidR="00455AD6" w:rsidRPr="00455AD6" w:rsidRDefault="00A7109E" w:rsidP="00455AD6">
            <w:pPr>
              <w:pStyle w:val="a5"/>
              <w:numPr>
                <w:ilvl w:val="0"/>
                <w:numId w:val="86"/>
              </w:numPr>
              <w:rPr>
                <w:rFonts w:ascii="Times New Roman" w:hAnsi="Times New Roman"/>
              </w:rPr>
            </w:pPr>
            <w:r w:rsidRPr="009B278C">
              <w:rPr>
                <w:rFonts w:ascii="Times New Roman" w:hAnsi="Times New Roman"/>
                <w:sz w:val="24"/>
                <w:szCs w:val="24"/>
              </w:rPr>
              <w:t>ГБОУ средняя общеобразовательная школа № 235 им. Д.Д. Шостаковича г. Санкт- Петербург</w:t>
            </w:r>
            <w:r>
              <w:rPr>
                <w:rFonts w:ascii="Times New Roman" w:hAnsi="Times New Roman"/>
                <w:sz w:val="24"/>
                <w:szCs w:val="24"/>
              </w:rPr>
              <w:t>.</w:t>
            </w:r>
          </w:p>
        </w:tc>
      </w:tr>
      <w:tr w:rsidR="0003778E" w:rsidRPr="00721544" w14:paraId="4C70BCF0" w14:textId="77777777" w:rsidTr="0003778E">
        <w:tc>
          <w:tcPr>
            <w:tcW w:w="3877" w:type="dxa"/>
            <w:gridSpan w:val="3"/>
            <w:tcBorders>
              <w:top w:val="single" w:sz="4" w:space="0" w:color="auto"/>
              <w:left w:val="single" w:sz="4" w:space="0" w:color="auto"/>
              <w:bottom w:val="single" w:sz="4" w:space="0" w:color="auto"/>
              <w:right w:val="single" w:sz="4" w:space="0" w:color="auto"/>
            </w:tcBorders>
            <w:hideMark/>
          </w:tcPr>
          <w:p w14:paraId="601675DF" w14:textId="77777777" w:rsidR="0003778E" w:rsidRPr="00721544" w:rsidRDefault="0003778E" w:rsidP="0003778E">
            <w:r>
              <w:rPr>
                <w:rFonts w:ascii="Times New Roman" w:hAnsi="Times New Roman"/>
                <w:b/>
              </w:rPr>
              <w:t xml:space="preserve">Анализ работы психологической </w:t>
            </w:r>
            <w:proofErr w:type="gramStart"/>
            <w:r>
              <w:rPr>
                <w:rFonts w:ascii="Times New Roman" w:hAnsi="Times New Roman"/>
                <w:b/>
              </w:rPr>
              <w:t>службы  -</w:t>
            </w:r>
            <w:proofErr w:type="gramEnd"/>
            <w:r>
              <w:rPr>
                <w:rFonts w:ascii="Times New Roman" w:hAnsi="Times New Roman"/>
                <w:b/>
              </w:rPr>
              <w:t xml:space="preserve"> </w:t>
            </w:r>
            <w:r>
              <w:rPr>
                <w:rFonts w:ascii="Times New Roman" w:hAnsi="Times New Roman"/>
              </w:rPr>
              <w:t xml:space="preserve"> психолога</w:t>
            </w:r>
          </w:p>
        </w:tc>
        <w:tc>
          <w:tcPr>
            <w:tcW w:w="6758" w:type="dxa"/>
            <w:gridSpan w:val="8"/>
            <w:tcBorders>
              <w:top w:val="single" w:sz="4" w:space="0" w:color="auto"/>
              <w:left w:val="single" w:sz="4" w:space="0" w:color="auto"/>
              <w:bottom w:val="single" w:sz="4" w:space="0" w:color="auto"/>
              <w:right w:val="single" w:sz="4" w:space="0" w:color="auto"/>
            </w:tcBorders>
            <w:hideMark/>
          </w:tcPr>
          <w:p w14:paraId="58B4D9C8" w14:textId="77777777" w:rsidR="0003778E" w:rsidRPr="00721544" w:rsidRDefault="0003778E" w:rsidP="0003778E">
            <w:pPr>
              <w:rPr>
                <w:rFonts w:ascii="Times New Roman" w:hAnsi="Times New Roman"/>
              </w:rPr>
            </w:pPr>
            <w:r w:rsidRPr="00721544">
              <w:rPr>
                <w:rFonts w:ascii="Times New Roman" w:hAnsi="Times New Roman"/>
              </w:rPr>
              <w:t xml:space="preserve"> Направления работы (что проводил)</w:t>
            </w:r>
          </w:p>
          <w:p w14:paraId="2D13AB78" w14:textId="77777777" w:rsidR="0003778E" w:rsidRPr="00721544" w:rsidRDefault="0003778E" w:rsidP="0003778E">
            <w:pPr>
              <w:textAlignment w:val="baseline"/>
              <w:rPr>
                <w:rFonts w:ascii="Times New Roman" w:eastAsia="Times New Roman" w:hAnsi="Times New Roman"/>
              </w:rPr>
            </w:pPr>
            <w:r w:rsidRPr="00721544">
              <w:rPr>
                <w:rFonts w:ascii="Times New Roman" w:eastAsia="Times New Roman" w:hAnsi="Times New Roman"/>
              </w:rPr>
              <w:t>1. Психодиагностика.</w:t>
            </w:r>
          </w:p>
          <w:p w14:paraId="66A5DDF4" w14:textId="77777777" w:rsidR="0003778E" w:rsidRPr="00721544" w:rsidRDefault="0003778E" w:rsidP="0003778E">
            <w:pPr>
              <w:textAlignment w:val="baseline"/>
              <w:rPr>
                <w:rFonts w:ascii="Times New Roman" w:eastAsia="Times New Roman" w:hAnsi="Times New Roman"/>
              </w:rPr>
            </w:pPr>
            <w:r w:rsidRPr="00721544">
              <w:rPr>
                <w:rFonts w:ascii="Times New Roman" w:eastAsia="Times New Roman" w:hAnsi="Times New Roman"/>
              </w:rPr>
              <w:t>2. Развивающая работа.</w:t>
            </w:r>
          </w:p>
          <w:p w14:paraId="0440BECC" w14:textId="77777777" w:rsidR="0003778E" w:rsidRPr="00721544" w:rsidRDefault="0003778E" w:rsidP="0003778E">
            <w:pPr>
              <w:textAlignment w:val="baseline"/>
              <w:rPr>
                <w:rFonts w:ascii="Times New Roman" w:eastAsia="Times New Roman" w:hAnsi="Times New Roman"/>
              </w:rPr>
            </w:pPr>
            <w:r w:rsidRPr="00721544">
              <w:rPr>
                <w:rFonts w:ascii="Times New Roman" w:eastAsia="Times New Roman" w:hAnsi="Times New Roman"/>
              </w:rPr>
              <w:t>3. Профилактическая работа</w:t>
            </w:r>
          </w:p>
          <w:p w14:paraId="42E453D4" w14:textId="77777777" w:rsidR="0003778E" w:rsidRPr="00721544" w:rsidRDefault="0003778E" w:rsidP="0003778E">
            <w:pPr>
              <w:textAlignment w:val="baseline"/>
              <w:rPr>
                <w:rFonts w:ascii="Times New Roman" w:eastAsia="Times New Roman" w:hAnsi="Times New Roman"/>
              </w:rPr>
            </w:pPr>
            <w:r w:rsidRPr="00721544">
              <w:rPr>
                <w:rFonts w:ascii="Times New Roman" w:eastAsia="Times New Roman" w:hAnsi="Times New Roman"/>
              </w:rPr>
              <w:t>4. Консультирование и просвещение школьников, их родителей и педагогов.</w:t>
            </w:r>
          </w:p>
        </w:tc>
      </w:tr>
      <w:tr w:rsidR="0003778E" w:rsidRPr="00721544" w14:paraId="22DC2937" w14:textId="77777777" w:rsidTr="0003778E">
        <w:tc>
          <w:tcPr>
            <w:tcW w:w="3877" w:type="dxa"/>
            <w:gridSpan w:val="3"/>
            <w:tcBorders>
              <w:top w:val="single" w:sz="4" w:space="0" w:color="auto"/>
              <w:left w:val="single" w:sz="4" w:space="0" w:color="auto"/>
              <w:bottom w:val="single" w:sz="4" w:space="0" w:color="auto"/>
              <w:right w:val="single" w:sz="4" w:space="0" w:color="auto"/>
            </w:tcBorders>
            <w:hideMark/>
          </w:tcPr>
          <w:p w14:paraId="1C0D239F" w14:textId="77777777" w:rsidR="0003778E" w:rsidRDefault="0003778E" w:rsidP="0003778E">
            <w:r>
              <w:rPr>
                <w:rFonts w:ascii="Times New Roman" w:hAnsi="Times New Roman"/>
                <w:b/>
              </w:rPr>
              <w:t>Анализ работы социального педагога -</w:t>
            </w:r>
            <w:r>
              <w:rPr>
                <w:rFonts w:ascii="Times New Roman" w:hAnsi="Times New Roman"/>
              </w:rPr>
              <w:t xml:space="preserve"> ___ </w:t>
            </w:r>
            <w:proofErr w:type="spellStart"/>
            <w:r>
              <w:rPr>
                <w:rFonts w:ascii="Times New Roman" w:hAnsi="Times New Roman"/>
              </w:rPr>
              <w:t>соцпедагог</w:t>
            </w:r>
            <w:proofErr w:type="spellEnd"/>
            <w:r>
              <w:rPr>
                <w:rFonts w:ascii="Times New Roman" w:hAnsi="Times New Roman"/>
              </w:rPr>
              <w:t>(а)</w:t>
            </w:r>
          </w:p>
        </w:tc>
        <w:tc>
          <w:tcPr>
            <w:tcW w:w="6758" w:type="dxa"/>
            <w:gridSpan w:val="8"/>
            <w:tcBorders>
              <w:top w:val="single" w:sz="4" w:space="0" w:color="auto"/>
              <w:left w:val="single" w:sz="4" w:space="0" w:color="auto"/>
              <w:bottom w:val="single" w:sz="4" w:space="0" w:color="auto"/>
              <w:right w:val="single" w:sz="4" w:space="0" w:color="auto"/>
            </w:tcBorders>
            <w:hideMark/>
          </w:tcPr>
          <w:p w14:paraId="3F1C5BD6" w14:textId="77777777" w:rsidR="0003778E" w:rsidRPr="00721544" w:rsidRDefault="0003778E" w:rsidP="0003778E">
            <w:pPr>
              <w:rPr>
                <w:rFonts w:ascii="Times New Roman" w:hAnsi="Times New Roman"/>
              </w:rPr>
            </w:pPr>
            <w:r w:rsidRPr="00721544">
              <w:rPr>
                <w:rFonts w:ascii="Times New Roman" w:hAnsi="Times New Roman"/>
              </w:rPr>
              <w:t xml:space="preserve"> Направления работы (что проводил)</w:t>
            </w:r>
          </w:p>
          <w:p w14:paraId="3DFBE8C0" w14:textId="77777777" w:rsidR="0003778E" w:rsidRPr="00721544" w:rsidRDefault="0003778E" w:rsidP="0003778E">
            <w:pPr>
              <w:jc w:val="both"/>
              <w:rPr>
                <w:rFonts w:ascii="Times New Roman" w:hAnsi="Times New Roman"/>
              </w:rPr>
            </w:pPr>
            <w:r w:rsidRPr="00721544">
              <w:rPr>
                <w:rFonts w:ascii="Times New Roman" w:hAnsi="Times New Roman"/>
              </w:rPr>
              <w:t>1. Проведение социально-педагогической диагностики контингента учащихся и родителей с целью – выяснения проблем в сфере обучения, воспитания и общения.</w:t>
            </w:r>
          </w:p>
          <w:p w14:paraId="041CD696" w14:textId="77777777" w:rsidR="0003778E" w:rsidRPr="00721544" w:rsidRDefault="0003778E" w:rsidP="0003778E">
            <w:pPr>
              <w:jc w:val="both"/>
              <w:rPr>
                <w:rFonts w:ascii="Times New Roman" w:hAnsi="Times New Roman"/>
              </w:rPr>
            </w:pPr>
            <w:r w:rsidRPr="00721544">
              <w:rPr>
                <w:rFonts w:ascii="Times New Roman" w:hAnsi="Times New Roman"/>
              </w:rPr>
              <w:t xml:space="preserve">2. Осуществление систематического </w:t>
            </w:r>
            <w:proofErr w:type="gramStart"/>
            <w:r w:rsidRPr="00721544">
              <w:rPr>
                <w:rFonts w:ascii="Times New Roman" w:hAnsi="Times New Roman"/>
              </w:rPr>
              <w:t>контроля  посещаемости</w:t>
            </w:r>
            <w:proofErr w:type="gramEnd"/>
            <w:r w:rsidRPr="00721544">
              <w:rPr>
                <w:rFonts w:ascii="Times New Roman" w:hAnsi="Times New Roman"/>
              </w:rPr>
              <w:t xml:space="preserve"> учащихся.</w:t>
            </w:r>
          </w:p>
          <w:p w14:paraId="6160DAE2" w14:textId="77777777" w:rsidR="0003778E" w:rsidRPr="00721544" w:rsidRDefault="0003778E" w:rsidP="0003778E">
            <w:pPr>
              <w:jc w:val="both"/>
              <w:rPr>
                <w:rFonts w:ascii="Times New Roman" w:hAnsi="Times New Roman"/>
              </w:rPr>
            </w:pPr>
            <w:r w:rsidRPr="00721544">
              <w:rPr>
                <w:rFonts w:ascii="Times New Roman" w:hAnsi="Times New Roman"/>
              </w:rPr>
              <w:t>3. Вовлечение учащихся в кружки и секции, встречи с педагогами дополнительного образования.</w:t>
            </w:r>
          </w:p>
          <w:p w14:paraId="5BB9F840" w14:textId="77777777" w:rsidR="0003778E" w:rsidRPr="00721544" w:rsidRDefault="0003778E" w:rsidP="0003778E">
            <w:pPr>
              <w:jc w:val="both"/>
              <w:rPr>
                <w:rFonts w:ascii="Times New Roman" w:hAnsi="Times New Roman"/>
              </w:rPr>
            </w:pPr>
            <w:r w:rsidRPr="00721544">
              <w:rPr>
                <w:rFonts w:ascii="Times New Roman" w:hAnsi="Times New Roman"/>
              </w:rPr>
              <w:t xml:space="preserve">4. Активизация работы с родителями, с целью повышения воспитательного потенциала семьи. </w:t>
            </w:r>
          </w:p>
          <w:p w14:paraId="08759B86" w14:textId="77777777" w:rsidR="0003778E" w:rsidRPr="00721544" w:rsidRDefault="0003778E" w:rsidP="0003778E">
            <w:pPr>
              <w:jc w:val="both"/>
              <w:rPr>
                <w:rFonts w:ascii="Times New Roman" w:hAnsi="Times New Roman"/>
              </w:rPr>
            </w:pPr>
            <w:r w:rsidRPr="00721544">
              <w:rPr>
                <w:rFonts w:ascii="Times New Roman" w:hAnsi="Times New Roman"/>
              </w:rPr>
              <w:t xml:space="preserve">5. Внедрение комплекса мероприятий по профилактике правонарушений, безнадзорности и </w:t>
            </w:r>
            <w:proofErr w:type="gramStart"/>
            <w:r w:rsidRPr="00721544">
              <w:rPr>
                <w:rFonts w:ascii="Times New Roman" w:hAnsi="Times New Roman"/>
              </w:rPr>
              <w:t>беспризорности,  направленного</w:t>
            </w:r>
            <w:proofErr w:type="gramEnd"/>
            <w:r w:rsidRPr="00721544">
              <w:rPr>
                <w:rFonts w:ascii="Times New Roman" w:hAnsi="Times New Roman"/>
              </w:rPr>
              <w:t xml:space="preserve"> на правовое просвещение учащихся.</w:t>
            </w:r>
          </w:p>
        </w:tc>
      </w:tr>
      <w:tr w:rsidR="0003778E" w14:paraId="19C4CE07" w14:textId="77777777" w:rsidTr="0003778E">
        <w:tc>
          <w:tcPr>
            <w:tcW w:w="10635" w:type="dxa"/>
            <w:gridSpan w:val="11"/>
            <w:tcBorders>
              <w:top w:val="single" w:sz="4" w:space="0" w:color="auto"/>
              <w:left w:val="single" w:sz="4" w:space="0" w:color="auto"/>
              <w:bottom w:val="single" w:sz="4" w:space="0" w:color="auto"/>
              <w:right w:val="single" w:sz="4" w:space="0" w:color="auto"/>
            </w:tcBorders>
          </w:tcPr>
          <w:p w14:paraId="7325EC08" w14:textId="77777777" w:rsidR="0003778E" w:rsidRDefault="0003778E" w:rsidP="0003778E">
            <w:pPr>
              <w:rPr>
                <w:rFonts w:ascii="Times New Roman" w:hAnsi="Times New Roman"/>
                <w:b/>
              </w:rPr>
            </w:pPr>
            <w:r>
              <w:rPr>
                <w:rFonts w:ascii="Times New Roman" w:hAnsi="Times New Roman"/>
                <w:b/>
              </w:rPr>
              <w:t xml:space="preserve">Выводы: </w:t>
            </w:r>
          </w:p>
          <w:p w14:paraId="10DCF2EF" w14:textId="77777777" w:rsidR="0003778E" w:rsidRDefault="0003778E" w:rsidP="0003778E">
            <w:pPr>
              <w:rPr>
                <w:rFonts w:ascii="Times New Roman" w:hAnsi="Times New Roman"/>
                <w:b/>
              </w:rPr>
            </w:pPr>
            <w:r>
              <w:rPr>
                <w:rFonts w:ascii="Times New Roman" w:hAnsi="Times New Roman"/>
                <w:b/>
              </w:rPr>
              <w:t xml:space="preserve">Коротко по каждому направлению </w:t>
            </w:r>
            <w:proofErr w:type="gramStart"/>
            <w:r>
              <w:rPr>
                <w:rFonts w:ascii="Times New Roman" w:hAnsi="Times New Roman"/>
                <w:b/>
              </w:rPr>
              <w:t>деятельности</w:t>
            </w:r>
            <w:proofErr w:type="gramEnd"/>
            <w:r>
              <w:rPr>
                <w:rFonts w:ascii="Times New Roman" w:hAnsi="Times New Roman"/>
                <w:b/>
              </w:rPr>
              <w:t xml:space="preserve"> указанному в таблице!!!</w:t>
            </w:r>
          </w:p>
          <w:p w14:paraId="07607067" w14:textId="77777777" w:rsidR="0003778E" w:rsidRDefault="0003778E" w:rsidP="0003778E">
            <w:pPr>
              <w:pStyle w:val="a5"/>
              <w:rPr>
                <w:rFonts w:ascii="Times New Roman" w:hAnsi="Times New Roman"/>
              </w:rPr>
            </w:pPr>
          </w:p>
        </w:tc>
      </w:tr>
    </w:tbl>
    <w:p w14:paraId="2E209545" w14:textId="77777777" w:rsidR="0003778E" w:rsidRDefault="0003778E" w:rsidP="00EC0E3F">
      <w:pPr>
        <w:spacing w:after="0" w:line="360" w:lineRule="auto"/>
        <w:rPr>
          <w:rFonts w:ascii="Times New Roman" w:hAnsi="Times New Roman" w:cs="Times New Roman"/>
          <w:b/>
          <w:color w:val="000000" w:themeColor="text1"/>
          <w:sz w:val="24"/>
          <w:szCs w:val="24"/>
        </w:rPr>
      </w:pPr>
    </w:p>
    <w:p w14:paraId="330B50C8" w14:textId="77777777" w:rsidR="0003778E" w:rsidRDefault="0003778E" w:rsidP="00EC0E3F">
      <w:pPr>
        <w:spacing w:after="0" w:line="360" w:lineRule="auto"/>
        <w:rPr>
          <w:rFonts w:ascii="Times New Roman" w:hAnsi="Times New Roman" w:cs="Times New Roman"/>
          <w:b/>
          <w:color w:val="000000" w:themeColor="text1"/>
          <w:sz w:val="24"/>
          <w:szCs w:val="24"/>
        </w:rPr>
      </w:pPr>
    </w:p>
    <w:p w14:paraId="5426E4E4" w14:textId="77777777" w:rsidR="0003778E" w:rsidRDefault="0003778E" w:rsidP="00EC0E3F">
      <w:pPr>
        <w:spacing w:after="0" w:line="360" w:lineRule="auto"/>
        <w:rPr>
          <w:rFonts w:ascii="Times New Roman" w:hAnsi="Times New Roman" w:cs="Times New Roman"/>
          <w:b/>
          <w:color w:val="000000" w:themeColor="text1"/>
          <w:sz w:val="24"/>
          <w:szCs w:val="24"/>
        </w:rPr>
      </w:pPr>
    </w:p>
    <w:p w14:paraId="7327EFAB" w14:textId="77777777" w:rsidR="0003778E" w:rsidRDefault="0003778E" w:rsidP="00EC0E3F">
      <w:pPr>
        <w:spacing w:after="0" w:line="360" w:lineRule="auto"/>
        <w:rPr>
          <w:rFonts w:ascii="Times New Roman" w:hAnsi="Times New Roman" w:cs="Times New Roman"/>
          <w:b/>
          <w:color w:val="000000" w:themeColor="text1"/>
          <w:sz w:val="24"/>
          <w:szCs w:val="24"/>
        </w:rPr>
      </w:pPr>
    </w:p>
    <w:p w14:paraId="5E226217" w14:textId="77777777" w:rsidR="0003778E" w:rsidRDefault="0003778E" w:rsidP="00EC0E3F">
      <w:pPr>
        <w:spacing w:after="0" w:line="360" w:lineRule="auto"/>
        <w:rPr>
          <w:rFonts w:ascii="Times New Roman" w:hAnsi="Times New Roman" w:cs="Times New Roman"/>
          <w:b/>
          <w:color w:val="000000" w:themeColor="text1"/>
          <w:sz w:val="24"/>
          <w:szCs w:val="24"/>
        </w:rPr>
      </w:pPr>
    </w:p>
    <w:p w14:paraId="4185ABCB" w14:textId="77777777" w:rsidR="00596A7E" w:rsidRPr="00FD1E4D" w:rsidRDefault="00596A7E" w:rsidP="00EC0E3F">
      <w:pPr>
        <w:spacing w:after="0" w:line="360" w:lineRule="auto"/>
        <w:rPr>
          <w:rFonts w:ascii="Times New Roman" w:hAnsi="Times New Roman" w:cs="Times New Roman"/>
          <w:b/>
          <w:color w:val="000000" w:themeColor="text1"/>
          <w:sz w:val="24"/>
          <w:szCs w:val="24"/>
        </w:rPr>
      </w:pPr>
    </w:p>
    <w:p w14:paraId="401C67BC" w14:textId="77777777" w:rsidR="00042075" w:rsidRPr="00DF4CC5" w:rsidRDefault="00042075" w:rsidP="00EC0E3F">
      <w:pPr>
        <w:spacing w:after="0" w:line="360" w:lineRule="auto"/>
        <w:rPr>
          <w:rFonts w:ascii="Times New Roman" w:hAnsi="Times New Roman" w:cs="Times New Roman"/>
          <w:b/>
          <w:color w:val="000000" w:themeColor="text1"/>
          <w:sz w:val="24"/>
          <w:szCs w:val="24"/>
        </w:rPr>
      </w:pPr>
      <w:r w:rsidRPr="00DF4CC5">
        <w:rPr>
          <w:rFonts w:ascii="Times New Roman" w:hAnsi="Times New Roman" w:cs="Times New Roman"/>
          <w:b/>
          <w:color w:val="000000" w:themeColor="text1"/>
          <w:sz w:val="24"/>
          <w:szCs w:val="24"/>
        </w:rPr>
        <w:lastRenderedPageBreak/>
        <w:t>Анализы результато</w:t>
      </w:r>
      <w:r w:rsidR="00EC0E3F">
        <w:rPr>
          <w:rFonts w:ascii="Times New Roman" w:hAnsi="Times New Roman" w:cs="Times New Roman"/>
          <w:b/>
          <w:color w:val="000000" w:themeColor="text1"/>
          <w:sz w:val="24"/>
          <w:szCs w:val="24"/>
        </w:rPr>
        <w:t>в обучения учащихся и выполнении</w:t>
      </w:r>
      <w:r w:rsidR="00EC0E3F" w:rsidRPr="00EC0E3F">
        <w:rPr>
          <w:rFonts w:ascii="Times New Roman" w:hAnsi="Times New Roman" w:cs="Times New Roman"/>
          <w:b/>
          <w:color w:val="000000" w:themeColor="text1"/>
          <w:sz w:val="24"/>
          <w:szCs w:val="24"/>
        </w:rPr>
        <w:t xml:space="preserve"> </w:t>
      </w:r>
      <w:r w:rsidRPr="00DF4CC5">
        <w:rPr>
          <w:rFonts w:ascii="Times New Roman" w:hAnsi="Times New Roman" w:cs="Times New Roman"/>
          <w:b/>
          <w:color w:val="000000" w:themeColor="text1"/>
          <w:sz w:val="24"/>
          <w:szCs w:val="24"/>
        </w:rPr>
        <w:t>учебных программ</w:t>
      </w:r>
    </w:p>
    <w:p w14:paraId="35E4CC85" w14:textId="47D631BD" w:rsidR="00EC0E3F" w:rsidRPr="00034B19" w:rsidRDefault="008E50D1" w:rsidP="00925097">
      <w:pPr>
        <w:spacing w:after="0" w:line="360" w:lineRule="auto"/>
        <w:rPr>
          <w:rFonts w:ascii="Times New Roman" w:hAnsi="Times New Roman" w:cs="Times New Roman"/>
          <w:b/>
          <w:color w:val="000000" w:themeColor="text1"/>
          <w:sz w:val="24"/>
          <w:szCs w:val="24"/>
        </w:rPr>
      </w:pPr>
      <w:r w:rsidRPr="00DF4CC5">
        <w:rPr>
          <w:rFonts w:ascii="Times New Roman" w:hAnsi="Times New Roman" w:cs="Times New Roman"/>
          <w:b/>
          <w:color w:val="000000" w:themeColor="text1"/>
          <w:sz w:val="24"/>
          <w:szCs w:val="24"/>
        </w:rPr>
        <w:t xml:space="preserve">Отчет по </w:t>
      </w:r>
      <w:proofErr w:type="gramStart"/>
      <w:r w:rsidRPr="00DF4CC5">
        <w:rPr>
          <w:rFonts w:ascii="Times New Roman" w:hAnsi="Times New Roman" w:cs="Times New Roman"/>
          <w:b/>
          <w:color w:val="000000" w:themeColor="text1"/>
          <w:sz w:val="24"/>
          <w:szCs w:val="24"/>
        </w:rPr>
        <w:t>успеваемости  и</w:t>
      </w:r>
      <w:proofErr w:type="gramEnd"/>
      <w:r w:rsidRPr="00DF4CC5">
        <w:rPr>
          <w:rFonts w:ascii="Times New Roman" w:hAnsi="Times New Roman" w:cs="Times New Roman"/>
          <w:b/>
          <w:color w:val="000000" w:themeColor="text1"/>
          <w:sz w:val="24"/>
          <w:szCs w:val="24"/>
        </w:rPr>
        <w:t xml:space="preserve">  качеству  знаний  учащихся  за  2017-2018  учебный  год</w:t>
      </w:r>
    </w:p>
    <w:tbl>
      <w:tblPr>
        <w:tblW w:w="9972" w:type="dxa"/>
        <w:tblInd w:w="-176" w:type="dxa"/>
        <w:tblLayout w:type="fixed"/>
        <w:tblLook w:val="04A0" w:firstRow="1" w:lastRow="0" w:firstColumn="1" w:lastColumn="0" w:noHBand="0" w:noVBand="1"/>
      </w:tblPr>
      <w:tblGrid>
        <w:gridCol w:w="993"/>
        <w:gridCol w:w="1276"/>
        <w:gridCol w:w="709"/>
        <w:gridCol w:w="567"/>
        <w:gridCol w:w="708"/>
        <w:gridCol w:w="709"/>
        <w:gridCol w:w="709"/>
        <w:gridCol w:w="709"/>
        <w:gridCol w:w="708"/>
        <w:gridCol w:w="709"/>
        <w:gridCol w:w="567"/>
        <w:gridCol w:w="709"/>
        <w:gridCol w:w="899"/>
      </w:tblGrid>
      <w:tr w:rsidR="008E50D1" w:rsidRPr="00DF4CC5" w14:paraId="7B82F2A4" w14:textId="77777777" w:rsidTr="008E50D1">
        <w:trPr>
          <w:trHeight w:val="509"/>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6D326" w14:textId="77777777" w:rsidR="00364164" w:rsidRPr="00925097" w:rsidRDefault="00364164" w:rsidP="00364164">
            <w:pPr>
              <w:spacing w:after="0" w:line="240" w:lineRule="auto"/>
              <w:ind w:left="360"/>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Классы</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5F218F"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Кол-во уч-</w:t>
            </w:r>
            <w:proofErr w:type="gramStart"/>
            <w:r w:rsidRPr="00925097">
              <w:rPr>
                <w:rFonts w:ascii="Times New Roman" w:eastAsia="Times New Roman" w:hAnsi="Times New Roman" w:cs="Times New Roman"/>
                <w:b/>
                <w:bCs/>
                <w:sz w:val="20"/>
                <w:szCs w:val="20"/>
                <w:lang w:eastAsia="ru-RU"/>
              </w:rPr>
              <w:t>ся  за</w:t>
            </w:r>
            <w:proofErr w:type="gramEnd"/>
            <w:r w:rsidRPr="00925097">
              <w:rPr>
                <w:rFonts w:ascii="Times New Roman" w:eastAsia="Times New Roman" w:hAnsi="Times New Roman" w:cs="Times New Roman"/>
                <w:b/>
                <w:bCs/>
                <w:sz w:val="20"/>
                <w:szCs w:val="20"/>
                <w:lang w:eastAsia="ru-RU"/>
              </w:rPr>
              <w:t xml:space="preserve">  год</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97531A"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Аттестовано</w:t>
            </w:r>
          </w:p>
        </w:tc>
        <w:tc>
          <w:tcPr>
            <w:tcW w:w="2693"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5BD25A"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Не     аттестовано</w:t>
            </w:r>
          </w:p>
        </w:tc>
        <w:tc>
          <w:tcPr>
            <w:tcW w:w="2693"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A1B299"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Успевают</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4D3A46"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 качества</w:t>
            </w:r>
          </w:p>
        </w:tc>
        <w:tc>
          <w:tcPr>
            <w:tcW w:w="8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C16D18"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 успеваемости</w:t>
            </w:r>
          </w:p>
        </w:tc>
      </w:tr>
      <w:tr w:rsidR="008E50D1" w:rsidRPr="00DF4CC5" w14:paraId="785B6D6F" w14:textId="77777777" w:rsidTr="008E50D1">
        <w:trPr>
          <w:trHeight w:val="509"/>
        </w:trPr>
        <w:tc>
          <w:tcPr>
            <w:tcW w:w="993" w:type="dxa"/>
            <w:vMerge/>
            <w:tcBorders>
              <w:top w:val="nil"/>
              <w:left w:val="single" w:sz="4" w:space="0" w:color="auto"/>
              <w:bottom w:val="single" w:sz="4" w:space="0" w:color="auto"/>
              <w:right w:val="single" w:sz="4" w:space="0" w:color="auto"/>
            </w:tcBorders>
            <w:vAlign w:val="center"/>
            <w:hideMark/>
          </w:tcPr>
          <w:p w14:paraId="69A3799F"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3F7DAA8B"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530471E8"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2693" w:type="dxa"/>
            <w:gridSpan w:val="4"/>
            <w:vMerge/>
            <w:tcBorders>
              <w:top w:val="single" w:sz="4" w:space="0" w:color="auto"/>
              <w:left w:val="single" w:sz="4" w:space="0" w:color="auto"/>
              <w:bottom w:val="single" w:sz="4" w:space="0" w:color="auto"/>
              <w:right w:val="single" w:sz="4" w:space="0" w:color="auto"/>
            </w:tcBorders>
            <w:vAlign w:val="center"/>
            <w:hideMark/>
          </w:tcPr>
          <w:p w14:paraId="6C92C232"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2693" w:type="dxa"/>
            <w:gridSpan w:val="4"/>
            <w:vMerge/>
            <w:tcBorders>
              <w:top w:val="single" w:sz="4" w:space="0" w:color="auto"/>
              <w:left w:val="single" w:sz="4" w:space="0" w:color="auto"/>
              <w:bottom w:val="single" w:sz="4" w:space="0" w:color="auto"/>
              <w:right w:val="single" w:sz="4" w:space="0" w:color="auto"/>
            </w:tcBorders>
            <w:vAlign w:val="center"/>
            <w:hideMark/>
          </w:tcPr>
          <w:p w14:paraId="5530EE1A"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512B31B0"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899" w:type="dxa"/>
            <w:vMerge/>
            <w:tcBorders>
              <w:top w:val="nil"/>
              <w:left w:val="single" w:sz="4" w:space="0" w:color="auto"/>
              <w:bottom w:val="single" w:sz="4" w:space="0" w:color="auto"/>
              <w:right w:val="single" w:sz="4" w:space="0" w:color="auto"/>
            </w:tcBorders>
            <w:vAlign w:val="center"/>
            <w:hideMark/>
          </w:tcPr>
          <w:p w14:paraId="011E0967"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r>
      <w:tr w:rsidR="008E50D1" w:rsidRPr="00DF4CC5" w14:paraId="6BD7BD5A" w14:textId="77777777" w:rsidTr="008E50D1">
        <w:trPr>
          <w:trHeight w:val="509"/>
        </w:trPr>
        <w:tc>
          <w:tcPr>
            <w:tcW w:w="993" w:type="dxa"/>
            <w:vMerge/>
            <w:tcBorders>
              <w:top w:val="nil"/>
              <w:left w:val="single" w:sz="4" w:space="0" w:color="auto"/>
              <w:bottom w:val="single" w:sz="4" w:space="0" w:color="auto"/>
              <w:right w:val="single" w:sz="4" w:space="0" w:color="auto"/>
            </w:tcBorders>
            <w:vAlign w:val="center"/>
            <w:hideMark/>
          </w:tcPr>
          <w:p w14:paraId="6682444B"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2E82D820"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6CAA0629"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14:paraId="51BB381F"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Всего</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14:paraId="1664E664"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 xml:space="preserve">1 </w:t>
            </w:r>
            <w:proofErr w:type="spellStart"/>
            <w:r w:rsidRPr="00925097">
              <w:rPr>
                <w:rFonts w:ascii="Times New Roman" w:eastAsia="Times New Roman" w:hAnsi="Times New Roman" w:cs="Times New Roman"/>
                <w:b/>
                <w:bCs/>
                <w:sz w:val="20"/>
                <w:szCs w:val="20"/>
                <w:lang w:eastAsia="ru-RU"/>
              </w:rPr>
              <w:t>кл</w:t>
            </w:r>
            <w:proofErr w:type="spellEnd"/>
            <w:r w:rsidRPr="00925097">
              <w:rPr>
                <w:rFonts w:ascii="Times New Roman" w:eastAsia="Times New Roman" w:hAnsi="Times New Roman" w:cs="Times New Roman"/>
                <w:b/>
                <w:bCs/>
                <w:sz w:val="20"/>
                <w:szCs w:val="20"/>
                <w:lang w:eastAsia="ru-RU"/>
              </w:rPr>
              <w:t>.</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7E737BC"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По болезни</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C5203FC" w14:textId="77777777" w:rsidR="00364164" w:rsidRPr="00925097" w:rsidRDefault="008E50D1"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Др.</w:t>
            </w:r>
            <w:r w:rsidR="00364164" w:rsidRPr="00925097">
              <w:rPr>
                <w:rFonts w:ascii="Times New Roman" w:eastAsia="Times New Roman" w:hAnsi="Times New Roman" w:cs="Times New Roman"/>
                <w:b/>
                <w:bCs/>
                <w:sz w:val="20"/>
                <w:szCs w:val="20"/>
                <w:lang w:eastAsia="ru-RU"/>
              </w:rPr>
              <w:t xml:space="preserve"> причины</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16FA879"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«5»</w:t>
            </w:r>
          </w:p>
        </w:tc>
        <w:tc>
          <w:tcPr>
            <w:tcW w:w="708" w:type="dxa"/>
            <w:vMerge w:val="restart"/>
            <w:tcBorders>
              <w:top w:val="nil"/>
              <w:left w:val="single" w:sz="4" w:space="0" w:color="auto"/>
              <w:bottom w:val="single" w:sz="4" w:space="0" w:color="auto"/>
              <w:right w:val="single" w:sz="4" w:space="0" w:color="auto"/>
            </w:tcBorders>
            <w:shd w:val="clear" w:color="auto" w:fill="auto"/>
            <w:vAlign w:val="center"/>
            <w:hideMark/>
          </w:tcPr>
          <w:p w14:paraId="239F0034"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5D780FE"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«3»</w:t>
            </w:r>
          </w:p>
        </w:tc>
        <w:tc>
          <w:tcPr>
            <w:tcW w:w="567" w:type="dxa"/>
            <w:vMerge w:val="restart"/>
            <w:tcBorders>
              <w:top w:val="nil"/>
              <w:left w:val="single" w:sz="4" w:space="0" w:color="auto"/>
              <w:bottom w:val="single" w:sz="4" w:space="0" w:color="auto"/>
              <w:right w:val="single" w:sz="4" w:space="0" w:color="auto"/>
            </w:tcBorders>
            <w:shd w:val="clear" w:color="auto" w:fill="auto"/>
            <w:vAlign w:val="center"/>
            <w:hideMark/>
          </w:tcPr>
          <w:p w14:paraId="577C494B"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«2»</w:t>
            </w:r>
          </w:p>
        </w:tc>
        <w:tc>
          <w:tcPr>
            <w:tcW w:w="709" w:type="dxa"/>
            <w:vMerge/>
            <w:tcBorders>
              <w:top w:val="nil"/>
              <w:left w:val="single" w:sz="4" w:space="0" w:color="auto"/>
              <w:bottom w:val="single" w:sz="4" w:space="0" w:color="auto"/>
              <w:right w:val="single" w:sz="4" w:space="0" w:color="auto"/>
            </w:tcBorders>
            <w:vAlign w:val="center"/>
            <w:hideMark/>
          </w:tcPr>
          <w:p w14:paraId="5614A4DA"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899" w:type="dxa"/>
            <w:vMerge/>
            <w:tcBorders>
              <w:top w:val="nil"/>
              <w:left w:val="single" w:sz="4" w:space="0" w:color="auto"/>
              <w:bottom w:val="single" w:sz="4" w:space="0" w:color="auto"/>
              <w:right w:val="single" w:sz="4" w:space="0" w:color="auto"/>
            </w:tcBorders>
            <w:vAlign w:val="center"/>
            <w:hideMark/>
          </w:tcPr>
          <w:p w14:paraId="71051A88"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r>
      <w:tr w:rsidR="008E50D1" w:rsidRPr="00DF4CC5" w14:paraId="21F7FE50" w14:textId="77777777" w:rsidTr="008E50D1">
        <w:trPr>
          <w:trHeight w:val="585"/>
        </w:trPr>
        <w:tc>
          <w:tcPr>
            <w:tcW w:w="993" w:type="dxa"/>
            <w:vMerge/>
            <w:tcBorders>
              <w:top w:val="nil"/>
              <w:left w:val="single" w:sz="4" w:space="0" w:color="auto"/>
              <w:bottom w:val="single" w:sz="4" w:space="0" w:color="auto"/>
              <w:right w:val="single" w:sz="4" w:space="0" w:color="auto"/>
            </w:tcBorders>
            <w:vAlign w:val="center"/>
            <w:hideMark/>
          </w:tcPr>
          <w:p w14:paraId="4E881FE7"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573CC4A5"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5150E514"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567" w:type="dxa"/>
            <w:vMerge/>
            <w:tcBorders>
              <w:top w:val="nil"/>
              <w:left w:val="single" w:sz="4" w:space="0" w:color="auto"/>
              <w:bottom w:val="single" w:sz="4" w:space="0" w:color="auto"/>
              <w:right w:val="single" w:sz="4" w:space="0" w:color="auto"/>
            </w:tcBorders>
            <w:vAlign w:val="center"/>
            <w:hideMark/>
          </w:tcPr>
          <w:p w14:paraId="277102C3"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8" w:type="dxa"/>
            <w:vMerge/>
            <w:tcBorders>
              <w:top w:val="nil"/>
              <w:left w:val="single" w:sz="4" w:space="0" w:color="auto"/>
              <w:bottom w:val="single" w:sz="4" w:space="0" w:color="auto"/>
              <w:right w:val="single" w:sz="4" w:space="0" w:color="auto"/>
            </w:tcBorders>
            <w:vAlign w:val="center"/>
            <w:hideMark/>
          </w:tcPr>
          <w:p w14:paraId="3583CC28"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1C3BE1CA"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4051D242"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1DFBF995"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8" w:type="dxa"/>
            <w:vMerge/>
            <w:tcBorders>
              <w:top w:val="nil"/>
              <w:left w:val="single" w:sz="4" w:space="0" w:color="auto"/>
              <w:bottom w:val="single" w:sz="4" w:space="0" w:color="auto"/>
              <w:right w:val="single" w:sz="4" w:space="0" w:color="auto"/>
            </w:tcBorders>
            <w:vAlign w:val="center"/>
            <w:hideMark/>
          </w:tcPr>
          <w:p w14:paraId="66A2872B"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042865C0"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567" w:type="dxa"/>
            <w:vMerge/>
            <w:tcBorders>
              <w:top w:val="nil"/>
              <w:left w:val="single" w:sz="4" w:space="0" w:color="auto"/>
              <w:bottom w:val="single" w:sz="4" w:space="0" w:color="auto"/>
              <w:right w:val="single" w:sz="4" w:space="0" w:color="auto"/>
            </w:tcBorders>
            <w:vAlign w:val="center"/>
            <w:hideMark/>
          </w:tcPr>
          <w:p w14:paraId="1CD42429"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117BEF39"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c>
          <w:tcPr>
            <w:tcW w:w="899" w:type="dxa"/>
            <w:vMerge/>
            <w:tcBorders>
              <w:top w:val="nil"/>
              <w:left w:val="single" w:sz="4" w:space="0" w:color="auto"/>
              <w:bottom w:val="single" w:sz="4" w:space="0" w:color="auto"/>
              <w:right w:val="single" w:sz="4" w:space="0" w:color="auto"/>
            </w:tcBorders>
            <w:vAlign w:val="center"/>
            <w:hideMark/>
          </w:tcPr>
          <w:p w14:paraId="5A950545" w14:textId="77777777" w:rsidR="00364164" w:rsidRPr="00925097" w:rsidRDefault="00364164" w:rsidP="00EA7DE2">
            <w:pPr>
              <w:spacing w:after="0" w:line="240" w:lineRule="auto"/>
              <w:rPr>
                <w:rFonts w:ascii="Times New Roman" w:eastAsia="Times New Roman" w:hAnsi="Times New Roman" w:cs="Times New Roman"/>
                <w:b/>
                <w:bCs/>
                <w:sz w:val="20"/>
                <w:szCs w:val="20"/>
                <w:lang w:eastAsia="ru-RU"/>
              </w:rPr>
            </w:pPr>
          </w:p>
        </w:tc>
      </w:tr>
      <w:tr w:rsidR="008E50D1" w:rsidRPr="00DF4CC5" w14:paraId="0F8E0517" w14:textId="77777777" w:rsidTr="008E50D1">
        <w:trPr>
          <w:trHeight w:val="37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1E3F929"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1</w:t>
            </w:r>
          </w:p>
        </w:tc>
        <w:tc>
          <w:tcPr>
            <w:tcW w:w="1276" w:type="dxa"/>
            <w:tcBorders>
              <w:top w:val="nil"/>
              <w:left w:val="nil"/>
              <w:bottom w:val="single" w:sz="4" w:space="0" w:color="auto"/>
              <w:right w:val="single" w:sz="4" w:space="0" w:color="auto"/>
            </w:tcBorders>
            <w:shd w:val="clear" w:color="auto" w:fill="auto"/>
            <w:vAlign w:val="center"/>
            <w:hideMark/>
          </w:tcPr>
          <w:p w14:paraId="61DA794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148</w:t>
            </w:r>
          </w:p>
        </w:tc>
        <w:tc>
          <w:tcPr>
            <w:tcW w:w="709" w:type="dxa"/>
            <w:tcBorders>
              <w:top w:val="nil"/>
              <w:left w:val="nil"/>
              <w:bottom w:val="single" w:sz="4" w:space="0" w:color="auto"/>
              <w:right w:val="single" w:sz="4" w:space="0" w:color="auto"/>
            </w:tcBorders>
            <w:shd w:val="clear" w:color="auto" w:fill="auto"/>
            <w:vAlign w:val="center"/>
            <w:hideMark/>
          </w:tcPr>
          <w:p w14:paraId="156B7B6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567" w:type="dxa"/>
            <w:tcBorders>
              <w:top w:val="nil"/>
              <w:left w:val="nil"/>
              <w:bottom w:val="single" w:sz="4" w:space="0" w:color="auto"/>
              <w:right w:val="single" w:sz="4" w:space="0" w:color="auto"/>
            </w:tcBorders>
            <w:shd w:val="clear" w:color="auto" w:fill="auto"/>
            <w:vAlign w:val="center"/>
            <w:hideMark/>
          </w:tcPr>
          <w:p w14:paraId="5769D36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148</w:t>
            </w:r>
          </w:p>
        </w:tc>
        <w:tc>
          <w:tcPr>
            <w:tcW w:w="708" w:type="dxa"/>
            <w:tcBorders>
              <w:top w:val="nil"/>
              <w:left w:val="nil"/>
              <w:bottom w:val="single" w:sz="4" w:space="0" w:color="auto"/>
              <w:right w:val="single" w:sz="4" w:space="0" w:color="auto"/>
            </w:tcBorders>
            <w:shd w:val="clear" w:color="auto" w:fill="auto"/>
            <w:vAlign w:val="center"/>
            <w:hideMark/>
          </w:tcPr>
          <w:p w14:paraId="11DF8D48"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148</w:t>
            </w:r>
          </w:p>
        </w:tc>
        <w:tc>
          <w:tcPr>
            <w:tcW w:w="709" w:type="dxa"/>
            <w:tcBorders>
              <w:top w:val="nil"/>
              <w:left w:val="nil"/>
              <w:bottom w:val="single" w:sz="4" w:space="0" w:color="auto"/>
              <w:right w:val="single" w:sz="4" w:space="0" w:color="auto"/>
            </w:tcBorders>
            <w:shd w:val="clear" w:color="auto" w:fill="auto"/>
            <w:vAlign w:val="center"/>
            <w:hideMark/>
          </w:tcPr>
          <w:p w14:paraId="483BB07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34EE812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3CDCA10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71AAC22"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554A9AB2"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567" w:type="dxa"/>
            <w:tcBorders>
              <w:top w:val="nil"/>
              <w:left w:val="nil"/>
              <w:bottom w:val="single" w:sz="4" w:space="0" w:color="auto"/>
              <w:right w:val="single" w:sz="4" w:space="0" w:color="auto"/>
            </w:tcBorders>
            <w:shd w:val="clear" w:color="auto" w:fill="auto"/>
            <w:vAlign w:val="center"/>
            <w:hideMark/>
          </w:tcPr>
          <w:p w14:paraId="2A1D92BB"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B92D145"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899" w:type="dxa"/>
            <w:tcBorders>
              <w:top w:val="nil"/>
              <w:left w:val="nil"/>
              <w:bottom w:val="single" w:sz="4" w:space="0" w:color="auto"/>
              <w:right w:val="single" w:sz="4" w:space="0" w:color="auto"/>
            </w:tcBorders>
            <w:shd w:val="clear" w:color="auto" w:fill="auto"/>
            <w:vAlign w:val="center"/>
            <w:hideMark/>
          </w:tcPr>
          <w:p w14:paraId="5A732CE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r>
      <w:tr w:rsidR="008E50D1" w:rsidRPr="00DF4CC5" w14:paraId="3FD1A83F" w14:textId="77777777" w:rsidTr="008E50D1">
        <w:trPr>
          <w:trHeight w:val="3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6660A29"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14:paraId="23A0B9B0"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157</w:t>
            </w:r>
          </w:p>
        </w:tc>
        <w:tc>
          <w:tcPr>
            <w:tcW w:w="709" w:type="dxa"/>
            <w:tcBorders>
              <w:top w:val="nil"/>
              <w:left w:val="nil"/>
              <w:bottom w:val="single" w:sz="4" w:space="0" w:color="auto"/>
              <w:right w:val="single" w:sz="4" w:space="0" w:color="auto"/>
            </w:tcBorders>
            <w:shd w:val="clear" w:color="auto" w:fill="auto"/>
            <w:vAlign w:val="center"/>
            <w:hideMark/>
          </w:tcPr>
          <w:p w14:paraId="680052E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157</w:t>
            </w:r>
          </w:p>
        </w:tc>
        <w:tc>
          <w:tcPr>
            <w:tcW w:w="567" w:type="dxa"/>
            <w:tcBorders>
              <w:top w:val="nil"/>
              <w:left w:val="nil"/>
              <w:bottom w:val="single" w:sz="4" w:space="0" w:color="auto"/>
              <w:right w:val="single" w:sz="4" w:space="0" w:color="auto"/>
            </w:tcBorders>
            <w:shd w:val="clear" w:color="auto" w:fill="auto"/>
            <w:vAlign w:val="center"/>
            <w:hideMark/>
          </w:tcPr>
          <w:p w14:paraId="6F794A12"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1B1B92C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BDB5223"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77EABAC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30BD7E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22</w:t>
            </w:r>
          </w:p>
        </w:tc>
        <w:tc>
          <w:tcPr>
            <w:tcW w:w="708" w:type="dxa"/>
            <w:tcBorders>
              <w:top w:val="nil"/>
              <w:left w:val="nil"/>
              <w:bottom w:val="single" w:sz="4" w:space="0" w:color="auto"/>
              <w:right w:val="single" w:sz="4" w:space="0" w:color="auto"/>
            </w:tcBorders>
            <w:shd w:val="clear" w:color="auto" w:fill="auto"/>
            <w:vAlign w:val="center"/>
            <w:hideMark/>
          </w:tcPr>
          <w:p w14:paraId="7867A07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56</w:t>
            </w:r>
          </w:p>
        </w:tc>
        <w:tc>
          <w:tcPr>
            <w:tcW w:w="709" w:type="dxa"/>
            <w:tcBorders>
              <w:top w:val="nil"/>
              <w:left w:val="nil"/>
              <w:bottom w:val="single" w:sz="4" w:space="0" w:color="auto"/>
              <w:right w:val="single" w:sz="4" w:space="0" w:color="auto"/>
            </w:tcBorders>
            <w:shd w:val="clear" w:color="auto" w:fill="auto"/>
            <w:vAlign w:val="center"/>
            <w:hideMark/>
          </w:tcPr>
          <w:p w14:paraId="3A851C9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79</w:t>
            </w:r>
          </w:p>
        </w:tc>
        <w:tc>
          <w:tcPr>
            <w:tcW w:w="567" w:type="dxa"/>
            <w:tcBorders>
              <w:top w:val="nil"/>
              <w:left w:val="nil"/>
              <w:bottom w:val="single" w:sz="4" w:space="0" w:color="auto"/>
              <w:right w:val="single" w:sz="4" w:space="0" w:color="auto"/>
            </w:tcBorders>
            <w:shd w:val="clear" w:color="auto" w:fill="auto"/>
            <w:vAlign w:val="center"/>
            <w:hideMark/>
          </w:tcPr>
          <w:p w14:paraId="1FA62EA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558DB8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50%</w:t>
            </w:r>
          </w:p>
        </w:tc>
        <w:tc>
          <w:tcPr>
            <w:tcW w:w="899" w:type="dxa"/>
            <w:tcBorders>
              <w:top w:val="nil"/>
              <w:left w:val="nil"/>
              <w:bottom w:val="single" w:sz="4" w:space="0" w:color="auto"/>
              <w:right w:val="single" w:sz="4" w:space="0" w:color="auto"/>
            </w:tcBorders>
            <w:shd w:val="clear" w:color="auto" w:fill="auto"/>
            <w:vAlign w:val="center"/>
            <w:hideMark/>
          </w:tcPr>
          <w:p w14:paraId="7CEA33C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w:t>
            </w:r>
          </w:p>
        </w:tc>
      </w:tr>
      <w:tr w:rsidR="008E50D1" w:rsidRPr="00DF4CC5" w14:paraId="09C41475" w14:textId="77777777" w:rsidTr="008E50D1">
        <w:trPr>
          <w:trHeight w:val="3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9304709"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3</w:t>
            </w:r>
          </w:p>
        </w:tc>
        <w:tc>
          <w:tcPr>
            <w:tcW w:w="1276" w:type="dxa"/>
            <w:tcBorders>
              <w:top w:val="nil"/>
              <w:left w:val="nil"/>
              <w:bottom w:val="single" w:sz="4" w:space="0" w:color="auto"/>
              <w:right w:val="single" w:sz="4" w:space="0" w:color="auto"/>
            </w:tcBorders>
            <w:shd w:val="clear" w:color="auto" w:fill="auto"/>
            <w:vAlign w:val="center"/>
            <w:hideMark/>
          </w:tcPr>
          <w:p w14:paraId="7C220F6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181</w:t>
            </w:r>
          </w:p>
        </w:tc>
        <w:tc>
          <w:tcPr>
            <w:tcW w:w="709" w:type="dxa"/>
            <w:tcBorders>
              <w:top w:val="nil"/>
              <w:left w:val="nil"/>
              <w:bottom w:val="single" w:sz="4" w:space="0" w:color="auto"/>
              <w:right w:val="single" w:sz="4" w:space="0" w:color="auto"/>
            </w:tcBorders>
            <w:shd w:val="clear" w:color="auto" w:fill="auto"/>
            <w:vAlign w:val="center"/>
            <w:hideMark/>
          </w:tcPr>
          <w:p w14:paraId="41B64BF8"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181</w:t>
            </w:r>
          </w:p>
        </w:tc>
        <w:tc>
          <w:tcPr>
            <w:tcW w:w="567" w:type="dxa"/>
            <w:tcBorders>
              <w:top w:val="nil"/>
              <w:left w:val="nil"/>
              <w:bottom w:val="single" w:sz="4" w:space="0" w:color="auto"/>
              <w:right w:val="single" w:sz="4" w:space="0" w:color="auto"/>
            </w:tcBorders>
            <w:shd w:val="clear" w:color="auto" w:fill="auto"/>
            <w:vAlign w:val="center"/>
            <w:hideMark/>
          </w:tcPr>
          <w:p w14:paraId="098D49A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C5050D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03AC7B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A0B748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5481D40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30</w:t>
            </w:r>
          </w:p>
        </w:tc>
        <w:tc>
          <w:tcPr>
            <w:tcW w:w="708" w:type="dxa"/>
            <w:tcBorders>
              <w:top w:val="nil"/>
              <w:left w:val="nil"/>
              <w:bottom w:val="single" w:sz="4" w:space="0" w:color="auto"/>
              <w:right w:val="single" w:sz="4" w:space="0" w:color="auto"/>
            </w:tcBorders>
            <w:shd w:val="clear" w:color="auto" w:fill="auto"/>
            <w:vAlign w:val="center"/>
            <w:hideMark/>
          </w:tcPr>
          <w:p w14:paraId="13B0043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61</w:t>
            </w:r>
          </w:p>
        </w:tc>
        <w:tc>
          <w:tcPr>
            <w:tcW w:w="709" w:type="dxa"/>
            <w:tcBorders>
              <w:top w:val="nil"/>
              <w:left w:val="nil"/>
              <w:bottom w:val="single" w:sz="4" w:space="0" w:color="auto"/>
              <w:right w:val="single" w:sz="4" w:space="0" w:color="auto"/>
            </w:tcBorders>
            <w:shd w:val="clear" w:color="auto" w:fill="auto"/>
            <w:vAlign w:val="center"/>
            <w:hideMark/>
          </w:tcPr>
          <w:p w14:paraId="629F36A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90</w:t>
            </w:r>
          </w:p>
        </w:tc>
        <w:tc>
          <w:tcPr>
            <w:tcW w:w="567" w:type="dxa"/>
            <w:tcBorders>
              <w:top w:val="nil"/>
              <w:left w:val="nil"/>
              <w:bottom w:val="single" w:sz="4" w:space="0" w:color="auto"/>
              <w:right w:val="single" w:sz="4" w:space="0" w:color="auto"/>
            </w:tcBorders>
            <w:shd w:val="clear" w:color="auto" w:fill="auto"/>
            <w:vAlign w:val="center"/>
            <w:hideMark/>
          </w:tcPr>
          <w:p w14:paraId="1100A21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0577578"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50%</w:t>
            </w:r>
          </w:p>
        </w:tc>
        <w:tc>
          <w:tcPr>
            <w:tcW w:w="899" w:type="dxa"/>
            <w:tcBorders>
              <w:top w:val="nil"/>
              <w:left w:val="nil"/>
              <w:bottom w:val="single" w:sz="4" w:space="0" w:color="auto"/>
              <w:right w:val="single" w:sz="4" w:space="0" w:color="auto"/>
            </w:tcBorders>
            <w:shd w:val="clear" w:color="auto" w:fill="auto"/>
            <w:vAlign w:val="center"/>
            <w:hideMark/>
          </w:tcPr>
          <w:p w14:paraId="16425503"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w:t>
            </w:r>
          </w:p>
        </w:tc>
      </w:tr>
      <w:tr w:rsidR="008E50D1" w:rsidRPr="00DF4CC5" w14:paraId="03CD4346" w14:textId="77777777" w:rsidTr="008E50D1">
        <w:trPr>
          <w:trHeight w:val="34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251811B"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4</w:t>
            </w:r>
          </w:p>
        </w:tc>
        <w:tc>
          <w:tcPr>
            <w:tcW w:w="1276" w:type="dxa"/>
            <w:tcBorders>
              <w:top w:val="nil"/>
              <w:left w:val="nil"/>
              <w:bottom w:val="single" w:sz="4" w:space="0" w:color="auto"/>
              <w:right w:val="single" w:sz="4" w:space="0" w:color="auto"/>
            </w:tcBorders>
            <w:shd w:val="clear" w:color="auto" w:fill="auto"/>
            <w:vAlign w:val="center"/>
            <w:hideMark/>
          </w:tcPr>
          <w:p w14:paraId="4BD2AFE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135</w:t>
            </w:r>
          </w:p>
        </w:tc>
        <w:tc>
          <w:tcPr>
            <w:tcW w:w="709" w:type="dxa"/>
            <w:tcBorders>
              <w:top w:val="nil"/>
              <w:left w:val="nil"/>
              <w:bottom w:val="single" w:sz="4" w:space="0" w:color="auto"/>
              <w:right w:val="single" w:sz="4" w:space="0" w:color="auto"/>
            </w:tcBorders>
            <w:shd w:val="clear" w:color="auto" w:fill="auto"/>
            <w:vAlign w:val="center"/>
            <w:hideMark/>
          </w:tcPr>
          <w:p w14:paraId="6CB38C4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135</w:t>
            </w:r>
          </w:p>
        </w:tc>
        <w:tc>
          <w:tcPr>
            <w:tcW w:w="567" w:type="dxa"/>
            <w:tcBorders>
              <w:top w:val="nil"/>
              <w:left w:val="nil"/>
              <w:bottom w:val="single" w:sz="4" w:space="0" w:color="auto"/>
              <w:right w:val="single" w:sz="4" w:space="0" w:color="auto"/>
            </w:tcBorders>
            <w:shd w:val="clear" w:color="auto" w:fill="auto"/>
            <w:vAlign w:val="center"/>
            <w:hideMark/>
          </w:tcPr>
          <w:p w14:paraId="3F1A868B"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7A8663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12668FD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3A9241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ADB53C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17</w:t>
            </w:r>
          </w:p>
        </w:tc>
        <w:tc>
          <w:tcPr>
            <w:tcW w:w="708" w:type="dxa"/>
            <w:tcBorders>
              <w:top w:val="nil"/>
              <w:left w:val="nil"/>
              <w:bottom w:val="single" w:sz="4" w:space="0" w:color="auto"/>
              <w:right w:val="single" w:sz="4" w:space="0" w:color="auto"/>
            </w:tcBorders>
            <w:shd w:val="clear" w:color="auto" w:fill="auto"/>
            <w:vAlign w:val="center"/>
            <w:hideMark/>
          </w:tcPr>
          <w:p w14:paraId="1B2A2B66"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48</w:t>
            </w:r>
          </w:p>
        </w:tc>
        <w:tc>
          <w:tcPr>
            <w:tcW w:w="709" w:type="dxa"/>
            <w:tcBorders>
              <w:top w:val="nil"/>
              <w:left w:val="nil"/>
              <w:bottom w:val="single" w:sz="4" w:space="0" w:color="auto"/>
              <w:right w:val="single" w:sz="4" w:space="0" w:color="auto"/>
            </w:tcBorders>
            <w:shd w:val="clear" w:color="auto" w:fill="auto"/>
            <w:vAlign w:val="center"/>
            <w:hideMark/>
          </w:tcPr>
          <w:p w14:paraId="3BCFB8A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70</w:t>
            </w:r>
          </w:p>
        </w:tc>
        <w:tc>
          <w:tcPr>
            <w:tcW w:w="567" w:type="dxa"/>
            <w:tcBorders>
              <w:top w:val="nil"/>
              <w:left w:val="nil"/>
              <w:bottom w:val="single" w:sz="4" w:space="0" w:color="auto"/>
              <w:right w:val="single" w:sz="4" w:space="0" w:color="auto"/>
            </w:tcBorders>
            <w:shd w:val="clear" w:color="auto" w:fill="auto"/>
            <w:vAlign w:val="center"/>
            <w:hideMark/>
          </w:tcPr>
          <w:p w14:paraId="2AECAFC6"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551FFA1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48%</w:t>
            </w:r>
          </w:p>
        </w:tc>
        <w:tc>
          <w:tcPr>
            <w:tcW w:w="899" w:type="dxa"/>
            <w:tcBorders>
              <w:top w:val="nil"/>
              <w:left w:val="nil"/>
              <w:bottom w:val="single" w:sz="4" w:space="0" w:color="auto"/>
              <w:right w:val="single" w:sz="4" w:space="0" w:color="auto"/>
            </w:tcBorders>
            <w:shd w:val="clear" w:color="auto" w:fill="auto"/>
            <w:vAlign w:val="center"/>
            <w:hideMark/>
          </w:tcPr>
          <w:p w14:paraId="46CB6422"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w:t>
            </w:r>
          </w:p>
        </w:tc>
      </w:tr>
      <w:tr w:rsidR="008E50D1" w:rsidRPr="00DF4CC5" w14:paraId="6613F644" w14:textId="77777777" w:rsidTr="008E50D1">
        <w:trPr>
          <w:trHeight w:val="37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49A7C83"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 xml:space="preserve">1-4 </w:t>
            </w:r>
            <w:proofErr w:type="spellStart"/>
            <w:r w:rsidRPr="00925097">
              <w:rPr>
                <w:rFonts w:ascii="Times New Roman" w:eastAsia="Times New Roman" w:hAnsi="Times New Roman" w:cs="Times New Roman"/>
                <w:b/>
                <w:bCs/>
                <w:sz w:val="20"/>
                <w:szCs w:val="20"/>
                <w:lang w:eastAsia="ru-RU"/>
              </w:rPr>
              <w:t>кл</w:t>
            </w:r>
            <w:proofErr w:type="spellEnd"/>
            <w:r w:rsidRPr="00925097">
              <w:rPr>
                <w:rFonts w:ascii="Times New Roman" w:eastAsia="Times New Roman" w:hAnsi="Times New Roman" w:cs="Times New Roman"/>
                <w:b/>
                <w:bCs/>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65A7B49C"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621</w:t>
            </w:r>
          </w:p>
        </w:tc>
        <w:tc>
          <w:tcPr>
            <w:tcW w:w="709" w:type="dxa"/>
            <w:tcBorders>
              <w:top w:val="nil"/>
              <w:left w:val="nil"/>
              <w:bottom w:val="single" w:sz="4" w:space="0" w:color="auto"/>
              <w:right w:val="single" w:sz="4" w:space="0" w:color="auto"/>
            </w:tcBorders>
            <w:shd w:val="clear" w:color="auto" w:fill="auto"/>
            <w:vAlign w:val="center"/>
            <w:hideMark/>
          </w:tcPr>
          <w:p w14:paraId="6DC8AACC"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473</w:t>
            </w:r>
          </w:p>
        </w:tc>
        <w:tc>
          <w:tcPr>
            <w:tcW w:w="567" w:type="dxa"/>
            <w:tcBorders>
              <w:top w:val="nil"/>
              <w:left w:val="nil"/>
              <w:bottom w:val="single" w:sz="4" w:space="0" w:color="auto"/>
              <w:right w:val="single" w:sz="4" w:space="0" w:color="auto"/>
            </w:tcBorders>
            <w:shd w:val="clear" w:color="auto" w:fill="auto"/>
            <w:vAlign w:val="center"/>
            <w:hideMark/>
          </w:tcPr>
          <w:p w14:paraId="464D440D"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148</w:t>
            </w:r>
          </w:p>
        </w:tc>
        <w:tc>
          <w:tcPr>
            <w:tcW w:w="708" w:type="dxa"/>
            <w:tcBorders>
              <w:top w:val="nil"/>
              <w:left w:val="nil"/>
              <w:bottom w:val="single" w:sz="4" w:space="0" w:color="auto"/>
              <w:right w:val="single" w:sz="4" w:space="0" w:color="auto"/>
            </w:tcBorders>
            <w:shd w:val="clear" w:color="auto" w:fill="auto"/>
            <w:vAlign w:val="center"/>
            <w:hideMark/>
          </w:tcPr>
          <w:p w14:paraId="1D388EF3"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148</w:t>
            </w:r>
          </w:p>
        </w:tc>
        <w:tc>
          <w:tcPr>
            <w:tcW w:w="709" w:type="dxa"/>
            <w:tcBorders>
              <w:top w:val="nil"/>
              <w:left w:val="nil"/>
              <w:bottom w:val="single" w:sz="4" w:space="0" w:color="auto"/>
              <w:right w:val="single" w:sz="4" w:space="0" w:color="auto"/>
            </w:tcBorders>
            <w:shd w:val="clear" w:color="auto" w:fill="auto"/>
            <w:vAlign w:val="center"/>
            <w:hideMark/>
          </w:tcPr>
          <w:p w14:paraId="1DD0CD28"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E5B38F1"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3CA46558"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69</w:t>
            </w:r>
          </w:p>
        </w:tc>
        <w:tc>
          <w:tcPr>
            <w:tcW w:w="708" w:type="dxa"/>
            <w:tcBorders>
              <w:top w:val="nil"/>
              <w:left w:val="nil"/>
              <w:bottom w:val="single" w:sz="4" w:space="0" w:color="auto"/>
              <w:right w:val="single" w:sz="4" w:space="0" w:color="auto"/>
            </w:tcBorders>
            <w:shd w:val="clear" w:color="auto" w:fill="auto"/>
            <w:vAlign w:val="center"/>
            <w:hideMark/>
          </w:tcPr>
          <w:p w14:paraId="09D0BB1C"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165</w:t>
            </w:r>
          </w:p>
        </w:tc>
        <w:tc>
          <w:tcPr>
            <w:tcW w:w="709" w:type="dxa"/>
            <w:tcBorders>
              <w:top w:val="nil"/>
              <w:left w:val="nil"/>
              <w:bottom w:val="single" w:sz="4" w:space="0" w:color="auto"/>
              <w:right w:val="single" w:sz="4" w:space="0" w:color="auto"/>
            </w:tcBorders>
            <w:shd w:val="clear" w:color="auto" w:fill="auto"/>
            <w:vAlign w:val="center"/>
            <w:hideMark/>
          </w:tcPr>
          <w:p w14:paraId="27A6E85B"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239</w:t>
            </w:r>
          </w:p>
        </w:tc>
        <w:tc>
          <w:tcPr>
            <w:tcW w:w="567" w:type="dxa"/>
            <w:tcBorders>
              <w:top w:val="nil"/>
              <w:left w:val="nil"/>
              <w:bottom w:val="single" w:sz="4" w:space="0" w:color="auto"/>
              <w:right w:val="single" w:sz="4" w:space="0" w:color="auto"/>
            </w:tcBorders>
            <w:shd w:val="clear" w:color="auto" w:fill="auto"/>
            <w:vAlign w:val="center"/>
            <w:hideMark/>
          </w:tcPr>
          <w:p w14:paraId="492CB3F7"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5300DA74"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49,0</w:t>
            </w:r>
          </w:p>
        </w:tc>
        <w:tc>
          <w:tcPr>
            <w:tcW w:w="899" w:type="dxa"/>
            <w:tcBorders>
              <w:top w:val="nil"/>
              <w:left w:val="nil"/>
              <w:bottom w:val="single" w:sz="4" w:space="0" w:color="auto"/>
              <w:right w:val="single" w:sz="4" w:space="0" w:color="auto"/>
            </w:tcBorders>
            <w:shd w:val="clear" w:color="auto" w:fill="auto"/>
            <w:vAlign w:val="center"/>
            <w:hideMark/>
          </w:tcPr>
          <w:p w14:paraId="62C9782B"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100,0</w:t>
            </w:r>
          </w:p>
        </w:tc>
      </w:tr>
      <w:tr w:rsidR="008E50D1" w:rsidRPr="00DF4CC5" w14:paraId="4DAB5841" w14:textId="77777777" w:rsidTr="008E50D1">
        <w:trPr>
          <w:trHeight w:val="34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6DB7715"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5</w:t>
            </w:r>
          </w:p>
        </w:tc>
        <w:tc>
          <w:tcPr>
            <w:tcW w:w="1276" w:type="dxa"/>
            <w:tcBorders>
              <w:top w:val="nil"/>
              <w:left w:val="nil"/>
              <w:bottom w:val="single" w:sz="4" w:space="0" w:color="auto"/>
              <w:right w:val="single" w:sz="4" w:space="0" w:color="auto"/>
            </w:tcBorders>
            <w:shd w:val="clear" w:color="auto" w:fill="auto"/>
            <w:vAlign w:val="center"/>
            <w:hideMark/>
          </w:tcPr>
          <w:p w14:paraId="4C74151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148</w:t>
            </w:r>
          </w:p>
        </w:tc>
        <w:tc>
          <w:tcPr>
            <w:tcW w:w="709" w:type="dxa"/>
            <w:tcBorders>
              <w:top w:val="nil"/>
              <w:left w:val="nil"/>
              <w:bottom w:val="single" w:sz="4" w:space="0" w:color="auto"/>
              <w:right w:val="single" w:sz="4" w:space="0" w:color="auto"/>
            </w:tcBorders>
            <w:shd w:val="clear" w:color="auto" w:fill="auto"/>
            <w:vAlign w:val="center"/>
            <w:hideMark/>
          </w:tcPr>
          <w:p w14:paraId="1C597FC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148</w:t>
            </w:r>
          </w:p>
        </w:tc>
        <w:tc>
          <w:tcPr>
            <w:tcW w:w="567" w:type="dxa"/>
            <w:tcBorders>
              <w:top w:val="nil"/>
              <w:left w:val="nil"/>
              <w:bottom w:val="single" w:sz="4" w:space="0" w:color="auto"/>
              <w:right w:val="single" w:sz="4" w:space="0" w:color="auto"/>
            </w:tcBorders>
            <w:shd w:val="clear" w:color="auto" w:fill="auto"/>
            <w:vAlign w:val="center"/>
            <w:hideMark/>
          </w:tcPr>
          <w:p w14:paraId="3088A5A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547CAC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E3A858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1621CBC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993B0E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11</w:t>
            </w:r>
          </w:p>
        </w:tc>
        <w:tc>
          <w:tcPr>
            <w:tcW w:w="708" w:type="dxa"/>
            <w:tcBorders>
              <w:top w:val="nil"/>
              <w:left w:val="nil"/>
              <w:bottom w:val="single" w:sz="4" w:space="0" w:color="auto"/>
              <w:right w:val="single" w:sz="4" w:space="0" w:color="auto"/>
            </w:tcBorders>
            <w:shd w:val="clear" w:color="auto" w:fill="auto"/>
            <w:vAlign w:val="center"/>
            <w:hideMark/>
          </w:tcPr>
          <w:p w14:paraId="21F5F0A0"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42</w:t>
            </w:r>
          </w:p>
        </w:tc>
        <w:tc>
          <w:tcPr>
            <w:tcW w:w="709" w:type="dxa"/>
            <w:tcBorders>
              <w:top w:val="nil"/>
              <w:left w:val="nil"/>
              <w:bottom w:val="single" w:sz="4" w:space="0" w:color="auto"/>
              <w:right w:val="single" w:sz="4" w:space="0" w:color="auto"/>
            </w:tcBorders>
            <w:shd w:val="clear" w:color="auto" w:fill="auto"/>
            <w:vAlign w:val="center"/>
            <w:hideMark/>
          </w:tcPr>
          <w:p w14:paraId="731CDCC6"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95</w:t>
            </w:r>
          </w:p>
        </w:tc>
        <w:tc>
          <w:tcPr>
            <w:tcW w:w="567" w:type="dxa"/>
            <w:tcBorders>
              <w:top w:val="nil"/>
              <w:left w:val="nil"/>
              <w:bottom w:val="single" w:sz="4" w:space="0" w:color="auto"/>
              <w:right w:val="single" w:sz="4" w:space="0" w:color="auto"/>
            </w:tcBorders>
            <w:shd w:val="clear" w:color="auto" w:fill="auto"/>
            <w:vAlign w:val="center"/>
            <w:hideMark/>
          </w:tcPr>
          <w:p w14:paraId="354E900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1F8B01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36,0</w:t>
            </w:r>
          </w:p>
        </w:tc>
        <w:tc>
          <w:tcPr>
            <w:tcW w:w="899" w:type="dxa"/>
            <w:tcBorders>
              <w:top w:val="nil"/>
              <w:left w:val="nil"/>
              <w:bottom w:val="single" w:sz="4" w:space="0" w:color="auto"/>
              <w:right w:val="single" w:sz="4" w:space="0" w:color="auto"/>
            </w:tcBorders>
            <w:shd w:val="clear" w:color="auto" w:fill="auto"/>
            <w:vAlign w:val="center"/>
            <w:hideMark/>
          </w:tcPr>
          <w:p w14:paraId="5C874D3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100,0</w:t>
            </w:r>
          </w:p>
        </w:tc>
      </w:tr>
      <w:tr w:rsidR="008E50D1" w:rsidRPr="00DF4CC5" w14:paraId="2659457A" w14:textId="77777777" w:rsidTr="008E50D1">
        <w:trPr>
          <w:trHeight w:val="31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165A4CF"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6</w:t>
            </w:r>
          </w:p>
        </w:tc>
        <w:tc>
          <w:tcPr>
            <w:tcW w:w="1276" w:type="dxa"/>
            <w:tcBorders>
              <w:top w:val="nil"/>
              <w:left w:val="nil"/>
              <w:bottom w:val="single" w:sz="4" w:space="0" w:color="auto"/>
              <w:right w:val="single" w:sz="4" w:space="0" w:color="auto"/>
            </w:tcBorders>
            <w:shd w:val="clear" w:color="auto" w:fill="auto"/>
            <w:vAlign w:val="center"/>
            <w:hideMark/>
          </w:tcPr>
          <w:p w14:paraId="737061F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137</w:t>
            </w:r>
          </w:p>
        </w:tc>
        <w:tc>
          <w:tcPr>
            <w:tcW w:w="709" w:type="dxa"/>
            <w:tcBorders>
              <w:top w:val="nil"/>
              <w:left w:val="nil"/>
              <w:bottom w:val="single" w:sz="4" w:space="0" w:color="auto"/>
              <w:right w:val="single" w:sz="4" w:space="0" w:color="auto"/>
            </w:tcBorders>
            <w:shd w:val="clear" w:color="auto" w:fill="auto"/>
            <w:vAlign w:val="center"/>
            <w:hideMark/>
          </w:tcPr>
          <w:p w14:paraId="396AB5CB"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137</w:t>
            </w:r>
          </w:p>
        </w:tc>
        <w:tc>
          <w:tcPr>
            <w:tcW w:w="567" w:type="dxa"/>
            <w:tcBorders>
              <w:top w:val="nil"/>
              <w:left w:val="nil"/>
              <w:bottom w:val="single" w:sz="4" w:space="0" w:color="auto"/>
              <w:right w:val="single" w:sz="4" w:space="0" w:color="auto"/>
            </w:tcBorders>
            <w:shd w:val="clear" w:color="auto" w:fill="auto"/>
            <w:vAlign w:val="center"/>
            <w:hideMark/>
          </w:tcPr>
          <w:p w14:paraId="4DCCF2C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A8B9C4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8F84383"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1742D70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7A3EEFB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w:t>
            </w:r>
          </w:p>
        </w:tc>
        <w:tc>
          <w:tcPr>
            <w:tcW w:w="708" w:type="dxa"/>
            <w:tcBorders>
              <w:top w:val="nil"/>
              <w:left w:val="nil"/>
              <w:bottom w:val="single" w:sz="4" w:space="0" w:color="auto"/>
              <w:right w:val="single" w:sz="4" w:space="0" w:color="auto"/>
            </w:tcBorders>
            <w:shd w:val="clear" w:color="auto" w:fill="auto"/>
            <w:vAlign w:val="center"/>
            <w:hideMark/>
          </w:tcPr>
          <w:p w14:paraId="5B803692"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37</w:t>
            </w:r>
          </w:p>
        </w:tc>
        <w:tc>
          <w:tcPr>
            <w:tcW w:w="709" w:type="dxa"/>
            <w:tcBorders>
              <w:top w:val="nil"/>
              <w:left w:val="nil"/>
              <w:bottom w:val="single" w:sz="4" w:space="0" w:color="auto"/>
              <w:right w:val="single" w:sz="4" w:space="0" w:color="auto"/>
            </w:tcBorders>
            <w:shd w:val="clear" w:color="auto" w:fill="auto"/>
            <w:vAlign w:val="center"/>
            <w:hideMark/>
          </w:tcPr>
          <w:p w14:paraId="60BA644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90</w:t>
            </w:r>
          </w:p>
        </w:tc>
        <w:tc>
          <w:tcPr>
            <w:tcW w:w="567" w:type="dxa"/>
            <w:tcBorders>
              <w:top w:val="nil"/>
              <w:left w:val="nil"/>
              <w:bottom w:val="single" w:sz="4" w:space="0" w:color="auto"/>
              <w:right w:val="single" w:sz="4" w:space="0" w:color="auto"/>
            </w:tcBorders>
            <w:shd w:val="clear" w:color="auto" w:fill="auto"/>
            <w:vAlign w:val="center"/>
            <w:hideMark/>
          </w:tcPr>
          <w:p w14:paraId="69A56DC0"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xml:space="preserve"> </w:t>
            </w:r>
          </w:p>
        </w:tc>
        <w:tc>
          <w:tcPr>
            <w:tcW w:w="709" w:type="dxa"/>
            <w:tcBorders>
              <w:top w:val="nil"/>
              <w:left w:val="nil"/>
              <w:bottom w:val="single" w:sz="4" w:space="0" w:color="auto"/>
              <w:right w:val="single" w:sz="4" w:space="0" w:color="auto"/>
            </w:tcBorders>
            <w:shd w:val="clear" w:color="auto" w:fill="auto"/>
            <w:vAlign w:val="center"/>
            <w:hideMark/>
          </w:tcPr>
          <w:p w14:paraId="0A7051EB"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34,0</w:t>
            </w:r>
          </w:p>
        </w:tc>
        <w:tc>
          <w:tcPr>
            <w:tcW w:w="899" w:type="dxa"/>
            <w:tcBorders>
              <w:top w:val="nil"/>
              <w:left w:val="nil"/>
              <w:bottom w:val="single" w:sz="4" w:space="0" w:color="auto"/>
              <w:right w:val="single" w:sz="4" w:space="0" w:color="auto"/>
            </w:tcBorders>
            <w:shd w:val="clear" w:color="auto" w:fill="auto"/>
            <w:vAlign w:val="center"/>
            <w:hideMark/>
          </w:tcPr>
          <w:p w14:paraId="12035ED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100,0</w:t>
            </w:r>
          </w:p>
        </w:tc>
      </w:tr>
      <w:tr w:rsidR="008E50D1" w:rsidRPr="00DF4CC5" w14:paraId="5C7F3C9D" w14:textId="77777777" w:rsidTr="008E50D1">
        <w:trPr>
          <w:trHeight w:val="34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9CB3316"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7</w:t>
            </w:r>
          </w:p>
        </w:tc>
        <w:tc>
          <w:tcPr>
            <w:tcW w:w="1276" w:type="dxa"/>
            <w:tcBorders>
              <w:top w:val="nil"/>
              <w:left w:val="nil"/>
              <w:bottom w:val="single" w:sz="4" w:space="0" w:color="auto"/>
              <w:right w:val="single" w:sz="4" w:space="0" w:color="auto"/>
            </w:tcBorders>
            <w:shd w:val="clear" w:color="auto" w:fill="auto"/>
            <w:vAlign w:val="center"/>
            <w:hideMark/>
          </w:tcPr>
          <w:p w14:paraId="13739DB3"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134</w:t>
            </w:r>
          </w:p>
        </w:tc>
        <w:tc>
          <w:tcPr>
            <w:tcW w:w="709" w:type="dxa"/>
            <w:tcBorders>
              <w:top w:val="nil"/>
              <w:left w:val="nil"/>
              <w:bottom w:val="single" w:sz="4" w:space="0" w:color="auto"/>
              <w:right w:val="single" w:sz="4" w:space="0" w:color="auto"/>
            </w:tcBorders>
            <w:shd w:val="clear" w:color="auto" w:fill="auto"/>
            <w:vAlign w:val="center"/>
            <w:hideMark/>
          </w:tcPr>
          <w:p w14:paraId="5575932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134</w:t>
            </w:r>
          </w:p>
        </w:tc>
        <w:tc>
          <w:tcPr>
            <w:tcW w:w="567" w:type="dxa"/>
            <w:tcBorders>
              <w:top w:val="nil"/>
              <w:left w:val="nil"/>
              <w:bottom w:val="single" w:sz="4" w:space="0" w:color="auto"/>
              <w:right w:val="single" w:sz="4" w:space="0" w:color="auto"/>
            </w:tcBorders>
            <w:shd w:val="clear" w:color="auto" w:fill="auto"/>
            <w:vAlign w:val="center"/>
            <w:hideMark/>
          </w:tcPr>
          <w:p w14:paraId="1A9BF333"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6BCDBAC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E842B0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3F74972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xml:space="preserve"> </w:t>
            </w:r>
          </w:p>
        </w:tc>
        <w:tc>
          <w:tcPr>
            <w:tcW w:w="709" w:type="dxa"/>
            <w:tcBorders>
              <w:top w:val="nil"/>
              <w:left w:val="nil"/>
              <w:bottom w:val="single" w:sz="4" w:space="0" w:color="auto"/>
              <w:right w:val="single" w:sz="4" w:space="0" w:color="auto"/>
            </w:tcBorders>
            <w:shd w:val="clear" w:color="auto" w:fill="auto"/>
            <w:vAlign w:val="center"/>
            <w:hideMark/>
          </w:tcPr>
          <w:p w14:paraId="76D839B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9</w:t>
            </w:r>
          </w:p>
        </w:tc>
        <w:tc>
          <w:tcPr>
            <w:tcW w:w="708" w:type="dxa"/>
            <w:tcBorders>
              <w:top w:val="nil"/>
              <w:left w:val="nil"/>
              <w:bottom w:val="single" w:sz="4" w:space="0" w:color="auto"/>
              <w:right w:val="single" w:sz="4" w:space="0" w:color="auto"/>
            </w:tcBorders>
            <w:shd w:val="clear" w:color="auto" w:fill="auto"/>
            <w:vAlign w:val="center"/>
            <w:hideMark/>
          </w:tcPr>
          <w:p w14:paraId="602B0D4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14:paraId="6EAA2B7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w:t>
            </w:r>
          </w:p>
        </w:tc>
        <w:tc>
          <w:tcPr>
            <w:tcW w:w="567" w:type="dxa"/>
            <w:tcBorders>
              <w:top w:val="nil"/>
              <w:left w:val="nil"/>
              <w:bottom w:val="single" w:sz="4" w:space="0" w:color="auto"/>
              <w:right w:val="single" w:sz="4" w:space="0" w:color="auto"/>
            </w:tcBorders>
            <w:shd w:val="clear" w:color="auto" w:fill="auto"/>
            <w:vAlign w:val="center"/>
            <w:hideMark/>
          </w:tcPr>
          <w:p w14:paraId="11538FE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DC3CEE8"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25,0</w:t>
            </w:r>
          </w:p>
        </w:tc>
        <w:tc>
          <w:tcPr>
            <w:tcW w:w="899" w:type="dxa"/>
            <w:tcBorders>
              <w:top w:val="nil"/>
              <w:left w:val="nil"/>
              <w:bottom w:val="single" w:sz="4" w:space="0" w:color="auto"/>
              <w:right w:val="single" w:sz="4" w:space="0" w:color="auto"/>
            </w:tcBorders>
            <w:shd w:val="clear" w:color="auto" w:fill="auto"/>
            <w:vAlign w:val="center"/>
            <w:hideMark/>
          </w:tcPr>
          <w:p w14:paraId="6BE57325"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100,0</w:t>
            </w:r>
          </w:p>
        </w:tc>
      </w:tr>
      <w:tr w:rsidR="008E50D1" w:rsidRPr="00DF4CC5" w14:paraId="0920BBE6" w14:textId="77777777" w:rsidTr="008E50D1">
        <w:trPr>
          <w:trHeight w:val="39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8453BB6"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8</w:t>
            </w:r>
          </w:p>
        </w:tc>
        <w:tc>
          <w:tcPr>
            <w:tcW w:w="1276" w:type="dxa"/>
            <w:tcBorders>
              <w:top w:val="nil"/>
              <w:left w:val="nil"/>
              <w:bottom w:val="single" w:sz="4" w:space="0" w:color="auto"/>
              <w:right w:val="single" w:sz="4" w:space="0" w:color="auto"/>
            </w:tcBorders>
            <w:shd w:val="clear" w:color="auto" w:fill="auto"/>
            <w:vAlign w:val="center"/>
            <w:hideMark/>
          </w:tcPr>
          <w:p w14:paraId="3310857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127</w:t>
            </w:r>
          </w:p>
        </w:tc>
        <w:tc>
          <w:tcPr>
            <w:tcW w:w="709" w:type="dxa"/>
            <w:tcBorders>
              <w:top w:val="nil"/>
              <w:left w:val="nil"/>
              <w:bottom w:val="single" w:sz="4" w:space="0" w:color="auto"/>
              <w:right w:val="single" w:sz="4" w:space="0" w:color="auto"/>
            </w:tcBorders>
            <w:shd w:val="clear" w:color="auto" w:fill="auto"/>
            <w:vAlign w:val="center"/>
            <w:hideMark/>
          </w:tcPr>
          <w:p w14:paraId="1BDC0F1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127</w:t>
            </w:r>
          </w:p>
        </w:tc>
        <w:tc>
          <w:tcPr>
            <w:tcW w:w="567" w:type="dxa"/>
            <w:tcBorders>
              <w:top w:val="nil"/>
              <w:left w:val="nil"/>
              <w:bottom w:val="single" w:sz="4" w:space="0" w:color="auto"/>
              <w:right w:val="single" w:sz="4" w:space="0" w:color="auto"/>
            </w:tcBorders>
            <w:shd w:val="clear" w:color="auto" w:fill="auto"/>
            <w:vAlign w:val="center"/>
            <w:hideMark/>
          </w:tcPr>
          <w:p w14:paraId="643C241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7242A4A2"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1B2BFD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17708B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E95BA90"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3</w:t>
            </w:r>
          </w:p>
        </w:tc>
        <w:tc>
          <w:tcPr>
            <w:tcW w:w="708" w:type="dxa"/>
            <w:tcBorders>
              <w:top w:val="nil"/>
              <w:left w:val="nil"/>
              <w:bottom w:val="single" w:sz="4" w:space="0" w:color="auto"/>
              <w:right w:val="single" w:sz="4" w:space="0" w:color="auto"/>
            </w:tcBorders>
            <w:shd w:val="clear" w:color="auto" w:fill="auto"/>
            <w:vAlign w:val="center"/>
            <w:hideMark/>
          </w:tcPr>
          <w:p w14:paraId="2122D046"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32</w:t>
            </w:r>
          </w:p>
        </w:tc>
        <w:tc>
          <w:tcPr>
            <w:tcW w:w="709" w:type="dxa"/>
            <w:tcBorders>
              <w:top w:val="nil"/>
              <w:left w:val="nil"/>
              <w:bottom w:val="single" w:sz="4" w:space="0" w:color="auto"/>
              <w:right w:val="single" w:sz="4" w:space="0" w:color="auto"/>
            </w:tcBorders>
            <w:shd w:val="clear" w:color="auto" w:fill="auto"/>
            <w:vAlign w:val="center"/>
            <w:hideMark/>
          </w:tcPr>
          <w:p w14:paraId="4F9CDC7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92</w:t>
            </w:r>
          </w:p>
        </w:tc>
        <w:tc>
          <w:tcPr>
            <w:tcW w:w="567" w:type="dxa"/>
            <w:tcBorders>
              <w:top w:val="nil"/>
              <w:left w:val="nil"/>
              <w:bottom w:val="single" w:sz="4" w:space="0" w:color="auto"/>
              <w:right w:val="single" w:sz="4" w:space="0" w:color="auto"/>
            </w:tcBorders>
            <w:shd w:val="clear" w:color="auto" w:fill="auto"/>
            <w:vAlign w:val="center"/>
            <w:hideMark/>
          </w:tcPr>
          <w:p w14:paraId="4FC3265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xml:space="preserve"> </w:t>
            </w:r>
          </w:p>
        </w:tc>
        <w:tc>
          <w:tcPr>
            <w:tcW w:w="709" w:type="dxa"/>
            <w:tcBorders>
              <w:top w:val="nil"/>
              <w:left w:val="nil"/>
              <w:bottom w:val="single" w:sz="4" w:space="0" w:color="auto"/>
              <w:right w:val="single" w:sz="4" w:space="0" w:color="auto"/>
            </w:tcBorders>
            <w:shd w:val="clear" w:color="auto" w:fill="auto"/>
            <w:vAlign w:val="center"/>
            <w:hideMark/>
          </w:tcPr>
          <w:p w14:paraId="0CA382C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28,0</w:t>
            </w:r>
          </w:p>
        </w:tc>
        <w:tc>
          <w:tcPr>
            <w:tcW w:w="899" w:type="dxa"/>
            <w:tcBorders>
              <w:top w:val="nil"/>
              <w:left w:val="nil"/>
              <w:bottom w:val="single" w:sz="4" w:space="0" w:color="auto"/>
              <w:right w:val="single" w:sz="4" w:space="0" w:color="auto"/>
            </w:tcBorders>
            <w:shd w:val="clear" w:color="auto" w:fill="auto"/>
            <w:vAlign w:val="center"/>
            <w:hideMark/>
          </w:tcPr>
          <w:p w14:paraId="77DD8AB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100,0</w:t>
            </w:r>
          </w:p>
        </w:tc>
      </w:tr>
      <w:tr w:rsidR="008E50D1" w:rsidRPr="00DF4CC5" w14:paraId="14E999C8" w14:textId="77777777" w:rsidTr="008E50D1">
        <w:trPr>
          <w:trHeight w:val="34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7D5196E"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9</w:t>
            </w:r>
          </w:p>
        </w:tc>
        <w:tc>
          <w:tcPr>
            <w:tcW w:w="1276" w:type="dxa"/>
            <w:tcBorders>
              <w:top w:val="nil"/>
              <w:left w:val="nil"/>
              <w:bottom w:val="single" w:sz="4" w:space="0" w:color="auto"/>
              <w:right w:val="single" w:sz="4" w:space="0" w:color="auto"/>
            </w:tcBorders>
            <w:shd w:val="clear" w:color="auto" w:fill="auto"/>
            <w:vAlign w:val="center"/>
            <w:hideMark/>
          </w:tcPr>
          <w:p w14:paraId="553D779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126</w:t>
            </w:r>
          </w:p>
        </w:tc>
        <w:tc>
          <w:tcPr>
            <w:tcW w:w="709" w:type="dxa"/>
            <w:tcBorders>
              <w:top w:val="nil"/>
              <w:left w:val="nil"/>
              <w:bottom w:val="single" w:sz="4" w:space="0" w:color="auto"/>
              <w:right w:val="single" w:sz="4" w:space="0" w:color="auto"/>
            </w:tcBorders>
            <w:shd w:val="clear" w:color="auto" w:fill="auto"/>
            <w:vAlign w:val="center"/>
            <w:hideMark/>
          </w:tcPr>
          <w:p w14:paraId="32229608"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126</w:t>
            </w:r>
          </w:p>
        </w:tc>
        <w:tc>
          <w:tcPr>
            <w:tcW w:w="567" w:type="dxa"/>
            <w:tcBorders>
              <w:top w:val="nil"/>
              <w:left w:val="nil"/>
              <w:bottom w:val="single" w:sz="4" w:space="0" w:color="auto"/>
              <w:right w:val="single" w:sz="4" w:space="0" w:color="auto"/>
            </w:tcBorders>
            <w:shd w:val="clear" w:color="auto" w:fill="auto"/>
            <w:vAlign w:val="center"/>
            <w:hideMark/>
          </w:tcPr>
          <w:p w14:paraId="73E27C22"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52C10C4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5300D73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24DF1A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33CCA9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7</w:t>
            </w:r>
          </w:p>
        </w:tc>
        <w:tc>
          <w:tcPr>
            <w:tcW w:w="708" w:type="dxa"/>
            <w:tcBorders>
              <w:top w:val="nil"/>
              <w:left w:val="nil"/>
              <w:bottom w:val="single" w:sz="4" w:space="0" w:color="auto"/>
              <w:right w:val="single" w:sz="4" w:space="0" w:color="auto"/>
            </w:tcBorders>
            <w:shd w:val="clear" w:color="auto" w:fill="auto"/>
            <w:vAlign w:val="center"/>
            <w:hideMark/>
          </w:tcPr>
          <w:p w14:paraId="2E34054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28</w:t>
            </w:r>
          </w:p>
        </w:tc>
        <w:tc>
          <w:tcPr>
            <w:tcW w:w="709" w:type="dxa"/>
            <w:tcBorders>
              <w:top w:val="nil"/>
              <w:left w:val="nil"/>
              <w:bottom w:val="single" w:sz="4" w:space="0" w:color="auto"/>
              <w:right w:val="single" w:sz="4" w:space="0" w:color="auto"/>
            </w:tcBorders>
            <w:shd w:val="clear" w:color="auto" w:fill="auto"/>
            <w:vAlign w:val="center"/>
            <w:hideMark/>
          </w:tcPr>
          <w:p w14:paraId="1CBB3E26"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87</w:t>
            </w:r>
          </w:p>
        </w:tc>
        <w:tc>
          <w:tcPr>
            <w:tcW w:w="567" w:type="dxa"/>
            <w:tcBorders>
              <w:top w:val="nil"/>
              <w:left w:val="nil"/>
              <w:bottom w:val="single" w:sz="4" w:space="0" w:color="auto"/>
              <w:right w:val="single" w:sz="4" w:space="0" w:color="auto"/>
            </w:tcBorders>
            <w:shd w:val="clear" w:color="auto" w:fill="auto"/>
            <w:vAlign w:val="center"/>
            <w:hideMark/>
          </w:tcPr>
          <w:p w14:paraId="564C0AF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4</w:t>
            </w:r>
          </w:p>
        </w:tc>
        <w:tc>
          <w:tcPr>
            <w:tcW w:w="709" w:type="dxa"/>
            <w:tcBorders>
              <w:top w:val="nil"/>
              <w:left w:val="nil"/>
              <w:bottom w:val="single" w:sz="4" w:space="0" w:color="auto"/>
              <w:right w:val="single" w:sz="4" w:space="0" w:color="auto"/>
            </w:tcBorders>
            <w:shd w:val="clear" w:color="auto" w:fill="auto"/>
            <w:vAlign w:val="center"/>
            <w:hideMark/>
          </w:tcPr>
          <w:p w14:paraId="3E4DE420"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29,0</w:t>
            </w:r>
          </w:p>
        </w:tc>
        <w:tc>
          <w:tcPr>
            <w:tcW w:w="899" w:type="dxa"/>
            <w:tcBorders>
              <w:top w:val="nil"/>
              <w:left w:val="nil"/>
              <w:bottom w:val="single" w:sz="4" w:space="0" w:color="auto"/>
              <w:right w:val="single" w:sz="4" w:space="0" w:color="auto"/>
            </w:tcBorders>
            <w:shd w:val="clear" w:color="auto" w:fill="auto"/>
            <w:vAlign w:val="center"/>
            <w:hideMark/>
          </w:tcPr>
          <w:p w14:paraId="4D356828"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96,8</w:t>
            </w:r>
          </w:p>
        </w:tc>
      </w:tr>
      <w:tr w:rsidR="008E50D1" w:rsidRPr="00DF4CC5" w14:paraId="3A7AA0CE" w14:textId="77777777" w:rsidTr="008E50D1">
        <w:trPr>
          <w:trHeight w:val="3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0BD3990"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 xml:space="preserve">5-9 </w:t>
            </w:r>
            <w:proofErr w:type="spellStart"/>
            <w:r w:rsidRPr="00925097">
              <w:rPr>
                <w:rFonts w:ascii="Times New Roman" w:eastAsia="Times New Roman" w:hAnsi="Times New Roman" w:cs="Times New Roman"/>
                <w:b/>
                <w:bCs/>
                <w:i/>
                <w:iCs/>
                <w:sz w:val="20"/>
                <w:szCs w:val="20"/>
                <w:lang w:eastAsia="ru-RU"/>
              </w:rPr>
              <w:t>кл</w:t>
            </w:r>
            <w:proofErr w:type="spellEnd"/>
            <w:r w:rsidRPr="00925097">
              <w:rPr>
                <w:rFonts w:ascii="Times New Roman" w:eastAsia="Times New Roman" w:hAnsi="Times New Roman" w:cs="Times New Roman"/>
                <w:b/>
                <w:bCs/>
                <w:i/>
                <w:iCs/>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56563416"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672</w:t>
            </w:r>
          </w:p>
        </w:tc>
        <w:tc>
          <w:tcPr>
            <w:tcW w:w="709" w:type="dxa"/>
            <w:tcBorders>
              <w:top w:val="nil"/>
              <w:left w:val="nil"/>
              <w:bottom w:val="single" w:sz="4" w:space="0" w:color="auto"/>
              <w:right w:val="single" w:sz="4" w:space="0" w:color="auto"/>
            </w:tcBorders>
            <w:shd w:val="clear" w:color="auto" w:fill="auto"/>
            <w:vAlign w:val="center"/>
            <w:hideMark/>
          </w:tcPr>
          <w:p w14:paraId="4419039D"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672</w:t>
            </w:r>
          </w:p>
        </w:tc>
        <w:tc>
          <w:tcPr>
            <w:tcW w:w="567" w:type="dxa"/>
            <w:tcBorders>
              <w:top w:val="nil"/>
              <w:left w:val="nil"/>
              <w:bottom w:val="single" w:sz="4" w:space="0" w:color="auto"/>
              <w:right w:val="single" w:sz="4" w:space="0" w:color="auto"/>
            </w:tcBorders>
            <w:shd w:val="clear" w:color="auto" w:fill="auto"/>
            <w:vAlign w:val="center"/>
            <w:hideMark/>
          </w:tcPr>
          <w:p w14:paraId="0EAC6CCA"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07D63131"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3F29D3EE"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2B434F7"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1660C9F7"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40</w:t>
            </w:r>
          </w:p>
        </w:tc>
        <w:tc>
          <w:tcPr>
            <w:tcW w:w="708" w:type="dxa"/>
            <w:tcBorders>
              <w:top w:val="nil"/>
              <w:left w:val="nil"/>
              <w:bottom w:val="single" w:sz="4" w:space="0" w:color="auto"/>
              <w:right w:val="single" w:sz="4" w:space="0" w:color="auto"/>
            </w:tcBorders>
            <w:shd w:val="clear" w:color="auto" w:fill="auto"/>
            <w:vAlign w:val="center"/>
            <w:hideMark/>
          </w:tcPr>
          <w:p w14:paraId="1A30C13B"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164</w:t>
            </w:r>
          </w:p>
        </w:tc>
        <w:tc>
          <w:tcPr>
            <w:tcW w:w="709" w:type="dxa"/>
            <w:tcBorders>
              <w:top w:val="nil"/>
              <w:left w:val="nil"/>
              <w:bottom w:val="single" w:sz="4" w:space="0" w:color="auto"/>
              <w:right w:val="single" w:sz="4" w:space="0" w:color="auto"/>
            </w:tcBorders>
            <w:shd w:val="clear" w:color="auto" w:fill="auto"/>
            <w:vAlign w:val="center"/>
            <w:hideMark/>
          </w:tcPr>
          <w:p w14:paraId="5B71A642"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464</w:t>
            </w:r>
          </w:p>
        </w:tc>
        <w:tc>
          <w:tcPr>
            <w:tcW w:w="567" w:type="dxa"/>
            <w:tcBorders>
              <w:top w:val="nil"/>
              <w:left w:val="nil"/>
              <w:bottom w:val="single" w:sz="4" w:space="0" w:color="auto"/>
              <w:right w:val="single" w:sz="4" w:space="0" w:color="auto"/>
            </w:tcBorders>
            <w:shd w:val="clear" w:color="auto" w:fill="auto"/>
            <w:vAlign w:val="center"/>
            <w:hideMark/>
          </w:tcPr>
          <w:p w14:paraId="32042A2A"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4</w:t>
            </w:r>
          </w:p>
        </w:tc>
        <w:tc>
          <w:tcPr>
            <w:tcW w:w="709" w:type="dxa"/>
            <w:tcBorders>
              <w:top w:val="nil"/>
              <w:left w:val="nil"/>
              <w:bottom w:val="single" w:sz="4" w:space="0" w:color="auto"/>
              <w:right w:val="single" w:sz="4" w:space="0" w:color="auto"/>
            </w:tcBorders>
            <w:shd w:val="clear" w:color="auto" w:fill="auto"/>
            <w:vAlign w:val="center"/>
            <w:hideMark/>
          </w:tcPr>
          <w:p w14:paraId="64D24E38"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30,0</w:t>
            </w:r>
          </w:p>
        </w:tc>
        <w:tc>
          <w:tcPr>
            <w:tcW w:w="899" w:type="dxa"/>
            <w:tcBorders>
              <w:top w:val="nil"/>
              <w:left w:val="nil"/>
              <w:bottom w:val="single" w:sz="4" w:space="0" w:color="auto"/>
              <w:right w:val="single" w:sz="4" w:space="0" w:color="auto"/>
            </w:tcBorders>
            <w:shd w:val="clear" w:color="auto" w:fill="auto"/>
            <w:vAlign w:val="center"/>
            <w:hideMark/>
          </w:tcPr>
          <w:p w14:paraId="730FA6B0"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99,0</w:t>
            </w:r>
          </w:p>
        </w:tc>
      </w:tr>
      <w:tr w:rsidR="008E50D1" w:rsidRPr="00DF4CC5" w14:paraId="2DE0609E" w14:textId="77777777" w:rsidTr="008E50D1">
        <w:trPr>
          <w:trHeight w:val="3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D77C3D9"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10-кл.</w:t>
            </w:r>
          </w:p>
        </w:tc>
        <w:tc>
          <w:tcPr>
            <w:tcW w:w="1276" w:type="dxa"/>
            <w:tcBorders>
              <w:top w:val="nil"/>
              <w:left w:val="nil"/>
              <w:bottom w:val="single" w:sz="4" w:space="0" w:color="auto"/>
              <w:right w:val="single" w:sz="4" w:space="0" w:color="auto"/>
            </w:tcBorders>
            <w:shd w:val="clear" w:color="auto" w:fill="auto"/>
            <w:vAlign w:val="center"/>
            <w:hideMark/>
          </w:tcPr>
          <w:p w14:paraId="46A11A79"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63</w:t>
            </w:r>
          </w:p>
        </w:tc>
        <w:tc>
          <w:tcPr>
            <w:tcW w:w="709" w:type="dxa"/>
            <w:tcBorders>
              <w:top w:val="nil"/>
              <w:left w:val="nil"/>
              <w:bottom w:val="single" w:sz="4" w:space="0" w:color="auto"/>
              <w:right w:val="single" w:sz="4" w:space="0" w:color="auto"/>
            </w:tcBorders>
            <w:shd w:val="clear" w:color="auto" w:fill="auto"/>
            <w:vAlign w:val="center"/>
            <w:hideMark/>
          </w:tcPr>
          <w:p w14:paraId="2D81681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63</w:t>
            </w:r>
          </w:p>
        </w:tc>
        <w:tc>
          <w:tcPr>
            <w:tcW w:w="567" w:type="dxa"/>
            <w:tcBorders>
              <w:top w:val="nil"/>
              <w:left w:val="nil"/>
              <w:bottom w:val="single" w:sz="4" w:space="0" w:color="auto"/>
              <w:right w:val="single" w:sz="4" w:space="0" w:color="auto"/>
            </w:tcBorders>
            <w:shd w:val="clear" w:color="auto" w:fill="auto"/>
            <w:vAlign w:val="center"/>
            <w:hideMark/>
          </w:tcPr>
          <w:p w14:paraId="5883869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48CFEE5B"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BF7F12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1EC163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791C8E0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w:t>
            </w:r>
          </w:p>
        </w:tc>
        <w:tc>
          <w:tcPr>
            <w:tcW w:w="708" w:type="dxa"/>
            <w:tcBorders>
              <w:top w:val="nil"/>
              <w:left w:val="nil"/>
              <w:bottom w:val="single" w:sz="4" w:space="0" w:color="auto"/>
              <w:right w:val="single" w:sz="4" w:space="0" w:color="auto"/>
            </w:tcBorders>
            <w:shd w:val="clear" w:color="auto" w:fill="auto"/>
            <w:vAlign w:val="center"/>
            <w:hideMark/>
          </w:tcPr>
          <w:p w14:paraId="5782554C"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13</w:t>
            </w:r>
          </w:p>
        </w:tc>
        <w:tc>
          <w:tcPr>
            <w:tcW w:w="709" w:type="dxa"/>
            <w:tcBorders>
              <w:top w:val="nil"/>
              <w:left w:val="nil"/>
              <w:bottom w:val="single" w:sz="4" w:space="0" w:color="auto"/>
              <w:right w:val="single" w:sz="4" w:space="0" w:color="auto"/>
            </w:tcBorders>
            <w:shd w:val="clear" w:color="auto" w:fill="auto"/>
            <w:vAlign w:val="center"/>
            <w:hideMark/>
          </w:tcPr>
          <w:p w14:paraId="3E0F3706"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43</w:t>
            </w:r>
          </w:p>
        </w:tc>
        <w:tc>
          <w:tcPr>
            <w:tcW w:w="567" w:type="dxa"/>
            <w:tcBorders>
              <w:top w:val="nil"/>
              <w:left w:val="nil"/>
              <w:bottom w:val="single" w:sz="4" w:space="0" w:color="auto"/>
              <w:right w:val="single" w:sz="4" w:space="0" w:color="auto"/>
            </w:tcBorders>
            <w:shd w:val="clear" w:color="auto" w:fill="auto"/>
            <w:vAlign w:val="center"/>
            <w:hideMark/>
          </w:tcPr>
          <w:p w14:paraId="68BEC90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w:t>
            </w:r>
          </w:p>
        </w:tc>
        <w:tc>
          <w:tcPr>
            <w:tcW w:w="709" w:type="dxa"/>
            <w:tcBorders>
              <w:top w:val="nil"/>
              <w:left w:val="nil"/>
              <w:bottom w:val="single" w:sz="4" w:space="0" w:color="auto"/>
              <w:right w:val="single" w:sz="4" w:space="0" w:color="auto"/>
            </w:tcBorders>
            <w:shd w:val="clear" w:color="auto" w:fill="auto"/>
            <w:vAlign w:val="center"/>
            <w:hideMark/>
          </w:tcPr>
          <w:p w14:paraId="7A33084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26,0</w:t>
            </w:r>
          </w:p>
        </w:tc>
        <w:tc>
          <w:tcPr>
            <w:tcW w:w="899" w:type="dxa"/>
            <w:tcBorders>
              <w:top w:val="nil"/>
              <w:left w:val="nil"/>
              <w:bottom w:val="single" w:sz="4" w:space="0" w:color="auto"/>
              <w:right w:val="single" w:sz="4" w:space="0" w:color="auto"/>
            </w:tcBorders>
            <w:shd w:val="clear" w:color="auto" w:fill="auto"/>
            <w:vAlign w:val="center"/>
            <w:hideMark/>
          </w:tcPr>
          <w:p w14:paraId="12D26E5B"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92,0</w:t>
            </w:r>
          </w:p>
        </w:tc>
      </w:tr>
      <w:tr w:rsidR="008E50D1" w:rsidRPr="00DF4CC5" w14:paraId="4DAE843A" w14:textId="77777777" w:rsidTr="008E50D1">
        <w:trPr>
          <w:trHeight w:val="3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3E752C9"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11-кл.</w:t>
            </w:r>
          </w:p>
        </w:tc>
        <w:tc>
          <w:tcPr>
            <w:tcW w:w="1276" w:type="dxa"/>
            <w:tcBorders>
              <w:top w:val="nil"/>
              <w:left w:val="nil"/>
              <w:bottom w:val="single" w:sz="4" w:space="0" w:color="auto"/>
              <w:right w:val="single" w:sz="4" w:space="0" w:color="auto"/>
            </w:tcBorders>
            <w:shd w:val="clear" w:color="auto" w:fill="auto"/>
            <w:vAlign w:val="center"/>
            <w:hideMark/>
          </w:tcPr>
          <w:p w14:paraId="2C5FA424"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51</w:t>
            </w:r>
          </w:p>
        </w:tc>
        <w:tc>
          <w:tcPr>
            <w:tcW w:w="709" w:type="dxa"/>
            <w:tcBorders>
              <w:top w:val="nil"/>
              <w:left w:val="nil"/>
              <w:bottom w:val="single" w:sz="4" w:space="0" w:color="auto"/>
              <w:right w:val="single" w:sz="4" w:space="0" w:color="auto"/>
            </w:tcBorders>
            <w:shd w:val="clear" w:color="auto" w:fill="auto"/>
            <w:vAlign w:val="center"/>
            <w:hideMark/>
          </w:tcPr>
          <w:p w14:paraId="6C28B89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51</w:t>
            </w:r>
          </w:p>
        </w:tc>
        <w:tc>
          <w:tcPr>
            <w:tcW w:w="567" w:type="dxa"/>
            <w:tcBorders>
              <w:top w:val="nil"/>
              <w:left w:val="nil"/>
              <w:bottom w:val="single" w:sz="4" w:space="0" w:color="auto"/>
              <w:right w:val="single" w:sz="4" w:space="0" w:color="auto"/>
            </w:tcBorders>
            <w:shd w:val="clear" w:color="auto" w:fill="auto"/>
            <w:vAlign w:val="center"/>
            <w:hideMark/>
          </w:tcPr>
          <w:p w14:paraId="713F606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14:paraId="276376D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DD2DAF7"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0D270CCD"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E22CA7F"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w:t>
            </w:r>
          </w:p>
        </w:tc>
        <w:tc>
          <w:tcPr>
            <w:tcW w:w="708" w:type="dxa"/>
            <w:tcBorders>
              <w:top w:val="nil"/>
              <w:left w:val="nil"/>
              <w:bottom w:val="single" w:sz="4" w:space="0" w:color="auto"/>
              <w:right w:val="single" w:sz="4" w:space="0" w:color="auto"/>
            </w:tcBorders>
            <w:shd w:val="clear" w:color="auto" w:fill="auto"/>
            <w:vAlign w:val="center"/>
            <w:hideMark/>
          </w:tcPr>
          <w:p w14:paraId="07BF428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21</w:t>
            </w:r>
          </w:p>
        </w:tc>
        <w:tc>
          <w:tcPr>
            <w:tcW w:w="709" w:type="dxa"/>
            <w:tcBorders>
              <w:top w:val="nil"/>
              <w:left w:val="nil"/>
              <w:bottom w:val="single" w:sz="4" w:space="0" w:color="auto"/>
              <w:right w:val="single" w:sz="4" w:space="0" w:color="auto"/>
            </w:tcBorders>
            <w:shd w:val="clear" w:color="auto" w:fill="auto"/>
            <w:vAlign w:val="center"/>
            <w:hideMark/>
          </w:tcPr>
          <w:p w14:paraId="4F6901F3"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25</w:t>
            </w:r>
          </w:p>
        </w:tc>
        <w:tc>
          <w:tcPr>
            <w:tcW w:w="567" w:type="dxa"/>
            <w:tcBorders>
              <w:top w:val="nil"/>
              <w:left w:val="nil"/>
              <w:bottom w:val="single" w:sz="4" w:space="0" w:color="auto"/>
              <w:right w:val="single" w:sz="4" w:space="0" w:color="auto"/>
            </w:tcBorders>
            <w:shd w:val="clear" w:color="auto" w:fill="auto"/>
            <w:vAlign w:val="center"/>
            <w:hideMark/>
          </w:tcPr>
          <w:p w14:paraId="0A7CA23E"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6A68EBA1"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51,0</w:t>
            </w:r>
          </w:p>
        </w:tc>
        <w:tc>
          <w:tcPr>
            <w:tcW w:w="899" w:type="dxa"/>
            <w:tcBorders>
              <w:top w:val="nil"/>
              <w:left w:val="nil"/>
              <w:bottom w:val="single" w:sz="4" w:space="0" w:color="auto"/>
              <w:right w:val="single" w:sz="4" w:space="0" w:color="auto"/>
            </w:tcBorders>
            <w:shd w:val="clear" w:color="auto" w:fill="auto"/>
            <w:vAlign w:val="center"/>
            <w:hideMark/>
          </w:tcPr>
          <w:p w14:paraId="562467CA" w14:textId="77777777" w:rsidR="00364164" w:rsidRPr="00925097" w:rsidRDefault="00364164" w:rsidP="00EA7DE2">
            <w:pPr>
              <w:spacing w:after="0" w:line="240" w:lineRule="auto"/>
              <w:jc w:val="center"/>
              <w:rPr>
                <w:rFonts w:ascii="Times New Roman" w:eastAsia="Times New Roman" w:hAnsi="Times New Roman" w:cs="Times New Roman"/>
                <w:sz w:val="20"/>
                <w:szCs w:val="20"/>
                <w:lang w:eastAsia="ru-RU"/>
              </w:rPr>
            </w:pPr>
            <w:r w:rsidRPr="00925097">
              <w:rPr>
                <w:rFonts w:ascii="Times New Roman" w:eastAsia="Times New Roman" w:hAnsi="Times New Roman" w:cs="Times New Roman"/>
                <w:sz w:val="20"/>
                <w:szCs w:val="20"/>
                <w:lang w:eastAsia="ru-RU"/>
              </w:rPr>
              <w:t>100,0</w:t>
            </w:r>
          </w:p>
        </w:tc>
      </w:tr>
      <w:tr w:rsidR="008E50D1" w:rsidRPr="00DF4CC5" w14:paraId="7C8BA2C0" w14:textId="77777777" w:rsidTr="008E50D1">
        <w:trPr>
          <w:trHeight w:val="435"/>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3B1388BA"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 xml:space="preserve">10-11 </w:t>
            </w:r>
            <w:proofErr w:type="spellStart"/>
            <w:r w:rsidRPr="00925097">
              <w:rPr>
                <w:rFonts w:ascii="Times New Roman" w:eastAsia="Times New Roman" w:hAnsi="Times New Roman" w:cs="Times New Roman"/>
                <w:b/>
                <w:bCs/>
                <w:sz w:val="20"/>
                <w:szCs w:val="20"/>
                <w:lang w:eastAsia="ru-RU"/>
              </w:rPr>
              <w:t>кл</w:t>
            </w:r>
            <w:proofErr w:type="spellEnd"/>
            <w:r w:rsidRPr="00925097">
              <w:rPr>
                <w:rFonts w:ascii="Times New Roman" w:eastAsia="Times New Roman" w:hAnsi="Times New Roman" w:cs="Times New Roman"/>
                <w:b/>
                <w:bCs/>
                <w:sz w:val="20"/>
                <w:szCs w:val="20"/>
                <w:lang w:eastAsia="ru-RU"/>
              </w:rPr>
              <w:t>.</w:t>
            </w:r>
          </w:p>
        </w:tc>
        <w:tc>
          <w:tcPr>
            <w:tcW w:w="1276" w:type="dxa"/>
            <w:tcBorders>
              <w:top w:val="nil"/>
              <w:left w:val="nil"/>
              <w:bottom w:val="single" w:sz="4" w:space="0" w:color="auto"/>
              <w:right w:val="single" w:sz="4" w:space="0" w:color="auto"/>
            </w:tcBorders>
            <w:shd w:val="clear" w:color="auto" w:fill="auto"/>
            <w:vAlign w:val="center"/>
            <w:hideMark/>
          </w:tcPr>
          <w:p w14:paraId="7771115F"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114</w:t>
            </w:r>
          </w:p>
        </w:tc>
        <w:tc>
          <w:tcPr>
            <w:tcW w:w="709" w:type="dxa"/>
            <w:tcBorders>
              <w:top w:val="nil"/>
              <w:left w:val="nil"/>
              <w:bottom w:val="single" w:sz="4" w:space="0" w:color="auto"/>
              <w:right w:val="single" w:sz="4" w:space="0" w:color="auto"/>
            </w:tcBorders>
            <w:shd w:val="clear" w:color="auto" w:fill="auto"/>
            <w:vAlign w:val="center"/>
            <w:hideMark/>
          </w:tcPr>
          <w:p w14:paraId="47B4667E"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114</w:t>
            </w:r>
          </w:p>
        </w:tc>
        <w:tc>
          <w:tcPr>
            <w:tcW w:w="567" w:type="dxa"/>
            <w:tcBorders>
              <w:top w:val="nil"/>
              <w:left w:val="nil"/>
              <w:bottom w:val="single" w:sz="4" w:space="0" w:color="auto"/>
              <w:right w:val="single" w:sz="4" w:space="0" w:color="auto"/>
            </w:tcBorders>
            <w:shd w:val="clear" w:color="auto" w:fill="auto"/>
            <w:vAlign w:val="center"/>
            <w:hideMark/>
          </w:tcPr>
          <w:p w14:paraId="6ECCC8B6"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 xml:space="preserve"> </w:t>
            </w:r>
          </w:p>
        </w:tc>
        <w:tc>
          <w:tcPr>
            <w:tcW w:w="708" w:type="dxa"/>
            <w:tcBorders>
              <w:top w:val="nil"/>
              <w:left w:val="nil"/>
              <w:bottom w:val="single" w:sz="4" w:space="0" w:color="auto"/>
              <w:right w:val="single" w:sz="4" w:space="0" w:color="auto"/>
            </w:tcBorders>
            <w:shd w:val="clear" w:color="auto" w:fill="auto"/>
            <w:vAlign w:val="center"/>
            <w:hideMark/>
          </w:tcPr>
          <w:p w14:paraId="413CDF42"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574DCB9B"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5E88D0F9"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1C5CE3A"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7</w:t>
            </w:r>
          </w:p>
        </w:tc>
        <w:tc>
          <w:tcPr>
            <w:tcW w:w="708" w:type="dxa"/>
            <w:tcBorders>
              <w:top w:val="nil"/>
              <w:left w:val="nil"/>
              <w:bottom w:val="single" w:sz="4" w:space="0" w:color="auto"/>
              <w:right w:val="single" w:sz="4" w:space="0" w:color="auto"/>
            </w:tcBorders>
            <w:shd w:val="clear" w:color="auto" w:fill="auto"/>
            <w:vAlign w:val="center"/>
            <w:hideMark/>
          </w:tcPr>
          <w:p w14:paraId="5C8564E1"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34</w:t>
            </w:r>
          </w:p>
        </w:tc>
        <w:tc>
          <w:tcPr>
            <w:tcW w:w="709" w:type="dxa"/>
            <w:tcBorders>
              <w:top w:val="nil"/>
              <w:left w:val="nil"/>
              <w:bottom w:val="single" w:sz="4" w:space="0" w:color="auto"/>
              <w:right w:val="single" w:sz="4" w:space="0" w:color="auto"/>
            </w:tcBorders>
            <w:shd w:val="clear" w:color="auto" w:fill="auto"/>
            <w:vAlign w:val="center"/>
            <w:hideMark/>
          </w:tcPr>
          <w:p w14:paraId="047BF577"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68</w:t>
            </w:r>
          </w:p>
        </w:tc>
        <w:tc>
          <w:tcPr>
            <w:tcW w:w="567" w:type="dxa"/>
            <w:tcBorders>
              <w:top w:val="nil"/>
              <w:left w:val="nil"/>
              <w:bottom w:val="single" w:sz="4" w:space="0" w:color="auto"/>
              <w:right w:val="single" w:sz="4" w:space="0" w:color="auto"/>
            </w:tcBorders>
            <w:shd w:val="clear" w:color="auto" w:fill="auto"/>
            <w:vAlign w:val="center"/>
            <w:hideMark/>
          </w:tcPr>
          <w:p w14:paraId="22849506"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5</w:t>
            </w:r>
          </w:p>
        </w:tc>
        <w:tc>
          <w:tcPr>
            <w:tcW w:w="709" w:type="dxa"/>
            <w:tcBorders>
              <w:top w:val="nil"/>
              <w:left w:val="nil"/>
              <w:bottom w:val="single" w:sz="4" w:space="0" w:color="auto"/>
              <w:right w:val="single" w:sz="4" w:space="0" w:color="auto"/>
            </w:tcBorders>
            <w:shd w:val="clear" w:color="auto" w:fill="auto"/>
            <w:vAlign w:val="center"/>
            <w:hideMark/>
          </w:tcPr>
          <w:p w14:paraId="5355C2E6"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39,0</w:t>
            </w:r>
          </w:p>
        </w:tc>
        <w:tc>
          <w:tcPr>
            <w:tcW w:w="899" w:type="dxa"/>
            <w:tcBorders>
              <w:top w:val="nil"/>
              <w:left w:val="nil"/>
              <w:bottom w:val="single" w:sz="4" w:space="0" w:color="auto"/>
              <w:right w:val="single" w:sz="4" w:space="0" w:color="auto"/>
            </w:tcBorders>
            <w:shd w:val="clear" w:color="auto" w:fill="auto"/>
            <w:vAlign w:val="center"/>
            <w:hideMark/>
          </w:tcPr>
          <w:p w14:paraId="1C22C27B"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lang w:eastAsia="ru-RU"/>
              </w:rPr>
            </w:pPr>
            <w:r w:rsidRPr="00925097">
              <w:rPr>
                <w:rFonts w:ascii="Times New Roman" w:eastAsia="Times New Roman" w:hAnsi="Times New Roman" w:cs="Times New Roman"/>
                <w:b/>
                <w:bCs/>
                <w:i/>
                <w:iCs/>
                <w:sz w:val="20"/>
                <w:szCs w:val="20"/>
                <w:lang w:eastAsia="ru-RU"/>
              </w:rPr>
              <w:t>96,0</w:t>
            </w:r>
          </w:p>
        </w:tc>
      </w:tr>
      <w:tr w:rsidR="008E50D1" w:rsidRPr="00DF4CC5" w14:paraId="14BC15D3" w14:textId="77777777" w:rsidTr="008E50D1">
        <w:trPr>
          <w:trHeight w:val="48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3EF9730" w14:textId="77777777" w:rsidR="00364164" w:rsidRPr="00925097" w:rsidRDefault="00364164" w:rsidP="00EA7DE2">
            <w:pPr>
              <w:spacing w:after="0" w:line="240" w:lineRule="auto"/>
              <w:jc w:val="center"/>
              <w:rPr>
                <w:rFonts w:ascii="Times New Roman" w:eastAsia="Times New Roman" w:hAnsi="Times New Roman" w:cs="Times New Roman"/>
                <w:b/>
                <w:bCs/>
                <w:sz w:val="20"/>
                <w:szCs w:val="20"/>
                <w:lang w:eastAsia="ru-RU"/>
              </w:rPr>
            </w:pPr>
            <w:r w:rsidRPr="00925097">
              <w:rPr>
                <w:rFonts w:ascii="Times New Roman" w:eastAsia="Times New Roman" w:hAnsi="Times New Roman" w:cs="Times New Roman"/>
                <w:b/>
                <w:bCs/>
                <w:sz w:val="20"/>
                <w:szCs w:val="20"/>
                <w:lang w:eastAsia="ru-RU"/>
              </w:rPr>
              <w:t>1-11кл.</w:t>
            </w:r>
          </w:p>
        </w:tc>
        <w:tc>
          <w:tcPr>
            <w:tcW w:w="1276" w:type="dxa"/>
            <w:tcBorders>
              <w:top w:val="nil"/>
              <w:left w:val="nil"/>
              <w:bottom w:val="single" w:sz="4" w:space="0" w:color="auto"/>
              <w:right w:val="single" w:sz="4" w:space="0" w:color="auto"/>
            </w:tcBorders>
            <w:shd w:val="clear" w:color="auto" w:fill="auto"/>
            <w:vAlign w:val="center"/>
            <w:hideMark/>
          </w:tcPr>
          <w:p w14:paraId="6987D497"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1407</w:t>
            </w:r>
          </w:p>
        </w:tc>
        <w:tc>
          <w:tcPr>
            <w:tcW w:w="709" w:type="dxa"/>
            <w:tcBorders>
              <w:top w:val="nil"/>
              <w:left w:val="nil"/>
              <w:bottom w:val="single" w:sz="4" w:space="0" w:color="auto"/>
              <w:right w:val="single" w:sz="4" w:space="0" w:color="auto"/>
            </w:tcBorders>
            <w:shd w:val="clear" w:color="auto" w:fill="auto"/>
            <w:vAlign w:val="center"/>
            <w:hideMark/>
          </w:tcPr>
          <w:p w14:paraId="1AF3A1FD"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1259</w:t>
            </w:r>
          </w:p>
        </w:tc>
        <w:tc>
          <w:tcPr>
            <w:tcW w:w="567" w:type="dxa"/>
            <w:tcBorders>
              <w:top w:val="nil"/>
              <w:left w:val="nil"/>
              <w:bottom w:val="single" w:sz="4" w:space="0" w:color="auto"/>
              <w:right w:val="single" w:sz="4" w:space="0" w:color="auto"/>
            </w:tcBorders>
            <w:shd w:val="clear" w:color="auto" w:fill="auto"/>
            <w:vAlign w:val="center"/>
            <w:hideMark/>
          </w:tcPr>
          <w:p w14:paraId="0F9A276D"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148</w:t>
            </w:r>
          </w:p>
        </w:tc>
        <w:tc>
          <w:tcPr>
            <w:tcW w:w="708" w:type="dxa"/>
            <w:tcBorders>
              <w:top w:val="nil"/>
              <w:left w:val="nil"/>
              <w:bottom w:val="single" w:sz="4" w:space="0" w:color="auto"/>
              <w:right w:val="single" w:sz="4" w:space="0" w:color="auto"/>
            </w:tcBorders>
            <w:shd w:val="clear" w:color="auto" w:fill="auto"/>
            <w:vAlign w:val="center"/>
            <w:hideMark/>
          </w:tcPr>
          <w:p w14:paraId="27E74323"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148</w:t>
            </w:r>
          </w:p>
        </w:tc>
        <w:tc>
          <w:tcPr>
            <w:tcW w:w="709" w:type="dxa"/>
            <w:tcBorders>
              <w:top w:val="nil"/>
              <w:left w:val="nil"/>
              <w:bottom w:val="single" w:sz="4" w:space="0" w:color="auto"/>
              <w:right w:val="single" w:sz="4" w:space="0" w:color="auto"/>
            </w:tcBorders>
            <w:shd w:val="clear" w:color="auto" w:fill="auto"/>
            <w:vAlign w:val="center"/>
            <w:hideMark/>
          </w:tcPr>
          <w:p w14:paraId="6E075494"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A449AD1"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24F410E1"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116</w:t>
            </w:r>
          </w:p>
        </w:tc>
        <w:tc>
          <w:tcPr>
            <w:tcW w:w="708" w:type="dxa"/>
            <w:tcBorders>
              <w:top w:val="nil"/>
              <w:left w:val="nil"/>
              <w:bottom w:val="single" w:sz="4" w:space="0" w:color="auto"/>
              <w:right w:val="single" w:sz="4" w:space="0" w:color="auto"/>
            </w:tcBorders>
            <w:shd w:val="clear" w:color="auto" w:fill="auto"/>
            <w:vAlign w:val="center"/>
            <w:hideMark/>
          </w:tcPr>
          <w:p w14:paraId="4238501F"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363</w:t>
            </w:r>
          </w:p>
        </w:tc>
        <w:tc>
          <w:tcPr>
            <w:tcW w:w="709" w:type="dxa"/>
            <w:tcBorders>
              <w:top w:val="nil"/>
              <w:left w:val="nil"/>
              <w:bottom w:val="single" w:sz="4" w:space="0" w:color="auto"/>
              <w:right w:val="single" w:sz="4" w:space="0" w:color="auto"/>
            </w:tcBorders>
            <w:shd w:val="clear" w:color="auto" w:fill="auto"/>
            <w:vAlign w:val="center"/>
            <w:hideMark/>
          </w:tcPr>
          <w:p w14:paraId="05667A93"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771</w:t>
            </w:r>
          </w:p>
        </w:tc>
        <w:tc>
          <w:tcPr>
            <w:tcW w:w="567" w:type="dxa"/>
            <w:tcBorders>
              <w:top w:val="nil"/>
              <w:left w:val="nil"/>
              <w:bottom w:val="single" w:sz="4" w:space="0" w:color="auto"/>
              <w:right w:val="single" w:sz="4" w:space="0" w:color="auto"/>
            </w:tcBorders>
            <w:shd w:val="clear" w:color="auto" w:fill="auto"/>
            <w:vAlign w:val="center"/>
            <w:hideMark/>
          </w:tcPr>
          <w:p w14:paraId="47790D8D"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9</w:t>
            </w:r>
          </w:p>
        </w:tc>
        <w:tc>
          <w:tcPr>
            <w:tcW w:w="709" w:type="dxa"/>
            <w:tcBorders>
              <w:top w:val="nil"/>
              <w:left w:val="nil"/>
              <w:bottom w:val="single" w:sz="4" w:space="0" w:color="auto"/>
              <w:right w:val="single" w:sz="4" w:space="0" w:color="auto"/>
            </w:tcBorders>
            <w:shd w:val="clear" w:color="auto" w:fill="auto"/>
            <w:vAlign w:val="center"/>
            <w:hideMark/>
          </w:tcPr>
          <w:p w14:paraId="0A09C440"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39,3</w:t>
            </w:r>
          </w:p>
        </w:tc>
        <w:tc>
          <w:tcPr>
            <w:tcW w:w="899" w:type="dxa"/>
            <w:tcBorders>
              <w:top w:val="nil"/>
              <w:left w:val="nil"/>
              <w:bottom w:val="single" w:sz="4" w:space="0" w:color="auto"/>
              <w:right w:val="single" w:sz="4" w:space="0" w:color="auto"/>
            </w:tcBorders>
            <w:shd w:val="clear" w:color="auto" w:fill="auto"/>
            <w:vAlign w:val="center"/>
            <w:hideMark/>
          </w:tcPr>
          <w:p w14:paraId="33BA7F8D" w14:textId="77777777" w:rsidR="00364164" w:rsidRPr="00925097" w:rsidRDefault="00364164" w:rsidP="00EA7DE2">
            <w:pPr>
              <w:spacing w:after="0" w:line="240" w:lineRule="auto"/>
              <w:jc w:val="center"/>
              <w:rPr>
                <w:rFonts w:ascii="Times New Roman" w:eastAsia="Times New Roman" w:hAnsi="Times New Roman" w:cs="Times New Roman"/>
                <w:b/>
                <w:bCs/>
                <w:i/>
                <w:iCs/>
                <w:sz w:val="20"/>
                <w:szCs w:val="20"/>
                <w:u w:val="single"/>
                <w:lang w:eastAsia="ru-RU"/>
              </w:rPr>
            </w:pPr>
            <w:r w:rsidRPr="00925097">
              <w:rPr>
                <w:rFonts w:ascii="Times New Roman" w:eastAsia="Times New Roman" w:hAnsi="Times New Roman" w:cs="Times New Roman"/>
                <w:b/>
                <w:bCs/>
                <w:i/>
                <w:iCs/>
                <w:sz w:val="20"/>
                <w:szCs w:val="20"/>
                <w:u w:val="single"/>
                <w:lang w:eastAsia="ru-RU"/>
              </w:rPr>
              <w:t>98,0</w:t>
            </w:r>
          </w:p>
        </w:tc>
      </w:tr>
    </w:tbl>
    <w:p w14:paraId="0E9DEBB7" w14:textId="77777777" w:rsidR="00EC0E3F" w:rsidRPr="00DF2ECD" w:rsidRDefault="00EC0E3F" w:rsidP="00DF4CC5">
      <w:pPr>
        <w:spacing w:after="0"/>
        <w:rPr>
          <w:rFonts w:ascii="Times New Roman" w:hAnsi="Times New Roman" w:cs="Times New Roman"/>
          <w:b/>
          <w:color w:val="000000" w:themeColor="text1"/>
          <w:sz w:val="24"/>
          <w:szCs w:val="24"/>
        </w:rPr>
      </w:pPr>
    </w:p>
    <w:p w14:paraId="0730FF31" w14:textId="77777777" w:rsidR="00DF2ECD" w:rsidRDefault="00DF2ECD" w:rsidP="00DF2ECD">
      <w:pPr>
        <w:spacing w:after="0" w:line="240" w:lineRule="auto"/>
        <w:rPr>
          <w:rFonts w:ascii="Times New Roman" w:hAnsi="Times New Roman"/>
          <w:bCs/>
          <w:sz w:val="24"/>
          <w:szCs w:val="24"/>
          <w:lang w:val="kk-KZ"/>
        </w:rPr>
      </w:pPr>
      <w:r>
        <w:rPr>
          <w:rFonts w:ascii="Times New Roman" w:hAnsi="Times New Roman"/>
          <w:bCs/>
          <w:sz w:val="24"/>
          <w:szCs w:val="24"/>
          <w:lang w:val="kk-KZ"/>
        </w:rPr>
        <w:t>За 2017-2018 учебный го качества знаний учащихся-39,3% успеваемость 98%</w:t>
      </w:r>
    </w:p>
    <w:p w14:paraId="7DBAACC6" w14:textId="77777777" w:rsidR="00DF2ECD" w:rsidRPr="00DF2ECD" w:rsidRDefault="00DF2ECD" w:rsidP="00DF2ECD">
      <w:pPr>
        <w:spacing w:after="0" w:line="240" w:lineRule="auto"/>
        <w:rPr>
          <w:rFonts w:ascii="Times New Roman" w:hAnsi="Times New Roman"/>
          <w:b/>
          <w:sz w:val="24"/>
          <w:szCs w:val="24"/>
          <w:lang w:val="kk-KZ"/>
        </w:rPr>
      </w:pPr>
      <w:r w:rsidRPr="00DF2ECD">
        <w:rPr>
          <w:rFonts w:ascii="Times New Roman" w:hAnsi="Times New Roman"/>
          <w:b/>
          <w:sz w:val="24"/>
          <w:szCs w:val="24"/>
          <w:lang w:val="kk-KZ"/>
        </w:rPr>
        <w:t>Выводы:</w:t>
      </w:r>
    </w:p>
    <w:p w14:paraId="7D832E0C" w14:textId="77777777" w:rsidR="00DF2ECD" w:rsidRPr="00DF2ECD" w:rsidRDefault="00DF2ECD" w:rsidP="00DF2ECD">
      <w:pPr>
        <w:spacing w:after="0" w:line="240" w:lineRule="auto"/>
        <w:rPr>
          <w:rFonts w:ascii="Times New Roman" w:hAnsi="Times New Roman"/>
          <w:bCs/>
          <w:sz w:val="24"/>
          <w:szCs w:val="24"/>
          <w:lang w:val="kk-KZ"/>
        </w:rPr>
      </w:pPr>
      <w:r w:rsidRPr="00DF2ECD">
        <w:rPr>
          <w:rFonts w:ascii="Times New Roman" w:hAnsi="Times New Roman"/>
          <w:bCs/>
          <w:sz w:val="24"/>
          <w:szCs w:val="24"/>
          <w:lang w:val="kk-KZ"/>
        </w:rPr>
        <w:t>Одной из основных проблем школы является низкое качество знаний,  неумение применять их на практике, недостаточная сформированность у выпускников ключевых компетенций, нежелание учиться.   Работа по повышению качества преподаваемых предметов проводилась с целью выявления уровня профессиональной компетентности и методической подготовки учителей, выполнение требований личностно – ориентированного  урока, выявление и предупреждение профессиональных затруднений педагогов, включение исследовательских умений учителей в практику обучения учащихся.</w:t>
      </w:r>
    </w:p>
    <w:p w14:paraId="2C8A87F5" w14:textId="77777777" w:rsidR="00DF2ECD" w:rsidRDefault="00DF2ECD" w:rsidP="00DF2ECD">
      <w:pPr>
        <w:spacing w:after="0" w:line="240" w:lineRule="auto"/>
        <w:rPr>
          <w:rFonts w:ascii="Times New Roman" w:hAnsi="Times New Roman"/>
          <w:bCs/>
          <w:sz w:val="24"/>
          <w:szCs w:val="24"/>
          <w:lang w:val="kk-KZ"/>
        </w:rPr>
      </w:pPr>
      <w:r w:rsidRPr="00DF2ECD">
        <w:rPr>
          <w:rFonts w:ascii="Times New Roman" w:hAnsi="Times New Roman"/>
          <w:b/>
          <w:sz w:val="24"/>
          <w:szCs w:val="24"/>
          <w:lang w:val="kk-KZ"/>
        </w:rPr>
        <w:t>Рекомендации:</w:t>
      </w:r>
      <w:r w:rsidRPr="00DF2ECD">
        <w:rPr>
          <w:rFonts w:ascii="Times New Roman" w:hAnsi="Times New Roman"/>
          <w:bCs/>
          <w:sz w:val="24"/>
          <w:szCs w:val="24"/>
          <w:lang w:val="kk-KZ"/>
        </w:rPr>
        <w:t xml:space="preserve"> </w:t>
      </w:r>
    </w:p>
    <w:p w14:paraId="598E96BF" w14:textId="77777777" w:rsidR="00DF2ECD" w:rsidRPr="00DF2ECD" w:rsidRDefault="00DF2ECD" w:rsidP="00DF2ECD">
      <w:pPr>
        <w:spacing w:after="0" w:line="240" w:lineRule="auto"/>
        <w:rPr>
          <w:rFonts w:ascii="Times New Roman" w:hAnsi="Times New Roman"/>
          <w:bCs/>
          <w:sz w:val="24"/>
          <w:szCs w:val="24"/>
          <w:lang w:val="kk-KZ"/>
        </w:rPr>
      </w:pPr>
      <w:r w:rsidRPr="00DF2ECD">
        <w:rPr>
          <w:rFonts w:ascii="Times New Roman" w:hAnsi="Times New Roman"/>
          <w:bCs/>
          <w:sz w:val="24"/>
          <w:szCs w:val="24"/>
          <w:lang w:val="kk-KZ"/>
        </w:rPr>
        <w:t>Социально – психологической службе школы при составлении плана работы особое внимание уделить адаптационному периоду при переходе учащихся  из начального звена в среднее в первой четверти. Учителям предметникам при составлении  поурочных план - конспектов выбирать формы и виды деятельности обучения, направленные на сильного учащегося, использовать информационно – коммуникативные технологии.</w:t>
      </w:r>
    </w:p>
    <w:p w14:paraId="4E3A07EF" w14:textId="77777777" w:rsidR="00DF2ECD" w:rsidRPr="00390EE4" w:rsidRDefault="00DF2ECD" w:rsidP="00DF2ECD">
      <w:pPr>
        <w:spacing w:after="0" w:line="240" w:lineRule="auto"/>
        <w:rPr>
          <w:rFonts w:ascii="Times New Roman" w:hAnsi="Times New Roman"/>
          <w:b/>
          <w:sz w:val="20"/>
          <w:szCs w:val="20"/>
          <w:lang w:val="kk-KZ"/>
        </w:rPr>
      </w:pPr>
    </w:p>
    <w:p w14:paraId="234F40E8" w14:textId="77777777" w:rsidR="00DF2ECD" w:rsidRPr="00390EE4" w:rsidRDefault="00DF2ECD" w:rsidP="00DF2ECD">
      <w:pPr>
        <w:spacing w:after="0" w:line="240" w:lineRule="auto"/>
        <w:rPr>
          <w:rFonts w:ascii="Times New Roman" w:hAnsi="Times New Roman"/>
          <w:b/>
          <w:sz w:val="20"/>
          <w:szCs w:val="20"/>
          <w:lang w:val="kk-KZ"/>
        </w:rPr>
      </w:pPr>
    </w:p>
    <w:p w14:paraId="3279B908" w14:textId="77777777" w:rsidR="00DF2ECD" w:rsidRPr="00390EE4" w:rsidRDefault="00DF2ECD" w:rsidP="00DF2ECD">
      <w:pPr>
        <w:spacing w:after="0" w:line="240" w:lineRule="auto"/>
        <w:rPr>
          <w:rFonts w:ascii="Times New Roman" w:hAnsi="Times New Roman"/>
          <w:b/>
          <w:sz w:val="20"/>
          <w:szCs w:val="20"/>
          <w:lang w:val="kk-KZ"/>
        </w:rPr>
      </w:pPr>
    </w:p>
    <w:p w14:paraId="2FCA5D08" w14:textId="02BC3CF4" w:rsidR="00DF2ECD" w:rsidRDefault="00DF2ECD" w:rsidP="00EC0E3F">
      <w:pPr>
        <w:spacing w:after="0" w:line="360" w:lineRule="auto"/>
        <w:rPr>
          <w:rFonts w:ascii="Times New Roman" w:hAnsi="Times New Roman" w:cs="Times New Roman"/>
          <w:b/>
          <w:color w:val="000000" w:themeColor="text1"/>
          <w:sz w:val="24"/>
          <w:szCs w:val="24"/>
          <w:lang w:val="kk-KZ"/>
        </w:rPr>
      </w:pPr>
    </w:p>
    <w:p w14:paraId="0A7B1657" w14:textId="77777777" w:rsidR="00DF2ECD" w:rsidRPr="00DF2ECD" w:rsidRDefault="00DF2ECD" w:rsidP="00EC0E3F">
      <w:pPr>
        <w:spacing w:after="0" w:line="360" w:lineRule="auto"/>
        <w:rPr>
          <w:rFonts w:ascii="Times New Roman" w:hAnsi="Times New Roman" w:cs="Times New Roman"/>
          <w:b/>
          <w:color w:val="000000" w:themeColor="text1"/>
          <w:sz w:val="24"/>
          <w:szCs w:val="24"/>
          <w:lang w:val="kk-KZ"/>
        </w:rPr>
      </w:pPr>
    </w:p>
    <w:p w14:paraId="551EEBFB" w14:textId="77777777" w:rsidR="00DF2ECD" w:rsidRDefault="00DF2ECD" w:rsidP="00EC0E3F">
      <w:pPr>
        <w:spacing w:after="0" w:line="360" w:lineRule="auto"/>
        <w:rPr>
          <w:rFonts w:ascii="Times New Roman" w:hAnsi="Times New Roman" w:cs="Times New Roman"/>
          <w:b/>
          <w:color w:val="000000" w:themeColor="text1"/>
          <w:sz w:val="24"/>
          <w:szCs w:val="24"/>
        </w:rPr>
      </w:pPr>
    </w:p>
    <w:p w14:paraId="77796552" w14:textId="77777777" w:rsidR="00DF2ECD" w:rsidRDefault="00DF2ECD" w:rsidP="00EC0E3F">
      <w:pPr>
        <w:spacing w:after="0" w:line="360" w:lineRule="auto"/>
        <w:rPr>
          <w:rFonts w:ascii="Times New Roman" w:hAnsi="Times New Roman" w:cs="Times New Roman"/>
          <w:b/>
          <w:color w:val="000000" w:themeColor="text1"/>
          <w:sz w:val="24"/>
          <w:szCs w:val="24"/>
        </w:rPr>
      </w:pPr>
    </w:p>
    <w:p w14:paraId="5B687776" w14:textId="1E4FD3B4" w:rsidR="00EC0E3F" w:rsidRPr="00EC0E3F" w:rsidRDefault="00A33C3A" w:rsidP="00EC0E3F">
      <w:pPr>
        <w:spacing w:after="0" w:line="360" w:lineRule="auto"/>
        <w:rPr>
          <w:rFonts w:ascii="Times New Roman" w:hAnsi="Times New Roman" w:cs="Times New Roman"/>
          <w:b/>
          <w:color w:val="000000" w:themeColor="text1"/>
          <w:sz w:val="24"/>
          <w:szCs w:val="24"/>
        </w:rPr>
      </w:pPr>
      <w:r w:rsidRPr="00DF4CC5">
        <w:rPr>
          <w:rFonts w:ascii="Times New Roman" w:hAnsi="Times New Roman" w:cs="Times New Roman"/>
          <w:b/>
          <w:color w:val="000000" w:themeColor="text1"/>
          <w:sz w:val="24"/>
          <w:szCs w:val="24"/>
        </w:rPr>
        <w:lastRenderedPageBreak/>
        <w:t>Анализ результатов промежуточной аттестации учащихся 5-8,</w:t>
      </w:r>
      <w:r w:rsidR="00DF4CC5">
        <w:rPr>
          <w:rFonts w:ascii="Times New Roman" w:hAnsi="Times New Roman" w:cs="Times New Roman"/>
          <w:b/>
          <w:color w:val="000000" w:themeColor="text1"/>
          <w:sz w:val="24"/>
          <w:szCs w:val="24"/>
        </w:rPr>
        <w:t xml:space="preserve"> </w:t>
      </w:r>
      <w:r w:rsidRPr="00DF4CC5">
        <w:rPr>
          <w:rFonts w:ascii="Times New Roman" w:hAnsi="Times New Roman" w:cs="Times New Roman"/>
          <w:b/>
          <w:color w:val="000000" w:themeColor="text1"/>
          <w:sz w:val="24"/>
          <w:szCs w:val="24"/>
        </w:rPr>
        <w:t xml:space="preserve">10- классов </w:t>
      </w:r>
      <w:r w:rsidR="00DF783A" w:rsidRPr="00DF4CC5">
        <w:rPr>
          <w:rFonts w:ascii="Times New Roman" w:hAnsi="Times New Roman" w:cs="Times New Roman"/>
          <w:b/>
          <w:color w:val="000000" w:themeColor="text1"/>
          <w:sz w:val="24"/>
          <w:szCs w:val="24"/>
        </w:rPr>
        <w:t>за 2017-2018</w:t>
      </w:r>
      <w:r w:rsidR="00DF4CC5">
        <w:rPr>
          <w:rFonts w:ascii="Times New Roman" w:hAnsi="Times New Roman" w:cs="Times New Roman"/>
          <w:b/>
          <w:color w:val="000000" w:themeColor="text1"/>
          <w:sz w:val="24"/>
          <w:szCs w:val="24"/>
        </w:rPr>
        <w:t>г</w:t>
      </w:r>
      <w:r w:rsidR="00DF783A" w:rsidRPr="00DF4CC5">
        <w:rPr>
          <w:rFonts w:ascii="Times New Roman" w:hAnsi="Times New Roman" w:cs="Times New Roman"/>
          <w:b/>
          <w:color w:val="000000" w:themeColor="text1"/>
          <w:sz w:val="24"/>
          <w:szCs w:val="24"/>
        </w:rPr>
        <w:t xml:space="preserve"> </w:t>
      </w:r>
    </w:p>
    <w:p w14:paraId="51BBDB9C" w14:textId="77777777" w:rsidR="00A33C3A" w:rsidRPr="00EC0E3F" w:rsidRDefault="00A33C3A" w:rsidP="00EC0E3F">
      <w:pPr>
        <w:spacing w:after="0" w:line="360" w:lineRule="auto"/>
        <w:rPr>
          <w:rFonts w:ascii="Times New Roman" w:hAnsi="Times New Roman" w:cs="Times New Roman"/>
          <w:color w:val="000000" w:themeColor="text1"/>
          <w:sz w:val="24"/>
          <w:szCs w:val="24"/>
        </w:rPr>
      </w:pPr>
      <w:r w:rsidRPr="00DF4CC5">
        <w:rPr>
          <w:rFonts w:ascii="Times New Roman" w:hAnsi="Times New Roman" w:cs="Times New Roman"/>
          <w:color w:val="000000" w:themeColor="text1"/>
          <w:sz w:val="24"/>
          <w:szCs w:val="24"/>
        </w:rPr>
        <w:t>Промежуточная аттестация учащихся 5-8, 10-х классов проводились</w:t>
      </w:r>
      <w:r w:rsidR="00DF4CC5">
        <w:rPr>
          <w:rFonts w:ascii="Times New Roman" w:hAnsi="Times New Roman" w:cs="Times New Roman"/>
          <w:color w:val="000000" w:themeColor="text1"/>
          <w:sz w:val="24"/>
          <w:szCs w:val="24"/>
        </w:rPr>
        <w:t xml:space="preserve"> </w:t>
      </w:r>
      <w:r w:rsidRPr="00DF4CC5">
        <w:rPr>
          <w:rFonts w:ascii="Times New Roman" w:hAnsi="Times New Roman" w:cs="Times New Roman"/>
          <w:color w:val="000000" w:themeColor="text1"/>
          <w:sz w:val="24"/>
          <w:szCs w:val="24"/>
        </w:rPr>
        <w:t>с 26 по 29</w:t>
      </w:r>
      <w:r w:rsidR="00DF4CC5">
        <w:rPr>
          <w:rFonts w:ascii="Times New Roman" w:hAnsi="Times New Roman" w:cs="Times New Roman"/>
          <w:color w:val="000000" w:themeColor="text1"/>
          <w:sz w:val="24"/>
          <w:szCs w:val="24"/>
        </w:rPr>
        <w:t xml:space="preserve"> мая 2018 г</w:t>
      </w:r>
    </w:p>
    <w:tbl>
      <w:tblPr>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848"/>
        <w:gridCol w:w="711"/>
        <w:gridCol w:w="1806"/>
        <w:gridCol w:w="1239"/>
        <w:gridCol w:w="1030"/>
        <w:gridCol w:w="1134"/>
        <w:gridCol w:w="1700"/>
      </w:tblGrid>
      <w:tr w:rsidR="00C97DF5" w:rsidRPr="00925097" w14:paraId="35419E17" w14:textId="77777777" w:rsidTr="00596A7E">
        <w:trPr>
          <w:trHeight w:val="555"/>
        </w:trPr>
        <w:tc>
          <w:tcPr>
            <w:tcW w:w="534" w:type="dxa"/>
            <w:tcBorders>
              <w:top w:val="single" w:sz="4" w:space="0" w:color="auto"/>
              <w:left w:val="single" w:sz="4" w:space="0" w:color="auto"/>
              <w:bottom w:val="single" w:sz="4" w:space="0" w:color="auto"/>
              <w:right w:val="single" w:sz="4" w:space="0" w:color="auto"/>
            </w:tcBorders>
            <w:hideMark/>
          </w:tcPr>
          <w:p w14:paraId="2EE4BF2C"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1886CA1D" w14:textId="77777777" w:rsidR="00C97DF5" w:rsidRPr="00925097" w:rsidRDefault="00C97DF5" w:rsidP="00925097">
            <w:pPr>
              <w:pStyle w:val="a3"/>
              <w:jc w:val="center"/>
              <w:rPr>
                <w:rFonts w:ascii="Times New Roman" w:hAnsi="Times New Roman"/>
                <w:b/>
                <w:sz w:val="20"/>
                <w:szCs w:val="20"/>
                <w:lang w:val="kk-KZ"/>
              </w:rPr>
            </w:pPr>
            <w:r w:rsidRPr="00925097">
              <w:rPr>
                <w:rFonts w:ascii="Times New Roman" w:hAnsi="Times New Roman"/>
                <w:b/>
                <w:sz w:val="20"/>
                <w:szCs w:val="20"/>
                <w:lang w:val="ky-KG"/>
              </w:rPr>
              <w:t>К</w:t>
            </w:r>
            <w:r w:rsidRPr="00925097">
              <w:rPr>
                <w:rFonts w:ascii="Times New Roman" w:hAnsi="Times New Roman"/>
                <w:b/>
                <w:sz w:val="20"/>
                <w:szCs w:val="20"/>
                <w:lang w:val="kk-KZ"/>
              </w:rPr>
              <w:t>ласс</w:t>
            </w:r>
          </w:p>
        </w:tc>
        <w:tc>
          <w:tcPr>
            <w:tcW w:w="848" w:type="dxa"/>
            <w:tcBorders>
              <w:top w:val="single" w:sz="4" w:space="0" w:color="auto"/>
              <w:left w:val="single" w:sz="4" w:space="0" w:color="auto"/>
              <w:bottom w:val="single" w:sz="4" w:space="0" w:color="auto"/>
              <w:right w:val="single" w:sz="4" w:space="0" w:color="auto"/>
            </w:tcBorders>
            <w:hideMark/>
          </w:tcPr>
          <w:p w14:paraId="060466D2" w14:textId="77777777" w:rsidR="00C97DF5" w:rsidRPr="00925097" w:rsidRDefault="00C97DF5" w:rsidP="00925097">
            <w:pPr>
              <w:pStyle w:val="a3"/>
              <w:rPr>
                <w:rFonts w:ascii="Times New Roman" w:hAnsi="Times New Roman"/>
                <w:b/>
                <w:sz w:val="20"/>
                <w:szCs w:val="20"/>
                <w:lang w:val="ky-KG"/>
              </w:rPr>
            </w:pPr>
            <w:r w:rsidRPr="00925097">
              <w:rPr>
                <w:rFonts w:ascii="Times New Roman" w:hAnsi="Times New Roman"/>
                <w:b/>
                <w:sz w:val="20"/>
                <w:szCs w:val="20"/>
                <w:lang w:val="kk-KZ"/>
              </w:rPr>
              <w:t xml:space="preserve">Всего </w:t>
            </w:r>
          </w:p>
        </w:tc>
        <w:tc>
          <w:tcPr>
            <w:tcW w:w="711" w:type="dxa"/>
            <w:tcBorders>
              <w:top w:val="single" w:sz="4" w:space="0" w:color="auto"/>
              <w:left w:val="single" w:sz="4" w:space="0" w:color="auto"/>
              <w:bottom w:val="single" w:sz="4" w:space="0" w:color="auto"/>
              <w:right w:val="single" w:sz="4" w:space="0" w:color="auto"/>
            </w:tcBorders>
            <w:hideMark/>
          </w:tcPr>
          <w:p w14:paraId="71E9472D" w14:textId="77777777" w:rsidR="00C97DF5" w:rsidRPr="00925097" w:rsidRDefault="00C97DF5" w:rsidP="00925097">
            <w:pPr>
              <w:pStyle w:val="a3"/>
              <w:jc w:val="center"/>
              <w:rPr>
                <w:rFonts w:ascii="Times New Roman" w:hAnsi="Times New Roman"/>
                <w:b/>
                <w:sz w:val="20"/>
                <w:szCs w:val="20"/>
                <w:lang w:val="kk-KZ"/>
              </w:rPr>
            </w:pPr>
            <w:r w:rsidRPr="00925097">
              <w:rPr>
                <w:rFonts w:ascii="Times New Roman" w:hAnsi="Times New Roman"/>
                <w:b/>
                <w:sz w:val="20"/>
                <w:szCs w:val="20"/>
                <w:lang w:val="kk-KZ"/>
              </w:rPr>
              <w:t xml:space="preserve">Сдали </w:t>
            </w:r>
          </w:p>
          <w:p w14:paraId="1D5C6EBA"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k-KZ"/>
              </w:rPr>
              <w:t>экз.</w:t>
            </w:r>
          </w:p>
        </w:tc>
        <w:tc>
          <w:tcPr>
            <w:tcW w:w="1806" w:type="dxa"/>
            <w:tcBorders>
              <w:top w:val="single" w:sz="4" w:space="0" w:color="auto"/>
              <w:left w:val="single" w:sz="4" w:space="0" w:color="auto"/>
              <w:bottom w:val="single" w:sz="4" w:space="0" w:color="auto"/>
              <w:right w:val="single" w:sz="4" w:space="0" w:color="auto"/>
            </w:tcBorders>
            <w:hideMark/>
          </w:tcPr>
          <w:p w14:paraId="7E10A644" w14:textId="77777777" w:rsidR="00C97DF5" w:rsidRPr="00925097" w:rsidRDefault="00C97DF5" w:rsidP="00925097">
            <w:pPr>
              <w:pStyle w:val="a3"/>
              <w:jc w:val="center"/>
              <w:rPr>
                <w:rFonts w:ascii="Times New Roman" w:hAnsi="Times New Roman"/>
                <w:b/>
                <w:sz w:val="20"/>
                <w:szCs w:val="20"/>
              </w:rPr>
            </w:pPr>
            <w:r w:rsidRPr="00925097">
              <w:rPr>
                <w:rFonts w:ascii="Times New Roman" w:hAnsi="Times New Roman"/>
                <w:b/>
                <w:sz w:val="20"/>
                <w:szCs w:val="20"/>
                <w:lang w:val="ky-KG"/>
              </w:rPr>
              <w:t>П</w:t>
            </w:r>
            <w:proofErr w:type="spellStart"/>
            <w:r w:rsidRPr="00925097">
              <w:rPr>
                <w:rFonts w:ascii="Times New Roman" w:hAnsi="Times New Roman"/>
                <w:b/>
                <w:sz w:val="20"/>
                <w:szCs w:val="20"/>
              </w:rPr>
              <w:t>редмет</w:t>
            </w:r>
            <w:proofErr w:type="spellEnd"/>
          </w:p>
        </w:tc>
        <w:tc>
          <w:tcPr>
            <w:tcW w:w="1239" w:type="dxa"/>
            <w:tcBorders>
              <w:top w:val="single" w:sz="4" w:space="0" w:color="auto"/>
              <w:left w:val="single" w:sz="4" w:space="0" w:color="auto"/>
              <w:bottom w:val="single" w:sz="4" w:space="0" w:color="auto"/>
              <w:right w:val="single" w:sz="4" w:space="0" w:color="auto"/>
            </w:tcBorders>
            <w:hideMark/>
          </w:tcPr>
          <w:p w14:paraId="5FC77098" w14:textId="77777777" w:rsidR="00C97DF5" w:rsidRPr="00925097" w:rsidRDefault="00C97DF5" w:rsidP="00925097">
            <w:pPr>
              <w:pStyle w:val="a3"/>
              <w:rPr>
                <w:rFonts w:ascii="Times New Roman" w:hAnsi="Times New Roman"/>
                <w:b/>
                <w:sz w:val="20"/>
                <w:szCs w:val="20"/>
                <w:lang w:val="ky-KG"/>
              </w:rPr>
            </w:pPr>
            <w:r w:rsidRPr="00925097">
              <w:rPr>
                <w:rFonts w:ascii="Times New Roman" w:hAnsi="Times New Roman"/>
                <w:b/>
                <w:sz w:val="20"/>
                <w:szCs w:val="20"/>
                <w:lang w:val="ky-KG"/>
              </w:rPr>
              <w:t xml:space="preserve">Дата </w:t>
            </w:r>
          </w:p>
        </w:tc>
        <w:tc>
          <w:tcPr>
            <w:tcW w:w="1030" w:type="dxa"/>
            <w:tcBorders>
              <w:top w:val="single" w:sz="4" w:space="0" w:color="auto"/>
              <w:left w:val="single" w:sz="4" w:space="0" w:color="auto"/>
              <w:bottom w:val="single" w:sz="4" w:space="0" w:color="auto"/>
              <w:right w:val="single" w:sz="4" w:space="0" w:color="auto"/>
            </w:tcBorders>
            <w:hideMark/>
          </w:tcPr>
          <w:p w14:paraId="013754A9" w14:textId="77777777" w:rsidR="00C97DF5" w:rsidRPr="00925097" w:rsidRDefault="00C97DF5" w:rsidP="00925097">
            <w:pPr>
              <w:pStyle w:val="a3"/>
              <w:rPr>
                <w:rFonts w:ascii="Times New Roman" w:hAnsi="Times New Roman"/>
                <w:b/>
                <w:sz w:val="20"/>
                <w:szCs w:val="20"/>
              </w:rPr>
            </w:pPr>
            <w:r w:rsidRPr="00925097">
              <w:rPr>
                <w:rFonts w:ascii="Times New Roman" w:hAnsi="Times New Roman"/>
                <w:b/>
                <w:sz w:val="20"/>
                <w:szCs w:val="20"/>
              </w:rPr>
              <w:t xml:space="preserve">Качества знаний </w:t>
            </w:r>
          </w:p>
        </w:tc>
        <w:tc>
          <w:tcPr>
            <w:tcW w:w="1134" w:type="dxa"/>
            <w:tcBorders>
              <w:top w:val="single" w:sz="4" w:space="0" w:color="auto"/>
              <w:left w:val="single" w:sz="4" w:space="0" w:color="auto"/>
              <w:bottom w:val="single" w:sz="4" w:space="0" w:color="auto"/>
              <w:right w:val="single" w:sz="4" w:space="0" w:color="auto"/>
            </w:tcBorders>
            <w:hideMark/>
          </w:tcPr>
          <w:p w14:paraId="42B777EA" w14:textId="77777777" w:rsidR="00C97DF5" w:rsidRPr="00925097" w:rsidRDefault="00C97DF5" w:rsidP="00925097">
            <w:pPr>
              <w:spacing w:after="0"/>
              <w:jc w:val="center"/>
              <w:rPr>
                <w:rFonts w:ascii="Times New Roman" w:hAnsi="Times New Roman"/>
                <w:b/>
                <w:sz w:val="20"/>
                <w:szCs w:val="20"/>
                <w:lang w:val="ky-KG"/>
              </w:rPr>
            </w:pPr>
            <w:r w:rsidRPr="00925097">
              <w:rPr>
                <w:rFonts w:ascii="Times New Roman" w:hAnsi="Times New Roman"/>
                <w:b/>
                <w:sz w:val="20"/>
                <w:szCs w:val="20"/>
              </w:rPr>
              <w:t xml:space="preserve">Успеваемость </w:t>
            </w:r>
          </w:p>
        </w:tc>
        <w:tc>
          <w:tcPr>
            <w:tcW w:w="1700" w:type="dxa"/>
            <w:tcBorders>
              <w:top w:val="single" w:sz="4" w:space="0" w:color="auto"/>
              <w:left w:val="single" w:sz="4" w:space="0" w:color="auto"/>
              <w:bottom w:val="single" w:sz="4" w:space="0" w:color="auto"/>
              <w:right w:val="single" w:sz="4" w:space="0" w:color="auto"/>
            </w:tcBorders>
            <w:hideMark/>
          </w:tcPr>
          <w:p w14:paraId="13801F68" w14:textId="77777777" w:rsidR="00C97DF5" w:rsidRPr="00925097" w:rsidRDefault="00C97DF5" w:rsidP="00925097">
            <w:pPr>
              <w:spacing w:after="0"/>
              <w:jc w:val="center"/>
              <w:rPr>
                <w:rFonts w:ascii="Times New Roman" w:hAnsi="Times New Roman"/>
                <w:b/>
                <w:sz w:val="20"/>
                <w:szCs w:val="20"/>
                <w:lang w:val="ky-KG"/>
              </w:rPr>
            </w:pPr>
            <w:r w:rsidRPr="00925097">
              <w:rPr>
                <w:rFonts w:ascii="Times New Roman" w:hAnsi="Times New Roman"/>
                <w:b/>
                <w:sz w:val="20"/>
                <w:szCs w:val="20"/>
              </w:rPr>
              <w:t>Форма</w:t>
            </w:r>
          </w:p>
        </w:tc>
      </w:tr>
      <w:tr w:rsidR="00C97DF5" w:rsidRPr="00925097" w14:paraId="1D284A63"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315AB2DF"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1</w:t>
            </w:r>
          </w:p>
        </w:tc>
        <w:tc>
          <w:tcPr>
            <w:tcW w:w="883" w:type="dxa"/>
            <w:tcBorders>
              <w:top w:val="single" w:sz="4" w:space="0" w:color="auto"/>
              <w:left w:val="single" w:sz="4" w:space="0" w:color="auto"/>
              <w:bottom w:val="single" w:sz="4" w:space="0" w:color="auto"/>
              <w:right w:val="single" w:sz="4" w:space="0" w:color="auto"/>
            </w:tcBorders>
          </w:tcPr>
          <w:p w14:paraId="7F8CD8A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5—А </w:t>
            </w:r>
          </w:p>
        </w:tc>
        <w:tc>
          <w:tcPr>
            <w:tcW w:w="848" w:type="dxa"/>
            <w:tcBorders>
              <w:top w:val="single" w:sz="4" w:space="0" w:color="auto"/>
              <w:left w:val="single" w:sz="4" w:space="0" w:color="auto"/>
              <w:bottom w:val="single" w:sz="4" w:space="0" w:color="auto"/>
              <w:right w:val="single" w:sz="4" w:space="0" w:color="auto"/>
            </w:tcBorders>
          </w:tcPr>
          <w:p w14:paraId="5961192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39</w:t>
            </w:r>
          </w:p>
        </w:tc>
        <w:tc>
          <w:tcPr>
            <w:tcW w:w="711" w:type="dxa"/>
            <w:tcBorders>
              <w:top w:val="single" w:sz="4" w:space="0" w:color="auto"/>
              <w:left w:val="single" w:sz="4" w:space="0" w:color="auto"/>
              <w:bottom w:val="single" w:sz="4" w:space="0" w:color="auto"/>
              <w:right w:val="single" w:sz="4" w:space="0" w:color="auto"/>
            </w:tcBorders>
          </w:tcPr>
          <w:p w14:paraId="7D0E988C"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19</w:t>
            </w:r>
          </w:p>
          <w:p w14:paraId="33FF3995" w14:textId="77777777" w:rsidR="00596A7E" w:rsidRPr="00925097" w:rsidRDefault="00596A7E" w:rsidP="00925097">
            <w:pPr>
              <w:pStyle w:val="a3"/>
              <w:jc w:val="center"/>
              <w:rPr>
                <w:rFonts w:ascii="Times New Roman" w:hAnsi="Times New Roman"/>
                <w:sz w:val="20"/>
                <w:szCs w:val="20"/>
                <w:lang w:val="en-US"/>
              </w:rPr>
            </w:pPr>
          </w:p>
          <w:p w14:paraId="6150D362"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14</w:t>
            </w:r>
          </w:p>
        </w:tc>
        <w:tc>
          <w:tcPr>
            <w:tcW w:w="1806" w:type="dxa"/>
            <w:tcBorders>
              <w:top w:val="single" w:sz="4" w:space="0" w:color="auto"/>
              <w:left w:val="single" w:sz="4" w:space="0" w:color="auto"/>
              <w:bottom w:val="single" w:sz="4" w:space="0" w:color="auto"/>
              <w:right w:val="single" w:sz="4" w:space="0" w:color="auto"/>
            </w:tcBorders>
          </w:tcPr>
          <w:p w14:paraId="74CA30AA"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Русский язык </w:t>
            </w:r>
          </w:p>
          <w:p w14:paraId="0BB9D057" w14:textId="77777777" w:rsidR="00596A7E" w:rsidRPr="00925097" w:rsidRDefault="00596A7E" w:rsidP="00925097">
            <w:pPr>
              <w:pStyle w:val="a3"/>
              <w:rPr>
                <w:rFonts w:ascii="Times New Roman" w:hAnsi="Times New Roman"/>
                <w:sz w:val="20"/>
                <w:szCs w:val="20"/>
                <w:lang w:val="en-US"/>
              </w:rPr>
            </w:pPr>
          </w:p>
          <w:p w14:paraId="727A4057"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История </w:t>
            </w:r>
          </w:p>
        </w:tc>
        <w:tc>
          <w:tcPr>
            <w:tcW w:w="1239" w:type="dxa"/>
            <w:tcBorders>
              <w:top w:val="single" w:sz="4" w:space="0" w:color="auto"/>
              <w:left w:val="single" w:sz="4" w:space="0" w:color="auto"/>
              <w:bottom w:val="single" w:sz="4" w:space="0" w:color="auto"/>
              <w:right w:val="single" w:sz="4" w:space="0" w:color="auto"/>
            </w:tcBorders>
          </w:tcPr>
          <w:p w14:paraId="57034649"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26.05.18</w:t>
            </w:r>
          </w:p>
          <w:p w14:paraId="33AC41F3" w14:textId="77777777" w:rsidR="00596A7E" w:rsidRPr="00925097" w:rsidRDefault="00596A7E" w:rsidP="00925097">
            <w:pPr>
              <w:pStyle w:val="a3"/>
              <w:jc w:val="center"/>
              <w:rPr>
                <w:rFonts w:ascii="Times New Roman" w:hAnsi="Times New Roman"/>
                <w:sz w:val="20"/>
                <w:szCs w:val="20"/>
                <w:lang w:val="en-US"/>
              </w:rPr>
            </w:pPr>
          </w:p>
          <w:p w14:paraId="726AE28A"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0981AB1E"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   17  %</w:t>
            </w:r>
          </w:p>
          <w:p w14:paraId="4E8E4F6D" w14:textId="77777777" w:rsidR="00596A7E" w:rsidRPr="00925097" w:rsidRDefault="00596A7E" w:rsidP="00925097">
            <w:pPr>
              <w:pStyle w:val="a3"/>
              <w:jc w:val="center"/>
              <w:rPr>
                <w:rFonts w:ascii="Times New Roman" w:hAnsi="Times New Roman"/>
                <w:sz w:val="20"/>
                <w:szCs w:val="20"/>
                <w:lang w:val="en-US"/>
              </w:rPr>
            </w:pPr>
          </w:p>
          <w:p w14:paraId="4489E4E9"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21 %</w:t>
            </w:r>
          </w:p>
        </w:tc>
        <w:tc>
          <w:tcPr>
            <w:tcW w:w="1134" w:type="dxa"/>
            <w:tcBorders>
              <w:top w:val="single" w:sz="4" w:space="0" w:color="auto"/>
              <w:left w:val="single" w:sz="4" w:space="0" w:color="auto"/>
              <w:bottom w:val="single" w:sz="4" w:space="0" w:color="auto"/>
              <w:right w:val="single" w:sz="4" w:space="0" w:color="auto"/>
            </w:tcBorders>
          </w:tcPr>
          <w:p w14:paraId="791F9017"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p w14:paraId="4AE7AD34"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34EC7EA1"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6FC2BF0D"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 xml:space="preserve">Устно </w:t>
            </w:r>
          </w:p>
        </w:tc>
      </w:tr>
      <w:tr w:rsidR="00C97DF5" w:rsidRPr="00925097" w14:paraId="56AD3E65"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2DBA8AC3"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2</w:t>
            </w:r>
          </w:p>
        </w:tc>
        <w:tc>
          <w:tcPr>
            <w:tcW w:w="883" w:type="dxa"/>
            <w:tcBorders>
              <w:top w:val="single" w:sz="4" w:space="0" w:color="auto"/>
              <w:left w:val="single" w:sz="4" w:space="0" w:color="auto"/>
              <w:bottom w:val="single" w:sz="4" w:space="0" w:color="auto"/>
              <w:right w:val="single" w:sz="4" w:space="0" w:color="auto"/>
            </w:tcBorders>
          </w:tcPr>
          <w:p w14:paraId="686A29AA"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5—Б </w:t>
            </w:r>
          </w:p>
        </w:tc>
        <w:tc>
          <w:tcPr>
            <w:tcW w:w="848" w:type="dxa"/>
            <w:tcBorders>
              <w:top w:val="single" w:sz="4" w:space="0" w:color="auto"/>
              <w:left w:val="single" w:sz="4" w:space="0" w:color="auto"/>
              <w:bottom w:val="single" w:sz="4" w:space="0" w:color="auto"/>
              <w:right w:val="single" w:sz="4" w:space="0" w:color="auto"/>
            </w:tcBorders>
          </w:tcPr>
          <w:p w14:paraId="4BCD3BE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40</w:t>
            </w:r>
          </w:p>
        </w:tc>
        <w:tc>
          <w:tcPr>
            <w:tcW w:w="711" w:type="dxa"/>
            <w:tcBorders>
              <w:top w:val="single" w:sz="4" w:space="0" w:color="auto"/>
              <w:left w:val="single" w:sz="4" w:space="0" w:color="auto"/>
              <w:bottom w:val="single" w:sz="4" w:space="0" w:color="auto"/>
              <w:right w:val="single" w:sz="4" w:space="0" w:color="auto"/>
            </w:tcBorders>
          </w:tcPr>
          <w:p w14:paraId="1B7F9191"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22</w:t>
            </w:r>
          </w:p>
          <w:p w14:paraId="08002532" w14:textId="77777777" w:rsidR="00596A7E" w:rsidRPr="00925097" w:rsidRDefault="00596A7E" w:rsidP="00925097">
            <w:pPr>
              <w:pStyle w:val="a3"/>
              <w:jc w:val="center"/>
              <w:rPr>
                <w:rFonts w:ascii="Times New Roman" w:hAnsi="Times New Roman"/>
                <w:sz w:val="20"/>
                <w:szCs w:val="20"/>
                <w:lang w:val="en-US"/>
              </w:rPr>
            </w:pPr>
          </w:p>
          <w:p w14:paraId="089FA784"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19</w:t>
            </w:r>
          </w:p>
        </w:tc>
        <w:tc>
          <w:tcPr>
            <w:tcW w:w="1806" w:type="dxa"/>
            <w:tcBorders>
              <w:top w:val="single" w:sz="4" w:space="0" w:color="auto"/>
              <w:left w:val="single" w:sz="4" w:space="0" w:color="auto"/>
              <w:bottom w:val="single" w:sz="4" w:space="0" w:color="auto"/>
              <w:right w:val="single" w:sz="4" w:space="0" w:color="auto"/>
            </w:tcBorders>
          </w:tcPr>
          <w:p w14:paraId="6FEA16D7"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Русский язык </w:t>
            </w:r>
          </w:p>
          <w:p w14:paraId="027B3689" w14:textId="77777777" w:rsidR="00596A7E" w:rsidRPr="00925097" w:rsidRDefault="00596A7E" w:rsidP="00925097">
            <w:pPr>
              <w:pStyle w:val="a3"/>
              <w:rPr>
                <w:rFonts w:ascii="Times New Roman" w:hAnsi="Times New Roman"/>
                <w:sz w:val="20"/>
                <w:szCs w:val="20"/>
                <w:lang w:val="en-US"/>
              </w:rPr>
            </w:pPr>
          </w:p>
          <w:p w14:paraId="4BE7E622"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История</w:t>
            </w:r>
          </w:p>
        </w:tc>
        <w:tc>
          <w:tcPr>
            <w:tcW w:w="1239" w:type="dxa"/>
            <w:tcBorders>
              <w:top w:val="single" w:sz="4" w:space="0" w:color="auto"/>
              <w:left w:val="single" w:sz="4" w:space="0" w:color="auto"/>
              <w:bottom w:val="single" w:sz="4" w:space="0" w:color="auto"/>
              <w:right w:val="single" w:sz="4" w:space="0" w:color="auto"/>
            </w:tcBorders>
          </w:tcPr>
          <w:p w14:paraId="1A748152"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p w14:paraId="0291DE8A" w14:textId="77777777" w:rsidR="00596A7E" w:rsidRPr="00925097" w:rsidRDefault="00596A7E" w:rsidP="00925097">
            <w:pPr>
              <w:pStyle w:val="a3"/>
              <w:jc w:val="center"/>
              <w:rPr>
                <w:rFonts w:ascii="Times New Roman" w:hAnsi="Times New Roman"/>
                <w:sz w:val="20"/>
                <w:szCs w:val="20"/>
                <w:lang w:val="en-US"/>
              </w:rPr>
            </w:pPr>
          </w:p>
          <w:p w14:paraId="31130D01"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42E6B409"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2 7 %</w:t>
            </w:r>
          </w:p>
          <w:p w14:paraId="2795917E" w14:textId="77777777" w:rsidR="00596A7E" w:rsidRPr="00925097" w:rsidRDefault="00596A7E" w:rsidP="00925097">
            <w:pPr>
              <w:pStyle w:val="a3"/>
              <w:jc w:val="center"/>
              <w:rPr>
                <w:rFonts w:ascii="Times New Roman" w:hAnsi="Times New Roman"/>
                <w:sz w:val="20"/>
                <w:szCs w:val="20"/>
                <w:lang w:val="en-US"/>
              </w:rPr>
            </w:pPr>
          </w:p>
          <w:p w14:paraId="2FFB488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16 %</w:t>
            </w:r>
          </w:p>
        </w:tc>
        <w:tc>
          <w:tcPr>
            <w:tcW w:w="1134" w:type="dxa"/>
            <w:tcBorders>
              <w:top w:val="single" w:sz="4" w:space="0" w:color="auto"/>
              <w:left w:val="single" w:sz="4" w:space="0" w:color="auto"/>
              <w:bottom w:val="single" w:sz="4" w:space="0" w:color="auto"/>
              <w:right w:val="single" w:sz="4" w:space="0" w:color="auto"/>
            </w:tcBorders>
          </w:tcPr>
          <w:p w14:paraId="561AD80F"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p w14:paraId="5EDF8FF0"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41A1D7E2"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78E3CFF1"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Устно</w:t>
            </w:r>
          </w:p>
        </w:tc>
      </w:tr>
      <w:tr w:rsidR="00C97DF5" w:rsidRPr="00925097" w14:paraId="4023E26C"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4F3F8D9F"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3</w:t>
            </w:r>
          </w:p>
        </w:tc>
        <w:tc>
          <w:tcPr>
            <w:tcW w:w="883" w:type="dxa"/>
            <w:tcBorders>
              <w:top w:val="single" w:sz="4" w:space="0" w:color="auto"/>
              <w:left w:val="single" w:sz="4" w:space="0" w:color="auto"/>
              <w:bottom w:val="single" w:sz="4" w:space="0" w:color="auto"/>
              <w:right w:val="single" w:sz="4" w:space="0" w:color="auto"/>
            </w:tcBorders>
          </w:tcPr>
          <w:p w14:paraId="5428D9F0"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6—А </w:t>
            </w:r>
          </w:p>
        </w:tc>
        <w:tc>
          <w:tcPr>
            <w:tcW w:w="848" w:type="dxa"/>
            <w:tcBorders>
              <w:top w:val="single" w:sz="4" w:space="0" w:color="auto"/>
              <w:left w:val="single" w:sz="4" w:space="0" w:color="auto"/>
              <w:bottom w:val="single" w:sz="4" w:space="0" w:color="auto"/>
              <w:right w:val="single" w:sz="4" w:space="0" w:color="auto"/>
            </w:tcBorders>
          </w:tcPr>
          <w:p w14:paraId="3E3DA979"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37</w:t>
            </w:r>
          </w:p>
        </w:tc>
        <w:tc>
          <w:tcPr>
            <w:tcW w:w="711" w:type="dxa"/>
            <w:tcBorders>
              <w:top w:val="single" w:sz="4" w:space="0" w:color="auto"/>
              <w:left w:val="single" w:sz="4" w:space="0" w:color="auto"/>
              <w:bottom w:val="single" w:sz="4" w:space="0" w:color="auto"/>
              <w:right w:val="single" w:sz="4" w:space="0" w:color="auto"/>
            </w:tcBorders>
          </w:tcPr>
          <w:p w14:paraId="5E9B6644"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21</w:t>
            </w:r>
          </w:p>
          <w:p w14:paraId="0AAF1A58" w14:textId="77777777" w:rsidR="00596A7E" w:rsidRPr="00925097" w:rsidRDefault="00596A7E" w:rsidP="00925097">
            <w:pPr>
              <w:pStyle w:val="a3"/>
              <w:jc w:val="center"/>
              <w:rPr>
                <w:rFonts w:ascii="Times New Roman" w:hAnsi="Times New Roman"/>
                <w:sz w:val="20"/>
                <w:szCs w:val="20"/>
                <w:lang w:val="en-US"/>
              </w:rPr>
            </w:pPr>
          </w:p>
          <w:p w14:paraId="7A925B10"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15</w:t>
            </w:r>
          </w:p>
        </w:tc>
        <w:tc>
          <w:tcPr>
            <w:tcW w:w="1806" w:type="dxa"/>
            <w:tcBorders>
              <w:top w:val="single" w:sz="4" w:space="0" w:color="auto"/>
              <w:left w:val="single" w:sz="4" w:space="0" w:color="auto"/>
              <w:bottom w:val="single" w:sz="4" w:space="0" w:color="auto"/>
              <w:right w:val="single" w:sz="4" w:space="0" w:color="auto"/>
            </w:tcBorders>
          </w:tcPr>
          <w:p w14:paraId="5BBC5E63"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Русский язык </w:t>
            </w:r>
          </w:p>
          <w:p w14:paraId="647DD341" w14:textId="77777777" w:rsidR="00596A7E" w:rsidRPr="00925097" w:rsidRDefault="00596A7E" w:rsidP="00925097">
            <w:pPr>
              <w:pStyle w:val="a3"/>
              <w:rPr>
                <w:rFonts w:ascii="Times New Roman" w:hAnsi="Times New Roman"/>
                <w:sz w:val="20"/>
                <w:szCs w:val="20"/>
                <w:lang w:val="en-US"/>
              </w:rPr>
            </w:pPr>
          </w:p>
          <w:p w14:paraId="4A1E55E8"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08D27156"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26.05.18</w:t>
            </w:r>
          </w:p>
          <w:p w14:paraId="0C52B1BC" w14:textId="77777777" w:rsidR="00596A7E" w:rsidRPr="00925097" w:rsidRDefault="00596A7E" w:rsidP="00925097">
            <w:pPr>
              <w:pStyle w:val="a3"/>
              <w:jc w:val="center"/>
              <w:rPr>
                <w:rFonts w:ascii="Times New Roman" w:hAnsi="Times New Roman"/>
                <w:sz w:val="20"/>
                <w:szCs w:val="20"/>
                <w:lang w:val="en-US"/>
              </w:rPr>
            </w:pPr>
          </w:p>
          <w:p w14:paraId="5B79235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514D49E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33 %</w:t>
            </w:r>
          </w:p>
          <w:p w14:paraId="1D18C41D" w14:textId="77777777" w:rsidR="00596A7E" w:rsidRPr="00925097" w:rsidRDefault="00596A7E" w:rsidP="00925097">
            <w:pPr>
              <w:pStyle w:val="a3"/>
              <w:jc w:val="center"/>
              <w:rPr>
                <w:rFonts w:ascii="Times New Roman" w:hAnsi="Times New Roman"/>
                <w:sz w:val="20"/>
                <w:szCs w:val="20"/>
                <w:lang w:val="en-US"/>
              </w:rPr>
            </w:pPr>
          </w:p>
          <w:p w14:paraId="5A2851E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57DB85DA"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p w14:paraId="1BAAE21A"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05B0B420"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66FAD756" w14:textId="77777777" w:rsidR="00C97DF5" w:rsidRPr="00925097" w:rsidRDefault="00C97DF5" w:rsidP="00925097">
            <w:pPr>
              <w:spacing w:after="0"/>
              <w:rPr>
                <w:sz w:val="20"/>
                <w:szCs w:val="20"/>
              </w:rPr>
            </w:pPr>
            <w:r w:rsidRPr="00925097">
              <w:rPr>
                <w:rFonts w:ascii="Times New Roman" w:hAnsi="Times New Roman"/>
                <w:sz w:val="20"/>
                <w:szCs w:val="20"/>
                <w:lang w:val="ky-KG"/>
              </w:rPr>
              <w:t>Устно</w:t>
            </w:r>
          </w:p>
        </w:tc>
      </w:tr>
      <w:tr w:rsidR="00C97DF5" w:rsidRPr="00925097" w14:paraId="2A4C55A2"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3BB21D74"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4</w:t>
            </w:r>
          </w:p>
        </w:tc>
        <w:tc>
          <w:tcPr>
            <w:tcW w:w="883" w:type="dxa"/>
            <w:tcBorders>
              <w:top w:val="single" w:sz="4" w:space="0" w:color="auto"/>
              <w:left w:val="single" w:sz="4" w:space="0" w:color="auto"/>
              <w:bottom w:val="single" w:sz="4" w:space="0" w:color="auto"/>
              <w:right w:val="single" w:sz="4" w:space="0" w:color="auto"/>
            </w:tcBorders>
          </w:tcPr>
          <w:p w14:paraId="3B20CB46"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6—Б </w:t>
            </w:r>
          </w:p>
        </w:tc>
        <w:tc>
          <w:tcPr>
            <w:tcW w:w="848" w:type="dxa"/>
            <w:tcBorders>
              <w:top w:val="single" w:sz="4" w:space="0" w:color="auto"/>
              <w:left w:val="single" w:sz="4" w:space="0" w:color="auto"/>
              <w:bottom w:val="single" w:sz="4" w:space="0" w:color="auto"/>
              <w:right w:val="single" w:sz="4" w:space="0" w:color="auto"/>
            </w:tcBorders>
          </w:tcPr>
          <w:p w14:paraId="742317FD"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tcPr>
          <w:p w14:paraId="015C43C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22</w:t>
            </w:r>
          </w:p>
          <w:p w14:paraId="4BA07D9C" w14:textId="77777777" w:rsidR="00596A7E" w:rsidRPr="00925097" w:rsidRDefault="00596A7E" w:rsidP="00925097">
            <w:pPr>
              <w:pStyle w:val="a3"/>
              <w:jc w:val="center"/>
              <w:rPr>
                <w:rFonts w:ascii="Times New Roman" w:hAnsi="Times New Roman"/>
                <w:sz w:val="20"/>
                <w:szCs w:val="20"/>
                <w:lang w:val="en-US"/>
              </w:rPr>
            </w:pPr>
          </w:p>
          <w:p w14:paraId="66FFA77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23</w:t>
            </w:r>
          </w:p>
        </w:tc>
        <w:tc>
          <w:tcPr>
            <w:tcW w:w="1806" w:type="dxa"/>
            <w:tcBorders>
              <w:top w:val="single" w:sz="4" w:space="0" w:color="auto"/>
              <w:left w:val="single" w:sz="4" w:space="0" w:color="auto"/>
              <w:bottom w:val="single" w:sz="4" w:space="0" w:color="auto"/>
              <w:right w:val="single" w:sz="4" w:space="0" w:color="auto"/>
            </w:tcBorders>
          </w:tcPr>
          <w:p w14:paraId="78C90EDE"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Русский язык</w:t>
            </w:r>
          </w:p>
          <w:p w14:paraId="544C5E26" w14:textId="77777777" w:rsidR="00596A7E" w:rsidRPr="00925097" w:rsidRDefault="00596A7E" w:rsidP="00925097">
            <w:pPr>
              <w:pStyle w:val="a3"/>
              <w:rPr>
                <w:rFonts w:ascii="Times New Roman" w:hAnsi="Times New Roman"/>
                <w:sz w:val="20"/>
                <w:szCs w:val="20"/>
                <w:lang w:val="en-US"/>
              </w:rPr>
            </w:pPr>
          </w:p>
          <w:p w14:paraId="10C4A941"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639DE719"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p w14:paraId="3BB784AC" w14:textId="77777777" w:rsidR="00596A7E" w:rsidRPr="00925097" w:rsidRDefault="00596A7E" w:rsidP="00925097">
            <w:pPr>
              <w:pStyle w:val="a3"/>
              <w:jc w:val="center"/>
              <w:rPr>
                <w:rFonts w:ascii="Times New Roman" w:hAnsi="Times New Roman"/>
                <w:sz w:val="20"/>
                <w:szCs w:val="20"/>
                <w:lang w:val="en-US"/>
              </w:rPr>
            </w:pPr>
          </w:p>
          <w:p w14:paraId="0A69851E"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0D24801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31 %</w:t>
            </w:r>
          </w:p>
          <w:p w14:paraId="4C52513D" w14:textId="77777777" w:rsidR="00596A7E" w:rsidRPr="00925097" w:rsidRDefault="00596A7E" w:rsidP="00925097">
            <w:pPr>
              <w:pStyle w:val="a3"/>
              <w:jc w:val="center"/>
              <w:rPr>
                <w:rFonts w:ascii="Times New Roman" w:hAnsi="Times New Roman"/>
                <w:sz w:val="20"/>
                <w:szCs w:val="20"/>
                <w:lang w:val="en-US"/>
              </w:rPr>
            </w:pPr>
          </w:p>
          <w:p w14:paraId="0D036010"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21 %</w:t>
            </w:r>
          </w:p>
        </w:tc>
        <w:tc>
          <w:tcPr>
            <w:tcW w:w="1134" w:type="dxa"/>
            <w:tcBorders>
              <w:top w:val="single" w:sz="4" w:space="0" w:color="auto"/>
              <w:left w:val="single" w:sz="4" w:space="0" w:color="auto"/>
              <w:bottom w:val="single" w:sz="4" w:space="0" w:color="auto"/>
              <w:right w:val="single" w:sz="4" w:space="0" w:color="auto"/>
            </w:tcBorders>
          </w:tcPr>
          <w:p w14:paraId="5589038D"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p w14:paraId="045A2BD7" w14:textId="77777777" w:rsidR="00596A7E" w:rsidRPr="00925097" w:rsidRDefault="00596A7E" w:rsidP="00925097">
            <w:pPr>
              <w:spacing w:after="0"/>
              <w:jc w:val="center"/>
              <w:rPr>
                <w:rFonts w:ascii="Times New Roman" w:hAnsi="Times New Roman"/>
                <w:sz w:val="20"/>
                <w:szCs w:val="20"/>
                <w:lang w:val="en-US"/>
              </w:rPr>
            </w:pPr>
          </w:p>
          <w:p w14:paraId="12509500"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3870D5D3"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5BC7DBAA" w14:textId="77777777" w:rsidR="00596A7E" w:rsidRPr="00925097" w:rsidRDefault="00596A7E" w:rsidP="00925097">
            <w:pPr>
              <w:spacing w:after="0"/>
              <w:rPr>
                <w:rFonts w:ascii="Times New Roman" w:hAnsi="Times New Roman"/>
                <w:sz w:val="20"/>
                <w:szCs w:val="20"/>
                <w:lang w:val="en-US"/>
              </w:rPr>
            </w:pPr>
          </w:p>
          <w:p w14:paraId="1D42E4B3" w14:textId="77777777" w:rsidR="00596A7E" w:rsidRPr="00925097" w:rsidRDefault="00C97DF5" w:rsidP="00925097">
            <w:pPr>
              <w:spacing w:after="0"/>
              <w:rPr>
                <w:rFonts w:ascii="Times New Roman" w:hAnsi="Times New Roman"/>
                <w:sz w:val="20"/>
                <w:szCs w:val="20"/>
                <w:lang w:val="en-US"/>
              </w:rPr>
            </w:pPr>
            <w:r w:rsidRPr="00925097">
              <w:rPr>
                <w:rFonts w:ascii="Times New Roman" w:hAnsi="Times New Roman"/>
                <w:sz w:val="20"/>
                <w:szCs w:val="20"/>
                <w:lang w:val="ky-KG"/>
              </w:rPr>
              <w:t>Устно</w:t>
            </w:r>
          </w:p>
        </w:tc>
      </w:tr>
      <w:tr w:rsidR="00C97DF5" w:rsidRPr="00925097" w14:paraId="2EA7729A"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4D7E00F1"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5</w:t>
            </w:r>
          </w:p>
        </w:tc>
        <w:tc>
          <w:tcPr>
            <w:tcW w:w="883" w:type="dxa"/>
            <w:tcBorders>
              <w:top w:val="single" w:sz="4" w:space="0" w:color="auto"/>
              <w:left w:val="single" w:sz="4" w:space="0" w:color="auto"/>
              <w:bottom w:val="single" w:sz="4" w:space="0" w:color="auto"/>
              <w:right w:val="single" w:sz="4" w:space="0" w:color="auto"/>
            </w:tcBorders>
          </w:tcPr>
          <w:p w14:paraId="75F6F643"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tcPr>
          <w:p w14:paraId="1E526AF1"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35</w:t>
            </w:r>
          </w:p>
        </w:tc>
        <w:tc>
          <w:tcPr>
            <w:tcW w:w="711" w:type="dxa"/>
            <w:tcBorders>
              <w:top w:val="single" w:sz="4" w:space="0" w:color="auto"/>
              <w:left w:val="single" w:sz="4" w:space="0" w:color="auto"/>
              <w:bottom w:val="single" w:sz="4" w:space="0" w:color="auto"/>
              <w:right w:val="single" w:sz="4" w:space="0" w:color="auto"/>
            </w:tcBorders>
          </w:tcPr>
          <w:p w14:paraId="5ADD6A1A"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22</w:t>
            </w:r>
          </w:p>
          <w:p w14:paraId="7B3C5D61" w14:textId="77777777" w:rsidR="00596A7E" w:rsidRPr="00925097" w:rsidRDefault="00596A7E" w:rsidP="00925097">
            <w:pPr>
              <w:pStyle w:val="a3"/>
              <w:jc w:val="center"/>
              <w:rPr>
                <w:rFonts w:ascii="Times New Roman" w:hAnsi="Times New Roman"/>
                <w:sz w:val="20"/>
                <w:szCs w:val="20"/>
                <w:lang w:val="en-US"/>
              </w:rPr>
            </w:pPr>
          </w:p>
          <w:p w14:paraId="55D74EB1"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w:t>
            </w:r>
          </w:p>
        </w:tc>
        <w:tc>
          <w:tcPr>
            <w:tcW w:w="1806" w:type="dxa"/>
            <w:tcBorders>
              <w:top w:val="single" w:sz="4" w:space="0" w:color="auto"/>
              <w:left w:val="single" w:sz="4" w:space="0" w:color="auto"/>
              <w:bottom w:val="single" w:sz="4" w:space="0" w:color="auto"/>
              <w:right w:val="single" w:sz="4" w:space="0" w:color="auto"/>
            </w:tcBorders>
          </w:tcPr>
          <w:p w14:paraId="3FF2D144"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Русский язык </w:t>
            </w:r>
          </w:p>
          <w:p w14:paraId="6152E5EF" w14:textId="77777777" w:rsidR="00596A7E" w:rsidRPr="00925097" w:rsidRDefault="00596A7E" w:rsidP="00925097">
            <w:pPr>
              <w:pStyle w:val="a3"/>
              <w:rPr>
                <w:rFonts w:ascii="Times New Roman" w:hAnsi="Times New Roman"/>
                <w:sz w:val="20"/>
                <w:szCs w:val="20"/>
                <w:lang w:val="en-US"/>
              </w:rPr>
            </w:pPr>
          </w:p>
          <w:p w14:paraId="444BDF8F"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2DCC53B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p w14:paraId="12B409AB" w14:textId="77777777" w:rsidR="00596A7E" w:rsidRPr="00925097" w:rsidRDefault="00596A7E" w:rsidP="00925097">
            <w:pPr>
              <w:pStyle w:val="a3"/>
              <w:jc w:val="center"/>
              <w:rPr>
                <w:rFonts w:ascii="Times New Roman" w:hAnsi="Times New Roman"/>
                <w:sz w:val="20"/>
                <w:szCs w:val="20"/>
                <w:lang w:val="en-US"/>
              </w:rPr>
            </w:pPr>
          </w:p>
          <w:p w14:paraId="1FE3A077"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7A8FC9AC"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18 %</w:t>
            </w:r>
          </w:p>
          <w:p w14:paraId="7938C085" w14:textId="77777777" w:rsidR="00596A7E" w:rsidRPr="00925097" w:rsidRDefault="00596A7E" w:rsidP="00925097">
            <w:pPr>
              <w:pStyle w:val="a3"/>
              <w:jc w:val="center"/>
              <w:rPr>
                <w:rFonts w:ascii="Times New Roman" w:hAnsi="Times New Roman"/>
                <w:sz w:val="20"/>
                <w:szCs w:val="20"/>
                <w:lang w:val="en-US"/>
              </w:rPr>
            </w:pPr>
          </w:p>
          <w:p w14:paraId="113EA408"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18 %</w:t>
            </w:r>
          </w:p>
        </w:tc>
        <w:tc>
          <w:tcPr>
            <w:tcW w:w="1134" w:type="dxa"/>
            <w:tcBorders>
              <w:top w:val="single" w:sz="4" w:space="0" w:color="auto"/>
              <w:left w:val="single" w:sz="4" w:space="0" w:color="auto"/>
              <w:bottom w:val="single" w:sz="4" w:space="0" w:color="auto"/>
              <w:right w:val="single" w:sz="4" w:space="0" w:color="auto"/>
            </w:tcBorders>
          </w:tcPr>
          <w:p w14:paraId="2B27882C" w14:textId="77777777" w:rsidR="00596A7E" w:rsidRPr="00925097" w:rsidRDefault="00C97DF5" w:rsidP="00925097">
            <w:pPr>
              <w:spacing w:after="0"/>
              <w:jc w:val="center"/>
              <w:rPr>
                <w:rFonts w:ascii="Times New Roman" w:hAnsi="Times New Roman"/>
                <w:sz w:val="20"/>
                <w:szCs w:val="20"/>
                <w:lang w:val="en-US"/>
              </w:rPr>
            </w:pPr>
            <w:r w:rsidRPr="00925097">
              <w:rPr>
                <w:rFonts w:ascii="Times New Roman" w:hAnsi="Times New Roman"/>
                <w:sz w:val="20"/>
                <w:szCs w:val="20"/>
                <w:lang w:val="ky-KG"/>
              </w:rPr>
              <w:t>100 %</w:t>
            </w:r>
          </w:p>
          <w:p w14:paraId="269FBB7B"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58E819B3"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5B2ED4D2" w14:textId="77777777" w:rsidR="00C97DF5" w:rsidRPr="00925097" w:rsidRDefault="00C97DF5" w:rsidP="00925097">
            <w:pPr>
              <w:spacing w:after="0"/>
              <w:rPr>
                <w:sz w:val="20"/>
                <w:szCs w:val="20"/>
              </w:rPr>
            </w:pPr>
            <w:r w:rsidRPr="00925097">
              <w:rPr>
                <w:rFonts w:ascii="Times New Roman" w:hAnsi="Times New Roman"/>
                <w:sz w:val="20"/>
                <w:szCs w:val="20"/>
                <w:lang w:val="ky-KG"/>
              </w:rPr>
              <w:t>Устно</w:t>
            </w:r>
          </w:p>
        </w:tc>
      </w:tr>
      <w:tr w:rsidR="00C97DF5" w:rsidRPr="00925097" w14:paraId="33F3A84A"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68E45084"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6</w:t>
            </w:r>
          </w:p>
        </w:tc>
        <w:tc>
          <w:tcPr>
            <w:tcW w:w="883" w:type="dxa"/>
            <w:tcBorders>
              <w:top w:val="single" w:sz="4" w:space="0" w:color="auto"/>
              <w:left w:val="single" w:sz="4" w:space="0" w:color="auto"/>
              <w:bottom w:val="single" w:sz="4" w:space="0" w:color="auto"/>
              <w:right w:val="single" w:sz="4" w:space="0" w:color="auto"/>
            </w:tcBorders>
          </w:tcPr>
          <w:p w14:paraId="19F1B83D"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tcPr>
          <w:p w14:paraId="6935BF4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w:t>
            </w:r>
          </w:p>
        </w:tc>
        <w:tc>
          <w:tcPr>
            <w:tcW w:w="711" w:type="dxa"/>
            <w:tcBorders>
              <w:top w:val="single" w:sz="4" w:space="0" w:color="auto"/>
              <w:left w:val="single" w:sz="4" w:space="0" w:color="auto"/>
              <w:bottom w:val="single" w:sz="4" w:space="0" w:color="auto"/>
              <w:right w:val="single" w:sz="4" w:space="0" w:color="auto"/>
            </w:tcBorders>
          </w:tcPr>
          <w:p w14:paraId="4DF896D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17</w:t>
            </w:r>
          </w:p>
          <w:p w14:paraId="54C03E00" w14:textId="77777777" w:rsidR="00596A7E" w:rsidRPr="00925097" w:rsidRDefault="00596A7E" w:rsidP="00925097">
            <w:pPr>
              <w:pStyle w:val="a3"/>
              <w:jc w:val="center"/>
              <w:rPr>
                <w:rFonts w:ascii="Times New Roman" w:hAnsi="Times New Roman"/>
                <w:sz w:val="20"/>
                <w:szCs w:val="20"/>
                <w:lang w:val="en-US"/>
              </w:rPr>
            </w:pPr>
          </w:p>
          <w:p w14:paraId="6E177C29"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17</w:t>
            </w:r>
          </w:p>
        </w:tc>
        <w:tc>
          <w:tcPr>
            <w:tcW w:w="1806" w:type="dxa"/>
            <w:tcBorders>
              <w:top w:val="single" w:sz="4" w:space="0" w:color="auto"/>
              <w:left w:val="single" w:sz="4" w:space="0" w:color="auto"/>
              <w:bottom w:val="single" w:sz="4" w:space="0" w:color="auto"/>
              <w:right w:val="single" w:sz="4" w:space="0" w:color="auto"/>
            </w:tcBorders>
          </w:tcPr>
          <w:p w14:paraId="16031BE5"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Русския язык </w:t>
            </w:r>
          </w:p>
          <w:p w14:paraId="1051E25B" w14:textId="77777777" w:rsidR="00596A7E" w:rsidRPr="00925097" w:rsidRDefault="00596A7E" w:rsidP="00925097">
            <w:pPr>
              <w:pStyle w:val="a3"/>
              <w:rPr>
                <w:rFonts w:ascii="Times New Roman" w:hAnsi="Times New Roman"/>
                <w:sz w:val="20"/>
                <w:szCs w:val="20"/>
                <w:lang w:val="en-US"/>
              </w:rPr>
            </w:pPr>
          </w:p>
          <w:p w14:paraId="30657F72"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40D70FB5"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29.05.18</w:t>
            </w:r>
          </w:p>
          <w:p w14:paraId="15825DAF" w14:textId="77777777" w:rsidR="00596A7E" w:rsidRPr="00925097" w:rsidRDefault="00596A7E" w:rsidP="00925097">
            <w:pPr>
              <w:pStyle w:val="a3"/>
              <w:jc w:val="center"/>
              <w:rPr>
                <w:rFonts w:ascii="Times New Roman" w:hAnsi="Times New Roman"/>
                <w:sz w:val="20"/>
                <w:szCs w:val="20"/>
                <w:lang w:val="en-US"/>
              </w:rPr>
            </w:pPr>
          </w:p>
          <w:p w14:paraId="4550CEA0"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4813B7FA"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11 %</w:t>
            </w:r>
          </w:p>
          <w:p w14:paraId="3785C238" w14:textId="77777777" w:rsidR="00596A7E" w:rsidRPr="00925097" w:rsidRDefault="00596A7E" w:rsidP="00925097">
            <w:pPr>
              <w:pStyle w:val="a3"/>
              <w:jc w:val="center"/>
              <w:rPr>
                <w:rFonts w:ascii="Times New Roman" w:hAnsi="Times New Roman"/>
                <w:sz w:val="20"/>
                <w:szCs w:val="20"/>
                <w:lang w:val="en-US"/>
              </w:rPr>
            </w:pPr>
          </w:p>
          <w:p w14:paraId="2178B45D"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29 %</w:t>
            </w:r>
          </w:p>
        </w:tc>
        <w:tc>
          <w:tcPr>
            <w:tcW w:w="1134" w:type="dxa"/>
            <w:tcBorders>
              <w:top w:val="single" w:sz="4" w:space="0" w:color="auto"/>
              <w:left w:val="single" w:sz="4" w:space="0" w:color="auto"/>
              <w:bottom w:val="single" w:sz="4" w:space="0" w:color="auto"/>
              <w:right w:val="single" w:sz="4" w:space="0" w:color="auto"/>
            </w:tcBorders>
          </w:tcPr>
          <w:p w14:paraId="2EAC1B58"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p w14:paraId="1BA1C45B"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7F6922E"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3952AE40"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Устно</w:t>
            </w:r>
          </w:p>
        </w:tc>
      </w:tr>
      <w:tr w:rsidR="00C97DF5" w:rsidRPr="00925097" w14:paraId="62D38944"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258BECF6"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7</w:t>
            </w:r>
          </w:p>
        </w:tc>
        <w:tc>
          <w:tcPr>
            <w:tcW w:w="883" w:type="dxa"/>
            <w:tcBorders>
              <w:top w:val="single" w:sz="4" w:space="0" w:color="auto"/>
              <w:left w:val="single" w:sz="4" w:space="0" w:color="auto"/>
              <w:bottom w:val="single" w:sz="4" w:space="0" w:color="auto"/>
              <w:right w:val="single" w:sz="4" w:space="0" w:color="auto"/>
            </w:tcBorders>
          </w:tcPr>
          <w:p w14:paraId="040E5730"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8—А</w:t>
            </w:r>
          </w:p>
        </w:tc>
        <w:tc>
          <w:tcPr>
            <w:tcW w:w="848" w:type="dxa"/>
            <w:tcBorders>
              <w:top w:val="single" w:sz="4" w:space="0" w:color="auto"/>
              <w:left w:val="single" w:sz="4" w:space="0" w:color="auto"/>
              <w:bottom w:val="single" w:sz="4" w:space="0" w:color="auto"/>
              <w:right w:val="single" w:sz="4" w:space="0" w:color="auto"/>
            </w:tcBorders>
          </w:tcPr>
          <w:p w14:paraId="35337A4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30</w:t>
            </w:r>
          </w:p>
        </w:tc>
        <w:tc>
          <w:tcPr>
            <w:tcW w:w="711" w:type="dxa"/>
            <w:tcBorders>
              <w:top w:val="single" w:sz="4" w:space="0" w:color="auto"/>
              <w:left w:val="single" w:sz="4" w:space="0" w:color="auto"/>
              <w:bottom w:val="single" w:sz="4" w:space="0" w:color="auto"/>
              <w:right w:val="single" w:sz="4" w:space="0" w:color="auto"/>
            </w:tcBorders>
          </w:tcPr>
          <w:p w14:paraId="12E76F62"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15</w:t>
            </w:r>
          </w:p>
          <w:p w14:paraId="53A8B7CD" w14:textId="77777777" w:rsidR="00596A7E" w:rsidRPr="00925097" w:rsidRDefault="00596A7E" w:rsidP="00925097">
            <w:pPr>
              <w:pStyle w:val="a3"/>
              <w:jc w:val="center"/>
              <w:rPr>
                <w:rFonts w:ascii="Times New Roman" w:hAnsi="Times New Roman"/>
                <w:sz w:val="20"/>
                <w:szCs w:val="20"/>
                <w:lang w:val="en-US"/>
              </w:rPr>
            </w:pPr>
          </w:p>
          <w:p w14:paraId="0AA00BF7"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13</w:t>
            </w:r>
          </w:p>
        </w:tc>
        <w:tc>
          <w:tcPr>
            <w:tcW w:w="1806" w:type="dxa"/>
            <w:tcBorders>
              <w:top w:val="single" w:sz="4" w:space="0" w:color="auto"/>
              <w:left w:val="single" w:sz="4" w:space="0" w:color="auto"/>
              <w:bottom w:val="single" w:sz="4" w:space="0" w:color="auto"/>
              <w:right w:val="single" w:sz="4" w:space="0" w:color="auto"/>
            </w:tcBorders>
          </w:tcPr>
          <w:p w14:paraId="38F7CA10"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Русский язык </w:t>
            </w:r>
          </w:p>
          <w:p w14:paraId="150F9EA8" w14:textId="77777777" w:rsidR="00596A7E" w:rsidRPr="00925097" w:rsidRDefault="00596A7E" w:rsidP="00925097">
            <w:pPr>
              <w:pStyle w:val="a3"/>
              <w:rPr>
                <w:rFonts w:ascii="Times New Roman" w:hAnsi="Times New Roman"/>
                <w:sz w:val="20"/>
                <w:szCs w:val="20"/>
                <w:lang w:val="en-US"/>
              </w:rPr>
            </w:pPr>
          </w:p>
          <w:p w14:paraId="13465A84"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Англ. язык </w:t>
            </w:r>
          </w:p>
        </w:tc>
        <w:tc>
          <w:tcPr>
            <w:tcW w:w="1239" w:type="dxa"/>
            <w:tcBorders>
              <w:top w:val="single" w:sz="4" w:space="0" w:color="auto"/>
              <w:left w:val="single" w:sz="4" w:space="0" w:color="auto"/>
              <w:bottom w:val="single" w:sz="4" w:space="0" w:color="auto"/>
              <w:right w:val="single" w:sz="4" w:space="0" w:color="auto"/>
            </w:tcBorders>
          </w:tcPr>
          <w:p w14:paraId="0D0B385F"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29.05.18</w:t>
            </w:r>
          </w:p>
          <w:p w14:paraId="027E53C1" w14:textId="77777777" w:rsidR="00596A7E" w:rsidRPr="00925097" w:rsidRDefault="00596A7E" w:rsidP="00925097">
            <w:pPr>
              <w:pStyle w:val="a3"/>
              <w:jc w:val="center"/>
              <w:rPr>
                <w:rFonts w:ascii="Times New Roman" w:hAnsi="Times New Roman"/>
                <w:sz w:val="20"/>
                <w:szCs w:val="20"/>
                <w:lang w:val="en-US"/>
              </w:rPr>
            </w:pPr>
          </w:p>
          <w:p w14:paraId="435FD247"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4E12CC5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20 %</w:t>
            </w:r>
          </w:p>
          <w:p w14:paraId="42369261" w14:textId="77777777" w:rsidR="00596A7E" w:rsidRPr="00925097" w:rsidRDefault="00596A7E" w:rsidP="00925097">
            <w:pPr>
              <w:pStyle w:val="a3"/>
              <w:jc w:val="center"/>
              <w:rPr>
                <w:rFonts w:ascii="Times New Roman" w:hAnsi="Times New Roman"/>
                <w:sz w:val="20"/>
                <w:szCs w:val="20"/>
                <w:lang w:val="en-US"/>
              </w:rPr>
            </w:pPr>
          </w:p>
          <w:p w14:paraId="429A6C7A"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46 %</w:t>
            </w:r>
          </w:p>
        </w:tc>
        <w:tc>
          <w:tcPr>
            <w:tcW w:w="1134" w:type="dxa"/>
            <w:tcBorders>
              <w:top w:val="single" w:sz="4" w:space="0" w:color="auto"/>
              <w:left w:val="single" w:sz="4" w:space="0" w:color="auto"/>
              <w:bottom w:val="single" w:sz="4" w:space="0" w:color="auto"/>
              <w:right w:val="single" w:sz="4" w:space="0" w:color="auto"/>
            </w:tcBorders>
          </w:tcPr>
          <w:p w14:paraId="39406AF9"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p w14:paraId="7754A673"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05827B5F"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79C3AD12" w14:textId="77777777" w:rsidR="00C97DF5" w:rsidRPr="00925097" w:rsidRDefault="00C97DF5" w:rsidP="00925097">
            <w:pPr>
              <w:spacing w:after="0"/>
              <w:rPr>
                <w:sz w:val="20"/>
                <w:szCs w:val="20"/>
              </w:rPr>
            </w:pPr>
            <w:r w:rsidRPr="00925097">
              <w:rPr>
                <w:rFonts w:ascii="Times New Roman" w:hAnsi="Times New Roman"/>
                <w:sz w:val="20"/>
                <w:szCs w:val="20"/>
                <w:lang w:val="ky-KG"/>
              </w:rPr>
              <w:t>Устно</w:t>
            </w:r>
          </w:p>
        </w:tc>
      </w:tr>
      <w:tr w:rsidR="00C97DF5" w:rsidRPr="00925097" w14:paraId="0D6DE2E2"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6845EE1C"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8</w:t>
            </w:r>
          </w:p>
        </w:tc>
        <w:tc>
          <w:tcPr>
            <w:tcW w:w="883" w:type="dxa"/>
            <w:tcBorders>
              <w:top w:val="single" w:sz="4" w:space="0" w:color="auto"/>
              <w:left w:val="single" w:sz="4" w:space="0" w:color="auto"/>
              <w:bottom w:val="single" w:sz="4" w:space="0" w:color="auto"/>
              <w:right w:val="single" w:sz="4" w:space="0" w:color="auto"/>
            </w:tcBorders>
          </w:tcPr>
          <w:p w14:paraId="5DCCA467"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8—Б </w:t>
            </w:r>
          </w:p>
        </w:tc>
        <w:tc>
          <w:tcPr>
            <w:tcW w:w="848" w:type="dxa"/>
            <w:tcBorders>
              <w:top w:val="single" w:sz="4" w:space="0" w:color="auto"/>
              <w:left w:val="single" w:sz="4" w:space="0" w:color="auto"/>
              <w:bottom w:val="single" w:sz="4" w:space="0" w:color="auto"/>
              <w:right w:val="single" w:sz="4" w:space="0" w:color="auto"/>
            </w:tcBorders>
          </w:tcPr>
          <w:p w14:paraId="0ECBE368"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29</w:t>
            </w:r>
          </w:p>
        </w:tc>
        <w:tc>
          <w:tcPr>
            <w:tcW w:w="711" w:type="dxa"/>
            <w:tcBorders>
              <w:top w:val="single" w:sz="4" w:space="0" w:color="auto"/>
              <w:left w:val="single" w:sz="4" w:space="0" w:color="auto"/>
              <w:bottom w:val="single" w:sz="4" w:space="0" w:color="auto"/>
              <w:right w:val="single" w:sz="4" w:space="0" w:color="auto"/>
            </w:tcBorders>
          </w:tcPr>
          <w:p w14:paraId="3EDFB40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21</w:t>
            </w:r>
          </w:p>
          <w:p w14:paraId="270AEABB" w14:textId="77777777" w:rsidR="00596A7E" w:rsidRPr="00925097" w:rsidRDefault="00596A7E" w:rsidP="00925097">
            <w:pPr>
              <w:pStyle w:val="a3"/>
              <w:jc w:val="center"/>
              <w:rPr>
                <w:rFonts w:ascii="Times New Roman" w:hAnsi="Times New Roman"/>
                <w:sz w:val="20"/>
                <w:szCs w:val="20"/>
                <w:lang w:val="en-US"/>
              </w:rPr>
            </w:pPr>
          </w:p>
          <w:p w14:paraId="68DBCE84"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15</w:t>
            </w:r>
          </w:p>
        </w:tc>
        <w:tc>
          <w:tcPr>
            <w:tcW w:w="1806" w:type="dxa"/>
            <w:tcBorders>
              <w:top w:val="single" w:sz="4" w:space="0" w:color="auto"/>
              <w:left w:val="single" w:sz="4" w:space="0" w:color="auto"/>
              <w:bottom w:val="single" w:sz="4" w:space="0" w:color="auto"/>
              <w:right w:val="single" w:sz="4" w:space="0" w:color="auto"/>
            </w:tcBorders>
          </w:tcPr>
          <w:p w14:paraId="538E7BD6"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Русский язык </w:t>
            </w:r>
          </w:p>
          <w:p w14:paraId="1C31B170" w14:textId="77777777" w:rsidR="00596A7E" w:rsidRPr="00925097" w:rsidRDefault="00596A7E" w:rsidP="00925097">
            <w:pPr>
              <w:pStyle w:val="a3"/>
              <w:rPr>
                <w:rFonts w:ascii="Times New Roman" w:hAnsi="Times New Roman"/>
                <w:sz w:val="20"/>
                <w:szCs w:val="20"/>
                <w:lang w:val="en-US"/>
              </w:rPr>
            </w:pPr>
          </w:p>
          <w:p w14:paraId="3970D05B"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Англ. язык</w:t>
            </w:r>
          </w:p>
        </w:tc>
        <w:tc>
          <w:tcPr>
            <w:tcW w:w="1239" w:type="dxa"/>
            <w:tcBorders>
              <w:top w:val="single" w:sz="4" w:space="0" w:color="auto"/>
              <w:left w:val="single" w:sz="4" w:space="0" w:color="auto"/>
              <w:bottom w:val="single" w:sz="4" w:space="0" w:color="auto"/>
              <w:right w:val="single" w:sz="4" w:space="0" w:color="auto"/>
            </w:tcBorders>
          </w:tcPr>
          <w:p w14:paraId="37F61584"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29.05.18</w:t>
            </w:r>
          </w:p>
          <w:p w14:paraId="76A4365A" w14:textId="77777777" w:rsidR="00596A7E" w:rsidRPr="00925097" w:rsidRDefault="00596A7E" w:rsidP="00925097">
            <w:pPr>
              <w:pStyle w:val="a3"/>
              <w:jc w:val="center"/>
              <w:rPr>
                <w:rFonts w:ascii="Times New Roman" w:hAnsi="Times New Roman"/>
                <w:sz w:val="20"/>
                <w:szCs w:val="20"/>
                <w:lang w:val="en-US"/>
              </w:rPr>
            </w:pPr>
          </w:p>
          <w:p w14:paraId="14C60CE4"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0CE9336A"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14 %</w:t>
            </w:r>
          </w:p>
          <w:p w14:paraId="69661FE7" w14:textId="77777777" w:rsidR="00596A7E" w:rsidRPr="00925097" w:rsidRDefault="00596A7E" w:rsidP="00925097">
            <w:pPr>
              <w:pStyle w:val="a3"/>
              <w:jc w:val="center"/>
              <w:rPr>
                <w:rFonts w:ascii="Times New Roman" w:hAnsi="Times New Roman"/>
                <w:sz w:val="20"/>
                <w:szCs w:val="20"/>
                <w:lang w:val="en-US"/>
              </w:rPr>
            </w:pPr>
          </w:p>
          <w:p w14:paraId="0DE2DC2E"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6 %</w:t>
            </w:r>
          </w:p>
        </w:tc>
        <w:tc>
          <w:tcPr>
            <w:tcW w:w="1134" w:type="dxa"/>
            <w:tcBorders>
              <w:top w:val="single" w:sz="4" w:space="0" w:color="auto"/>
              <w:left w:val="single" w:sz="4" w:space="0" w:color="auto"/>
              <w:bottom w:val="single" w:sz="4" w:space="0" w:color="auto"/>
              <w:right w:val="single" w:sz="4" w:space="0" w:color="auto"/>
            </w:tcBorders>
          </w:tcPr>
          <w:p w14:paraId="53257C78"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p w14:paraId="6024E46E" w14:textId="77777777" w:rsidR="00C97DF5" w:rsidRPr="00925097" w:rsidRDefault="00C97DF5" w:rsidP="00925097">
            <w:pPr>
              <w:spacing w:after="0"/>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025C2BD4"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Диктант</w:t>
            </w:r>
          </w:p>
          <w:p w14:paraId="250A0BA8" w14:textId="77777777" w:rsidR="00C97DF5" w:rsidRPr="00925097" w:rsidRDefault="00C97DF5" w:rsidP="00925097">
            <w:pPr>
              <w:spacing w:after="0"/>
              <w:rPr>
                <w:rFonts w:ascii="Times New Roman" w:hAnsi="Times New Roman"/>
                <w:sz w:val="20"/>
                <w:szCs w:val="20"/>
                <w:lang w:val="ky-KG"/>
              </w:rPr>
            </w:pPr>
            <w:r w:rsidRPr="00925097">
              <w:rPr>
                <w:rFonts w:ascii="Times New Roman" w:hAnsi="Times New Roman"/>
                <w:sz w:val="20"/>
                <w:szCs w:val="20"/>
                <w:lang w:val="ky-KG"/>
              </w:rPr>
              <w:t>Устно</w:t>
            </w:r>
          </w:p>
        </w:tc>
      </w:tr>
      <w:tr w:rsidR="00C97DF5" w:rsidRPr="00925097" w14:paraId="0B840050"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4BA5C115" w14:textId="77777777" w:rsidR="00C97DF5" w:rsidRPr="00925097" w:rsidRDefault="00C97DF5" w:rsidP="00925097">
            <w:pPr>
              <w:pStyle w:val="a3"/>
              <w:jc w:val="center"/>
              <w:rPr>
                <w:rFonts w:ascii="Times New Roman" w:hAnsi="Times New Roman"/>
                <w:b/>
                <w:sz w:val="20"/>
                <w:szCs w:val="20"/>
                <w:lang w:val="ky-KG"/>
              </w:rPr>
            </w:pPr>
            <w:r w:rsidRPr="00925097">
              <w:rPr>
                <w:rFonts w:ascii="Times New Roman" w:hAnsi="Times New Roman"/>
                <w:b/>
                <w:sz w:val="20"/>
                <w:szCs w:val="20"/>
                <w:lang w:val="ky-KG"/>
              </w:rPr>
              <w:t>9</w:t>
            </w:r>
          </w:p>
        </w:tc>
        <w:tc>
          <w:tcPr>
            <w:tcW w:w="883" w:type="dxa"/>
            <w:tcBorders>
              <w:top w:val="single" w:sz="4" w:space="0" w:color="auto"/>
              <w:left w:val="single" w:sz="4" w:space="0" w:color="auto"/>
              <w:bottom w:val="single" w:sz="4" w:space="0" w:color="auto"/>
              <w:right w:val="single" w:sz="4" w:space="0" w:color="auto"/>
            </w:tcBorders>
          </w:tcPr>
          <w:p w14:paraId="30ED1952"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 xml:space="preserve">10—А </w:t>
            </w:r>
          </w:p>
        </w:tc>
        <w:tc>
          <w:tcPr>
            <w:tcW w:w="848" w:type="dxa"/>
            <w:tcBorders>
              <w:top w:val="single" w:sz="4" w:space="0" w:color="auto"/>
              <w:left w:val="single" w:sz="4" w:space="0" w:color="auto"/>
              <w:bottom w:val="single" w:sz="4" w:space="0" w:color="auto"/>
              <w:right w:val="single" w:sz="4" w:space="0" w:color="auto"/>
            </w:tcBorders>
          </w:tcPr>
          <w:p w14:paraId="12F13EB3"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30</w:t>
            </w:r>
          </w:p>
        </w:tc>
        <w:tc>
          <w:tcPr>
            <w:tcW w:w="711" w:type="dxa"/>
            <w:tcBorders>
              <w:top w:val="single" w:sz="4" w:space="0" w:color="auto"/>
              <w:left w:val="single" w:sz="4" w:space="0" w:color="auto"/>
              <w:bottom w:val="single" w:sz="4" w:space="0" w:color="auto"/>
              <w:right w:val="single" w:sz="4" w:space="0" w:color="auto"/>
            </w:tcBorders>
          </w:tcPr>
          <w:p w14:paraId="4BFF1FAF"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13</w:t>
            </w:r>
          </w:p>
          <w:p w14:paraId="156F616E"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w:t>
            </w:r>
          </w:p>
        </w:tc>
        <w:tc>
          <w:tcPr>
            <w:tcW w:w="1806" w:type="dxa"/>
            <w:tcBorders>
              <w:top w:val="single" w:sz="4" w:space="0" w:color="auto"/>
              <w:left w:val="single" w:sz="4" w:space="0" w:color="auto"/>
              <w:bottom w:val="single" w:sz="4" w:space="0" w:color="auto"/>
              <w:right w:val="single" w:sz="4" w:space="0" w:color="auto"/>
            </w:tcBorders>
          </w:tcPr>
          <w:p w14:paraId="6CF97F2B"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Русский язык</w:t>
            </w:r>
          </w:p>
          <w:p w14:paraId="3A907607" w14:textId="77777777" w:rsidR="00C97DF5" w:rsidRPr="00925097" w:rsidRDefault="00C97DF5" w:rsidP="00925097">
            <w:pPr>
              <w:pStyle w:val="a3"/>
              <w:rPr>
                <w:rFonts w:ascii="Times New Roman" w:hAnsi="Times New Roman"/>
                <w:sz w:val="20"/>
                <w:szCs w:val="20"/>
                <w:lang w:val="ky-KG"/>
              </w:rPr>
            </w:pPr>
            <w:r w:rsidRPr="00925097">
              <w:rPr>
                <w:rFonts w:ascii="Times New Roman" w:hAnsi="Times New Roman"/>
                <w:sz w:val="20"/>
                <w:szCs w:val="20"/>
                <w:lang w:val="ky-KG"/>
              </w:rPr>
              <w:t xml:space="preserve">Физика </w:t>
            </w:r>
          </w:p>
        </w:tc>
        <w:tc>
          <w:tcPr>
            <w:tcW w:w="1239" w:type="dxa"/>
            <w:tcBorders>
              <w:top w:val="single" w:sz="4" w:space="0" w:color="auto"/>
              <w:left w:val="single" w:sz="4" w:space="0" w:color="auto"/>
              <w:bottom w:val="single" w:sz="4" w:space="0" w:color="auto"/>
              <w:right w:val="single" w:sz="4" w:space="0" w:color="auto"/>
            </w:tcBorders>
          </w:tcPr>
          <w:p w14:paraId="530CC97A"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26.05.18</w:t>
            </w:r>
          </w:p>
          <w:p w14:paraId="2C9A2C7B"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31A93863"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33 %</w:t>
            </w:r>
          </w:p>
          <w:p w14:paraId="43E4EF4D" w14:textId="77777777" w:rsidR="00C97DF5" w:rsidRPr="00925097" w:rsidRDefault="00C97DF5" w:rsidP="00925097">
            <w:pPr>
              <w:pStyle w:val="a3"/>
              <w:jc w:val="center"/>
              <w:rPr>
                <w:rFonts w:ascii="Times New Roman" w:hAnsi="Times New Roman"/>
                <w:sz w:val="20"/>
                <w:szCs w:val="20"/>
                <w:lang w:val="ky-KG"/>
              </w:rPr>
            </w:pPr>
            <w:r w:rsidRPr="00925097">
              <w:rPr>
                <w:rFonts w:ascii="Times New Roman" w:hAnsi="Times New Roman"/>
                <w:sz w:val="20"/>
                <w:szCs w:val="20"/>
                <w:lang w:val="ky-KG"/>
              </w:rPr>
              <w:t>32 %</w:t>
            </w:r>
          </w:p>
        </w:tc>
        <w:tc>
          <w:tcPr>
            <w:tcW w:w="1134" w:type="dxa"/>
            <w:tcBorders>
              <w:top w:val="single" w:sz="4" w:space="0" w:color="auto"/>
              <w:left w:val="single" w:sz="4" w:space="0" w:color="auto"/>
              <w:bottom w:val="single" w:sz="4" w:space="0" w:color="auto"/>
              <w:right w:val="single" w:sz="4" w:space="0" w:color="auto"/>
            </w:tcBorders>
          </w:tcPr>
          <w:p w14:paraId="40BD45CC" w14:textId="77777777" w:rsidR="00C97DF5" w:rsidRPr="00925097" w:rsidRDefault="00C97DF5" w:rsidP="00925097">
            <w:pPr>
              <w:spacing w:after="0" w:line="240" w:lineRule="auto"/>
              <w:jc w:val="center"/>
              <w:rPr>
                <w:rFonts w:ascii="Times New Roman" w:hAnsi="Times New Roman"/>
                <w:sz w:val="20"/>
                <w:szCs w:val="20"/>
                <w:lang w:val="ky-KG"/>
              </w:rPr>
            </w:pPr>
            <w:r w:rsidRPr="00925097">
              <w:rPr>
                <w:rFonts w:ascii="Times New Roman" w:hAnsi="Times New Roman"/>
                <w:sz w:val="20"/>
                <w:szCs w:val="20"/>
                <w:lang w:val="ky-KG"/>
              </w:rPr>
              <w:t>100 %</w:t>
            </w:r>
          </w:p>
          <w:p w14:paraId="382B815F" w14:textId="77777777" w:rsidR="00C97DF5" w:rsidRPr="00925097" w:rsidRDefault="00C97DF5" w:rsidP="00925097">
            <w:pPr>
              <w:spacing w:after="0" w:line="240" w:lineRule="auto"/>
              <w:jc w:val="center"/>
              <w:rPr>
                <w:rFonts w:ascii="Times New Roman" w:hAnsi="Times New Roman"/>
                <w:sz w:val="20"/>
                <w:szCs w:val="20"/>
                <w:lang w:val="ky-KG"/>
              </w:rPr>
            </w:pPr>
            <w:r w:rsidRPr="00925097">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80EE051" w14:textId="77777777" w:rsidR="00C97DF5" w:rsidRPr="00925097" w:rsidRDefault="00C97DF5" w:rsidP="00925097">
            <w:pPr>
              <w:spacing w:after="0" w:line="240" w:lineRule="auto"/>
              <w:rPr>
                <w:rFonts w:ascii="Times New Roman" w:hAnsi="Times New Roman"/>
                <w:sz w:val="20"/>
                <w:szCs w:val="20"/>
                <w:lang w:val="ky-KG"/>
              </w:rPr>
            </w:pPr>
            <w:r w:rsidRPr="00925097">
              <w:rPr>
                <w:rFonts w:ascii="Times New Roman" w:hAnsi="Times New Roman"/>
                <w:sz w:val="20"/>
                <w:szCs w:val="20"/>
                <w:lang w:val="ky-KG"/>
              </w:rPr>
              <w:t>Диктант</w:t>
            </w:r>
          </w:p>
          <w:p w14:paraId="6DC07637" w14:textId="77777777" w:rsidR="00C97DF5" w:rsidRPr="00925097" w:rsidRDefault="00C97DF5" w:rsidP="00925097">
            <w:pPr>
              <w:spacing w:after="0" w:line="240" w:lineRule="auto"/>
              <w:rPr>
                <w:sz w:val="20"/>
                <w:szCs w:val="20"/>
              </w:rPr>
            </w:pPr>
            <w:r w:rsidRPr="00925097">
              <w:rPr>
                <w:rFonts w:ascii="Times New Roman" w:hAnsi="Times New Roman"/>
                <w:sz w:val="20"/>
                <w:szCs w:val="20"/>
                <w:lang w:val="ky-KG"/>
              </w:rPr>
              <w:t>Устно</w:t>
            </w:r>
          </w:p>
        </w:tc>
      </w:tr>
    </w:tbl>
    <w:p w14:paraId="620CB8EE" w14:textId="77777777" w:rsidR="00C97DF5" w:rsidRPr="00925097" w:rsidRDefault="00C97DF5" w:rsidP="00925097">
      <w:pPr>
        <w:spacing w:after="0" w:line="240" w:lineRule="auto"/>
        <w:rPr>
          <w:rFonts w:ascii="Times New Roman" w:hAnsi="Times New Roman" w:cs="Times New Roman"/>
          <w:color w:val="000000" w:themeColor="text1"/>
          <w:sz w:val="20"/>
          <w:szCs w:val="20"/>
          <w:lang w:val="en-US"/>
        </w:rPr>
      </w:pPr>
    </w:p>
    <w:tbl>
      <w:tblPr>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848"/>
        <w:gridCol w:w="711"/>
        <w:gridCol w:w="1806"/>
        <w:gridCol w:w="1239"/>
        <w:gridCol w:w="1030"/>
        <w:gridCol w:w="1134"/>
        <w:gridCol w:w="1700"/>
      </w:tblGrid>
      <w:tr w:rsidR="00C97DF5" w:rsidRPr="00DF4CC5" w14:paraId="4B1350DD" w14:textId="77777777" w:rsidTr="00596A7E">
        <w:trPr>
          <w:trHeight w:val="555"/>
        </w:trPr>
        <w:tc>
          <w:tcPr>
            <w:tcW w:w="534" w:type="dxa"/>
            <w:tcBorders>
              <w:top w:val="single" w:sz="4" w:space="0" w:color="auto"/>
              <w:left w:val="single" w:sz="4" w:space="0" w:color="auto"/>
              <w:bottom w:val="single" w:sz="4" w:space="0" w:color="auto"/>
              <w:right w:val="single" w:sz="4" w:space="0" w:color="auto"/>
            </w:tcBorders>
            <w:hideMark/>
          </w:tcPr>
          <w:p w14:paraId="1D1F6153"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57E55EFB" w14:textId="77777777" w:rsidR="00C97DF5" w:rsidRPr="00DF4CC5" w:rsidRDefault="00C97DF5" w:rsidP="00925097">
            <w:pPr>
              <w:pStyle w:val="a3"/>
              <w:jc w:val="center"/>
              <w:rPr>
                <w:rFonts w:ascii="Times New Roman" w:hAnsi="Times New Roman"/>
                <w:b/>
                <w:sz w:val="24"/>
                <w:szCs w:val="24"/>
                <w:lang w:val="kk-KZ"/>
              </w:rPr>
            </w:pPr>
            <w:r w:rsidRPr="00DF4CC5">
              <w:rPr>
                <w:rFonts w:ascii="Times New Roman" w:hAnsi="Times New Roman"/>
                <w:b/>
                <w:sz w:val="24"/>
                <w:szCs w:val="24"/>
                <w:lang w:val="ky-KG"/>
              </w:rPr>
              <w:t>К</w:t>
            </w:r>
            <w:r w:rsidRPr="00DF4CC5">
              <w:rPr>
                <w:rFonts w:ascii="Times New Roman" w:hAnsi="Times New Roman"/>
                <w:b/>
                <w:sz w:val="24"/>
                <w:szCs w:val="24"/>
                <w:lang w:val="kk-KZ"/>
              </w:rPr>
              <w:t>ласс</w:t>
            </w:r>
          </w:p>
        </w:tc>
        <w:tc>
          <w:tcPr>
            <w:tcW w:w="848" w:type="dxa"/>
            <w:tcBorders>
              <w:top w:val="single" w:sz="4" w:space="0" w:color="auto"/>
              <w:left w:val="single" w:sz="4" w:space="0" w:color="auto"/>
              <w:bottom w:val="single" w:sz="4" w:space="0" w:color="auto"/>
              <w:right w:val="single" w:sz="4" w:space="0" w:color="auto"/>
            </w:tcBorders>
            <w:hideMark/>
          </w:tcPr>
          <w:p w14:paraId="15799502" w14:textId="77777777" w:rsidR="00C97DF5" w:rsidRPr="00DF4CC5" w:rsidRDefault="00C97DF5" w:rsidP="00925097">
            <w:pPr>
              <w:pStyle w:val="a3"/>
              <w:rPr>
                <w:rFonts w:ascii="Times New Roman" w:hAnsi="Times New Roman"/>
                <w:b/>
                <w:sz w:val="24"/>
                <w:szCs w:val="24"/>
                <w:lang w:val="ky-KG"/>
              </w:rPr>
            </w:pPr>
            <w:r w:rsidRPr="00DF4CC5">
              <w:rPr>
                <w:rFonts w:ascii="Times New Roman" w:hAnsi="Times New Roman"/>
                <w:b/>
                <w:sz w:val="24"/>
                <w:szCs w:val="24"/>
                <w:lang w:val="kk-KZ"/>
              </w:rPr>
              <w:t>Всего</w:t>
            </w:r>
          </w:p>
        </w:tc>
        <w:tc>
          <w:tcPr>
            <w:tcW w:w="711" w:type="dxa"/>
            <w:tcBorders>
              <w:top w:val="single" w:sz="4" w:space="0" w:color="auto"/>
              <w:left w:val="single" w:sz="4" w:space="0" w:color="auto"/>
              <w:bottom w:val="single" w:sz="4" w:space="0" w:color="auto"/>
              <w:right w:val="single" w:sz="4" w:space="0" w:color="auto"/>
            </w:tcBorders>
            <w:hideMark/>
          </w:tcPr>
          <w:p w14:paraId="74562EB0" w14:textId="77777777" w:rsidR="00C97DF5" w:rsidRPr="00DF4CC5" w:rsidRDefault="00C97DF5" w:rsidP="00925097">
            <w:pPr>
              <w:pStyle w:val="a3"/>
              <w:rPr>
                <w:rFonts w:ascii="Times New Roman" w:hAnsi="Times New Roman"/>
                <w:b/>
                <w:sz w:val="24"/>
                <w:szCs w:val="24"/>
                <w:lang w:val="ky-KG"/>
              </w:rPr>
            </w:pPr>
            <w:r w:rsidRPr="00DF4CC5">
              <w:rPr>
                <w:rFonts w:ascii="Times New Roman" w:hAnsi="Times New Roman"/>
                <w:b/>
                <w:sz w:val="24"/>
                <w:szCs w:val="24"/>
                <w:lang w:val="kk-KZ"/>
              </w:rPr>
              <w:t>Сдали экз.</w:t>
            </w:r>
          </w:p>
        </w:tc>
        <w:tc>
          <w:tcPr>
            <w:tcW w:w="1806" w:type="dxa"/>
            <w:tcBorders>
              <w:top w:val="single" w:sz="4" w:space="0" w:color="auto"/>
              <w:left w:val="single" w:sz="4" w:space="0" w:color="auto"/>
              <w:bottom w:val="single" w:sz="4" w:space="0" w:color="auto"/>
              <w:right w:val="single" w:sz="4" w:space="0" w:color="auto"/>
            </w:tcBorders>
            <w:hideMark/>
          </w:tcPr>
          <w:p w14:paraId="294A0249" w14:textId="77777777" w:rsidR="00C97DF5" w:rsidRPr="00DF4CC5" w:rsidRDefault="00C97DF5" w:rsidP="00925097">
            <w:pPr>
              <w:pStyle w:val="a3"/>
              <w:jc w:val="center"/>
              <w:rPr>
                <w:rFonts w:ascii="Times New Roman" w:hAnsi="Times New Roman"/>
                <w:b/>
                <w:sz w:val="24"/>
                <w:szCs w:val="24"/>
              </w:rPr>
            </w:pPr>
            <w:r w:rsidRPr="00DF4CC5">
              <w:rPr>
                <w:rFonts w:ascii="Times New Roman" w:hAnsi="Times New Roman"/>
                <w:b/>
                <w:sz w:val="24"/>
                <w:szCs w:val="24"/>
                <w:lang w:val="ky-KG"/>
              </w:rPr>
              <w:t>П</w:t>
            </w:r>
            <w:proofErr w:type="spellStart"/>
            <w:r w:rsidRPr="00DF4CC5">
              <w:rPr>
                <w:rFonts w:ascii="Times New Roman" w:hAnsi="Times New Roman"/>
                <w:b/>
                <w:sz w:val="24"/>
                <w:szCs w:val="24"/>
              </w:rPr>
              <w:t>редмет</w:t>
            </w:r>
            <w:proofErr w:type="spellEnd"/>
          </w:p>
        </w:tc>
        <w:tc>
          <w:tcPr>
            <w:tcW w:w="1239" w:type="dxa"/>
            <w:tcBorders>
              <w:top w:val="single" w:sz="4" w:space="0" w:color="auto"/>
              <w:left w:val="single" w:sz="4" w:space="0" w:color="auto"/>
              <w:bottom w:val="single" w:sz="4" w:space="0" w:color="auto"/>
              <w:right w:val="single" w:sz="4" w:space="0" w:color="auto"/>
            </w:tcBorders>
            <w:hideMark/>
          </w:tcPr>
          <w:p w14:paraId="1746772D"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Дата</w:t>
            </w:r>
          </w:p>
        </w:tc>
        <w:tc>
          <w:tcPr>
            <w:tcW w:w="1030" w:type="dxa"/>
            <w:tcBorders>
              <w:top w:val="single" w:sz="4" w:space="0" w:color="auto"/>
              <w:left w:val="single" w:sz="4" w:space="0" w:color="auto"/>
              <w:bottom w:val="single" w:sz="4" w:space="0" w:color="auto"/>
              <w:right w:val="single" w:sz="4" w:space="0" w:color="auto"/>
            </w:tcBorders>
            <w:hideMark/>
          </w:tcPr>
          <w:p w14:paraId="0556A5DC" w14:textId="77777777" w:rsidR="00C97DF5" w:rsidRPr="00DF4CC5" w:rsidRDefault="00C97DF5" w:rsidP="00925097">
            <w:pPr>
              <w:pStyle w:val="a3"/>
              <w:jc w:val="center"/>
              <w:rPr>
                <w:rFonts w:ascii="Times New Roman" w:hAnsi="Times New Roman"/>
                <w:b/>
                <w:sz w:val="24"/>
                <w:szCs w:val="24"/>
              </w:rPr>
            </w:pPr>
            <w:r w:rsidRPr="00DF4CC5">
              <w:rPr>
                <w:rFonts w:ascii="Times New Roman" w:hAnsi="Times New Roman"/>
                <w:b/>
                <w:sz w:val="24"/>
                <w:szCs w:val="24"/>
              </w:rPr>
              <w:t>Качество знаний</w:t>
            </w:r>
          </w:p>
        </w:tc>
        <w:tc>
          <w:tcPr>
            <w:tcW w:w="1134" w:type="dxa"/>
            <w:tcBorders>
              <w:top w:val="single" w:sz="4" w:space="0" w:color="auto"/>
              <w:left w:val="single" w:sz="4" w:space="0" w:color="auto"/>
              <w:bottom w:val="single" w:sz="4" w:space="0" w:color="auto"/>
              <w:right w:val="single" w:sz="4" w:space="0" w:color="auto"/>
            </w:tcBorders>
            <w:hideMark/>
          </w:tcPr>
          <w:p w14:paraId="68259859" w14:textId="77777777" w:rsidR="00C97DF5" w:rsidRPr="00DF4CC5" w:rsidRDefault="00C97DF5" w:rsidP="00925097">
            <w:pPr>
              <w:spacing w:after="0" w:line="240" w:lineRule="auto"/>
              <w:jc w:val="center"/>
              <w:rPr>
                <w:rFonts w:ascii="Times New Roman" w:hAnsi="Times New Roman"/>
                <w:b/>
                <w:sz w:val="24"/>
                <w:szCs w:val="24"/>
                <w:lang w:val="ky-KG"/>
              </w:rPr>
            </w:pPr>
            <w:r w:rsidRPr="00DF4CC5">
              <w:rPr>
                <w:rFonts w:ascii="Times New Roman" w:hAnsi="Times New Roman"/>
                <w:b/>
                <w:sz w:val="24"/>
                <w:szCs w:val="24"/>
              </w:rPr>
              <w:t xml:space="preserve">Успеваемость </w:t>
            </w:r>
          </w:p>
        </w:tc>
        <w:tc>
          <w:tcPr>
            <w:tcW w:w="1700" w:type="dxa"/>
            <w:tcBorders>
              <w:top w:val="single" w:sz="4" w:space="0" w:color="auto"/>
              <w:left w:val="single" w:sz="4" w:space="0" w:color="auto"/>
              <w:bottom w:val="single" w:sz="4" w:space="0" w:color="auto"/>
              <w:right w:val="single" w:sz="4" w:space="0" w:color="auto"/>
            </w:tcBorders>
            <w:hideMark/>
          </w:tcPr>
          <w:p w14:paraId="05528DB7" w14:textId="77777777" w:rsidR="00C97DF5" w:rsidRPr="00DF4CC5" w:rsidRDefault="00C97DF5" w:rsidP="00925097">
            <w:pPr>
              <w:spacing w:after="0" w:line="240" w:lineRule="auto"/>
              <w:jc w:val="center"/>
              <w:rPr>
                <w:rFonts w:ascii="Times New Roman" w:hAnsi="Times New Roman"/>
                <w:b/>
                <w:sz w:val="24"/>
                <w:szCs w:val="24"/>
                <w:lang w:val="ky-KG"/>
              </w:rPr>
            </w:pPr>
            <w:r w:rsidRPr="00DF4CC5">
              <w:rPr>
                <w:rFonts w:ascii="Times New Roman" w:hAnsi="Times New Roman"/>
                <w:b/>
                <w:sz w:val="24"/>
                <w:szCs w:val="24"/>
              </w:rPr>
              <w:t>Форма</w:t>
            </w:r>
          </w:p>
        </w:tc>
      </w:tr>
      <w:tr w:rsidR="00C97DF5" w:rsidRPr="00DF4CC5" w14:paraId="4AD3C455"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3F120EA5"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w:t>
            </w:r>
          </w:p>
        </w:tc>
        <w:tc>
          <w:tcPr>
            <w:tcW w:w="883" w:type="dxa"/>
            <w:tcBorders>
              <w:top w:val="single" w:sz="4" w:space="0" w:color="auto"/>
              <w:left w:val="single" w:sz="4" w:space="0" w:color="auto"/>
              <w:bottom w:val="single" w:sz="4" w:space="0" w:color="auto"/>
              <w:right w:val="single" w:sz="4" w:space="0" w:color="auto"/>
            </w:tcBorders>
          </w:tcPr>
          <w:p w14:paraId="32C89A0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5—Г </w:t>
            </w:r>
          </w:p>
        </w:tc>
        <w:tc>
          <w:tcPr>
            <w:tcW w:w="848" w:type="dxa"/>
            <w:tcBorders>
              <w:top w:val="single" w:sz="4" w:space="0" w:color="auto"/>
              <w:left w:val="single" w:sz="4" w:space="0" w:color="auto"/>
              <w:bottom w:val="single" w:sz="4" w:space="0" w:color="auto"/>
              <w:right w:val="single" w:sz="4" w:space="0" w:color="auto"/>
            </w:tcBorders>
          </w:tcPr>
          <w:p w14:paraId="54CA8A7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36</w:t>
            </w:r>
          </w:p>
        </w:tc>
        <w:tc>
          <w:tcPr>
            <w:tcW w:w="711" w:type="dxa"/>
            <w:tcBorders>
              <w:top w:val="single" w:sz="4" w:space="0" w:color="auto"/>
              <w:left w:val="single" w:sz="4" w:space="0" w:color="auto"/>
              <w:bottom w:val="single" w:sz="4" w:space="0" w:color="auto"/>
              <w:right w:val="single" w:sz="4" w:space="0" w:color="auto"/>
            </w:tcBorders>
          </w:tcPr>
          <w:p w14:paraId="792FA5D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13</w:t>
            </w:r>
          </w:p>
          <w:p w14:paraId="33FB01ED" w14:textId="77777777" w:rsidR="00596A7E" w:rsidRDefault="00596A7E" w:rsidP="00925097">
            <w:pPr>
              <w:pStyle w:val="a3"/>
              <w:jc w:val="center"/>
              <w:rPr>
                <w:rFonts w:ascii="Times New Roman" w:hAnsi="Times New Roman"/>
                <w:sz w:val="24"/>
                <w:szCs w:val="24"/>
                <w:lang w:val="en-US"/>
              </w:rPr>
            </w:pPr>
          </w:p>
          <w:p w14:paraId="3F85B7A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5</w:t>
            </w:r>
          </w:p>
        </w:tc>
        <w:tc>
          <w:tcPr>
            <w:tcW w:w="1806" w:type="dxa"/>
            <w:tcBorders>
              <w:top w:val="single" w:sz="4" w:space="0" w:color="auto"/>
              <w:left w:val="single" w:sz="4" w:space="0" w:color="auto"/>
              <w:bottom w:val="single" w:sz="4" w:space="0" w:color="auto"/>
              <w:right w:val="single" w:sz="4" w:space="0" w:color="auto"/>
            </w:tcBorders>
          </w:tcPr>
          <w:p w14:paraId="07E2E08E"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25CD5020" w14:textId="77777777" w:rsidR="00596A7E" w:rsidRDefault="00596A7E" w:rsidP="00925097">
            <w:pPr>
              <w:pStyle w:val="a3"/>
              <w:rPr>
                <w:rFonts w:ascii="Times New Roman" w:hAnsi="Times New Roman"/>
                <w:sz w:val="24"/>
                <w:szCs w:val="24"/>
                <w:lang w:val="en-US"/>
              </w:rPr>
            </w:pPr>
          </w:p>
          <w:p w14:paraId="5087995D"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История </w:t>
            </w:r>
          </w:p>
        </w:tc>
        <w:tc>
          <w:tcPr>
            <w:tcW w:w="1239" w:type="dxa"/>
            <w:tcBorders>
              <w:top w:val="single" w:sz="4" w:space="0" w:color="auto"/>
              <w:left w:val="single" w:sz="4" w:space="0" w:color="auto"/>
              <w:bottom w:val="single" w:sz="4" w:space="0" w:color="auto"/>
              <w:right w:val="single" w:sz="4" w:space="0" w:color="auto"/>
            </w:tcBorders>
          </w:tcPr>
          <w:p w14:paraId="7D13786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29.05.18</w:t>
            </w:r>
          </w:p>
          <w:p w14:paraId="6EFEC54E" w14:textId="77777777" w:rsidR="00596A7E" w:rsidRDefault="00596A7E" w:rsidP="00925097">
            <w:pPr>
              <w:pStyle w:val="a3"/>
              <w:jc w:val="center"/>
              <w:rPr>
                <w:rFonts w:ascii="Times New Roman" w:hAnsi="Times New Roman"/>
                <w:sz w:val="24"/>
                <w:szCs w:val="24"/>
                <w:lang w:val="en-US"/>
              </w:rPr>
            </w:pPr>
          </w:p>
          <w:p w14:paraId="3EE4430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26.05.18</w:t>
            </w:r>
          </w:p>
        </w:tc>
        <w:tc>
          <w:tcPr>
            <w:tcW w:w="1030" w:type="dxa"/>
            <w:tcBorders>
              <w:top w:val="single" w:sz="4" w:space="0" w:color="auto"/>
              <w:left w:val="single" w:sz="4" w:space="0" w:color="auto"/>
              <w:bottom w:val="single" w:sz="4" w:space="0" w:color="auto"/>
              <w:right w:val="single" w:sz="4" w:space="0" w:color="auto"/>
            </w:tcBorders>
          </w:tcPr>
          <w:p w14:paraId="55EC9A4B"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   0 %</w:t>
            </w:r>
          </w:p>
          <w:p w14:paraId="70E809E8" w14:textId="77777777" w:rsidR="00596A7E" w:rsidRDefault="00596A7E" w:rsidP="00925097">
            <w:pPr>
              <w:pStyle w:val="a3"/>
              <w:jc w:val="center"/>
              <w:rPr>
                <w:rFonts w:ascii="Times New Roman" w:hAnsi="Times New Roman"/>
                <w:sz w:val="24"/>
                <w:szCs w:val="24"/>
                <w:lang w:val="en-US"/>
              </w:rPr>
            </w:pPr>
          </w:p>
          <w:p w14:paraId="10D1013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0 %</w:t>
            </w:r>
          </w:p>
        </w:tc>
        <w:tc>
          <w:tcPr>
            <w:tcW w:w="1134" w:type="dxa"/>
            <w:tcBorders>
              <w:top w:val="single" w:sz="4" w:space="0" w:color="auto"/>
              <w:left w:val="single" w:sz="4" w:space="0" w:color="auto"/>
              <w:bottom w:val="single" w:sz="4" w:space="0" w:color="auto"/>
              <w:right w:val="single" w:sz="4" w:space="0" w:color="auto"/>
            </w:tcBorders>
          </w:tcPr>
          <w:p w14:paraId="3D297A05"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7B3AEB21"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E5B3E9C"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2D7DB69F"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 xml:space="preserve">устно </w:t>
            </w:r>
          </w:p>
        </w:tc>
      </w:tr>
      <w:tr w:rsidR="00C97DF5" w:rsidRPr="00DF4CC5" w14:paraId="0D9181D4"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391FD12A"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2</w:t>
            </w:r>
          </w:p>
        </w:tc>
        <w:tc>
          <w:tcPr>
            <w:tcW w:w="883" w:type="dxa"/>
            <w:tcBorders>
              <w:top w:val="single" w:sz="4" w:space="0" w:color="auto"/>
              <w:left w:val="single" w:sz="4" w:space="0" w:color="auto"/>
              <w:bottom w:val="single" w:sz="4" w:space="0" w:color="auto"/>
              <w:right w:val="single" w:sz="4" w:space="0" w:color="auto"/>
            </w:tcBorders>
          </w:tcPr>
          <w:p w14:paraId="14A7FB6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5—Д </w:t>
            </w:r>
          </w:p>
        </w:tc>
        <w:tc>
          <w:tcPr>
            <w:tcW w:w="848" w:type="dxa"/>
            <w:tcBorders>
              <w:top w:val="single" w:sz="4" w:space="0" w:color="auto"/>
              <w:left w:val="single" w:sz="4" w:space="0" w:color="auto"/>
              <w:bottom w:val="single" w:sz="4" w:space="0" w:color="auto"/>
              <w:right w:val="single" w:sz="4" w:space="0" w:color="auto"/>
            </w:tcBorders>
          </w:tcPr>
          <w:p w14:paraId="0B6421F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33</w:t>
            </w:r>
          </w:p>
        </w:tc>
        <w:tc>
          <w:tcPr>
            <w:tcW w:w="711" w:type="dxa"/>
            <w:tcBorders>
              <w:top w:val="single" w:sz="4" w:space="0" w:color="auto"/>
              <w:left w:val="single" w:sz="4" w:space="0" w:color="auto"/>
              <w:bottom w:val="single" w:sz="4" w:space="0" w:color="auto"/>
              <w:right w:val="single" w:sz="4" w:space="0" w:color="auto"/>
            </w:tcBorders>
          </w:tcPr>
          <w:p w14:paraId="1B76E2A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14</w:t>
            </w:r>
          </w:p>
          <w:p w14:paraId="3AE130A7" w14:textId="77777777" w:rsidR="00596A7E" w:rsidRDefault="00596A7E" w:rsidP="00925097">
            <w:pPr>
              <w:pStyle w:val="a3"/>
              <w:jc w:val="center"/>
              <w:rPr>
                <w:rFonts w:ascii="Times New Roman" w:hAnsi="Times New Roman"/>
                <w:sz w:val="24"/>
                <w:szCs w:val="24"/>
                <w:lang w:val="en-US"/>
              </w:rPr>
            </w:pPr>
          </w:p>
          <w:p w14:paraId="6C143B4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13</w:t>
            </w:r>
          </w:p>
        </w:tc>
        <w:tc>
          <w:tcPr>
            <w:tcW w:w="1806" w:type="dxa"/>
            <w:tcBorders>
              <w:top w:val="single" w:sz="4" w:space="0" w:color="auto"/>
              <w:left w:val="single" w:sz="4" w:space="0" w:color="auto"/>
              <w:bottom w:val="single" w:sz="4" w:space="0" w:color="auto"/>
              <w:right w:val="single" w:sz="4" w:space="0" w:color="auto"/>
            </w:tcBorders>
          </w:tcPr>
          <w:p w14:paraId="5F33E17F"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645EADF6" w14:textId="77777777" w:rsidR="00596A7E" w:rsidRDefault="00596A7E" w:rsidP="00925097">
            <w:pPr>
              <w:pStyle w:val="a3"/>
              <w:rPr>
                <w:rFonts w:ascii="Times New Roman" w:hAnsi="Times New Roman"/>
                <w:sz w:val="24"/>
                <w:szCs w:val="24"/>
                <w:lang w:val="en-US"/>
              </w:rPr>
            </w:pPr>
          </w:p>
          <w:p w14:paraId="1F4494A1"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История</w:t>
            </w:r>
          </w:p>
        </w:tc>
        <w:tc>
          <w:tcPr>
            <w:tcW w:w="1239" w:type="dxa"/>
            <w:tcBorders>
              <w:top w:val="single" w:sz="4" w:space="0" w:color="auto"/>
              <w:left w:val="single" w:sz="4" w:space="0" w:color="auto"/>
              <w:bottom w:val="single" w:sz="4" w:space="0" w:color="auto"/>
              <w:right w:val="single" w:sz="4" w:space="0" w:color="auto"/>
            </w:tcBorders>
          </w:tcPr>
          <w:p w14:paraId="2506AB4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29.05.18</w:t>
            </w:r>
          </w:p>
          <w:p w14:paraId="0BE64F0A" w14:textId="77777777" w:rsidR="00596A7E" w:rsidRDefault="00596A7E" w:rsidP="00925097">
            <w:pPr>
              <w:pStyle w:val="a3"/>
              <w:jc w:val="center"/>
              <w:rPr>
                <w:rFonts w:ascii="Times New Roman" w:hAnsi="Times New Roman"/>
                <w:sz w:val="24"/>
                <w:szCs w:val="24"/>
                <w:lang w:val="en-US"/>
              </w:rPr>
            </w:pPr>
          </w:p>
          <w:p w14:paraId="1D72F09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28.05.18</w:t>
            </w:r>
          </w:p>
        </w:tc>
        <w:tc>
          <w:tcPr>
            <w:tcW w:w="1030" w:type="dxa"/>
            <w:tcBorders>
              <w:top w:val="single" w:sz="4" w:space="0" w:color="auto"/>
              <w:left w:val="single" w:sz="4" w:space="0" w:color="auto"/>
              <w:bottom w:val="single" w:sz="4" w:space="0" w:color="auto"/>
              <w:right w:val="single" w:sz="4" w:space="0" w:color="auto"/>
            </w:tcBorders>
          </w:tcPr>
          <w:p w14:paraId="5D84FFB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0 %</w:t>
            </w:r>
          </w:p>
          <w:p w14:paraId="5253CD8D" w14:textId="77777777" w:rsidR="00596A7E" w:rsidRDefault="00596A7E" w:rsidP="00925097">
            <w:pPr>
              <w:pStyle w:val="a3"/>
              <w:jc w:val="center"/>
              <w:rPr>
                <w:rFonts w:ascii="Times New Roman" w:hAnsi="Times New Roman"/>
                <w:sz w:val="24"/>
                <w:szCs w:val="24"/>
                <w:lang w:val="en-US"/>
              </w:rPr>
            </w:pPr>
          </w:p>
          <w:p w14:paraId="7401768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30,7 %</w:t>
            </w:r>
          </w:p>
        </w:tc>
        <w:tc>
          <w:tcPr>
            <w:tcW w:w="1134" w:type="dxa"/>
            <w:tcBorders>
              <w:top w:val="single" w:sz="4" w:space="0" w:color="auto"/>
              <w:left w:val="single" w:sz="4" w:space="0" w:color="auto"/>
              <w:bottom w:val="single" w:sz="4" w:space="0" w:color="auto"/>
              <w:right w:val="single" w:sz="4" w:space="0" w:color="auto"/>
            </w:tcBorders>
          </w:tcPr>
          <w:p w14:paraId="772D3737"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1CAC23E8"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2EA368D"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3E3B8CB3"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71ECCB79"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222E4A7B"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3</w:t>
            </w:r>
          </w:p>
        </w:tc>
        <w:tc>
          <w:tcPr>
            <w:tcW w:w="883" w:type="dxa"/>
            <w:tcBorders>
              <w:top w:val="single" w:sz="4" w:space="0" w:color="auto"/>
              <w:left w:val="single" w:sz="4" w:space="0" w:color="auto"/>
              <w:bottom w:val="single" w:sz="4" w:space="0" w:color="auto"/>
              <w:right w:val="single" w:sz="4" w:space="0" w:color="auto"/>
            </w:tcBorders>
          </w:tcPr>
          <w:p w14:paraId="64EC077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6—Г </w:t>
            </w:r>
          </w:p>
        </w:tc>
        <w:tc>
          <w:tcPr>
            <w:tcW w:w="848" w:type="dxa"/>
            <w:tcBorders>
              <w:top w:val="single" w:sz="4" w:space="0" w:color="auto"/>
              <w:left w:val="single" w:sz="4" w:space="0" w:color="auto"/>
              <w:bottom w:val="single" w:sz="4" w:space="0" w:color="auto"/>
              <w:right w:val="single" w:sz="4" w:space="0" w:color="auto"/>
            </w:tcBorders>
          </w:tcPr>
          <w:p w14:paraId="4DE6E4E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32</w:t>
            </w:r>
          </w:p>
        </w:tc>
        <w:tc>
          <w:tcPr>
            <w:tcW w:w="711" w:type="dxa"/>
            <w:tcBorders>
              <w:top w:val="single" w:sz="4" w:space="0" w:color="auto"/>
              <w:left w:val="single" w:sz="4" w:space="0" w:color="auto"/>
              <w:bottom w:val="single" w:sz="4" w:space="0" w:color="auto"/>
              <w:right w:val="single" w:sz="4" w:space="0" w:color="auto"/>
            </w:tcBorders>
          </w:tcPr>
          <w:p w14:paraId="2DE7494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11</w:t>
            </w:r>
          </w:p>
          <w:p w14:paraId="1CF22153" w14:textId="77777777" w:rsidR="00596A7E" w:rsidRDefault="00596A7E" w:rsidP="00925097">
            <w:pPr>
              <w:pStyle w:val="a3"/>
              <w:jc w:val="center"/>
              <w:rPr>
                <w:rFonts w:ascii="Times New Roman" w:hAnsi="Times New Roman"/>
                <w:sz w:val="24"/>
                <w:szCs w:val="24"/>
                <w:lang w:val="en-US"/>
              </w:rPr>
            </w:pPr>
          </w:p>
          <w:p w14:paraId="0FF5376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13</w:t>
            </w:r>
          </w:p>
        </w:tc>
        <w:tc>
          <w:tcPr>
            <w:tcW w:w="1806" w:type="dxa"/>
            <w:tcBorders>
              <w:top w:val="single" w:sz="4" w:space="0" w:color="auto"/>
              <w:left w:val="single" w:sz="4" w:space="0" w:color="auto"/>
              <w:bottom w:val="single" w:sz="4" w:space="0" w:color="auto"/>
              <w:right w:val="single" w:sz="4" w:space="0" w:color="auto"/>
            </w:tcBorders>
          </w:tcPr>
          <w:p w14:paraId="4D5B6AD8"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471EC70C" w14:textId="77777777" w:rsidR="00596A7E" w:rsidRDefault="00596A7E" w:rsidP="00925097">
            <w:pPr>
              <w:pStyle w:val="a3"/>
              <w:rPr>
                <w:rFonts w:ascii="Times New Roman" w:hAnsi="Times New Roman"/>
                <w:sz w:val="24"/>
                <w:szCs w:val="24"/>
                <w:lang w:val="en-US"/>
              </w:rPr>
            </w:pPr>
          </w:p>
          <w:p w14:paraId="02C6E464"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2334795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26.05.18</w:t>
            </w:r>
          </w:p>
          <w:p w14:paraId="2F1ED99E" w14:textId="77777777" w:rsidR="00596A7E" w:rsidRDefault="00596A7E" w:rsidP="00925097">
            <w:pPr>
              <w:pStyle w:val="a3"/>
              <w:jc w:val="center"/>
              <w:rPr>
                <w:rFonts w:ascii="Times New Roman" w:hAnsi="Times New Roman"/>
                <w:sz w:val="24"/>
                <w:szCs w:val="24"/>
                <w:lang w:val="en-US"/>
              </w:rPr>
            </w:pPr>
          </w:p>
          <w:p w14:paraId="4D8F4DE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28.05.18</w:t>
            </w:r>
          </w:p>
        </w:tc>
        <w:tc>
          <w:tcPr>
            <w:tcW w:w="1030" w:type="dxa"/>
            <w:tcBorders>
              <w:top w:val="single" w:sz="4" w:space="0" w:color="auto"/>
              <w:left w:val="single" w:sz="4" w:space="0" w:color="auto"/>
              <w:bottom w:val="single" w:sz="4" w:space="0" w:color="auto"/>
              <w:right w:val="single" w:sz="4" w:space="0" w:color="auto"/>
            </w:tcBorders>
          </w:tcPr>
          <w:p w14:paraId="0DAD5A8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9 %</w:t>
            </w:r>
          </w:p>
          <w:p w14:paraId="4E7700A7" w14:textId="77777777" w:rsidR="00596A7E" w:rsidRDefault="00596A7E" w:rsidP="00925097">
            <w:pPr>
              <w:pStyle w:val="a3"/>
              <w:jc w:val="center"/>
              <w:rPr>
                <w:rFonts w:ascii="Times New Roman" w:hAnsi="Times New Roman"/>
                <w:sz w:val="24"/>
                <w:szCs w:val="24"/>
                <w:lang w:val="en-US"/>
              </w:rPr>
            </w:pPr>
          </w:p>
          <w:p w14:paraId="4660DA10"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38</w:t>
            </w:r>
            <w:r w:rsidRPr="00DF4CC5">
              <w:rPr>
                <w:rFonts w:ascii="Times New Roman" w:hAnsi="Times New Roman"/>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0C9A7806"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1CFB3A59"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6CFA3CB3"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56F78D19"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1FE8AED4"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2446E788"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4</w:t>
            </w:r>
          </w:p>
        </w:tc>
        <w:tc>
          <w:tcPr>
            <w:tcW w:w="883" w:type="dxa"/>
            <w:tcBorders>
              <w:top w:val="single" w:sz="4" w:space="0" w:color="auto"/>
              <w:left w:val="single" w:sz="4" w:space="0" w:color="auto"/>
              <w:bottom w:val="single" w:sz="4" w:space="0" w:color="auto"/>
              <w:right w:val="single" w:sz="4" w:space="0" w:color="auto"/>
            </w:tcBorders>
          </w:tcPr>
          <w:p w14:paraId="4F2D089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6—Д </w:t>
            </w:r>
          </w:p>
        </w:tc>
        <w:tc>
          <w:tcPr>
            <w:tcW w:w="848" w:type="dxa"/>
            <w:tcBorders>
              <w:top w:val="single" w:sz="4" w:space="0" w:color="auto"/>
              <w:left w:val="single" w:sz="4" w:space="0" w:color="auto"/>
              <w:bottom w:val="single" w:sz="4" w:space="0" w:color="auto"/>
              <w:right w:val="single" w:sz="4" w:space="0" w:color="auto"/>
            </w:tcBorders>
          </w:tcPr>
          <w:p w14:paraId="0DAEC3C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33</w:t>
            </w:r>
          </w:p>
        </w:tc>
        <w:tc>
          <w:tcPr>
            <w:tcW w:w="711" w:type="dxa"/>
            <w:tcBorders>
              <w:top w:val="single" w:sz="4" w:space="0" w:color="auto"/>
              <w:left w:val="single" w:sz="4" w:space="0" w:color="auto"/>
              <w:bottom w:val="single" w:sz="4" w:space="0" w:color="auto"/>
              <w:right w:val="single" w:sz="4" w:space="0" w:color="auto"/>
            </w:tcBorders>
          </w:tcPr>
          <w:p w14:paraId="04994AA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7</w:t>
            </w:r>
          </w:p>
          <w:p w14:paraId="07D1228A" w14:textId="77777777" w:rsidR="00596A7E" w:rsidRDefault="00596A7E" w:rsidP="00925097">
            <w:pPr>
              <w:pStyle w:val="a3"/>
              <w:jc w:val="center"/>
              <w:rPr>
                <w:rFonts w:ascii="Times New Roman" w:hAnsi="Times New Roman"/>
                <w:sz w:val="24"/>
                <w:szCs w:val="24"/>
                <w:lang w:val="en-US"/>
              </w:rPr>
            </w:pPr>
          </w:p>
          <w:p w14:paraId="7D26BB0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13</w:t>
            </w:r>
          </w:p>
        </w:tc>
        <w:tc>
          <w:tcPr>
            <w:tcW w:w="1806" w:type="dxa"/>
            <w:tcBorders>
              <w:top w:val="single" w:sz="4" w:space="0" w:color="auto"/>
              <w:left w:val="single" w:sz="4" w:space="0" w:color="auto"/>
              <w:bottom w:val="single" w:sz="4" w:space="0" w:color="auto"/>
              <w:right w:val="single" w:sz="4" w:space="0" w:color="auto"/>
            </w:tcBorders>
          </w:tcPr>
          <w:p w14:paraId="51E12261"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44F0B762" w14:textId="77777777" w:rsidR="00596A7E" w:rsidRDefault="00596A7E" w:rsidP="00925097">
            <w:pPr>
              <w:pStyle w:val="a3"/>
              <w:rPr>
                <w:rFonts w:ascii="Times New Roman" w:hAnsi="Times New Roman"/>
                <w:sz w:val="24"/>
                <w:szCs w:val="24"/>
                <w:lang w:val="en-US"/>
              </w:rPr>
            </w:pPr>
          </w:p>
          <w:p w14:paraId="61B803C4"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6B7555E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28.05.18</w:t>
            </w:r>
          </w:p>
          <w:p w14:paraId="0F6CBD95" w14:textId="77777777" w:rsidR="00596A7E" w:rsidRDefault="00596A7E" w:rsidP="00925097">
            <w:pPr>
              <w:pStyle w:val="a3"/>
              <w:jc w:val="center"/>
              <w:rPr>
                <w:rFonts w:ascii="Times New Roman" w:hAnsi="Times New Roman"/>
                <w:sz w:val="24"/>
                <w:szCs w:val="24"/>
                <w:lang w:val="en-US"/>
              </w:rPr>
            </w:pPr>
          </w:p>
          <w:p w14:paraId="59B1C7F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26.05.18</w:t>
            </w:r>
          </w:p>
        </w:tc>
        <w:tc>
          <w:tcPr>
            <w:tcW w:w="1030" w:type="dxa"/>
            <w:tcBorders>
              <w:top w:val="single" w:sz="4" w:space="0" w:color="auto"/>
              <w:left w:val="single" w:sz="4" w:space="0" w:color="auto"/>
              <w:bottom w:val="single" w:sz="4" w:space="0" w:color="auto"/>
              <w:right w:val="single" w:sz="4" w:space="0" w:color="auto"/>
            </w:tcBorders>
          </w:tcPr>
          <w:p w14:paraId="1451D3A2"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14,2</w:t>
            </w:r>
            <w:r w:rsidRPr="00DF4CC5">
              <w:rPr>
                <w:rFonts w:ascii="Times New Roman" w:hAnsi="Times New Roman"/>
                <w:sz w:val="24"/>
                <w:szCs w:val="24"/>
                <w:lang w:val="ky-KG"/>
              </w:rPr>
              <w:t xml:space="preserve"> %</w:t>
            </w:r>
          </w:p>
          <w:p w14:paraId="2230B376" w14:textId="77777777" w:rsidR="00596A7E" w:rsidRDefault="00596A7E" w:rsidP="00925097">
            <w:pPr>
              <w:pStyle w:val="a3"/>
              <w:jc w:val="center"/>
              <w:rPr>
                <w:rFonts w:ascii="Times New Roman" w:hAnsi="Times New Roman"/>
                <w:sz w:val="24"/>
                <w:szCs w:val="24"/>
                <w:lang w:val="en-US"/>
              </w:rPr>
            </w:pPr>
          </w:p>
          <w:p w14:paraId="416185E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0 %</w:t>
            </w:r>
          </w:p>
        </w:tc>
        <w:tc>
          <w:tcPr>
            <w:tcW w:w="1134" w:type="dxa"/>
            <w:tcBorders>
              <w:top w:val="single" w:sz="4" w:space="0" w:color="auto"/>
              <w:left w:val="single" w:sz="4" w:space="0" w:color="auto"/>
              <w:bottom w:val="single" w:sz="4" w:space="0" w:color="auto"/>
              <w:right w:val="single" w:sz="4" w:space="0" w:color="auto"/>
            </w:tcBorders>
          </w:tcPr>
          <w:p w14:paraId="555A555E"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0589D350"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37C6793"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269E3F21"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725B4594"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hideMark/>
          </w:tcPr>
          <w:p w14:paraId="3C87CCB0"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5</w:t>
            </w:r>
          </w:p>
        </w:tc>
        <w:tc>
          <w:tcPr>
            <w:tcW w:w="883" w:type="dxa"/>
            <w:tcBorders>
              <w:top w:val="single" w:sz="4" w:space="0" w:color="auto"/>
              <w:left w:val="single" w:sz="4" w:space="0" w:color="auto"/>
              <w:bottom w:val="single" w:sz="4" w:space="0" w:color="auto"/>
              <w:right w:val="single" w:sz="4" w:space="0" w:color="auto"/>
            </w:tcBorders>
          </w:tcPr>
          <w:p w14:paraId="40C4555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7—Г </w:t>
            </w:r>
          </w:p>
        </w:tc>
        <w:tc>
          <w:tcPr>
            <w:tcW w:w="848" w:type="dxa"/>
            <w:tcBorders>
              <w:top w:val="single" w:sz="4" w:space="0" w:color="auto"/>
              <w:left w:val="single" w:sz="4" w:space="0" w:color="auto"/>
              <w:bottom w:val="single" w:sz="4" w:space="0" w:color="auto"/>
              <w:right w:val="single" w:sz="4" w:space="0" w:color="auto"/>
            </w:tcBorders>
          </w:tcPr>
          <w:p w14:paraId="470A45B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36</w:t>
            </w:r>
          </w:p>
        </w:tc>
        <w:tc>
          <w:tcPr>
            <w:tcW w:w="711" w:type="dxa"/>
            <w:tcBorders>
              <w:top w:val="single" w:sz="4" w:space="0" w:color="auto"/>
              <w:left w:val="single" w:sz="4" w:space="0" w:color="auto"/>
              <w:bottom w:val="single" w:sz="4" w:space="0" w:color="auto"/>
              <w:right w:val="single" w:sz="4" w:space="0" w:color="auto"/>
            </w:tcBorders>
          </w:tcPr>
          <w:p w14:paraId="702255C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12</w:t>
            </w:r>
          </w:p>
          <w:p w14:paraId="70417F45" w14:textId="77777777" w:rsidR="00596A7E" w:rsidRDefault="00596A7E" w:rsidP="00925097">
            <w:pPr>
              <w:pStyle w:val="a3"/>
              <w:jc w:val="center"/>
              <w:rPr>
                <w:rFonts w:ascii="Times New Roman" w:hAnsi="Times New Roman"/>
                <w:sz w:val="24"/>
                <w:szCs w:val="24"/>
                <w:lang w:val="en-US"/>
              </w:rPr>
            </w:pPr>
          </w:p>
          <w:p w14:paraId="1BBC5B1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18</w:t>
            </w:r>
          </w:p>
        </w:tc>
        <w:tc>
          <w:tcPr>
            <w:tcW w:w="1806" w:type="dxa"/>
            <w:tcBorders>
              <w:top w:val="single" w:sz="4" w:space="0" w:color="auto"/>
              <w:left w:val="single" w:sz="4" w:space="0" w:color="auto"/>
              <w:bottom w:val="single" w:sz="4" w:space="0" w:color="auto"/>
              <w:right w:val="single" w:sz="4" w:space="0" w:color="auto"/>
            </w:tcBorders>
          </w:tcPr>
          <w:p w14:paraId="23FFB09D"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23274B68" w14:textId="77777777" w:rsidR="00596A7E" w:rsidRDefault="00596A7E" w:rsidP="00925097">
            <w:pPr>
              <w:pStyle w:val="a3"/>
              <w:rPr>
                <w:rFonts w:ascii="Times New Roman" w:hAnsi="Times New Roman"/>
                <w:sz w:val="24"/>
                <w:szCs w:val="24"/>
                <w:lang w:val="en-US"/>
              </w:rPr>
            </w:pPr>
          </w:p>
          <w:p w14:paraId="35849C7D"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3B743AB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26.05.18</w:t>
            </w:r>
          </w:p>
          <w:p w14:paraId="74FDF12C" w14:textId="77777777" w:rsidR="00596A7E" w:rsidRDefault="00596A7E" w:rsidP="00925097">
            <w:pPr>
              <w:pStyle w:val="a3"/>
              <w:jc w:val="center"/>
              <w:rPr>
                <w:rFonts w:ascii="Times New Roman" w:hAnsi="Times New Roman"/>
                <w:sz w:val="24"/>
                <w:szCs w:val="24"/>
                <w:lang w:val="en-US"/>
              </w:rPr>
            </w:pPr>
          </w:p>
          <w:p w14:paraId="4D1A0BA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28.05.18</w:t>
            </w:r>
          </w:p>
        </w:tc>
        <w:tc>
          <w:tcPr>
            <w:tcW w:w="1030" w:type="dxa"/>
            <w:tcBorders>
              <w:top w:val="single" w:sz="4" w:space="0" w:color="auto"/>
              <w:left w:val="single" w:sz="4" w:space="0" w:color="auto"/>
              <w:bottom w:val="single" w:sz="4" w:space="0" w:color="auto"/>
              <w:right w:val="single" w:sz="4" w:space="0" w:color="auto"/>
            </w:tcBorders>
          </w:tcPr>
          <w:p w14:paraId="7B3D405B"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33</w:t>
            </w:r>
            <w:r w:rsidRPr="00DF4CC5">
              <w:rPr>
                <w:rFonts w:ascii="Times New Roman" w:hAnsi="Times New Roman"/>
                <w:sz w:val="24"/>
                <w:szCs w:val="24"/>
                <w:lang w:val="ky-KG"/>
              </w:rPr>
              <w:t xml:space="preserve"> %</w:t>
            </w:r>
          </w:p>
          <w:p w14:paraId="77DAE295" w14:textId="77777777" w:rsidR="00596A7E" w:rsidRDefault="00596A7E" w:rsidP="00925097">
            <w:pPr>
              <w:pStyle w:val="a3"/>
              <w:jc w:val="center"/>
              <w:rPr>
                <w:rFonts w:ascii="Times New Roman" w:hAnsi="Times New Roman"/>
                <w:sz w:val="24"/>
                <w:szCs w:val="24"/>
                <w:lang w:val="en-US"/>
              </w:rPr>
            </w:pPr>
          </w:p>
          <w:p w14:paraId="23337454"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33</w:t>
            </w:r>
            <w:r w:rsidRPr="00DF4CC5">
              <w:rPr>
                <w:rFonts w:ascii="Times New Roman" w:hAnsi="Times New Roman"/>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08027A49"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6219E5BC"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68F4560"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116532D1"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797720FA"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32892DCF"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6</w:t>
            </w:r>
          </w:p>
        </w:tc>
        <w:tc>
          <w:tcPr>
            <w:tcW w:w="883" w:type="dxa"/>
            <w:tcBorders>
              <w:top w:val="single" w:sz="4" w:space="0" w:color="auto"/>
              <w:left w:val="single" w:sz="4" w:space="0" w:color="auto"/>
              <w:bottom w:val="single" w:sz="4" w:space="0" w:color="auto"/>
              <w:right w:val="single" w:sz="4" w:space="0" w:color="auto"/>
            </w:tcBorders>
          </w:tcPr>
          <w:p w14:paraId="53AF3F8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7—Д</w:t>
            </w:r>
          </w:p>
        </w:tc>
        <w:tc>
          <w:tcPr>
            <w:tcW w:w="848" w:type="dxa"/>
            <w:tcBorders>
              <w:top w:val="single" w:sz="4" w:space="0" w:color="auto"/>
              <w:left w:val="single" w:sz="4" w:space="0" w:color="auto"/>
              <w:bottom w:val="single" w:sz="4" w:space="0" w:color="auto"/>
              <w:right w:val="single" w:sz="4" w:space="0" w:color="auto"/>
            </w:tcBorders>
          </w:tcPr>
          <w:p w14:paraId="05251C6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711" w:type="dxa"/>
            <w:tcBorders>
              <w:top w:val="single" w:sz="4" w:space="0" w:color="auto"/>
              <w:left w:val="single" w:sz="4" w:space="0" w:color="auto"/>
              <w:bottom w:val="single" w:sz="4" w:space="0" w:color="auto"/>
              <w:right w:val="single" w:sz="4" w:space="0" w:color="auto"/>
            </w:tcBorders>
          </w:tcPr>
          <w:p w14:paraId="7BBE4BC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17</w:t>
            </w:r>
          </w:p>
          <w:p w14:paraId="4E6E7812" w14:textId="77777777" w:rsidR="00596A7E" w:rsidRDefault="00596A7E" w:rsidP="00925097">
            <w:pPr>
              <w:pStyle w:val="a3"/>
              <w:jc w:val="center"/>
              <w:rPr>
                <w:rFonts w:ascii="Times New Roman" w:hAnsi="Times New Roman"/>
                <w:sz w:val="24"/>
                <w:szCs w:val="24"/>
                <w:lang w:val="en-US"/>
              </w:rPr>
            </w:pPr>
          </w:p>
          <w:p w14:paraId="7F0135C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20</w:t>
            </w:r>
          </w:p>
        </w:tc>
        <w:tc>
          <w:tcPr>
            <w:tcW w:w="1806" w:type="dxa"/>
            <w:tcBorders>
              <w:top w:val="single" w:sz="4" w:space="0" w:color="auto"/>
              <w:left w:val="single" w:sz="4" w:space="0" w:color="auto"/>
              <w:bottom w:val="single" w:sz="4" w:space="0" w:color="auto"/>
              <w:right w:val="single" w:sz="4" w:space="0" w:color="auto"/>
            </w:tcBorders>
          </w:tcPr>
          <w:p w14:paraId="6C7850E7"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5EC4B0D1" w14:textId="77777777" w:rsidR="00596A7E" w:rsidRDefault="00596A7E" w:rsidP="00925097">
            <w:pPr>
              <w:pStyle w:val="a3"/>
              <w:rPr>
                <w:rFonts w:ascii="Times New Roman" w:hAnsi="Times New Roman"/>
                <w:sz w:val="24"/>
                <w:szCs w:val="24"/>
                <w:lang w:val="en-US"/>
              </w:rPr>
            </w:pPr>
          </w:p>
          <w:p w14:paraId="3AC0285A"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78D8EA2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29.05.18</w:t>
            </w:r>
          </w:p>
          <w:p w14:paraId="349B8B66" w14:textId="77777777" w:rsidR="00596A7E" w:rsidRDefault="00596A7E" w:rsidP="00925097">
            <w:pPr>
              <w:pStyle w:val="a3"/>
              <w:jc w:val="center"/>
              <w:rPr>
                <w:rFonts w:ascii="Times New Roman" w:hAnsi="Times New Roman"/>
                <w:sz w:val="24"/>
                <w:szCs w:val="24"/>
                <w:lang w:val="en-US"/>
              </w:rPr>
            </w:pPr>
          </w:p>
          <w:p w14:paraId="4E3F889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26.05.18</w:t>
            </w:r>
          </w:p>
        </w:tc>
        <w:tc>
          <w:tcPr>
            <w:tcW w:w="1030" w:type="dxa"/>
            <w:tcBorders>
              <w:top w:val="single" w:sz="4" w:space="0" w:color="auto"/>
              <w:left w:val="single" w:sz="4" w:space="0" w:color="auto"/>
              <w:bottom w:val="single" w:sz="4" w:space="0" w:color="auto"/>
              <w:right w:val="single" w:sz="4" w:space="0" w:color="auto"/>
            </w:tcBorders>
          </w:tcPr>
          <w:p w14:paraId="76670B93"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35</w:t>
            </w:r>
            <w:r w:rsidRPr="00DF4CC5">
              <w:rPr>
                <w:rFonts w:ascii="Times New Roman" w:hAnsi="Times New Roman"/>
                <w:sz w:val="24"/>
                <w:szCs w:val="24"/>
                <w:lang w:val="ky-KG"/>
              </w:rPr>
              <w:t xml:space="preserve"> %</w:t>
            </w:r>
          </w:p>
          <w:p w14:paraId="6A33EBA1" w14:textId="77777777" w:rsidR="00596A7E" w:rsidRDefault="00596A7E" w:rsidP="00925097">
            <w:pPr>
              <w:pStyle w:val="a3"/>
              <w:jc w:val="center"/>
              <w:rPr>
                <w:rFonts w:ascii="Times New Roman" w:hAnsi="Times New Roman"/>
                <w:sz w:val="24"/>
                <w:szCs w:val="24"/>
                <w:lang w:val="en-US"/>
              </w:rPr>
            </w:pPr>
          </w:p>
          <w:p w14:paraId="64E3689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20 %</w:t>
            </w:r>
          </w:p>
        </w:tc>
        <w:tc>
          <w:tcPr>
            <w:tcW w:w="1134" w:type="dxa"/>
            <w:tcBorders>
              <w:top w:val="single" w:sz="4" w:space="0" w:color="auto"/>
              <w:left w:val="single" w:sz="4" w:space="0" w:color="auto"/>
              <w:bottom w:val="single" w:sz="4" w:space="0" w:color="auto"/>
              <w:right w:val="single" w:sz="4" w:space="0" w:color="auto"/>
            </w:tcBorders>
          </w:tcPr>
          <w:p w14:paraId="033122CF"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0F111587"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D73839C"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738CBE8D"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298FC816"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6A391D77"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7</w:t>
            </w:r>
          </w:p>
        </w:tc>
        <w:tc>
          <w:tcPr>
            <w:tcW w:w="883" w:type="dxa"/>
            <w:tcBorders>
              <w:top w:val="single" w:sz="4" w:space="0" w:color="auto"/>
              <w:left w:val="single" w:sz="4" w:space="0" w:color="auto"/>
              <w:bottom w:val="single" w:sz="4" w:space="0" w:color="auto"/>
              <w:right w:val="single" w:sz="4" w:space="0" w:color="auto"/>
            </w:tcBorders>
          </w:tcPr>
          <w:p w14:paraId="2C2C47C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8—Г</w:t>
            </w:r>
          </w:p>
        </w:tc>
        <w:tc>
          <w:tcPr>
            <w:tcW w:w="848" w:type="dxa"/>
            <w:tcBorders>
              <w:top w:val="single" w:sz="4" w:space="0" w:color="auto"/>
              <w:left w:val="single" w:sz="4" w:space="0" w:color="auto"/>
              <w:bottom w:val="single" w:sz="4" w:space="0" w:color="auto"/>
              <w:right w:val="single" w:sz="4" w:space="0" w:color="auto"/>
            </w:tcBorders>
          </w:tcPr>
          <w:p w14:paraId="39CB810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37</w:t>
            </w:r>
          </w:p>
        </w:tc>
        <w:tc>
          <w:tcPr>
            <w:tcW w:w="711" w:type="dxa"/>
            <w:tcBorders>
              <w:top w:val="single" w:sz="4" w:space="0" w:color="auto"/>
              <w:left w:val="single" w:sz="4" w:space="0" w:color="auto"/>
              <w:bottom w:val="single" w:sz="4" w:space="0" w:color="auto"/>
              <w:right w:val="single" w:sz="4" w:space="0" w:color="auto"/>
            </w:tcBorders>
          </w:tcPr>
          <w:p w14:paraId="4F22BA0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24 </w:t>
            </w:r>
          </w:p>
          <w:p w14:paraId="02482E89" w14:textId="77777777" w:rsidR="00596A7E" w:rsidRDefault="00596A7E" w:rsidP="00925097">
            <w:pPr>
              <w:pStyle w:val="a3"/>
              <w:jc w:val="center"/>
              <w:rPr>
                <w:rFonts w:ascii="Times New Roman" w:hAnsi="Times New Roman"/>
                <w:sz w:val="24"/>
                <w:szCs w:val="24"/>
                <w:lang w:val="en-US"/>
              </w:rPr>
            </w:pPr>
          </w:p>
          <w:p w14:paraId="262DFEE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15</w:t>
            </w:r>
          </w:p>
        </w:tc>
        <w:tc>
          <w:tcPr>
            <w:tcW w:w="1806" w:type="dxa"/>
            <w:tcBorders>
              <w:top w:val="single" w:sz="4" w:space="0" w:color="auto"/>
              <w:left w:val="single" w:sz="4" w:space="0" w:color="auto"/>
              <w:bottom w:val="single" w:sz="4" w:space="0" w:color="auto"/>
              <w:right w:val="single" w:sz="4" w:space="0" w:color="auto"/>
            </w:tcBorders>
          </w:tcPr>
          <w:p w14:paraId="4D97F806"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5A12D971" w14:textId="77777777" w:rsidR="00596A7E" w:rsidRDefault="00596A7E" w:rsidP="00925097">
            <w:pPr>
              <w:pStyle w:val="a3"/>
              <w:rPr>
                <w:rFonts w:ascii="Times New Roman" w:hAnsi="Times New Roman"/>
                <w:sz w:val="24"/>
                <w:szCs w:val="24"/>
                <w:lang w:val="en-US"/>
              </w:rPr>
            </w:pPr>
          </w:p>
          <w:p w14:paraId="202CA709"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Англис</w:t>
            </w:r>
            <w:r w:rsidR="00596A7E" w:rsidRPr="00596A7E">
              <w:rPr>
                <w:rFonts w:ascii="Times New Roman" w:hAnsi="Times New Roman"/>
                <w:sz w:val="24"/>
                <w:szCs w:val="24"/>
              </w:rPr>
              <w:t>.</w:t>
            </w:r>
            <w:r w:rsidRPr="00DF4CC5">
              <w:rPr>
                <w:rFonts w:ascii="Times New Roman" w:hAnsi="Times New Roman"/>
                <w:sz w:val="24"/>
                <w:szCs w:val="24"/>
                <w:lang w:val="ky-KG"/>
              </w:rPr>
              <w:t xml:space="preserve">  тил</w:t>
            </w:r>
          </w:p>
        </w:tc>
        <w:tc>
          <w:tcPr>
            <w:tcW w:w="1239" w:type="dxa"/>
            <w:tcBorders>
              <w:top w:val="single" w:sz="4" w:space="0" w:color="auto"/>
              <w:left w:val="single" w:sz="4" w:space="0" w:color="auto"/>
              <w:bottom w:val="single" w:sz="4" w:space="0" w:color="auto"/>
              <w:right w:val="single" w:sz="4" w:space="0" w:color="auto"/>
            </w:tcBorders>
          </w:tcPr>
          <w:p w14:paraId="6C10B5B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28.05.18</w:t>
            </w:r>
          </w:p>
          <w:p w14:paraId="58184F8D" w14:textId="77777777" w:rsidR="00596A7E" w:rsidRPr="00596A7E" w:rsidRDefault="00596A7E" w:rsidP="00925097">
            <w:pPr>
              <w:pStyle w:val="a3"/>
              <w:jc w:val="center"/>
              <w:rPr>
                <w:rFonts w:ascii="Times New Roman" w:hAnsi="Times New Roman"/>
                <w:sz w:val="24"/>
                <w:szCs w:val="24"/>
              </w:rPr>
            </w:pPr>
          </w:p>
          <w:p w14:paraId="37B0A9D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29.05.18</w:t>
            </w:r>
          </w:p>
        </w:tc>
        <w:tc>
          <w:tcPr>
            <w:tcW w:w="1030" w:type="dxa"/>
            <w:tcBorders>
              <w:top w:val="single" w:sz="4" w:space="0" w:color="auto"/>
              <w:left w:val="single" w:sz="4" w:space="0" w:color="auto"/>
              <w:bottom w:val="single" w:sz="4" w:space="0" w:color="auto"/>
              <w:right w:val="single" w:sz="4" w:space="0" w:color="auto"/>
            </w:tcBorders>
          </w:tcPr>
          <w:p w14:paraId="0F7174BB"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67</w:t>
            </w:r>
            <w:r w:rsidRPr="00DF4CC5">
              <w:rPr>
                <w:rFonts w:ascii="Times New Roman" w:hAnsi="Times New Roman"/>
                <w:sz w:val="24"/>
                <w:szCs w:val="24"/>
                <w:lang w:val="ky-KG"/>
              </w:rPr>
              <w:t>%</w:t>
            </w:r>
          </w:p>
          <w:p w14:paraId="0E97DD90" w14:textId="77777777" w:rsidR="00596A7E" w:rsidRPr="00596A7E" w:rsidRDefault="00596A7E" w:rsidP="00925097">
            <w:pPr>
              <w:pStyle w:val="a3"/>
              <w:jc w:val="center"/>
              <w:rPr>
                <w:rFonts w:ascii="Times New Roman" w:hAnsi="Times New Roman"/>
                <w:sz w:val="24"/>
                <w:szCs w:val="24"/>
              </w:rPr>
            </w:pPr>
          </w:p>
          <w:p w14:paraId="731B968E"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13</w:t>
            </w:r>
            <w:r w:rsidRPr="00DF4CC5">
              <w:rPr>
                <w:rFonts w:ascii="Times New Roman" w:hAnsi="Times New Roman"/>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046BBD1A"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34423722"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6B49DF07"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0BFDFAEB"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093FBD00"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0BFBCF1C"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8</w:t>
            </w:r>
          </w:p>
        </w:tc>
        <w:tc>
          <w:tcPr>
            <w:tcW w:w="883" w:type="dxa"/>
            <w:tcBorders>
              <w:top w:val="single" w:sz="4" w:space="0" w:color="auto"/>
              <w:left w:val="single" w:sz="4" w:space="0" w:color="auto"/>
              <w:bottom w:val="single" w:sz="4" w:space="0" w:color="auto"/>
              <w:right w:val="single" w:sz="4" w:space="0" w:color="auto"/>
            </w:tcBorders>
          </w:tcPr>
          <w:p w14:paraId="564513D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8—Д</w:t>
            </w:r>
          </w:p>
        </w:tc>
        <w:tc>
          <w:tcPr>
            <w:tcW w:w="848" w:type="dxa"/>
            <w:tcBorders>
              <w:top w:val="single" w:sz="4" w:space="0" w:color="auto"/>
              <w:left w:val="single" w:sz="4" w:space="0" w:color="auto"/>
              <w:bottom w:val="single" w:sz="4" w:space="0" w:color="auto"/>
              <w:right w:val="single" w:sz="4" w:space="0" w:color="auto"/>
            </w:tcBorders>
          </w:tcPr>
          <w:p w14:paraId="3317724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31</w:t>
            </w:r>
          </w:p>
        </w:tc>
        <w:tc>
          <w:tcPr>
            <w:tcW w:w="711" w:type="dxa"/>
            <w:tcBorders>
              <w:top w:val="single" w:sz="4" w:space="0" w:color="auto"/>
              <w:left w:val="single" w:sz="4" w:space="0" w:color="auto"/>
              <w:bottom w:val="single" w:sz="4" w:space="0" w:color="auto"/>
              <w:right w:val="single" w:sz="4" w:space="0" w:color="auto"/>
            </w:tcBorders>
          </w:tcPr>
          <w:p w14:paraId="2586FC3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15</w:t>
            </w:r>
          </w:p>
          <w:p w14:paraId="468659DD" w14:textId="77777777" w:rsidR="008622BE" w:rsidRDefault="008622BE" w:rsidP="00925097">
            <w:pPr>
              <w:pStyle w:val="a3"/>
              <w:jc w:val="center"/>
              <w:rPr>
                <w:rFonts w:ascii="Times New Roman" w:hAnsi="Times New Roman"/>
                <w:sz w:val="24"/>
                <w:szCs w:val="24"/>
                <w:lang w:val="en-US"/>
              </w:rPr>
            </w:pPr>
          </w:p>
          <w:p w14:paraId="2B32609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13</w:t>
            </w:r>
          </w:p>
        </w:tc>
        <w:tc>
          <w:tcPr>
            <w:tcW w:w="1806" w:type="dxa"/>
            <w:tcBorders>
              <w:top w:val="single" w:sz="4" w:space="0" w:color="auto"/>
              <w:left w:val="single" w:sz="4" w:space="0" w:color="auto"/>
              <w:bottom w:val="single" w:sz="4" w:space="0" w:color="auto"/>
              <w:right w:val="single" w:sz="4" w:space="0" w:color="auto"/>
            </w:tcBorders>
          </w:tcPr>
          <w:p w14:paraId="46B0F4AC"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0DA74693" w14:textId="77777777" w:rsidR="008622BE" w:rsidRDefault="008622BE" w:rsidP="00925097">
            <w:pPr>
              <w:pStyle w:val="a3"/>
              <w:rPr>
                <w:rFonts w:ascii="Times New Roman" w:hAnsi="Times New Roman"/>
                <w:sz w:val="24"/>
                <w:szCs w:val="24"/>
                <w:lang w:val="en-US"/>
              </w:rPr>
            </w:pPr>
          </w:p>
          <w:p w14:paraId="654B31F1"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Англис  тил</w:t>
            </w:r>
          </w:p>
        </w:tc>
        <w:tc>
          <w:tcPr>
            <w:tcW w:w="1239" w:type="dxa"/>
            <w:tcBorders>
              <w:top w:val="single" w:sz="4" w:space="0" w:color="auto"/>
              <w:left w:val="single" w:sz="4" w:space="0" w:color="auto"/>
              <w:bottom w:val="single" w:sz="4" w:space="0" w:color="auto"/>
              <w:right w:val="single" w:sz="4" w:space="0" w:color="auto"/>
            </w:tcBorders>
          </w:tcPr>
          <w:p w14:paraId="10C7E1C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29.05.18</w:t>
            </w:r>
          </w:p>
          <w:p w14:paraId="5F2CCF4D" w14:textId="77777777" w:rsidR="00596A7E" w:rsidRPr="00596A7E" w:rsidRDefault="00596A7E" w:rsidP="00925097">
            <w:pPr>
              <w:pStyle w:val="a3"/>
              <w:jc w:val="center"/>
              <w:rPr>
                <w:rFonts w:ascii="Times New Roman" w:hAnsi="Times New Roman"/>
                <w:sz w:val="24"/>
                <w:szCs w:val="24"/>
              </w:rPr>
            </w:pPr>
          </w:p>
          <w:p w14:paraId="5519B887"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28.05.18</w:t>
            </w:r>
          </w:p>
        </w:tc>
        <w:tc>
          <w:tcPr>
            <w:tcW w:w="1030" w:type="dxa"/>
            <w:tcBorders>
              <w:top w:val="single" w:sz="4" w:space="0" w:color="auto"/>
              <w:left w:val="single" w:sz="4" w:space="0" w:color="auto"/>
              <w:bottom w:val="single" w:sz="4" w:space="0" w:color="auto"/>
              <w:right w:val="single" w:sz="4" w:space="0" w:color="auto"/>
            </w:tcBorders>
          </w:tcPr>
          <w:p w14:paraId="56C90109"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27</w:t>
            </w:r>
            <w:r w:rsidRPr="00DF4CC5">
              <w:rPr>
                <w:rFonts w:ascii="Times New Roman" w:hAnsi="Times New Roman"/>
                <w:sz w:val="24"/>
                <w:szCs w:val="24"/>
                <w:lang w:val="ky-KG"/>
              </w:rPr>
              <w:t xml:space="preserve"> %</w:t>
            </w:r>
          </w:p>
          <w:p w14:paraId="7839A8FB" w14:textId="77777777" w:rsidR="00596A7E" w:rsidRPr="00596A7E" w:rsidRDefault="00596A7E" w:rsidP="00925097">
            <w:pPr>
              <w:pStyle w:val="a3"/>
              <w:jc w:val="center"/>
              <w:rPr>
                <w:rFonts w:ascii="Times New Roman" w:hAnsi="Times New Roman"/>
                <w:sz w:val="24"/>
                <w:szCs w:val="24"/>
              </w:rPr>
            </w:pPr>
          </w:p>
          <w:p w14:paraId="5714A8E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0 %</w:t>
            </w:r>
          </w:p>
        </w:tc>
        <w:tc>
          <w:tcPr>
            <w:tcW w:w="1134" w:type="dxa"/>
            <w:tcBorders>
              <w:top w:val="single" w:sz="4" w:space="0" w:color="auto"/>
              <w:left w:val="single" w:sz="4" w:space="0" w:color="auto"/>
              <w:bottom w:val="single" w:sz="4" w:space="0" w:color="auto"/>
              <w:right w:val="single" w:sz="4" w:space="0" w:color="auto"/>
            </w:tcBorders>
          </w:tcPr>
          <w:p w14:paraId="4EA0B2B5"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05F4AF36"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6F25BD9"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6ABA5445"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27913032"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6D426BFC"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lastRenderedPageBreak/>
              <w:t>9</w:t>
            </w:r>
          </w:p>
        </w:tc>
        <w:tc>
          <w:tcPr>
            <w:tcW w:w="883" w:type="dxa"/>
            <w:tcBorders>
              <w:top w:val="single" w:sz="4" w:space="0" w:color="auto"/>
              <w:left w:val="single" w:sz="4" w:space="0" w:color="auto"/>
              <w:bottom w:val="single" w:sz="4" w:space="0" w:color="auto"/>
              <w:right w:val="single" w:sz="4" w:space="0" w:color="auto"/>
            </w:tcBorders>
          </w:tcPr>
          <w:p w14:paraId="28358B3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10—Г </w:t>
            </w:r>
          </w:p>
        </w:tc>
        <w:tc>
          <w:tcPr>
            <w:tcW w:w="848" w:type="dxa"/>
            <w:tcBorders>
              <w:top w:val="single" w:sz="4" w:space="0" w:color="auto"/>
              <w:left w:val="single" w:sz="4" w:space="0" w:color="auto"/>
              <w:bottom w:val="single" w:sz="4" w:space="0" w:color="auto"/>
              <w:right w:val="single" w:sz="4" w:space="0" w:color="auto"/>
            </w:tcBorders>
          </w:tcPr>
          <w:p w14:paraId="292ADA1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32</w:t>
            </w:r>
          </w:p>
        </w:tc>
        <w:tc>
          <w:tcPr>
            <w:tcW w:w="711" w:type="dxa"/>
            <w:tcBorders>
              <w:top w:val="single" w:sz="4" w:space="0" w:color="auto"/>
              <w:left w:val="single" w:sz="4" w:space="0" w:color="auto"/>
              <w:bottom w:val="single" w:sz="4" w:space="0" w:color="auto"/>
              <w:right w:val="single" w:sz="4" w:space="0" w:color="auto"/>
            </w:tcBorders>
          </w:tcPr>
          <w:p w14:paraId="6BFE13D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8</w:t>
            </w:r>
          </w:p>
          <w:p w14:paraId="0D4B7393" w14:textId="77777777" w:rsidR="008622BE" w:rsidRDefault="008622BE" w:rsidP="00925097">
            <w:pPr>
              <w:pStyle w:val="a3"/>
              <w:jc w:val="center"/>
              <w:rPr>
                <w:rFonts w:ascii="Times New Roman" w:hAnsi="Times New Roman"/>
                <w:sz w:val="24"/>
                <w:szCs w:val="24"/>
                <w:lang w:val="en-US"/>
              </w:rPr>
            </w:pPr>
          </w:p>
          <w:p w14:paraId="229D93D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14</w:t>
            </w:r>
          </w:p>
        </w:tc>
        <w:tc>
          <w:tcPr>
            <w:tcW w:w="1806" w:type="dxa"/>
            <w:tcBorders>
              <w:top w:val="single" w:sz="4" w:space="0" w:color="auto"/>
              <w:left w:val="single" w:sz="4" w:space="0" w:color="auto"/>
              <w:bottom w:val="single" w:sz="4" w:space="0" w:color="auto"/>
              <w:right w:val="single" w:sz="4" w:space="0" w:color="auto"/>
            </w:tcBorders>
          </w:tcPr>
          <w:p w14:paraId="123E4760"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w:t>
            </w:r>
          </w:p>
          <w:p w14:paraId="7A44E94A" w14:textId="77777777" w:rsidR="008622BE" w:rsidRDefault="008622BE" w:rsidP="00925097">
            <w:pPr>
              <w:pStyle w:val="a3"/>
              <w:rPr>
                <w:rFonts w:ascii="Times New Roman" w:hAnsi="Times New Roman"/>
                <w:sz w:val="24"/>
                <w:szCs w:val="24"/>
                <w:lang w:val="en-US"/>
              </w:rPr>
            </w:pPr>
          </w:p>
          <w:p w14:paraId="40B6BDA9"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Физика </w:t>
            </w:r>
          </w:p>
        </w:tc>
        <w:tc>
          <w:tcPr>
            <w:tcW w:w="1239" w:type="dxa"/>
            <w:tcBorders>
              <w:top w:val="single" w:sz="4" w:space="0" w:color="auto"/>
              <w:left w:val="single" w:sz="4" w:space="0" w:color="auto"/>
              <w:bottom w:val="single" w:sz="4" w:space="0" w:color="auto"/>
              <w:right w:val="single" w:sz="4" w:space="0" w:color="auto"/>
            </w:tcBorders>
          </w:tcPr>
          <w:p w14:paraId="3D96C6F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28.05.18</w:t>
            </w:r>
          </w:p>
          <w:p w14:paraId="5C5B27DA" w14:textId="77777777" w:rsidR="00596A7E" w:rsidRDefault="00596A7E" w:rsidP="00925097">
            <w:pPr>
              <w:pStyle w:val="a3"/>
              <w:jc w:val="center"/>
              <w:rPr>
                <w:rFonts w:ascii="Times New Roman" w:hAnsi="Times New Roman"/>
                <w:sz w:val="24"/>
                <w:szCs w:val="24"/>
                <w:lang w:val="en-US"/>
              </w:rPr>
            </w:pPr>
          </w:p>
          <w:p w14:paraId="3014AC4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26.05.18</w:t>
            </w:r>
          </w:p>
        </w:tc>
        <w:tc>
          <w:tcPr>
            <w:tcW w:w="1030" w:type="dxa"/>
            <w:tcBorders>
              <w:top w:val="single" w:sz="4" w:space="0" w:color="auto"/>
              <w:left w:val="single" w:sz="4" w:space="0" w:color="auto"/>
              <w:bottom w:val="single" w:sz="4" w:space="0" w:color="auto"/>
              <w:right w:val="single" w:sz="4" w:space="0" w:color="auto"/>
            </w:tcBorders>
          </w:tcPr>
          <w:p w14:paraId="2422616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37,5 %</w:t>
            </w:r>
          </w:p>
          <w:p w14:paraId="55FFBA68" w14:textId="77777777" w:rsidR="00596A7E" w:rsidRDefault="00596A7E" w:rsidP="00925097">
            <w:pPr>
              <w:pStyle w:val="a3"/>
              <w:jc w:val="center"/>
              <w:rPr>
                <w:rFonts w:ascii="Times New Roman" w:hAnsi="Times New Roman"/>
                <w:sz w:val="24"/>
                <w:szCs w:val="24"/>
                <w:lang w:val="en-US"/>
              </w:rPr>
            </w:pPr>
          </w:p>
          <w:p w14:paraId="4E9F09A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35,7 %</w:t>
            </w:r>
          </w:p>
        </w:tc>
        <w:tc>
          <w:tcPr>
            <w:tcW w:w="1134" w:type="dxa"/>
            <w:tcBorders>
              <w:top w:val="single" w:sz="4" w:space="0" w:color="auto"/>
              <w:left w:val="single" w:sz="4" w:space="0" w:color="auto"/>
              <w:bottom w:val="single" w:sz="4" w:space="0" w:color="auto"/>
              <w:right w:val="single" w:sz="4" w:space="0" w:color="auto"/>
            </w:tcBorders>
          </w:tcPr>
          <w:p w14:paraId="46419498"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p w14:paraId="5CEE7803"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437F0167"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p w14:paraId="7A659EFC"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bl>
    <w:p w14:paraId="77CA67AD" w14:textId="77777777" w:rsidR="00EC0E3F" w:rsidRPr="00034B19" w:rsidRDefault="00DF783A" w:rsidP="00925097">
      <w:pPr>
        <w:spacing w:after="0"/>
        <w:rPr>
          <w:rFonts w:ascii="Times New Roman" w:hAnsi="Times New Roman" w:cs="Times New Roman"/>
          <w:b/>
          <w:color w:val="000000" w:themeColor="text1"/>
          <w:sz w:val="24"/>
          <w:szCs w:val="24"/>
        </w:rPr>
      </w:pPr>
      <w:r w:rsidRPr="00DF4CC5">
        <w:rPr>
          <w:rFonts w:ascii="Times New Roman" w:hAnsi="Times New Roman" w:cs="Times New Roman"/>
          <w:b/>
          <w:color w:val="000000" w:themeColor="text1"/>
          <w:sz w:val="24"/>
          <w:szCs w:val="24"/>
        </w:rPr>
        <w:t xml:space="preserve">Анализ результатов государственной(итоговой) аттестации выпускников 9-11 классов </w:t>
      </w:r>
    </w:p>
    <w:p w14:paraId="2AF84E63" w14:textId="77777777" w:rsidR="00DF783A" w:rsidRDefault="00DF783A" w:rsidP="00925097">
      <w:pPr>
        <w:spacing w:after="0"/>
        <w:jc w:val="center"/>
        <w:rPr>
          <w:rFonts w:ascii="Times New Roman" w:hAnsi="Times New Roman" w:cs="Times New Roman"/>
          <w:b/>
          <w:color w:val="000000" w:themeColor="text1"/>
          <w:sz w:val="24"/>
          <w:szCs w:val="24"/>
        </w:rPr>
      </w:pPr>
      <w:r w:rsidRPr="00DF4CC5">
        <w:rPr>
          <w:rFonts w:ascii="Times New Roman" w:hAnsi="Times New Roman" w:cs="Times New Roman"/>
          <w:b/>
          <w:color w:val="000000" w:themeColor="text1"/>
          <w:sz w:val="24"/>
          <w:szCs w:val="24"/>
        </w:rPr>
        <w:t>за 2017-2018 учебный год</w:t>
      </w:r>
    </w:p>
    <w:tbl>
      <w:tblPr>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848"/>
        <w:gridCol w:w="678"/>
        <w:gridCol w:w="1839"/>
        <w:gridCol w:w="1239"/>
        <w:gridCol w:w="1030"/>
        <w:gridCol w:w="1134"/>
        <w:gridCol w:w="1700"/>
      </w:tblGrid>
      <w:tr w:rsidR="00C97DF5" w:rsidRPr="00DF4CC5" w14:paraId="51A37E67" w14:textId="77777777" w:rsidTr="00596A7E">
        <w:trPr>
          <w:trHeight w:val="555"/>
        </w:trPr>
        <w:tc>
          <w:tcPr>
            <w:tcW w:w="534" w:type="dxa"/>
            <w:tcBorders>
              <w:top w:val="single" w:sz="4" w:space="0" w:color="auto"/>
              <w:left w:val="single" w:sz="4" w:space="0" w:color="auto"/>
              <w:bottom w:val="single" w:sz="4" w:space="0" w:color="auto"/>
              <w:right w:val="single" w:sz="4" w:space="0" w:color="auto"/>
            </w:tcBorders>
          </w:tcPr>
          <w:p w14:paraId="12E3ED3B"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w:t>
            </w:r>
          </w:p>
        </w:tc>
        <w:tc>
          <w:tcPr>
            <w:tcW w:w="883" w:type="dxa"/>
            <w:tcBorders>
              <w:top w:val="single" w:sz="4" w:space="0" w:color="auto"/>
              <w:left w:val="single" w:sz="4" w:space="0" w:color="auto"/>
              <w:bottom w:val="single" w:sz="4" w:space="0" w:color="auto"/>
              <w:right w:val="single" w:sz="4" w:space="0" w:color="auto"/>
            </w:tcBorders>
          </w:tcPr>
          <w:p w14:paraId="4D10ABED" w14:textId="77777777" w:rsidR="00C97DF5" w:rsidRPr="00DF4CC5" w:rsidRDefault="00C97DF5" w:rsidP="00925097">
            <w:pPr>
              <w:pStyle w:val="a3"/>
              <w:jc w:val="center"/>
              <w:rPr>
                <w:rFonts w:ascii="Times New Roman" w:hAnsi="Times New Roman"/>
                <w:b/>
                <w:sz w:val="24"/>
                <w:szCs w:val="24"/>
                <w:lang w:val="kk-KZ"/>
              </w:rPr>
            </w:pPr>
            <w:r w:rsidRPr="00DF4CC5">
              <w:rPr>
                <w:rFonts w:ascii="Times New Roman" w:hAnsi="Times New Roman"/>
                <w:b/>
                <w:sz w:val="24"/>
                <w:szCs w:val="24"/>
                <w:lang w:val="ky-KG"/>
              </w:rPr>
              <w:t>К</w:t>
            </w:r>
            <w:r w:rsidRPr="00DF4CC5">
              <w:rPr>
                <w:rFonts w:ascii="Times New Roman" w:hAnsi="Times New Roman"/>
                <w:b/>
                <w:sz w:val="24"/>
                <w:szCs w:val="24"/>
                <w:lang w:val="kk-KZ"/>
              </w:rPr>
              <w:t>ласс</w:t>
            </w:r>
          </w:p>
        </w:tc>
        <w:tc>
          <w:tcPr>
            <w:tcW w:w="848" w:type="dxa"/>
            <w:tcBorders>
              <w:top w:val="single" w:sz="4" w:space="0" w:color="auto"/>
              <w:left w:val="single" w:sz="4" w:space="0" w:color="auto"/>
              <w:bottom w:val="single" w:sz="4" w:space="0" w:color="auto"/>
              <w:right w:val="single" w:sz="4" w:space="0" w:color="auto"/>
            </w:tcBorders>
          </w:tcPr>
          <w:p w14:paraId="13A0857B" w14:textId="77777777" w:rsidR="00C97DF5" w:rsidRPr="00DF4CC5" w:rsidRDefault="00C97DF5" w:rsidP="00925097">
            <w:pPr>
              <w:pStyle w:val="a3"/>
              <w:rPr>
                <w:rFonts w:ascii="Times New Roman" w:hAnsi="Times New Roman"/>
                <w:b/>
                <w:sz w:val="24"/>
                <w:szCs w:val="24"/>
                <w:lang w:val="ky-KG"/>
              </w:rPr>
            </w:pPr>
            <w:r w:rsidRPr="00DF4CC5">
              <w:rPr>
                <w:rFonts w:ascii="Times New Roman" w:hAnsi="Times New Roman"/>
                <w:b/>
                <w:sz w:val="24"/>
                <w:szCs w:val="24"/>
                <w:lang w:val="kk-KZ"/>
              </w:rPr>
              <w:t>Всего</w:t>
            </w:r>
          </w:p>
        </w:tc>
        <w:tc>
          <w:tcPr>
            <w:tcW w:w="678" w:type="dxa"/>
            <w:tcBorders>
              <w:top w:val="single" w:sz="4" w:space="0" w:color="auto"/>
              <w:left w:val="single" w:sz="4" w:space="0" w:color="auto"/>
              <w:bottom w:val="single" w:sz="4" w:space="0" w:color="auto"/>
              <w:right w:val="single" w:sz="4" w:space="0" w:color="auto"/>
            </w:tcBorders>
          </w:tcPr>
          <w:p w14:paraId="102D861F" w14:textId="77777777" w:rsidR="00C97DF5" w:rsidRPr="00DF4CC5" w:rsidRDefault="00C97DF5" w:rsidP="00925097">
            <w:pPr>
              <w:pStyle w:val="a3"/>
              <w:rPr>
                <w:rFonts w:ascii="Times New Roman" w:hAnsi="Times New Roman"/>
                <w:b/>
                <w:sz w:val="24"/>
                <w:szCs w:val="24"/>
                <w:lang w:val="ky-KG"/>
              </w:rPr>
            </w:pPr>
            <w:r w:rsidRPr="00DF4CC5">
              <w:rPr>
                <w:rFonts w:ascii="Times New Roman" w:hAnsi="Times New Roman"/>
                <w:b/>
                <w:sz w:val="24"/>
                <w:szCs w:val="24"/>
                <w:lang w:val="kk-KZ"/>
              </w:rPr>
              <w:t>Сдали экз.</w:t>
            </w:r>
          </w:p>
        </w:tc>
        <w:tc>
          <w:tcPr>
            <w:tcW w:w="1839" w:type="dxa"/>
            <w:tcBorders>
              <w:top w:val="single" w:sz="4" w:space="0" w:color="auto"/>
              <w:left w:val="single" w:sz="4" w:space="0" w:color="auto"/>
              <w:bottom w:val="single" w:sz="4" w:space="0" w:color="auto"/>
              <w:right w:val="single" w:sz="4" w:space="0" w:color="auto"/>
            </w:tcBorders>
          </w:tcPr>
          <w:p w14:paraId="3D7EFCD9" w14:textId="77777777" w:rsidR="00C97DF5" w:rsidRPr="00DF4CC5" w:rsidRDefault="00C97DF5" w:rsidP="00925097">
            <w:pPr>
              <w:pStyle w:val="a3"/>
              <w:jc w:val="center"/>
              <w:rPr>
                <w:rFonts w:ascii="Times New Roman" w:hAnsi="Times New Roman"/>
                <w:b/>
                <w:sz w:val="24"/>
                <w:szCs w:val="24"/>
              </w:rPr>
            </w:pPr>
            <w:r w:rsidRPr="00DF4CC5">
              <w:rPr>
                <w:rFonts w:ascii="Times New Roman" w:hAnsi="Times New Roman"/>
                <w:b/>
                <w:sz w:val="24"/>
                <w:szCs w:val="24"/>
                <w:lang w:val="ky-KG"/>
              </w:rPr>
              <w:t>П</w:t>
            </w:r>
            <w:proofErr w:type="spellStart"/>
            <w:r w:rsidRPr="00DF4CC5">
              <w:rPr>
                <w:rFonts w:ascii="Times New Roman" w:hAnsi="Times New Roman"/>
                <w:b/>
                <w:sz w:val="24"/>
                <w:szCs w:val="24"/>
              </w:rPr>
              <w:t>редмет</w:t>
            </w:r>
            <w:proofErr w:type="spellEnd"/>
          </w:p>
        </w:tc>
        <w:tc>
          <w:tcPr>
            <w:tcW w:w="1239" w:type="dxa"/>
            <w:tcBorders>
              <w:top w:val="single" w:sz="4" w:space="0" w:color="auto"/>
              <w:left w:val="single" w:sz="4" w:space="0" w:color="auto"/>
              <w:bottom w:val="single" w:sz="4" w:space="0" w:color="auto"/>
              <w:right w:val="single" w:sz="4" w:space="0" w:color="auto"/>
            </w:tcBorders>
          </w:tcPr>
          <w:p w14:paraId="4BB6E367"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Дата</w:t>
            </w:r>
          </w:p>
        </w:tc>
        <w:tc>
          <w:tcPr>
            <w:tcW w:w="1030" w:type="dxa"/>
            <w:tcBorders>
              <w:top w:val="single" w:sz="4" w:space="0" w:color="auto"/>
              <w:left w:val="single" w:sz="4" w:space="0" w:color="auto"/>
              <w:bottom w:val="single" w:sz="4" w:space="0" w:color="auto"/>
              <w:right w:val="single" w:sz="4" w:space="0" w:color="auto"/>
            </w:tcBorders>
          </w:tcPr>
          <w:p w14:paraId="423EC6B3" w14:textId="77777777" w:rsidR="00C97DF5" w:rsidRPr="00DF4CC5" w:rsidRDefault="00C97DF5" w:rsidP="00925097">
            <w:pPr>
              <w:pStyle w:val="a3"/>
              <w:jc w:val="center"/>
              <w:rPr>
                <w:rFonts w:ascii="Times New Roman" w:hAnsi="Times New Roman"/>
                <w:b/>
                <w:sz w:val="24"/>
                <w:szCs w:val="24"/>
              </w:rPr>
            </w:pPr>
            <w:r w:rsidRPr="00DF4CC5">
              <w:rPr>
                <w:rFonts w:ascii="Times New Roman" w:hAnsi="Times New Roman"/>
                <w:b/>
                <w:sz w:val="24"/>
                <w:szCs w:val="24"/>
              </w:rPr>
              <w:t>Качество знаний</w:t>
            </w:r>
          </w:p>
        </w:tc>
        <w:tc>
          <w:tcPr>
            <w:tcW w:w="1134" w:type="dxa"/>
            <w:tcBorders>
              <w:top w:val="single" w:sz="4" w:space="0" w:color="auto"/>
              <w:left w:val="single" w:sz="4" w:space="0" w:color="auto"/>
              <w:bottom w:val="single" w:sz="4" w:space="0" w:color="auto"/>
              <w:right w:val="single" w:sz="4" w:space="0" w:color="auto"/>
            </w:tcBorders>
          </w:tcPr>
          <w:p w14:paraId="7D59AA86" w14:textId="77777777" w:rsidR="00C97DF5" w:rsidRPr="00DF4CC5" w:rsidRDefault="00C97DF5" w:rsidP="00925097">
            <w:pPr>
              <w:spacing w:after="0"/>
              <w:jc w:val="center"/>
              <w:rPr>
                <w:rFonts w:ascii="Times New Roman" w:hAnsi="Times New Roman"/>
                <w:b/>
                <w:sz w:val="24"/>
                <w:szCs w:val="24"/>
                <w:lang w:val="ky-KG"/>
              </w:rPr>
            </w:pPr>
            <w:r w:rsidRPr="00DF4CC5">
              <w:rPr>
                <w:rFonts w:ascii="Times New Roman" w:hAnsi="Times New Roman"/>
                <w:b/>
                <w:sz w:val="24"/>
                <w:szCs w:val="24"/>
              </w:rPr>
              <w:t xml:space="preserve">Успеваемость </w:t>
            </w:r>
          </w:p>
        </w:tc>
        <w:tc>
          <w:tcPr>
            <w:tcW w:w="1700" w:type="dxa"/>
            <w:tcBorders>
              <w:top w:val="single" w:sz="4" w:space="0" w:color="auto"/>
              <w:left w:val="single" w:sz="4" w:space="0" w:color="auto"/>
              <w:bottom w:val="single" w:sz="4" w:space="0" w:color="auto"/>
              <w:right w:val="single" w:sz="4" w:space="0" w:color="auto"/>
            </w:tcBorders>
          </w:tcPr>
          <w:p w14:paraId="73EFCD4A" w14:textId="77777777" w:rsidR="00C97DF5" w:rsidRPr="00DF4CC5" w:rsidRDefault="00C97DF5" w:rsidP="00925097">
            <w:pPr>
              <w:spacing w:after="0"/>
              <w:jc w:val="center"/>
              <w:rPr>
                <w:rFonts w:ascii="Times New Roman" w:hAnsi="Times New Roman"/>
                <w:b/>
                <w:sz w:val="24"/>
                <w:szCs w:val="24"/>
                <w:lang w:val="ky-KG"/>
              </w:rPr>
            </w:pPr>
            <w:r w:rsidRPr="00DF4CC5">
              <w:rPr>
                <w:rFonts w:ascii="Times New Roman" w:hAnsi="Times New Roman"/>
                <w:b/>
                <w:sz w:val="24"/>
                <w:szCs w:val="24"/>
              </w:rPr>
              <w:t>Форма</w:t>
            </w:r>
          </w:p>
        </w:tc>
      </w:tr>
      <w:tr w:rsidR="00C97DF5" w:rsidRPr="00DF4CC5" w14:paraId="5D28C50A"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08350C43"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w:t>
            </w:r>
          </w:p>
        </w:tc>
        <w:tc>
          <w:tcPr>
            <w:tcW w:w="883" w:type="dxa"/>
            <w:tcBorders>
              <w:top w:val="single" w:sz="4" w:space="0" w:color="auto"/>
              <w:left w:val="single" w:sz="4" w:space="0" w:color="auto"/>
              <w:bottom w:val="single" w:sz="4" w:space="0" w:color="auto"/>
              <w:right w:val="single" w:sz="4" w:space="0" w:color="auto"/>
            </w:tcBorders>
          </w:tcPr>
          <w:p w14:paraId="76242DD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64FEB61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678" w:type="dxa"/>
            <w:tcBorders>
              <w:top w:val="single" w:sz="4" w:space="0" w:color="auto"/>
              <w:left w:val="single" w:sz="4" w:space="0" w:color="auto"/>
              <w:bottom w:val="single" w:sz="4" w:space="0" w:color="auto"/>
              <w:right w:val="single" w:sz="4" w:space="0" w:color="auto"/>
            </w:tcBorders>
          </w:tcPr>
          <w:p w14:paraId="1A9B8FD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1839" w:type="dxa"/>
            <w:tcBorders>
              <w:top w:val="single" w:sz="4" w:space="0" w:color="auto"/>
              <w:left w:val="single" w:sz="4" w:space="0" w:color="auto"/>
              <w:bottom w:val="single" w:sz="4" w:space="0" w:color="auto"/>
              <w:right w:val="single" w:sz="4" w:space="0" w:color="auto"/>
            </w:tcBorders>
          </w:tcPr>
          <w:p w14:paraId="5CEA8AB1"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Математика </w:t>
            </w:r>
          </w:p>
        </w:tc>
        <w:tc>
          <w:tcPr>
            <w:tcW w:w="1239" w:type="dxa"/>
            <w:tcBorders>
              <w:top w:val="single" w:sz="4" w:space="0" w:color="auto"/>
              <w:left w:val="single" w:sz="4" w:space="0" w:color="auto"/>
              <w:bottom w:val="single" w:sz="4" w:space="0" w:color="auto"/>
              <w:right w:val="single" w:sz="4" w:space="0" w:color="auto"/>
            </w:tcBorders>
          </w:tcPr>
          <w:p w14:paraId="2CD782B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02.06.18</w:t>
            </w:r>
          </w:p>
        </w:tc>
        <w:tc>
          <w:tcPr>
            <w:tcW w:w="1030" w:type="dxa"/>
            <w:tcBorders>
              <w:top w:val="single" w:sz="4" w:space="0" w:color="auto"/>
              <w:left w:val="single" w:sz="4" w:space="0" w:color="auto"/>
              <w:bottom w:val="single" w:sz="4" w:space="0" w:color="auto"/>
              <w:right w:val="single" w:sz="4" w:space="0" w:color="auto"/>
            </w:tcBorders>
          </w:tcPr>
          <w:p w14:paraId="62BF6FB7"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55%</w:t>
            </w:r>
          </w:p>
        </w:tc>
        <w:tc>
          <w:tcPr>
            <w:tcW w:w="1134" w:type="dxa"/>
            <w:tcBorders>
              <w:top w:val="single" w:sz="4" w:space="0" w:color="auto"/>
              <w:left w:val="single" w:sz="4" w:space="0" w:color="auto"/>
              <w:bottom w:val="single" w:sz="4" w:space="0" w:color="auto"/>
              <w:right w:val="single" w:sz="4" w:space="0" w:color="auto"/>
            </w:tcBorders>
          </w:tcPr>
          <w:p w14:paraId="652D9E43"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221D67ED" w14:textId="77777777" w:rsidR="00C97DF5" w:rsidRPr="00350D91" w:rsidRDefault="00C97DF5" w:rsidP="00925097">
            <w:pPr>
              <w:spacing w:after="0"/>
              <w:jc w:val="center"/>
              <w:rPr>
                <w:rFonts w:ascii="Times New Roman" w:hAnsi="Times New Roman"/>
                <w:sz w:val="24"/>
                <w:szCs w:val="24"/>
              </w:rPr>
            </w:pPr>
            <w:r>
              <w:rPr>
                <w:rFonts w:ascii="Times New Roman" w:hAnsi="Times New Roman"/>
                <w:sz w:val="24"/>
                <w:szCs w:val="24"/>
              </w:rPr>
              <w:t>Конт. Работа</w:t>
            </w:r>
          </w:p>
        </w:tc>
      </w:tr>
      <w:tr w:rsidR="00C97DF5" w:rsidRPr="00DF4CC5" w14:paraId="00BB8E9D"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001BF797"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2</w:t>
            </w:r>
          </w:p>
        </w:tc>
        <w:tc>
          <w:tcPr>
            <w:tcW w:w="883" w:type="dxa"/>
            <w:tcBorders>
              <w:top w:val="single" w:sz="4" w:space="0" w:color="auto"/>
              <w:left w:val="single" w:sz="4" w:space="0" w:color="auto"/>
              <w:bottom w:val="single" w:sz="4" w:space="0" w:color="auto"/>
              <w:right w:val="single" w:sz="4" w:space="0" w:color="auto"/>
            </w:tcBorders>
          </w:tcPr>
          <w:p w14:paraId="4BF5FEF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37445DB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678" w:type="dxa"/>
            <w:tcBorders>
              <w:top w:val="single" w:sz="4" w:space="0" w:color="auto"/>
              <w:left w:val="single" w:sz="4" w:space="0" w:color="auto"/>
              <w:bottom w:val="single" w:sz="4" w:space="0" w:color="auto"/>
              <w:right w:val="single" w:sz="4" w:space="0" w:color="auto"/>
            </w:tcBorders>
          </w:tcPr>
          <w:p w14:paraId="54CD39D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24</w:t>
            </w:r>
          </w:p>
        </w:tc>
        <w:tc>
          <w:tcPr>
            <w:tcW w:w="1839" w:type="dxa"/>
            <w:tcBorders>
              <w:top w:val="single" w:sz="4" w:space="0" w:color="auto"/>
              <w:left w:val="single" w:sz="4" w:space="0" w:color="auto"/>
              <w:bottom w:val="single" w:sz="4" w:space="0" w:color="auto"/>
              <w:right w:val="single" w:sz="4" w:space="0" w:color="auto"/>
            </w:tcBorders>
          </w:tcPr>
          <w:p w14:paraId="60308B3A"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Математика </w:t>
            </w:r>
          </w:p>
        </w:tc>
        <w:tc>
          <w:tcPr>
            <w:tcW w:w="1239" w:type="dxa"/>
            <w:tcBorders>
              <w:top w:val="single" w:sz="4" w:space="0" w:color="auto"/>
              <w:left w:val="single" w:sz="4" w:space="0" w:color="auto"/>
              <w:bottom w:val="single" w:sz="4" w:space="0" w:color="auto"/>
              <w:right w:val="single" w:sz="4" w:space="0" w:color="auto"/>
            </w:tcBorders>
          </w:tcPr>
          <w:p w14:paraId="415A0AA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02.06.18</w:t>
            </w:r>
          </w:p>
        </w:tc>
        <w:tc>
          <w:tcPr>
            <w:tcW w:w="1030" w:type="dxa"/>
            <w:tcBorders>
              <w:top w:val="single" w:sz="4" w:space="0" w:color="auto"/>
              <w:left w:val="single" w:sz="4" w:space="0" w:color="auto"/>
              <w:bottom w:val="single" w:sz="4" w:space="0" w:color="auto"/>
              <w:right w:val="single" w:sz="4" w:space="0" w:color="auto"/>
            </w:tcBorders>
          </w:tcPr>
          <w:p w14:paraId="3657C006"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33</w:t>
            </w:r>
            <w:r w:rsidRPr="00DF4CC5">
              <w:rPr>
                <w:rFonts w:ascii="Times New Roman" w:hAnsi="Times New Roman"/>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5F6E7CB8"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2CB3972E" w14:textId="77777777" w:rsidR="00C97DF5" w:rsidRPr="00DF4CC5" w:rsidRDefault="00C97DF5" w:rsidP="00925097">
            <w:pPr>
              <w:spacing w:after="0"/>
              <w:jc w:val="center"/>
              <w:rPr>
                <w:rFonts w:ascii="Times New Roman" w:hAnsi="Times New Roman"/>
                <w:sz w:val="24"/>
                <w:szCs w:val="24"/>
                <w:lang w:val="ky-KG"/>
              </w:rPr>
            </w:pPr>
            <w:r>
              <w:rPr>
                <w:rFonts w:ascii="Times New Roman" w:hAnsi="Times New Roman"/>
                <w:sz w:val="24"/>
                <w:szCs w:val="24"/>
              </w:rPr>
              <w:t>Конт. Работа</w:t>
            </w:r>
          </w:p>
        </w:tc>
      </w:tr>
      <w:tr w:rsidR="00C97DF5" w:rsidRPr="00DF4CC5" w14:paraId="3423B303"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365ADAC7"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3</w:t>
            </w:r>
          </w:p>
        </w:tc>
        <w:tc>
          <w:tcPr>
            <w:tcW w:w="883" w:type="dxa"/>
            <w:tcBorders>
              <w:top w:val="single" w:sz="4" w:space="0" w:color="auto"/>
              <w:left w:val="single" w:sz="4" w:space="0" w:color="auto"/>
              <w:bottom w:val="single" w:sz="4" w:space="0" w:color="auto"/>
              <w:right w:val="single" w:sz="4" w:space="0" w:color="auto"/>
            </w:tcBorders>
          </w:tcPr>
          <w:p w14:paraId="5687D18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337EB137"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678" w:type="dxa"/>
            <w:tcBorders>
              <w:top w:val="single" w:sz="4" w:space="0" w:color="auto"/>
              <w:left w:val="single" w:sz="4" w:space="0" w:color="auto"/>
              <w:bottom w:val="single" w:sz="4" w:space="0" w:color="auto"/>
              <w:right w:val="single" w:sz="4" w:space="0" w:color="auto"/>
            </w:tcBorders>
          </w:tcPr>
          <w:p w14:paraId="1E615E27"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1839" w:type="dxa"/>
            <w:tcBorders>
              <w:top w:val="single" w:sz="4" w:space="0" w:color="auto"/>
              <w:left w:val="single" w:sz="4" w:space="0" w:color="auto"/>
              <w:bottom w:val="single" w:sz="4" w:space="0" w:color="auto"/>
              <w:right w:val="single" w:sz="4" w:space="0" w:color="auto"/>
            </w:tcBorders>
          </w:tcPr>
          <w:p w14:paraId="1865C979"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Кырг.тил, адаб.</w:t>
            </w:r>
          </w:p>
        </w:tc>
        <w:tc>
          <w:tcPr>
            <w:tcW w:w="1239" w:type="dxa"/>
            <w:tcBorders>
              <w:top w:val="single" w:sz="4" w:space="0" w:color="auto"/>
              <w:left w:val="single" w:sz="4" w:space="0" w:color="auto"/>
              <w:bottom w:val="single" w:sz="4" w:space="0" w:color="auto"/>
              <w:right w:val="single" w:sz="4" w:space="0" w:color="auto"/>
            </w:tcBorders>
          </w:tcPr>
          <w:p w14:paraId="13EEEF7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02.06.18</w:t>
            </w:r>
          </w:p>
        </w:tc>
        <w:tc>
          <w:tcPr>
            <w:tcW w:w="1030" w:type="dxa"/>
            <w:tcBorders>
              <w:top w:val="single" w:sz="4" w:space="0" w:color="auto"/>
              <w:left w:val="single" w:sz="4" w:space="0" w:color="auto"/>
              <w:bottom w:val="single" w:sz="4" w:space="0" w:color="auto"/>
              <w:right w:val="single" w:sz="4" w:space="0" w:color="auto"/>
            </w:tcBorders>
          </w:tcPr>
          <w:p w14:paraId="506661A8"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65%</w:t>
            </w:r>
          </w:p>
        </w:tc>
        <w:tc>
          <w:tcPr>
            <w:tcW w:w="1134" w:type="dxa"/>
            <w:tcBorders>
              <w:top w:val="single" w:sz="4" w:space="0" w:color="auto"/>
              <w:left w:val="single" w:sz="4" w:space="0" w:color="auto"/>
              <w:bottom w:val="single" w:sz="4" w:space="0" w:color="auto"/>
              <w:right w:val="single" w:sz="4" w:space="0" w:color="auto"/>
            </w:tcBorders>
          </w:tcPr>
          <w:p w14:paraId="02BD3C4E"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30BF40BF"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Эссе</w:t>
            </w:r>
          </w:p>
        </w:tc>
      </w:tr>
      <w:tr w:rsidR="00C97DF5" w:rsidRPr="00DF4CC5" w14:paraId="66C8FC44"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5897397A"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4</w:t>
            </w:r>
          </w:p>
        </w:tc>
        <w:tc>
          <w:tcPr>
            <w:tcW w:w="883" w:type="dxa"/>
            <w:tcBorders>
              <w:top w:val="single" w:sz="4" w:space="0" w:color="auto"/>
              <w:left w:val="single" w:sz="4" w:space="0" w:color="auto"/>
              <w:bottom w:val="single" w:sz="4" w:space="0" w:color="auto"/>
              <w:right w:val="single" w:sz="4" w:space="0" w:color="auto"/>
            </w:tcBorders>
          </w:tcPr>
          <w:p w14:paraId="3C84F0C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5316255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678" w:type="dxa"/>
            <w:tcBorders>
              <w:top w:val="single" w:sz="4" w:space="0" w:color="auto"/>
              <w:left w:val="single" w:sz="4" w:space="0" w:color="auto"/>
              <w:bottom w:val="single" w:sz="4" w:space="0" w:color="auto"/>
              <w:right w:val="single" w:sz="4" w:space="0" w:color="auto"/>
            </w:tcBorders>
          </w:tcPr>
          <w:p w14:paraId="13A337A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1839" w:type="dxa"/>
            <w:tcBorders>
              <w:top w:val="single" w:sz="4" w:space="0" w:color="auto"/>
              <w:left w:val="single" w:sz="4" w:space="0" w:color="auto"/>
              <w:bottom w:val="single" w:sz="4" w:space="0" w:color="auto"/>
              <w:right w:val="single" w:sz="4" w:space="0" w:color="auto"/>
            </w:tcBorders>
          </w:tcPr>
          <w:p w14:paraId="779B9CBE"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Кырг.тил, адаб.</w:t>
            </w:r>
          </w:p>
        </w:tc>
        <w:tc>
          <w:tcPr>
            <w:tcW w:w="1239" w:type="dxa"/>
            <w:tcBorders>
              <w:top w:val="single" w:sz="4" w:space="0" w:color="auto"/>
              <w:left w:val="single" w:sz="4" w:space="0" w:color="auto"/>
              <w:bottom w:val="single" w:sz="4" w:space="0" w:color="auto"/>
              <w:right w:val="single" w:sz="4" w:space="0" w:color="auto"/>
            </w:tcBorders>
          </w:tcPr>
          <w:p w14:paraId="27D92E5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06.06.18</w:t>
            </w:r>
          </w:p>
        </w:tc>
        <w:tc>
          <w:tcPr>
            <w:tcW w:w="1030" w:type="dxa"/>
            <w:tcBorders>
              <w:top w:val="single" w:sz="4" w:space="0" w:color="auto"/>
              <w:left w:val="single" w:sz="4" w:space="0" w:color="auto"/>
              <w:bottom w:val="single" w:sz="4" w:space="0" w:color="auto"/>
              <w:right w:val="single" w:sz="4" w:space="0" w:color="auto"/>
            </w:tcBorders>
          </w:tcPr>
          <w:p w14:paraId="51D4A40A"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55%</w:t>
            </w:r>
          </w:p>
        </w:tc>
        <w:tc>
          <w:tcPr>
            <w:tcW w:w="1134" w:type="dxa"/>
            <w:tcBorders>
              <w:top w:val="single" w:sz="4" w:space="0" w:color="auto"/>
              <w:left w:val="single" w:sz="4" w:space="0" w:color="auto"/>
              <w:bottom w:val="single" w:sz="4" w:space="0" w:color="auto"/>
              <w:right w:val="single" w:sz="4" w:space="0" w:color="auto"/>
            </w:tcBorders>
          </w:tcPr>
          <w:p w14:paraId="65A5EFF1"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29F2E85D" w14:textId="77777777" w:rsidR="00C97DF5" w:rsidRPr="00DF4CC5" w:rsidRDefault="00C97DF5" w:rsidP="00925097">
            <w:pPr>
              <w:spacing w:after="0"/>
              <w:jc w:val="center"/>
              <w:rPr>
                <w:rFonts w:ascii="Times New Roman" w:hAnsi="Times New Roman"/>
                <w:sz w:val="24"/>
                <w:szCs w:val="24"/>
                <w:lang w:val="ky-KG"/>
              </w:rPr>
            </w:pPr>
            <w:r>
              <w:rPr>
                <w:rFonts w:ascii="Times New Roman" w:hAnsi="Times New Roman"/>
                <w:sz w:val="24"/>
                <w:szCs w:val="24"/>
                <w:lang w:val="ky-KG"/>
              </w:rPr>
              <w:t>Изложение</w:t>
            </w:r>
          </w:p>
        </w:tc>
      </w:tr>
      <w:tr w:rsidR="00C97DF5" w:rsidRPr="00DF4CC5" w14:paraId="0EC10EDE"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4782BDA8"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5</w:t>
            </w:r>
          </w:p>
        </w:tc>
        <w:tc>
          <w:tcPr>
            <w:tcW w:w="883" w:type="dxa"/>
            <w:tcBorders>
              <w:top w:val="single" w:sz="4" w:space="0" w:color="auto"/>
              <w:left w:val="single" w:sz="4" w:space="0" w:color="auto"/>
              <w:bottom w:val="single" w:sz="4" w:space="0" w:color="auto"/>
              <w:right w:val="single" w:sz="4" w:space="0" w:color="auto"/>
            </w:tcBorders>
          </w:tcPr>
          <w:p w14:paraId="7DB2A0A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48CA49F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678" w:type="dxa"/>
            <w:tcBorders>
              <w:top w:val="single" w:sz="4" w:space="0" w:color="auto"/>
              <w:left w:val="single" w:sz="4" w:space="0" w:color="auto"/>
              <w:bottom w:val="single" w:sz="4" w:space="0" w:color="auto"/>
              <w:right w:val="single" w:sz="4" w:space="0" w:color="auto"/>
            </w:tcBorders>
          </w:tcPr>
          <w:p w14:paraId="13834E3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24</w:t>
            </w:r>
          </w:p>
        </w:tc>
        <w:tc>
          <w:tcPr>
            <w:tcW w:w="1839" w:type="dxa"/>
            <w:tcBorders>
              <w:top w:val="single" w:sz="4" w:space="0" w:color="auto"/>
              <w:left w:val="single" w:sz="4" w:space="0" w:color="auto"/>
              <w:bottom w:val="single" w:sz="4" w:space="0" w:color="auto"/>
              <w:right w:val="single" w:sz="4" w:space="0" w:color="auto"/>
            </w:tcBorders>
          </w:tcPr>
          <w:p w14:paraId="2F5D29AB"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Кырг.тил, адаб.</w:t>
            </w:r>
          </w:p>
        </w:tc>
        <w:tc>
          <w:tcPr>
            <w:tcW w:w="1239" w:type="dxa"/>
            <w:tcBorders>
              <w:top w:val="single" w:sz="4" w:space="0" w:color="auto"/>
              <w:left w:val="single" w:sz="4" w:space="0" w:color="auto"/>
              <w:bottom w:val="single" w:sz="4" w:space="0" w:color="auto"/>
              <w:right w:val="single" w:sz="4" w:space="0" w:color="auto"/>
            </w:tcBorders>
          </w:tcPr>
          <w:p w14:paraId="24143EB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06.06.18</w:t>
            </w:r>
          </w:p>
        </w:tc>
        <w:tc>
          <w:tcPr>
            <w:tcW w:w="1030" w:type="dxa"/>
            <w:tcBorders>
              <w:top w:val="single" w:sz="4" w:space="0" w:color="auto"/>
              <w:left w:val="single" w:sz="4" w:space="0" w:color="auto"/>
              <w:bottom w:val="single" w:sz="4" w:space="0" w:color="auto"/>
              <w:right w:val="single" w:sz="4" w:space="0" w:color="auto"/>
            </w:tcBorders>
          </w:tcPr>
          <w:p w14:paraId="37B7CCA6"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41%</w:t>
            </w:r>
          </w:p>
        </w:tc>
        <w:tc>
          <w:tcPr>
            <w:tcW w:w="1134" w:type="dxa"/>
            <w:tcBorders>
              <w:top w:val="single" w:sz="4" w:space="0" w:color="auto"/>
              <w:left w:val="single" w:sz="4" w:space="0" w:color="auto"/>
              <w:bottom w:val="single" w:sz="4" w:space="0" w:color="auto"/>
              <w:right w:val="single" w:sz="4" w:space="0" w:color="auto"/>
            </w:tcBorders>
          </w:tcPr>
          <w:p w14:paraId="2132DD0A"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37568F37" w14:textId="77777777" w:rsidR="00C97DF5" w:rsidRPr="00DF4CC5" w:rsidRDefault="00C97DF5" w:rsidP="00925097">
            <w:pPr>
              <w:spacing w:after="0"/>
              <w:jc w:val="center"/>
              <w:rPr>
                <w:rFonts w:ascii="Times New Roman" w:hAnsi="Times New Roman"/>
                <w:sz w:val="24"/>
                <w:szCs w:val="24"/>
                <w:lang w:val="ky-KG"/>
              </w:rPr>
            </w:pPr>
            <w:r>
              <w:rPr>
                <w:rFonts w:ascii="Times New Roman" w:hAnsi="Times New Roman"/>
                <w:sz w:val="24"/>
                <w:szCs w:val="24"/>
                <w:lang w:val="ky-KG"/>
              </w:rPr>
              <w:t>Изложение</w:t>
            </w:r>
          </w:p>
        </w:tc>
      </w:tr>
      <w:tr w:rsidR="00C97DF5" w:rsidRPr="00DF4CC5" w14:paraId="769AEE60"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1F6424FB"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6</w:t>
            </w:r>
          </w:p>
        </w:tc>
        <w:tc>
          <w:tcPr>
            <w:tcW w:w="883" w:type="dxa"/>
            <w:tcBorders>
              <w:top w:val="single" w:sz="4" w:space="0" w:color="auto"/>
              <w:left w:val="single" w:sz="4" w:space="0" w:color="auto"/>
              <w:bottom w:val="single" w:sz="4" w:space="0" w:color="auto"/>
              <w:right w:val="single" w:sz="4" w:space="0" w:color="auto"/>
            </w:tcBorders>
          </w:tcPr>
          <w:p w14:paraId="5FEB6BD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65956CA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678" w:type="dxa"/>
            <w:tcBorders>
              <w:top w:val="single" w:sz="4" w:space="0" w:color="auto"/>
              <w:left w:val="single" w:sz="4" w:space="0" w:color="auto"/>
              <w:bottom w:val="single" w:sz="4" w:space="0" w:color="auto"/>
              <w:right w:val="single" w:sz="4" w:space="0" w:color="auto"/>
            </w:tcBorders>
          </w:tcPr>
          <w:p w14:paraId="3076101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1839" w:type="dxa"/>
            <w:tcBorders>
              <w:top w:val="single" w:sz="4" w:space="0" w:color="auto"/>
              <w:left w:val="single" w:sz="4" w:space="0" w:color="auto"/>
              <w:bottom w:val="single" w:sz="4" w:space="0" w:color="auto"/>
              <w:right w:val="single" w:sz="4" w:space="0" w:color="auto"/>
            </w:tcBorders>
          </w:tcPr>
          <w:p w14:paraId="3C534E5E"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Алгебра</w:t>
            </w:r>
          </w:p>
        </w:tc>
        <w:tc>
          <w:tcPr>
            <w:tcW w:w="1239" w:type="dxa"/>
            <w:tcBorders>
              <w:top w:val="single" w:sz="4" w:space="0" w:color="auto"/>
              <w:left w:val="single" w:sz="4" w:space="0" w:color="auto"/>
              <w:bottom w:val="single" w:sz="4" w:space="0" w:color="auto"/>
              <w:right w:val="single" w:sz="4" w:space="0" w:color="auto"/>
            </w:tcBorders>
          </w:tcPr>
          <w:p w14:paraId="62F23F1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06.06.18</w:t>
            </w:r>
          </w:p>
        </w:tc>
        <w:tc>
          <w:tcPr>
            <w:tcW w:w="1030" w:type="dxa"/>
            <w:tcBorders>
              <w:top w:val="single" w:sz="4" w:space="0" w:color="auto"/>
              <w:left w:val="single" w:sz="4" w:space="0" w:color="auto"/>
              <w:bottom w:val="single" w:sz="4" w:space="0" w:color="auto"/>
              <w:right w:val="single" w:sz="4" w:space="0" w:color="auto"/>
            </w:tcBorders>
          </w:tcPr>
          <w:p w14:paraId="026B587C"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73</w:t>
            </w:r>
            <w:r w:rsidRPr="00DF4CC5">
              <w:rPr>
                <w:rFonts w:ascii="Times New Roman" w:hAnsi="Times New Roman"/>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6B2E3B93"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67B06EE3" w14:textId="77777777" w:rsidR="00C97DF5" w:rsidRPr="00DF4CC5" w:rsidRDefault="00C97DF5" w:rsidP="00925097">
            <w:pPr>
              <w:spacing w:after="0"/>
              <w:jc w:val="center"/>
              <w:rPr>
                <w:rFonts w:ascii="Times New Roman" w:hAnsi="Times New Roman"/>
                <w:sz w:val="24"/>
                <w:szCs w:val="24"/>
                <w:lang w:val="ky-KG"/>
              </w:rPr>
            </w:pPr>
            <w:r>
              <w:rPr>
                <w:rFonts w:ascii="Times New Roman" w:hAnsi="Times New Roman"/>
                <w:sz w:val="24"/>
                <w:szCs w:val="24"/>
              </w:rPr>
              <w:t>Конт. Работа</w:t>
            </w:r>
          </w:p>
        </w:tc>
      </w:tr>
      <w:tr w:rsidR="00C97DF5" w:rsidRPr="00DF4CC5" w14:paraId="47CD82D7"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30B7D901"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7</w:t>
            </w:r>
          </w:p>
        </w:tc>
        <w:tc>
          <w:tcPr>
            <w:tcW w:w="883" w:type="dxa"/>
            <w:tcBorders>
              <w:top w:val="single" w:sz="4" w:space="0" w:color="auto"/>
              <w:left w:val="single" w:sz="4" w:space="0" w:color="auto"/>
              <w:bottom w:val="single" w:sz="4" w:space="0" w:color="auto"/>
              <w:right w:val="single" w:sz="4" w:space="0" w:color="auto"/>
            </w:tcBorders>
          </w:tcPr>
          <w:p w14:paraId="180CC63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3D1D176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678" w:type="dxa"/>
            <w:tcBorders>
              <w:top w:val="single" w:sz="4" w:space="0" w:color="auto"/>
              <w:left w:val="single" w:sz="4" w:space="0" w:color="auto"/>
              <w:bottom w:val="single" w:sz="4" w:space="0" w:color="auto"/>
              <w:right w:val="single" w:sz="4" w:space="0" w:color="auto"/>
            </w:tcBorders>
          </w:tcPr>
          <w:p w14:paraId="20189C9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24</w:t>
            </w:r>
          </w:p>
        </w:tc>
        <w:tc>
          <w:tcPr>
            <w:tcW w:w="1839" w:type="dxa"/>
            <w:tcBorders>
              <w:top w:val="single" w:sz="4" w:space="0" w:color="auto"/>
              <w:left w:val="single" w:sz="4" w:space="0" w:color="auto"/>
              <w:bottom w:val="single" w:sz="4" w:space="0" w:color="auto"/>
              <w:right w:val="single" w:sz="4" w:space="0" w:color="auto"/>
            </w:tcBorders>
          </w:tcPr>
          <w:p w14:paraId="6B3B5D0F"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География</w:t>
            </w:r>
          </w:p>
        </w:tc>
        <w:tc>
          <w:tcPr>
            <w:tcW w:w="1239" w:type="dxa"/>
            <w:tcBorders>
              <w:top w:val="single" w:sz="4" w:space="0" w:color="auto"/>
              <w:left w:val="single" w:sz="4" w:space="0" w:color="auto"/>
              <w:bottom w:val="single" w:sz="4" w:space="0" w:color="auto"/>
              <w:right w:val="single" w:sz="4" w:space="0" w:color="auto"/>
            </w:tcBorders>
          </w:tcPr>
          <w:p w14:paraId="5F6E085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08.06.18</w:t>
            </w:r>
          </w:p>
        </w:tc>
        <w:tc>
          <w:tcPr>
            <w:tcW w:w="1030" w:type="dxa"/>
            <w:tcBorders>
              <w:top w:val="single" w:sz="4" w:space="0" w:color="auto"/>
              <w:left w:val="single" w:sz="4" w:space="0" w:color="auto"/>
              <w:bottom w:val="single" w:sz="4" w:space="0" w:color="auto"/>
              <w:right w:val="single" w:sz="4" w:space="0" w:color="auto"/>
            </w:tcBorders>
          </w:tcPr>
          <w:p w14:paraId="1B4340EF"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19</w:t>
            </w:r>
            <w:r w:rsidRPr="00DF4CC5">
              <w:rPr>
                <w:rFonts w:ascii="Times New Roman" w:hAnsi="Times New Roman"/>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7E1EDB4D"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00D007F2" w14:textId="77777777" w:rsidR="00C97DF5" w:rsidRPr="00DF4CC5" w:rsidRDefault="00C97DF5" w:rsidP="00925097">
            <w:pPr>
              <w:spacing w:after="0"/>
              <w:jc w:val="center"/>
              <w:rPr>
                <w:rFonts w:ascii="Times New Roman" w:hAnsi="Times New Roman"/>
                <w:sz w:val="24"/>
                <w:szCs w:val="24"/>
                <w:lang w:val="ky-KG"/>
              </w:rPr>
            </w:pPr>
            <w:r>
              <w:rPr>
                <w:rFonts w:ascii="Times New Roman" w:hAnsi="Times New Roman"/>
                <w:sz w:val="24"/>
                <w:szCs w:val="24"/>
                <w:lang w:val="ky-KG"/>
              </w:rPr>
              <w:t>Устно</w:t>
            </w:r>
          </w:p>
        </w:tc>
      </w:tr>
      <w:tr w:rsidR="00C97DF5" w:rsidRPr="00DF4CC5" w14:paraId="331288D9"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3221473A"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8</w:t>
            </w:r>
          </w:p>
        </w:tc>
        <w:tc>
          <w:tcPr>
            <w:tcW w:w="883" w:type="dxa"/>
            <w:tcBorders>
              <w:top w:val="single" w:sz="4" w:space="0" w:color="auto"/>
              <w:left w:val="single" w:sz="4" w:space="0" w:color="auto"/>
              <w:bottom w:val="single" w:sz="4" w:space="0" w:color="auto"/>
              <w:right w:val="single" w:sz="4" w:space="0" w:color="auto"/>
            </w:tcBorders>
          </w:tcPr>
          <w:p w14:paraId="41B6483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08FC94F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678" w:type="dxa"/>
            <w:tcBorders>
              <w:top w:val="single" w:sz="4" w:space="0" w:color="auto"/>
              <w:left w:val="single" w:sz="4" w:space="0" w:color="auto"/>
              <w:bottom w:val="single" w:sz="4" w:space="0" w:color="auto"/>
              <w:right w:val="single" w:sz="4" w:space="0" w:color="auto"/>
            </w:tcBorders>
          </w:tcPr>
          <w:p w14:paraId="5CEC53D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1839" w:type="dxa"/>
            <w:tcBorders>
              <w:top w:val="single" w:sz="4" w:space="0" w:color="auto"/>
              <w:left w:val="single" w:sz="4" w:space="0" w:color="auto"/>
              <w:bottom w:val="single" w:sz="4" w:space="0" w:color="auto"/>
              <w:right w:val="single" w:sz="4" w:space="0" w:color="auto"/>
            </w:tcBorders>
          </w:tcPr>
          <w:p w14:paraId="71589C0B"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Орус  тили</w:t>
            </w:r>
          </w:p>
        </w:tc>
        <w:tc>
          <w:tcPr>
            <w:tcW w:w="1239" w:type="dxa"/>
            <w:tcBorders>
              <w:top w:val="single" w:sz="4" w:space="0" w:color="auto"/>
              <w:left w:val="single" w:sz="4" w:space="0" w:color="auto"/>
              <w:bottom w:val="single" w:sz="4" w:space="0" w:color="auto"/>
              <w:right w:val="single" w:sz="4" w:space="0" w:color="auto"/>
            </w:tcBorders>
          </w:tcPr>
          <w:p w14:paraId="6F673C6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09.06.18</w:t>
            </w:r>
          </w:p>
        </w:tc>
        <w:tc>
          <w:tcPr>
            <w:tcW w:w="1030" w:type="dxa"/>
            <w:tcBorders>
              <w:top w:val="single" w:sz="4" w:space="0" w:color="auto"/>
              <w:left w:val="single" w:sz="4" w:space="0" w:color="auto"/>
              <w:bottom w:val="single" w:sz="4" w:space="0" w:color="auto"/>
              <w:right w:val="single" w:sz="4" w:space="0" w:color="auto"/>
            </w:tcBorders>
          </w:tcPr>
          <w:p w14:paraId="6684C5D5"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76</w:t>
            </w:r>
            <w:r w:rsidRPr="00DF4CC5">
              <w:rPr>
                <w:rFonts w:ascii="Times New Roman" w:hAnsi="Times New Roman"/>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0EA65FD0"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FB66377"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Диктант</w:t>
            </w:r>
          </w:p>
        </w:tc>
      </w:tr>
      <w:tr w:rsidR="00C97DF5" w:rsidRPr="00DF4CC5" w14:paraId="3CD8B656"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6918C4A5"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9</w:t>
            </w:r>
          </w:p>
        </w:tc>
        <w:tc>
          <w:tcPr>
            <w:tcW w:w="883" w:type="dxa"/>
            <w:tcBorders>
              <w:top w:val="single" w:sz="4" w:space="0" w:color="auto"/>
              <w:left w:val="single" w:sz="4" w:space="0" w:color="auto"/>
              <w:bottom w:val="single" w:sz="4" w:space="0" w:color="auto"/>
              <w:right w:val="single" w:sz="4" w:space="0" w:color="auto"/>
            </w:tcBorders>
          </w:tcPr>
          <w:p w14:paraId="763CE9A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19DC5AE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678" w:type="dxa"/>
            <w:tcBorders>
              <w:top w:val="single" w:sz="4" w:space="0" w:color="auto"/>
              <w:left w:val="single" w:sz="4" w:space="0" w:color="auto"/>
              <w:bottom w:val="single" w:sz="4" w:space="0" w:color="auto"/>
              <w:right w:val="single" w:sz="4" w:space="0" w:color="auto"/>
            </w:tcBorders>
          </w:tcPr>
          <w:p w14:paraId="359707A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1839" w:type="dxa"/>
            <w:tcBorders>
              <w:top w:val="single" w:sz="4" w:space="0" w:color="auto"/>
              <w:left w:val="single" w:sz="4" w:space="0" w:color="auto"/>
              <w:bottom w:val="single" w:sz="4" w:space="0" w:color="auto"/>
              <w:right w:val="single" w:sz="4" w:space="0" w:color="auto"/>
            </w:tcBorders>
          </w:tcPr>
          <w:p w14:paraId="7E0CBDE5"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Орус т., адабия.</w:t>
            </w:r>
          </w:p>
        </w:tc>
        <w:tc>
          <w:tcPr>
            <w:tcW w:w="1239" w:type="dxa"/>
            <w:tcBorders>
              <w:top w:val="single" w:sz="4" w:space="0" w:color="auto"/>
              <w:left w:val="single" w:sz="4" w:space="0" w:color="auto"/>
              <w:bottom w:val="single" w:sz="4" w:space="0" w:color="auto"/>
              <w:right w:val="single" w:sz="4" w:space="0" w:color="auto"/>
            </w:tcBorders>
          </w:tcPr>
          <w:p w14:paraId="49DDF78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11.06.18</w:t>
            </w:r>
          </w:p>
        </w:tc>
        <w:tc>
          <w:tcPr>
            <w:tcW w:w="1030" w:type="dxa"/>
            <w:tcBorders>
              <w:top w:val="single" w:sz="4" w:space="0" w:color="auto"/>
              <w:left w:val="single" w:sz="4" w:space="0" w:color="auto"/>
              <w:bottom w:val="single" w:sz="4" w:space="0" w:color="auto"/>
              <w:right w:val="single" w:sz="4" w:space="0" w:color="auto"/>
            </w:tcBorders>
          </w:tcPr>
          <w:p w14:paraId="636E8B5A"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67%</w:t>
            </w:r>
          </w:p>
        </w:tc>
        <w:tc>
          <w:tcPr>
            <w:tcW w:w="1134" w:type="dxa"/>
            <w:tcBorders>
              <w:top w:val="single" w:sz="4" w:space="0" w:color="auto"/>
              <w:left w:val="single" w:sz="4" w:space="0" w:color="auto"/>
              <w:bottom w:val="single" w:sz="4" w:space="0" w:color="auto"/>
              <w:right w:val="single" w:sz="4" w:space="0" w:color="auto"/>
            </w:tcBorders>
          </w:tcPr>
          <w:p w14:paraId="22E4DF34"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415389C2" w14:textId="77777777" w:rsidR="00C97DF5" w:rsidRPr="00DF4CC5" w:rsidRDefault="00C97DF5" w:rsidP="00925097">
            <w:pPr>
              <w:spacing w:after="0"/>
              <w:jc w:val="center"/>
              <w:rPr>
                <w:rFonts w:ascii="Times New Roman" w:hAnsi="Times New Roman"/>
                <w:sz w:val="24"/>
                <w:szCs w:val="24"/>
                <w:lang w:val="ky-KG"/>
              </w:rPr>
            </w:pPr>
            <w:r>
              <w:rPr>
                <w:rFonts w:ascii="Times New Roman" w:hAnsi="Times New Roman"/>
                <w:sz w:val="24"/>
                <w:szCs w:val="24"/>
                <w:lang w:val="ky-KG"/>
              </w:rPr>
              <w:t>Устно</w:t>
            </w:r>
          </w:p>
        </w:tc>
      </w:tr>
      <w:tr w:rsidR="00C97DF5" w:rsidRPr="00DF4CC5" w14:paraId="7361F336"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60D7D96E"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10</w:t>
            </w:r>
          </w:p>
        </w:tc>
        <w:tc>
          <w:tcPr>
            <w:tcW w:w="883" w:type="dxa"/>
            <w:tcBorders>
              <w:top w:val="single" w:sz="4" w:space="0" w:color="auto"/>
              <w:left w:val="single" w:sz="4" w:space="0" w:color="auto"/>
              <w:bottom w:val="single" w:sz="4" w:space="0" w:color="auto"/>
              <w:right w:val="single" w:sz="4" w:space="0" w:color="auto"/>
            </w:tcBorders>
          </w:tcPr>
          <w:p w14:paraId="53BD492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1FABF7C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678" w:type="dxa"/>
            <w:tcBorders>
              <w:top w:val="single" w:sz="4" w:space="0" w:color="auto"/>
              <w:left w:val="single" w:sz="4" w:space="0" w:color="auto"/>
              <w:bottom w:val="single" w:sz="4" w:space="0" w:color="auto"/>
              <w:right w:val="single" w:sz="4" w:space="0" w:color="auto"/>
            </w:tcBorders>
          </w:tcPr>
          <w:p w14:paraId="234D068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24</w:t>
            </w:r>
          </w:p>
        </w:tc>
        <w:tc>
          <w:tcPr>
            <w:tcW w:w="1839" w:type="dxa"/>
            <w:tcBorders>
              <w:top w:val="single" w:sz="4" w:space="0" w:color="auto"/>
              <w:left w:val="single" w:sz="4" w:space="0" w:color="auto"/>
              <w:bottom w:val="single" w:sz="4" w:space="0" w:color="auto"/>
              <w:right w:val="single" w:sz="4" w:space="0" w:color="auto"/>
            </w:tcBorders>
          </w:tcPr>
          <w:p w14:paraId="5D011BB9"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Орус т., адабия.</w:t>
            </w:r>
          </w:p>
        </w:tc>
        <w:tc>
          <w:tcPr>
            <w:tcW w:w="1239" w:type="dxa"/>
            <w:tcBorders>
              <w:top w:val="single" w:sz="4" w:space="0" w:color="auto"/>
              <w:left w:val="single" w:sz="4" w:space="0" w:color="auto"/>
              <w:bottom w:val="single" w:sz="4" w:space="0" w:color="auto"/>
              <w:right w:val="single" w:sz="4" w:space="0" w:color="auto"/>
            </w:tcBorders>
          </w:tcPr>
          <w:p w14:paraId="0E91738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11.06.18</w:t>
            </w:r>
          </w:p>
        </w:tc>
        <w:tc>
          <w:tcPr>
            <w:tcW w:w="1030" w:type="dxa"/>
            <w:tcBorders>
              <w:top w:val="single" w:sz="4" w:space="0" w:color="auto"/>
              <w:left w:val="single" w:sz="4" w:space="0" w:color="auto"/>
              <w:bottom w:val="single" w:sz="4" w:space="0" w:color="auto"/>
              <w:right w:val="single" w:sz="4" w:space="0" w:color="auto"/>
            </w:tcBorders>
          </w:tcPr>
          <w:p w14:paraId="7D08F9E5"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54%</w:t>
            </w:r>
          </w:p>
        </w:tc>
        <w:tc>
          <w:tcPr>
            <w:tcW w:w="1134" w:type="dxa"/>
            <w:tcBorders>
              <w:top w:val="single" w:sz="4" w:space="0" w:color="auto"/>
              <w:left w:val="single" w:sz="4" w:space="0" w:color="auto"/>
              <w:bottom w:val="single" w:sz="4" w:space="0" w:color="auto"/>
              <w:right w:val="single" w:sz="4" w:space="0" w:color="auto"/>
            </w:tcBorders>
          </w:tcPr>
          <w:p w14:paraId="5C67C4D2"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3F6853B" w14:textId="77777777" w:rsidR="00C97DF5" w:rsidRDefault="00C97DF5" w:rsidP="00925097">
            <w:pPr>
              <w:spacing w:after="0"/>
              <w:jc w:val="center"/>
            </w:pPr>
            <w:r w:rsidRPr="00062026">
              <w:rPr>
                <w:rFonts w:ascii="Times New Roman" w:hAnsi="Times New Roman"/>
                <w:sz w:val="24"/>
                <w:szCs w:val="24"/>
                <w:lang w:val="ky-KG"/>
              </w:rPr>
              <w:t>Устно</w:t>
            </w:r>
          </w:p>
        </w:tc>
      </w:tr>
      <w:tr w:rsidR="00C97DF5" w:rsidRPr="00DF4CC5" w14:paraId="566931A1"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0FBC4319"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11</w:t>
            </w:r>
          </w:p>
        </w:tc>
        <w:tc>
          <w:tcPr>
            <w:tcW w:w="883" w:type="dxa"/>
            <w:tcBorders>
              <w:top w:val="single" w:sz="4" w:space="0" w:color="auto"/>
              <w:left w:val="single" w:sz="4" w:space="0" w:color="auto"/>
              <w:bottom w:val="single" w:sz="4" w:space="0" w:color="auto"/>
              <w:right w:val="single" w:sz="4" w:space="0" w:color="auto"/>
            </w:tcBorders>
          </w:tcPr>
          <w:p w14:paraId="4466DFE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39A7DE1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678" w:type="dxa"/>
            <w:tcBorders>
              <w:top w:val="single" w:sz="4" w:space="0" w:color="auto"/>
              <w:left w:val="single" w:sz="4" w:space="0" w:color="auto"/>
              <w:bottom w:val="single" w:sz="4" w:space="0" w:color="auto"/>
              <w:right w:val="single" w:sz="4" w:space="0" w:color="auto"/>
            </w:tcBorders>
          </w:tcPr>
          <w:p w14:paraId="77FFA49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1839" w:type="dxa"/>
            <w:tcBorders>
              <w:top w:val="single" w:sz="4" w:space="0" w:color="auto"/>
              <w:left w:val="single" w:sz="4" w:space="0" w:color="auto"/>
              <w:bottom w:val="single" w:sz="4" w:space="0" w:color="auto"/>
              <w:right w:val="single" w:sz="4" w:space="0" w:color="auto"/>
            </w:tcBorders>
          </w:tcPr>
          <w:p w14:paraId="25593FD2"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  тарыхы</w:t>
            </w:r>
          </w:p>
        </w:tc>
        <w:tc>
          <w:tcPr>
            <w:tcW w:w="1239" w:type="dxa"/>
            <w:tcBorders>
              <w:top w:val="single" w:sz="4" w:space="0" w:color="auto"/>
              <w:left w:val="single" w:sz="4" w:space="0" w:color="auto"/>
              <w:bottom w:val="single" w:sz="4" w:space="0" w:color="auto"/>
              <w:right w:val="single" w:sz="4" w:space="0" w:color="auto"/>
            </w:tcBorders>
          </w:tcPr>
          <w:p w14:paraId="6BF2198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13.06.18</w:t>
            </w:r>
          </w:p>
        </w:tc>
        <w:tc>
          <w:tcPr>
            <w:tcW w:w="1030" w:type="dxa"/>
            <w:tcBorders>
              <w:top w:val="single" w:sz="4" w:space="0" w:color="auto"/>
              <w:left w:val="single" w:sz="4" w:space="0" w:color="auto"/>
              <w:bottom w:val="single" w:sz="4" w:space="0" w:color="auto"/>
              <w:right w:val="single" w:sz="4" w:space="0" w:color="auto"/>
            </w:tcBorders>
          </w:tcPr>
          <w:p w14:paraId="41CB3441"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62%</w:t>
            </w:r>
          </w:p>
        </w:tc>
        <w:tc>
          <w:tcPr>
            <w:tcW w:w="1134" w:type="dxa"/>
            <w:tcBorders>
              <w:top w:val="single" w:sz="4" w:space="0" w:color="auto"/>
              <w:left w:val="single" w:sz="4" w:space="0" w:color="auto"/>
              <w:bottom w:val="single" w:sz="4" w:space="0" w:color="auto"/>
              <w:right w:val="single" w:sz="4" w:space="0" w:color="auto"/>
            </w:tcBorders>
          </w:tcPr>
          <w:p w14:paraId="2BA0692C"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43EF825E" w14:textId="77777777" w:rsidR="00C97DF5" w:rsidRDefault="00C97DF5" w:rsidP="00925097">
            <w:pPr>
              <w:spacing w:after="0"/>
              <w:jc w:val="center"/>
            </w:pPr>
            <w:r w:rsidRPr="00062026">
              <w:rPr>
                <w:rFonts w:ascii="Times New Roman" w:hAnsi="Times New Roman"/>
                <w:sz w:val="24"/>
                <w:szCs w:val="24"/>
                <w:lang w:val="ky-KG"/>
              </w:rPr>
              <w:t>Устно</w:t>
            </w:r>
          </w:p>
        </w:tc>
      </w:tr>
      <w:tr w:rsidR="00C97DF5" w:rsidRPr="00DF4CC5" w14:paraId="50B46437"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1CA1D365"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12</w:t>
            </w:r>
          </w:p>
        </w:tc>
        <w:tc>
          <w:tcPr>
            <w:tcW w:w="883" w:type="dxa"/>
            <w:tcBorders>
              <w:top w:val="single" w:sz="4" w:space="0" w:color="auto"/>
              <w:left w:val="single" w:sz="4" w:space="0" w:color="auto"/>
              <w:bottom w:val="single" w:sz="4" w:space="0" w:color="auto"/>
              <w:right w:val="single" w:sz="4" w:space="0" w:color="auto"/>
            </w:tcBorders>
          </w:tcPr>
          <w:p w14:paraId="07377E5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76F7AA3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678" w:type="dxa"/>
            <w:tcBorders>
              <w:top w:val="single" w:sz="4" w:space="0" w:color="auto"/>
              <w:left w:val="single" w:sz="4" w:space="0" w:color="auto"/>
              <w:bottom w:val="single" w:sz="4" w:space="0" w:color="auto"/>
              <w:right w:val="single" w:sz="4" w:space="0" w:color="auto"/>
            </w:tcBorders>
          </w:tcPr>
          <w:p w14:paraId="164A30E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24</w:t>
            </w:r>
          </w:p>
        </w:tc>
        <w:tc>
          <w:tcPr>
            <w:tcW w:w="1839" w:type="dxa"/>
            <w:tcBorders>
              <w:top w:val="single" w:sz="4" w:space="0" w:color="auto"/>
              <w:left w:val="single" w:sz="4" w:space="0" w:color="auto"/>
              <w:bottom w:val="single" w:sz="4" w:space="0" w:color="auto"/>
              <w:right w:val="single" w:sz="4" w:space="0" w:color="auto"/>
            </w:tcBorders>
          </w:tcPr>
          <w:p w14:paraId="374248C3"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  тарыхы</w:t>
            </w:r>
          </w:p>
        </w:tc>
        <w:tc>
          <w:tcPr>
            <w:tcW w:w="1239" w:type="dxa"/>
            <w:tcBorders>
              <w:top w:val="single" w:sz="4" w:space="0" w:color="auto"/>
              <w:left w:val="single" w:sz="4" w:space="0" w:color="auto"/>
              <w:bottom w:val="single" w:sz="4" w:space="0" w:color="auto"/>
              <w:right w:val="single" w:sz="4" w:space="0" w:color="auto"/>
            </w:tcBorders>
          </w:tcPr>
          <w:p w14:paraId="04EE219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14.06.18</w:t>
            </w:r>
          </w:p>
        </w:tc>
        <w:tc>
          <w:tcPr>
            <w:tcW w:w="1030" w:type="dxa"/>
            <w:tcBorders>
              <w:top w:val="single" w:sz="4" w:space="0" w:color="auto"/>
              <w:left w:val="single" w:sz="4" w:space="0" w:color="auto"/>
              <w:bottom w:val="single" w:sz="4" w:space="0" w:color="auto"/>
              <w:right w:val="single" w:sz="4" w:space="0" w:color="auto"/>
            </w:tcBorders>
          </w:tcPr>
          <w:p w14:paraId="3E8B0235"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54%</w:t>
            </w:r>
          </w:p>
        </w:tc>
        <w:tc>
          <w:tcPr>
            <w:tcW w:w="1134" w:type="dxa"/>
            <w:tcBorders>
              <w:top w:val="single" w:sz="4" w:space="0" w:color="auto"/>
              <w:left w:val="single" w:sz="4" w:space="0" w:color="auto"/>
              <w:bottom w:val="single" w:sz="4" w:space="0" w:color="auto"/>
              <w:right w:val="single" w:sz="4" w:space="0" w:color="auto"/>
            </w:tcBorders>
          </w:tcPr>
          <w:p w14:paraId="75E0841E"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41395D12" w14:textId="77777777" w:rsidR="00C97DF5" w:rsidRDefault="00C97DF5" w:rsidP="00925097">
            <w:pPr>
              <w:spacing w:after="0"/>
              <w:jc w:val="center"/>
            </w:pPr>
            <w:r w:rsidRPr="00062026">
              <w:rPr>
                <w:rFonts w:ascii="Times New Roman" w:hAnsi="Times New Roman"/>
                <w:sz w:val="24"/>
                <w:szCs w:val="24"/>
                <w:lang w:val="ky-KG"/>
              </w:rPr>
              <w:t>Устно</w:t>
            </w:r>
          </w:p>
        </w:tc>
      </w:tr>
      <w:tr w:rsidR="00C97DF5" w:rsidRPr="00DF4CC5" w14:paraId="5A810D9E"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3375624E"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13</w:t>
            </w:r>
          </w:p>
        </w:tc>
        <w:tc>
          <w:tcPr>
            <w:tcW w:w="883" w:type="dxa"/>
            <w:tcBorders>
              <w:top w:val="single" w:sz="4" w:space="0" w:color="auto"/>
              <w:left w:val="single" w:sz="4" w:space="0" w:color="auto"/>
              <w:bottom w:val="single" w:sz="4" w:space="0" w:color="auto"/>
              <w:right w:val="single" w:sz="4" w:space="0" w:color="auto"/>
            </w:tcBorders>
          </w:tcPr>
          <w:p w14:paraId="3949196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445FB6A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678" w:type="dxa"/>
            <w:tcBorders>
              <w:top w:val="single" w:sz="4" w:space="0" w:color="auto"/>
              <w:left w:val="single" w:sz="4" w:space="0" w:color="auto"/>
              <w:bottom w:val="single" w:sz="4" w:space="0" w:color="auto"/>
              <w:right w:val="single" w:sz="4" w:space="0" w:color="auto"/>
            </w:tcBorders>
          </w:tcPr>
          <w:p w14:paraId="26EE9CF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27</w:t>
            </w:r>
          </w:p>
        </w:tc>
        <w:tc>
          <w:tcPr>
            <w:tcW w:w="1839" w:type="dxa"/>
            <w:tcBorders>
              <w:top w:val="single" w:sz="4" w:space="0" w:color="auto"/>
              <w:left w:val="single" w:sz="4" w:space="0" w:color="auto"/>
              <w:bottom w:val="single" w:sz="4" w:space="0" w:color="auto"/>
              <w:right w:val="single" w:sz="4" w:space="0" w:color="auto"/>
            </w:tcBorders>
          </w:tcPr>
          <w:p w14:paraId="2B07FB48"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География</w:t>
            </w:r>
          </w:p>
        </w:tc>
        <w:tc>
          <w:tcPr>
            <w:tcW w:w="1239" w:type="dxa"/>
            <w:tcBorders>
              <w:top w:val="single" w:sz="4" w:space="0" w:color="auto"/>
              <w:left w:val="single" w:sz="4" w:space="0" w:color="auto"/>
              <w:bottom w:val="single" w:sz="4" w:space="0" w:color="auto"/>
              <w:right w:val="single" w:sz="4" w:space="0" w:color="auto"/>
            </w:tcBorders>
          </w:tcPr>
          <w:p w14:paraId="6C3FCD4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16.06.18</w:t>
            </w:r>
          </w:p>
        </w:tc>
        <w:tc>
          <w:tcPr>
            <w:tcW w:w="1030" w:type="dxa"/>
            <w:tcBorders>
              <w:top w:val="single" w:sz="4" w:space="0" w:color="auto"/>
              <w:left w:val="single" w:sz="4" w:space="0" w:color="auto"/>
              <w:bottom w:val="single" w:sz="4" w:space="0" w:color="auto"/>
              <w:right w:val="single" w:sz="4" w:space="0" w:color="auto"/>
            </w:tcBorders>
          </w:tcPr>
          <w:p w14:paraId="66B3DC23"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45 %</w:t>
            </w:r>
          </w:p>
        </w:tc>
        <w:tc>
          <w:tcPr>
            <w:tcW w:w="1134" w:type="dxa"/>
            <w:tcBorders>
              <w:top w:val="single" w:sz="4" w:space="0" w:color="auto"/>
              <w:left w:val="single" w:sz="4" w:space="0" w:color="auto"/>
              <w:bottom w:val="single" w:sz="4" w:space="0" w:color="auto"/>
              <w:right w:val="single" w:sz="4" w:space="0" w:color="auto"/>
            </w:tcBorders>
          </w:tcPr>
          <w:p w14:paraId="1D110A8D"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31CE82EA" w14:textId="77777777" w:rsidR="00C97DF5" w:rsidRDefault="00C97DF5" w:rsidP="00925097">
            <w:pPr>
              <w:spacing w:after="0"/>
              <w:jc w:val="center"/>
            </w:pPr>
            <w:r w:rsidRPr="00062026">
              <w:rPr>
                <w:rFonts w:ascii="Times New Roman" w:hAnsi="Times New Roman"/>
                <w:sz w:val="24"/>
                <w:szCs w:val="24"/>
                <w:lang w:val="ky-KG"/>
              </w:rPr>
              <w:t>Устно</w:t>
            </w:r>
          </w:p>
        </w:tc>
      </w:tr>
      <w:tr w:rsidR="00C97DF5" w:rsidRPr="00DF4CC5" w14:paraId="12B56B87"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23F45299"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14</w:t>
            </w:r>
          </w:p>
        </w:tc>
        <w:tc>
          <w:tcPr>
            <w:tcW w:w="883" w:type="dxa"/>
            <w:tcBorders>
              <w:top w:val="single" w:sz="4" w:space="0" w:color="auto"/>
              <w:left w:val="single" w:sz="4" w:space="0" w:color="auto"/>
              <w:bottom w:val="single" w:sz="4" w:space="0" w:color="auto"/>
              <w:right w:val="single" w:sz="4" w:space="0" w:color="auto"/>
            </w:tcBorders>
          </w:tcPr>
          <w:p w14:paraId="6F11762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0BEE5CF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678" w:type="dxa"/>
            <w:tcBorders>
              <w:top w:val="single" w:sz="4" w:space="0" w:color="auto"/>
              <w:left w:val="single" w:sz="4" w:space="0" w:color="auto"/>
              <w:bottom w:val="single" w:sz="4" w:space="0" w:color="auto"/>
              <w:right w:val="single" w:sz="4" w:space="0" w:color="auto"/>
            </w:tcBorders>
          </w:tcPr>
          <w:p w14:paraId="5271E69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1839" w:type="dxa"/>
            <w:tcBorders>
              <w:top w:val="single" w:sz="4" w:space="0" w:color="auto"/>
              <w:left w:val="single" w:sz="4" w:space="0" w:color="auto"/>
              <w:bottom w:val="single" w:sz="4" w:space="0" w:color="auto"/>
              <w:right w:val="single" w:sz="4" w:space="0" w:color="auto"/>
            </w:tcBorders>
          </w:tcPr>
          <w:p w14:paraId="76A928A4"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  тарыхы</w:t>
            </w:r>
          </w:p>
        </w:tc>
        <w:tc>
          <w:tcPr>
            <w:tcW w:w="1239" w:type="dxa"/>
            <w:tcBorders>
              <w:top w:val="single" w:sz="4" w:space="0" w:color="auto"/>
              <w:left w:val="single" w:sz="4" w:space="0" w:color="auto"/>
              <w:bottom w:val="single" w:sz="4" w:space="0" w:color="auto"/>
              <w:right w:val="single" w:sz="4" w:space="0" w:color="auto"/>
            </w:tcBorders>
          </w:tcPr>
          <w:p w14:paraId="5289155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12.06.18</w:t>
            </w:r>
          </w:p>
        </w:tc>
        <w:tc>
          <w:tcPr>
            <w:tcW w:w="1030" w:type="dxa"/>
            <w:tcBorders>
              <w:top w:val="single" w:sz="4" w:space="0" w:color="auto"/>
              <w:left w:val="single" w:sz="4" w:space="0" w:color="auto"/>
              <w:bottom w:val="single" w:sz="4" w:space="0" w:color="auto"/>
              <w:right w:val="single" w:sz="4" w:space="0" w:color="auto"/>
            </w:tcBorders>
          </w:tcPr>
          <w:p w14:paraId="70046486"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84%</w:t>
            </w:r>
          </w:p>
        </w:tc>
        <w:tc>
          <w:tcPr>
            <w:tcW w:w="1134" w:type="dxa"/>
            <w:tcBorders>
              <w:top w:val="single" w:sz="4" w:space="0" w:color="auto"/>
              <w:left w:val="single" w:sz="4" w:space="0" w:color="auto"/>
              <w:bottom w:val="single" w:sz="4" w:space="0" w:color="auto"/>
              <w:right w:val="single" w:sz="4" w:space="0" w:color="auto"/>
            </w:tcBorders>
          </w:tcPr>
          <w:p w14:paraId="7391522D"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290A7EF6" w14:textId="77777777" w:rsidR="00C97DF5" w:rsidRDefault="00C97DF5" w:rsidP="00925097">
            <w:pPr>
              <w:spacing w:after="0"/>
              <w:jc w:val="center"/>
            </w:pPr>
            <w:r w:rsidRPr="00062026">
              <w:rPr>
                <w:rFonts w:ascii="Times New Roman" w:hAnsi="Times New Roman"/>
                <w:sz w:val="24"/>
                <w:szCs w:val="24"/>
                <w:lang w:val="ky-KG"/>
              </w:rPr>
              <w:t>Устно</w:t>
            </w:r>
          </w:p>
        </w:tc>
      </w:tr>
      <w:tr w:rsidR="00C97DF5" w:rsidRPr="00DF4CC5" w14:paraId="660EE720"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54EACA72" w14:textId="77777777" w:rsidR="00C97DF5" w:rsidRPr="00DF4CC5" w:rsidRDefault="00C97DF5" w:rsidP="00925097">
            <w:pPr>
              <w:pStyle w:val="a3"/>
              <w:jc w:val="center"/>
              <w:rPr>
                <w:rFonts w:ascii="Times New Roman" w:hAnsi="Times New Roman"/>
                <w:b/>
                <w:sz w:val="24"/>
                <w:szCs w:val="24"/>
                <w:lang w:val="ky-KG"/>
              </w:rPr>
            </w:pPr>
            <w:r>
              <w:rPr>
                <w:rFonts w:ascii="Times New Roman" w:hAnsi="Times New Roman"/>
                <w:b/>
                <w:sz w:val="24"/>
                <w:szCs w:val="24"/>
                <w:lang w:val="ky-KG"/>
              </w:rPr>
              <w:t xml:space="preserve">                                                                                                                                                                                                                                                                                                                                                                                                                                                                                                                                                                                                                                                                                                                                                                                                                                                                                                                                                                                                                                                                                                                                                                                                                                                                                                                                                                                        </w:t>
            </w:r>
          </w:p>
        </w:tc>
        <w:tc>
          <w:tcPr>
            <w:tcW w:w="883" w:type="dxa"/>
            <w:tcBorders>
              <w:top w:val="single" w:sz="4" w:space="0" w:color="auto"/>
              <w:left w:val="single" w:sz="4" w:space="0" w:color="auto"/>
              <w:bottom w:val="single" w:sz="4" w:space="0" w:color="auto"/>
              <w:right w:val="single" w:sz="4" w:space="0" w:color="auto"/>
            </w:tcBorders>
          </w:tcPr>
          <w:p w14:paraId="4E655E4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21DF25C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678" w:type="dxa"/>
            <w:tcBorders>
              <w:top w:val="single" w:sz="4" w:space="0" w:color="auto"/>
              <w:left w:val="single" w:sz="4" w:space="0" w:color="auto"/>
              <w:bottom w:val="single" w:sz="4" w:space="0" w:color="auto"/>
              <w:right w:val="single" w:sz="4" w:space="0" w:color="auto"/>
            </w:tcBorders>
          </w:tcPr>
          <w:p w14:paraId="08B94EE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26</w:t>
            </w:r>
          </w:p>
        </w:tc>
        <w:tc>
          <w:tcPr>
            <w:tcW w:w="1839" w:type="dxa"/>
            <w:tcBorders>
              <w:top w:val="single" w:sz="4" w:space="0" w:color="auto"/>
              <w:left w:val="single" w:sz="4" w:space="0" w:color="auto"/>
              <w:bottom w:val="single" w:sz="4" w:space="0" w:color="auto"/>
              <w:right w:val="single" w:sz="4" w:space="0" w:color="auto"/>
            </w:tcBorders>
          </w:tcPr>
          <w:p w14:paraId="48141D27"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Биология</w:t>
            </w:r>
          </w:p>
        </w:tc>
        <w:tc>
          <w:tcPr>
            <w:tcW w:w="1239" w:type="dxa"/>
            <w:tcBorders>
              <w:top w:val="single" w:sz="4" w:space="0" w:color="auto"/>
              <w:left w:val="single" w:sz="4" w:space="0" w:color="auto"/>
              <w:bottom w:val="single" w:sz="4" w:space="0" w:color="auto"/>
              <w:right w:val="single" w:sz="4" w:space="0" w:color="auto"/>
            </w:tcBorders>
          </w:tcPr>
          <w:p w14:paraId="46AF2DF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14.06.18</w:t>
            </w:r>
          </w:p>
        </w:tc>
        <w:tc>
          <w:tcPr>
            <w:tcW w:w="1030" w:type="dxa"/>
            <w:tcBorders>
              <w:top w:val="single" w:sz="4" w:space="0" w:color="auto"/>
              <w:left w:val="single" w:sz="4" w:space="0" w:color="auto"/>
              <w:bottom w:val="single" w:sz="4" w:space="0" w:color="auto"/>
              <w:right w:val="single" w:sz="4" w:space="0" w:color="auto"/>
            </w:tcBorders>
          </w:tcPr>
          <w:p w14:paraId="498363E7"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92%</w:t>
            </w:r>
          </w:p>
        </w:tc>
        <w:tc>
          <w:tcPr>
            <w:tcW w:w="1134" w:type="dxa"/>
            <w:tcBorders>
              <w:top w:val="single" w:sz="4" w:space="0" w:color="auto"/>
              <w:left w:val="single" w:sz="4" w:space="0" w:color="auto"/>
              <w:bottom w:val="single" w:sz="4" w:space="0" w:color="auto"/>
              <w:right w:val="single" w:sz="4" w:space="0" w:color="auto"/>
            </w:tcBorders>
          </w:tcPr>
          <w:p w14:paraId="509C6278"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A7A6F5C" w14:textId="77777777" w:rsidR="00C97DF5" w:rsidRDefault="00C97DF5" w:rsidP="00925097">
            <w:pPr>
              <w:spacing w:after="0"/>
              <w:jc w:val="center"/>
            </w:pPr>
            <w:r w:rsidRPr="00062026">
              <w:rPr>
                <w:rFonts w:ascii="Times New Roman" w:hAnsi="Times New Roman"/>
                <w:sz w:val="24"/>
                <w:szCs w:val="24"/>
                <w:lang w:val="ky-KG"/>
              </w:rPr>
              <w:t>Устно</w:t>
            </w:r>
          </w:p>
        </w:tc>
      </w:tr>
    </w:tbl>
    <w:p w14:paraId="64C59422" w14:textId="77777777" w:rsidR="00C97DF5" w:rsidRPr="00F7107E" w:rsidRDefault="00C97DF5" w:rsidP="00925097">
      <w:pPr>
        <w:spacing w:after="0"/>
        <w:rPr>
          <w:rFonts w:ascii="Times New Roman" w:hAnsi="Times New Roman" w:cs="Times New Roman"/>
          <w:color w:val="000000" w:themeColor="text1"/>
          <w:sz w:val="24"/>
          <w:szCs w:val="24"/>
        </w:rPr>
      </w:pPr>
    </w:p>
    <w:tbl>
      <w:tblPr>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676"/>
        <w:gridCol w:w="850"/>
        <w:gridCol w:w="1843"/>
        <w:gridCol w:w="1235"/>
        <w:gridCol w:w="1030"/>
        <w:gridCol w:w="1134"/>
        <w:gridCol w:w="1700"/>
      </w:tblGrid>
      <w:tr w:rsidR="00C97DF5" w:rsidRPr="00DF4CC5" w14:paraId="50B98661" w14:textId="77777777" w:rsidTr="00596A7E">
        <w:trPr>
          <w:trHeight w:val="555"/>
        </w:trPr>
        <w:tc>
          <w:tcPr>
            <w:tcW w:w="534" w:type="dxa"/>
            <w:tcBorders>
              <w:top w:val="single" w:sz="4" w:space="0" w:color="auto"/>
              <w:left w:val="single" w:sz="4" w:space="0" w:color="auto"/>
              <w:bottom w:val="single" w:sz="4" w:space="0" w:color="auto"/>
              <w:right w:val="single" w:sz="4" w:space="0" w:color="auto"/>
            </w:tcBorders>
            <w:hideMark/>
          </w:tcPr>
          <w:p w14:paraId="0AD0D092"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07DE19F4" w14:textId="77777777" w:rsidR="00C97DF5" w:rsidRPr="00DF4CC5" w:rsidRDefault="00C97DF5" w:rsidP="00925097">
            <w:pPr>
              <w:pStyle w:val="a3"/>
              <w:jc w:val="center"/>
              <w:rPr>
                <w:rFonts w:ascii="Times New Roman" w:hAnsi="Times New Roman"/>
                <w:b/>
                <w:sz w:val="24"/>
                <w:szCs w:val="24"/>
                <w:lang w:val="kk-KZ"/>
              </w:rPr>
            </w:pPr>
            <w:r w:rsidRPr="00DF4CC5">
              <w:rPr>
                <w:rFonts w:ascii="Times New Roman" w:hAnsi="Times New Roman"/>
                <w:b/>
                <w:sz w:val="24"/>
                <w:szCs w:val="24"/>
                <w:lang w:val="ky-KG"/>
              </w:rPr>
              <w:t>К</w:t>
            </w:r>
            <w:r w:rsidRPr="00DF4CC5">
              <w:rPr>
                <w:rFonts w:ascii="Times New Roman" w:hAnsi="Times New Roman"/>
                <w:b/>
                <w:sz w:val="24"/>
                <w:szCs w:val="24"/>
                <w:lang w:val="kk-KZ"/>
              </w:rPr>
              <w:t>ласс</w:t>
            </w:r>
          </w:p>
        </w:tc>
        <w:tc>
          <w:tcPr>
            <w:tcW w:w="676" w:type="dxa"/>
            <w:tcBorders>
              <w:top w:val="single" w:sz="4" w:space="0" w:color="auto"/>
              <w:left w:val="single" w:sz="4" w:space="0" w:color="auto"/>
              <w:bottom w:val="single" w:sz="4" w:space="0" w:color="auto"/>
              <w:right w:val="single" w:sz="4" w:space="0" w:color="auto"/>
            </w:tcBorders>
            <w:hideMark/>
          </w:tcPr>
          <w:p w14:paraId="6E965FDB" w14:textId="77777777" w:rsidR="00C97DF5" w:rsidRPr="00DF4CC5" w:rsidRDefault="00C97DF5" w:rsidP="00925097">
            <w:pPr>
              <w:pStyle w:val="a3"/>
              <w:rPr>
                <w:rFonts w:ascii="Times New Roman" w:hAnsi="Times New Roman"/>
                <w:b/>
                <w:sz w:val="24"/>
                <w:szCs w:val="24"/>
                <w:lang w:val="ky-KG"/>
              </w:rPr>
            </w:pPr>
            <w:r w:rsidRPr="00DF4CC5">
              <w:rPr>
                <w:rFonts w:ascii="Times New Roman" w:hAnsi="Times New Roman"/>
                <w:b/>
                <w:sz w:val="24"/>
                <w:szCs w:val="24"/>
                <w:lang w:val="kk-KZ"/>
              </w:rPr>
              <w:t>Всего</w:t>
            </w:r>
          </w:p>
        </w:tc>
        <w:tc>
          <w:tcPr>
            <w:tcW w:w="850" w:type="dxa"/>
            <w:tcBorders>
              <w:top w:val="single" w:sz="4" w:space="0" w:color="auto"/>
              <w:left w:val="single" w:sz="4" w:space="0" w:color="auto"/>
              <w:bottom w:val="single" w:sz="4" w:space="0" w:color="auto"/>
              <w:right w:val="single" w:sz="4" w:space="0" w:color="auto"/>
            </w:tcBorders>
            <w:hideMark/>
          </w:tcPr>
          <w:p w14:paraId="19E859EF"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k-KZ"/>
              </w:rPr>
              <w:t>Экз. сдали</w:t>
            </w:r>
          </w:p>
        </w:tc>
        <w:tc>
          <w:tcPr>
            <w:tcW w:w="1843" w:type="dxa"/>
            <w:tcBorders>
              <w:top w:val="single" w:sz="4" w:space="0" w:color="auto"/>
              <w:left w:val="single" w:sz="4" w:space="0" w:color="auto"/>
              <w:bottom w:val="single" w:sz="4" w:space="0" w:color="auto"/>
              <w:right w:val="single" w:sz="4" w:space="0" w:color="auto"/>
            </w:tcBorders>
            <w:hideMark/>
          </w:tcPr>
          <w:p w14:paraId="01CEE598" w14:textId="77777777" w:rsidR="00C97DF5" w:rsidRPr="00DF4CC5" w:rsidRDefault="00C97DF5" w:rsidP="00925097">
            <w:pPr>
              <w:pStyle w:val="a3"/>
              <w:jc w:val="center"/>
              <w:rPr>
                <w:rFonts w:ascii="Times New Roman" w:hAnsi="Times New Roman"/>
                <w:b/>
                <w:sz w:val="24"/>
                <w:szCs w:val="24"/>
              </w:rPr>
            </w:pPr>
            <w:r w:rsidRPr="00DF4CC5">
              <w:rPr>
                <w:rFonts w:ascii="Times New Roman" w:hAnsi="Times New Roman"/>
                <w:b/>
                <w:sz w:val="24"/>
                <w:szCs w:val="24"/>
                <w:lang w:val="ky-KG"/>
              </w:rPr>
              <w:t>П</w:t>
            </w:r>
            <w:proofErr w:type="spellStart"/>
            <w:r w:rsidRPr="00DF4CC5">
              <w:rPr>
                <w:rFonts w:ascii="Times New Roman" w:hAnsi="Times New Roman"/>
                <w:b/>
                <w:sz w:val="24"/>
                <w:szCs w:val="24"/>
              </w:rPr>
              <w:t>редмет</w:t>
            </w:r>
            <w:proofErr w:type="spellEnd"/>
          </w:p>
        </w:tc>
        <w:tc>
          <w:tcPr>
            <w:tcW w:w="1235" w:type="dxa"/>
            <w:tcBorders>
              <w:top w:val="single" w:sz="4" w:space="0" w:color="auto"/>
              <w:left w:val="single" w:sz="4" w:space="0" w:color="auto"/>
              <w:bottom w:val="single" w:sz="4" w:space="0" w:color="auto"/>
              <w:right w:val="single" w:sz="4" w:space="0" w:color="auto"/>
            </w:tcBorders>
            <w:hideMark/>
          </w:tcPr>
          <w:p w14:paraId="794A9B6F"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 xml:space="preserve">Дата </w:t>
            </w:r>
          </w:p>
        </w:tc>
        <w:tc>
          <w:tcPr>
            <w:tcW w:w="1030" w:type="dxa"/>
            <w:tcBorders>
              <w:top w:val="single" w:sz="4" w:space="0" w:color="auto"/>
              <w:left w:val="single" w:sz="4" w:space="0" w:color="auto"/>
              <w:bottom w:val="single" w:sz="4" w:space="0" w:color="auto"/>
              <w:right w:val="single" w:sz="4" w:space="0" w:color="auto"/>
            </w:tcBorders>
            <w:hideMark/>
          </w:tcPr>
          <w:p w14:paraId="3E39D967" w14:textId="77777777" w:rsidR="00C97DF5" w:rsidRPr="00DF4CC5" w:rsidRDefault="00C97DF5" w:rsidP="00925097">
            <w:pPr>
              <w:pStyle w:val="a3"/>
              <w:rPr>
                <w:rFonts w:ascii="Times New Roman" w:hAnsi="Times New Roman"/>
                <w:b/>
                <w:sz w:val="24"/>
                <w:szCs w:val="24"/>
              </w:rPr>
            </w:pPr>
            <w:r w:rsidRPr="00DF4CC5">
              <w:rPr>
                <w:rFonts w:ascii="Times New Roman" w:hAnsi="Times New Roman"/>
                <w:b/>
                <w:sz w:val="24"/>
                <w:szCs w:val="24"/>
              </w:rPr>
              <w:t>Качество знаний</w:t>
            </w:r>
          </w:p>
        </w:tc>
        <w:tc>
          <w:tcPr>
            <w:tcW w:w="1134" w:type="dxa"/>
            <w:tcBorders>
              <w:top w:val="single" w:sz="4" w:space="0" w:color="auto"/>
              <w:left w:val="single" w:sz="4" w:space="0" w:color="auto"/>
              <w:bottom w:val="single" w:sz="4" w:space="0" w:color="auto"/>
              <w:right w:val="single" w:sz="4" w:space="0" w:color="auto"/>
            </w:tcBorders>
            <w:hideMark/>
          </w:tcPr>
          <w:p w14:paraId="4C561A5C" w14:textId="77777777" w:rsidR="00C97DF5" w:rsidRPr="00DF4CC5" w:rsidRDefault="00C97DF5" w:rsidP="00925097">
            <w:pPr>
              <w:spacing w:after="0"/>
              <w:jc w:val="center"/>
              <w:rPr>
                <w:rFonts w:ascii="Times New Roman" w:hAnsi="Times New Roman"/>
                <w:b/>
                <w:sz w:val="24"/>
                <w:szCs w:val="24"/>
                <w:lang w:val="ky-KG"/>
              </w:rPr>
            </w:pPr>
            <w:r w:rsidRPr="00DF4CC5">
              <w:rPr>
                <w:rFonts w:ascii="Times New Roman" w:hAnsi="Times New Roman"/>
                <w:b/>
                <w:sz w:val="24"/>
                <w:szCs w:val="24"/>
              </w:rPr>
              <w:t>успеваемость</w:t>
            </w:r>
          </w:p>
        </w:tc>
        <w:tc>
          <w:tcPr>
            <w:tcW w:w="1700" w:type="dxa"/>
            <w:tcBorders>
              <w:top w:val="single" w:sz="4" w:space="0" w:color="auto"/>
              <w:left w:val="single" w:sz="4" w:space="0" w:color="auto"/>
              <w:bottom w:val="single" w:sz="4" w:space="0" w:color="auto"/>
              <w:right w:val="single" w:sz="4" w:space="0" w:color="auto"/>
            </w:tcBorders>
            <w:hideMark/>
          </w:tcPr>
          <w:p w14:paraId="1E3E2260" w14:textId="77777777" w:rsidR="00C97DF5" w:rsidRPr="00DF4CC5" w:rsidRDefault="00C97DF5" w:rsidP="00925097">
            <w:pPr>
              <w:spacing w:after="0"/>
              <w:jc w:val="center"/>
              <w:rPr>
                <w:rFonts w:ascii="Times New Roman" w:hAnsi="Times New Roman"/>
                <w:b/>
                <w:sz w:val="24"/>
                <w:szCs w:val="24"/>
                <w:lang w:val="ky-KG"/>
              </w:rPr>
            </w:pPr>
            <w:r w:rsidRPr="00DF4CC5">
              <w:rPr>
                <w:rFonts w:ascii="Times New Roman" w:hAnsi="Times New Roman"/>
                <w:b/>
                <w:sz w:val="24"/>
                <w:szCs w:val="24"/>
              </w:rPr>
              <w:t>Форма</w:t>
            </w:r>
          </w:p>
        </w:tc>
      </w:tr>
      <w:tr w:rsidR="00C97DF5" w:rsidRPr="00DF4CC5" w14:paraId="59CFB27A"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78651858"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w:t>
            </w:r>
          </w:p>
        </w:tc>
        <w:tc>
          <w:tcPr>
            <w:tcW w:w="883" w:type="dxa"/>
            <w:tcBorders>
              <w:top w:val="single" w:sz="4" w:space="0" w:color="auto"/>
              <w:left w:val="single" w:sz="4" w:space="0" w:color="auto"/>
              <w:bottom w:val="single" w:sz="4" w:space="0" w:color="auto"/>
              <w:right w:val="single" w:sz="4" w:space="0" w:color="auto"/>
            </w:tcBorders>
          </w:tcPr>
          <w:p w14:paraId="5963D16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6564D90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850" w:type="dxa"/>
            <w:tcBorders>
              <w:top w:val="single" w:sz="4" w:space="0" w:color="auto"/>
              <w:left w:val="single" w:sz="4" w:space="0" w:color="auto"/>
              <w:bottom w:val="single" w:sz="4" w:space="0" w:color="auto"/>
              <w:right w:val="single" w:sz="4" w:space="0" w:color="auto"/>
            </w:tcBorders>
          </w:tcPr>
          <w:p w14:paraId="68E77487"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1843" w:type="dxa"/>
            <w:tcBorders>
              <w:top w:val="single" w:sz="4" w:space="0" w:color="auto"/>
              <w:left w:val="single" w:sz="4" w:space="0" w:color="auto"/>
              <w:bottom w:val="single" w:sz="4" w:space="0" w:color="auto"/>
              <w:right w:val="single" w:sz="4" w:space="0" w:color="auto"/>
            </w:tcBorders>
          </w:tcPr>
          <w:p w14:paraId="126E50B6"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Математика </w:t>
            </w:r>
          </w:p>
        </w:tc>
        <w:tc>
          <w:tcPr>
            <w:tcW w:w="1235" w:type="dxa"/>
            <w:tcBorders>
              <w:top w:val="single" w:sz="4" w:space="0" w:color="auto"/>
              <w:left w:val="single" w:sz="4" w:space="0" w:color="auto"/>
              <w:bottom w:val="single" w:sz="4" w:space="0" w:color="auto"/>
              <w:right w:val="single" w:sz="4" w:space="0" w:color="auto"/>
            </w:tcBorders>
          </w:tcPr>
          <w:p w14:paraId="2D1B1EA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02.06.18</w:t>
            </w:r>
          </w:p>
        </w:tc>
        <w:tc>
          <w:tcPr>
            <w:tcW w:w="1030" w:type="dxa"/>
            <w:tcBorders>
              <w:top w:val="single" w:sz="4" w:space="0" w:color="auto"/>
              <w:left w:val="single" w:sz="4" w:space="0" w:color="auto"/>
              <w:bottom w:val="single" w:sz="4" w:space="0" w:color="auto"/>
              <w:right w:val="single" w:sz="4" w:space="0" w:color="auto"/>
            </w:tcBorders>
          </w:tcPr>
          <w:p w14:paraId="0473998E" w14:textId="77777777" w:rsidR="00C97DF5" w:rsidRPr="008622BE" w:rsidRDefault="008622BE" w:rsidP="00925097">
            <w:pPr>
              <w:pStyle w:val="a3"/>
              <w:jc w:val="center"/>
              <w:rPr>
                <w:rFonts w:ascii="Times New Roman" w:hAnsi="Times New Roman"/>
                <w:spacing w:val="-20"/>
                <w:sz w:val="24"/>
                <w:szCs w:val="24"/>
                <w:lang w:val="en-US"/>
              </w:rPr>
            </w:pPr>
            <w:r w:rsidRPr="008622BE">
              <w:rPr>
                <w:rFonts w:ascii="Times New Roman" w:hAnsi="Times New Roman"/>
                <w:spacing w:val="-20"/>
                <w:sz w:val="24"/>
                <w:szCs w:val="24"/>
                <w:lang w:val="ky-KG"/>
              </w:rPr>
              <w:t>48</w:t>
            </w:r>
            <w:r>
              <w:rPr>
                <w:rFonts w:ascii="Times New Roman" w:hAnsi="Times New Roman"/>
                <w:spacing w:val="-20"/>
                <w:sz w:val="24"/>
                <w:szCs w:val="24"/>
                <w:lang w:val="en-US"/>
              </w:rPr>
              <w:t>%</w:t>
            </w:r>
            <w:r>
              <w:rPr>
                <w:rFonts w:ascii="Times New Roman" w:hAnsi="Times New Roman"/>
                <w:spacing w:val="-20"/>
                <w:sz w:val="24"/>
                <w:szCs w:val="24"/>
                <w:lang w:val="ky-KG"/>
              </w:rPr>
              <w:t xml:space="preserve">            </w:t>
            </w:r>
          </w:p>
        </w:tc>
        <w:tc>
          <w:tcPr>
            <w:tcW w:w="1134" w:type="dxa"/>
            <w:tcBorders>
              <w:top w:val="single" w:sz="4" w:space="0" w:color="auto"/>
              <w:left w:val="single" w:sz="4" w:space="0" w:color="auto"/>
              <w:bottom w:val="single" w:sz="4" w:space="0" w:color="auto"/>
              <w:right w:val="single" w:sz="4" w:space="0" w:color="auto"/>
            </w:tcBorders>
          </w:tcPr>
          <w:p w14:paraId="61D6887E"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7E3F348B"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Конт. работа</w:t>
            </w:r>
          </w:p>
        </w:tc>
      </w:tr>
      <w:tr w:rsidR="00C97DF5" w:rsidRPr="00DF4CC5" w14:paraId="48CA2821"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0FFEE770"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2</w:t>
            </w:r>
          </w:p>
        </w:tc>
        <w:tc>
          <w:tcPr>
            <w:tcW w:w="883" w:type="dxa"/>
            <w:tcBorders>
              <w:top w:val="single" w:sz="4" w:space="0" w:color="auto"/>
              <w:left w:val="single" w:sz="4" w:space="0" w:color="auto"/>
              <w:bottom w:val="single" w:sz="4" w:space="0" w:color="auto"/>
              <w:right w:val="single" w:sz="4" w:space="0" w:color="auto"/>
            </w:tcBorders>
          </w:tcPr>
          <w:p w14:paraId="4101637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6D52AE4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850" w:type="dxa"/>
            <w:tcBorders>
              <w:top w:val="single" w:sz="4" w:space="0" w:color="auto"/>
              <w:left w:val="single" w:sz="4" w:space="0" w:color="auto"/>
              <w:bottom w:val="single" w:sz="4" w:space="0" w:color="auto"/>
              <w:right w:val="single" w:sz="4" w:space="0" w:color="auto"/>
            </w:tcBorders>
          </w:tcPr>
          <w:p w14:paraId="17F44A3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1843" w:type="dxa"/>
            <w:tcBorders>
              <w:top w:val="single" w:sz="4" w:space="0" w:color="auto"/>
              <w:left w:val="single" w:sz="4" w:space="0" w:color="auto"/>
              <w:bottom w:val="single" w:sz="4" w:space="0" w:color="auto"/>
              <w:right w:val="single" w:sz="4" w:space="0" w:color="auto"/>
            </w:tcBorders>
          </w:tcPr>
          <w:p w14:paraId="11CFB57D"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Математика </w:t>
            </w:r>
          </w:p>
        </w:tc>
        <w:tc>
          <w:tcPr>
            <w:tcW w:w="1235" w:type="dxa"/>
            <w:tcBorders>
              <w:top w:val="single" w:sz="4" w:space="0" w:color="auto"/>
              <w:left w:val="single" w:sz="4" w:space="0" w:color="auto"/>
              <w:bottom w:val="single" w:sz="4" w:space="0" w:color="auto"/>
              <w:right w:val="single" w:sz="4" w:space="0" w:color="auto"/>
            </w:tcBorders>
          </w:tcPr>
          <w:p w14:paraId="687234E7"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02.06.18</w:t>
            </w:r>
          </w:p>
        </w:tc>
        <w:tc>
          <w:tcPr>
            <w:tcW w:w="1030" w:type="dxa"/>
            <w:tcBorders>
              <w:top w:val="single" w:sz="4" w:space="0" w:color="auto"/>
              <w:left w:val="single" w:sz="4" w:space="0" w:color="auto"/>
              <w:bottom w:val="single" w:sz="4" w:space="0" w:color="auto"/>
              <w:right w:val="single" w:sz="4" w:space="0" w:color="auto"/>
            </w:tcBorders>
          </w:tcPr>
          <w:p w14:paraId="0064807A"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56</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2AA173C8"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0EE380A0"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Конт.  работа</w:t>
            </w:r>
          </w:p>
        </w:tc>
      </w:tr>
      <w:tr w:rsidR="00C97DF5" w:rsidRPr="00DF4CC5" w14:paraId="2345A2EC"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0E726810"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3</w:t>
            </w:r>
          </w:p>
        </w:tc>
        <w:tc>
          <w:tcPr>
            <w:tcW w:w="883" w:type="dxa"/>
            <w:tcBorders>
              <w:top w:val="single" w:sz="4" w:space="0" w:color="auto"/>
              <w:left w:val="single" w:sz="4" w:space="0" w:color="auto"/>
              <w:bottom w:val="single" w:sz="4" w:space="0" w:color="auto"/>
              <w:right w:val="single" w:sz="4" w:space="0" w:color="auto"/>
            </w:tcBorders>
          </w:tcPr>
          <w:p w14:paraId="560EDAC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12EB90C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850" w:type="dxa"/>
            <w:tcBorders>
              <w:top w:val="single" w:sz="4" w:space="0" w:color="auto"/>
              <w:left w:val="single" w:sz="4" w:space="0" w:color="auto"/>
              <w:bottom w:val="single" w:sz="4" w:space="0" w:color="auto"/>
              <w:right w:val="single" w:sz="4" w:space="0" w:color="auto"/>
            </w:tcBorders>
          </w:tcPr>
          <w:p w14:paraId="721F157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1843" w:type="dxa"/>
            <w:tcBorders>
              <w:top w:val="single" w:sz="4" w:space="0" w:color="auto"/>
              <w:left w:val="single" w:sz="4" w:space="0" w:color="auto"/>
              <w:bottom w:val="single" w:sz="4" w:space="0" w:color="auto"/>
              <w:right w:val="single" w:sz="4" w:space="0" w:color="auto"/>
            </w:tcBorders>
          </w:tcPr>
          <w:p w14:paraId="2D883068"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Русс.яз., лит-ра</w:t>
            </w:r>
          </w:p>
        </w:tc>
        <w:tc>
          <w:tcPr>
            <w:tcW w:w="1235" w:type="dxa"/>
            <w:tcBorders>
              <w:top w:val="single" w:sz="4" w:space="0" w:color="auto"/>
              <w:left w:val="single" w:sz="4" w:space="0" w:color="auto"/>
              <w:bottom w:val="single" w:sz="4" w:space="0" w:color="auto"/>
              <w:right w:val="single" w:sz="4" w:space="0" w:color="auto"/>
            </w:tcBorders>
          </w:tcPr>
          <w:p w14:paraId="5CB5D11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02.06.18</w:t>
            </w:r>
          </w:p>
        </w:tc>
        <w:tc>
          <w:tcPr>
            <w:tcW w:w="1030" w:type="dxa"/>
            <w:tcBorders>
              <w:top w:val="single" w:sz="4" w:space="0" w:color="auto"/>
              <w:left w:val="single" w:sz="4" w:space="0" w:color="auto"/>
              <w:bottom w:val="single" w:sz="4" w:space="0" w:color="auto"/>
              <w:right w:val="single" w:sz="4" w:space="0" w:color="auto"/>
            </w:tcBorders>
          </w:tcPr>
          <w:p w14:paraId="46230186"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72</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47FE44ED"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00A70A60"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Эссе</w:t>
            </w:r>
          </w:p>
        </w:tc>
      </w:tr>
      <w:tr w:rsidR="00C97DF5" w:rsidRPr="00DF4CC5" w14:paraId="3A343338"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hideMark/>
          </w:tcPr>
          <w:p w14:paraId="41880B5B"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4</w:t>
            </w:r>
          </w:p>
        </w:tc>
        <w:tc>
          <w:tcPr>
            <w:tcW w:w="883" w:type="dxa"/>
            <w:tcBorders>
              <w:top w:val="single" w:sz="4" w:space="0" w:color="auto"/>
              <w:left w:val="single" w:sz="4" w:space="0" w:color="auto"/>
              <w:bottom w:val="single" w:sz="4" w:space="0" w:color="auto"/>
              <w:right w:val="single" w:sz="4" w:space="0" w:color="auto"/>
            </w:tcBorders>
          </w:tcPr>
          <w:p w14:paraId="1B287C5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7B35C78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850" w:type="dxa"/>
            <w:tcBorders>
              <w:top w:val="single" w:sz="4" w:space="0" w:color="auto"/>
              <w:left w:val="single" w:sz="4" w:space="0" w:color="auto"/>
              <w:bottom w:val="single" w:sz="4" w:space="0" w:color="auto"/>
              <w:right w:val="single" w:sz="4" w:space="0" w:color="auto"/>
            </w:tcBorders>
          </w:tcPr>
          <w:p w14:paraId="593558C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1843" w:type="dxa"/>
            <w:tcBorders>
              <w:top w:val="single" w:sz="4" w:space="0" w:color="auto"/>
              <w:left w:val="single" w:sz="4" w:space="0" w:color="auto"/>
              <w:bottom w:val="single" w:sz="4" w:space="0" w:color="auto"/>
              <w:right w:val="single" w:sz="4" w:space="0" w:color="auto"/>
            </w:tcBorders>
          </w:tcPr>
          <w:p w14:paraId="6E9C453A"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Русс.яз., лит-ра</w:t>
            </w:r>
          </w:p>
        </w:tc>
        <w:tc>
          <w:tcPr>
            <w:tcW w:w="1235" w:type="dxa"/>
            <w:tcBorders>
              <w:top w:val="single" w:sz="4" w:space="0" w:color="auto"/>
              <w:left w:val="single" w:sz="4" w:space="0" w:color="auto"/>
              <w:bottom w:val="single" w:sz="4" w:space="0" w:color="auto"/>
              <w:right w:val="single" w:sz="4" w:space="0" w:color="auto"/>
            </w:tcBorders>
          </w:tcPr>
          <w:p w14:paraId="7C18A7F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06.06.18</w:t>
            </w:r>
          </w:p>
        </w:tc>
        <w:tc>
          <w:tcPr>
            <w:tcW w:w="1030" w:type="dxa"/>
            <w:tcBorders>
              <w:top w:val="single" w:sz="4" w:space="0" w:color="auto"/>
              <w:left w:val="single" w:sz="4" w:space="0" w:color="auto"/>
              <w:bottom w:val="single" w:sz="4" w:space="0" w:color="auto"/>
              <w:right w:val="single" w:sz="4" w:space="0" w:color="auto"/>
            </w:tcBorders>
          </w:tcPr>
          <w:p w14:paraId="58F0D67E"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62</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2A61944A"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7C829FAA"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Изложение</w:t>
            </w:r>
          </w:p>
        </w:tc>
      </w:tr>
      <w:tr w:rsidR="00C97DF5" w:rsidRPr="00DF4CC5" w14:paraId="206A1EBB"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7F9DCBEC"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5</w:t>
            </w:r>
          </w:p>
        </w:tc>
        <w:tc>
          <w:tcPr>
            <w:tcW w:w="883" w:type="dxa"/>
            <w:tcBorders>
              <w:top w:val="single" w:sz="4" w:space="0" w:color="auto"/>
              <w:left w:val="single" w:sz="4" w:space="0" w:color="auto"/>
              <w:bottom w:val="single" w:sz="4" w:space="0" w:color="auto"/>
              <w:right w:val="single" w:sz="4" w:space="0" w:color="auto"/>
            </w:tcBorders>
          </w:tcPr>
          <w:p w14:paraId="63A5221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511A4BE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850" w:type="dxa"/>
            <w:tcBorders>
              <w:top w:val="single" w:sz="4" w:space="0" w:color="auto"/>
              <w:left w:val="single" w:sz="4" w:space="0" w:color="auto"/>
              <w:bottom w:val="single" w:sz="4" w:space="0" w:color="auto"/>
              <w:right w:val="single" w:sz="4" w:space="0" w:color="auto"/>
            </w:tcBorders>
          </w:tcPr>
          <w:p w14:paraId="78DFFFC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1843" w:type="dxa"/>
            <w:tcBorders>
              <w:top w:val="single" w:sz="4" w:space="0" w:color="auto"/>
              <w:left w:val="single" w:sz="4" w:space="0" w:color="auto"/>
              <w:bottom w:val="single" w:sz="4" w:space="0" w:color="auto"/>
              <w:right w:val="single" w:sz="4" w:space="0" w:color="auto"/>
            </w:tcBorders>
          </w:tcPr>
          <w:p w14:paraId="4463EA47"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Русс.яз., лит-ра</w:t>
            </w:r>
          </w:p>
        </w:tc>
        <w:tc>
          <w:tcPr>
            <w:tcW w:w="1235" w:type="dxa"/>
            <w:tcBorders>
              <w:top w:val="single" w:sz="4" w:space="0" w:color="auto"/>
              <w:left w:val="single" w:sz="4" w:space="0" w:color="auto"/>
              <w:bottom w:val="single" w:sz="4" w:space="0" w:color="auto"/>
              <w:right w:val="single" w:sz="4" w:space="0" w:color="auto"/>
            </w:tcBorders>
          </w:tcPr>
          <w:p w14:paraId="481F8B2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06.06.18</w:t>
            </w:r>
          </w:p>
        </w:tc>
        <w:tc>
          <w:tcPr>
            <w:tcW w:w="1030" w:type="dxa"/>
            <w:tcBorders>
              <w:top w:val="single" w:sz="4" w:space="0" w:color="auto"/>
              <w:left w:val="single" w:sz="4" w:space="0" w:color="auto"/>
              <w:bottom w:val="single" w:sz="4" w:space="0" w:color="auto"/>
              <w:right w:val="single" w:sz="4" w:space="0" w:color="auto"/>
            </w:tcBorders>
          </w:tcPr>
          <w:p w14:paraId="7D2AE79B"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74</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7204103B"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20EF8911"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Изложение</w:t>
            </w:r>
          </w:p>
        </w:tc>
      </w:tr>
      <w:tr w:rsidR="00C97DF5" w:rsidRPr="00DF4CC5" w14:paraId="00E4F961"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22299F56"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6</w:t>
            </w:r>
          </w:p>
        </w:tc>
        <w:tc>
          <w:tcPr>
            <w:tcW w:w="883" w:type="dxa"/>
            <w:tcBorders>
              <w:top w:val="single" w:sz="4" w:space="0" w:color="auto"/>
              <w:left w:val="single" w:sz="4" w:space="0" w:color="auto"/>
              <w:bottom w:val="single" w:sz="4" w:space="0" w:color="auto"/>
              <w:right w:val="single" w:sz="4" w:space="0" w:color="auto"/>
            </w:tcBorders>
          </w:tcPr>
          <w:p w14:paraId="31D270F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7143D16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850" w:type="dxa"/>
            <w:tcBorders>
              <w:top w:val="single" w:sz="4" w:space="0" w:color="auto"/>
              <w:left w:val="single" w:sz="4" w:space="0" w:color="auto"/>
              <w:bottom w:val="single" w:sz="4" w:space="0" w:color="auto"/>
              <w:right w:val="single" w:sz="4" w:space="0" w:color="auto"/>
            </w:tcBorders>
          </w:tcPr>
          <w:p w14:paraId="51C6107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1843" w:type="dxa"/>
            <w:tcBorders>
              <w:top w:val="single" w:sz="4" w:space="0" w:color="auto"/>
              <w:left w:val="single" w:sz="4" w:space="0" w:color="auto"/>
              <w:bottom w:val="single" w:sz="4" w:space="0" w:color="auto"/>
              <w:right w:val="single" w:sz="4" w:space="0" w:color="auto"/>
            </w:tcBorders>
          </w:tcPr>
          <w:p w14:paraId="3671DB21"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Алгебра</w:t>
            </w:r>
          </w:p>
        </w:tc>
        <w:tc>
          <w:tcPr>
            <w:tcW w:w="1235" w:type="dxa"/>
            <w:tcBorders>
              <w:top w:val="single" w:sz="4" w:space="0" w:color="auto"/>
              <w:left w:val="single" w:sz="4" w:space="0" w:color="auto"/>
              <w:bottom w:val="single" w:sz="4" w:space="0" w:color="auto"/>
              <w:right w:val="single" w:sz="4" w:space="0" w:color="auto"/>
            </w:tcBorders>
          </w:tcPr>
          <w:p w14:paraId="48F0422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06.06.18</w:t>
            </w:r>
          </w:p>
        </w:tc>
        <w:tc>
          <w:tcPr>
            <w:tcW w:w="1030" w:type="dxa"/>
            <w:tcBorders>
              <w:top w:val="single" w:sz="4" w:space="0" w:color="auto"/>
              <w:left w:val="single" w:sz="4" w:space="0" w:color="auto"/>
              <w:bottom w:val="single" w:sz="4" w:space="0" w:color="auto"/>
              <w:right w:val="single" w:sz="4" w:space="0" w:color="auto"/>
            </w:tcBorders>
          </w:tcPr>
          <w:p w14:paraId="4427933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48%</w:t>
            </w:r>
          </w:p>
        </w:tc>
        <w:tc>
          <w:tcPr>
            <w:tcW w:w="1134" w:type="dxa"/>
            <w:tcBorders>
              <w:top w:val="single" w:sz="4" w:space="0" w:color="auto"/>
              <w:left w:val="single" w:sz="4" w:space="0" w:color="auto"/>
              <w:bottom w:val="single" w:sz="4" w:space="0" w:color="auto"/>
              <w:right w:val="single" w:sz="4" w:space="0" w:color="auto"/>
            </w:tcBorders>
          </w:tcPr>
          <w:p w14:paraId="3D484B4D"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97D8F09"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Конт. работа</w:t>
            </w:r>
          </w:p>
        </w:tc>
      </w:tr>
      <w:tr w:rsidR="00C97DF5" w:rsidRPr="00DF4CC5" w14:paraId="29270E84" w14:textId="77777777" w:rsidTr="008622BE">
        <w:trPr>
          <w:trHeight w:val="270"/>
        </w:trPr>
        <w:tc>
          <w:tcPr>
            <w:tcW w:w="534" w:type="dxa"/>
            <w:tcBorders>
              <w:top w:val="single" w:sz="4" w:space="0" w:color="auto"/>
              <w:left w:val="single" w:sz="4" w:space="0" w:color="auto"/>
              <w:bottom w:val="single" w:sz="4" w:space="0" w:color="auto"/>
              <w:right w:val="single" w:sz="4" w:space="0" w:color="auto"/>
            </w:tcBorders>
          </w:tcPr>
          <w:p w14:paraId="6B3FBF0D"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7</w:t>
            </w:r>
          </w:p>
        </w:tc>
        <w:tc>
          <w:tcPr>
            <w:tcW w:w="883" w:type="dxa"/>
            <w:tcBorders>
              <w:top w:val="single" w:sz="4" w:space="0" w:color="auto"/>
              <w:left w:val="single" w:sz="4" w:space="0" w:color="auto"/>
              <w:bottom w:val="single" w:sz="4" w:space="0" w:color="auto"/>
              <w:right w:val="single" w:sz="4" w:space="0" w:color="auto"/>
            </w:tcBorders>
          </w:tcPr>
          <w:p w14:paraId="0791342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6889DCA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850" w:type="dxa"/>
            <w:tcBorders>
              <w:top w:val="single" w:sz="4" w:space="0" w:color="auto"/>
              <w:left w:val="single" w:sz="4" w:space="0" w:color="auto"/>
              <w:bottom w:val="single" w:sz="4" w:space="0" w:color="auto"/>
              <w:right w:val="single" w:sz="4" w:space="0" w:color="auto"/>
            </w:tcBorders>
          </w:tcPr>
          <w:p w14:paraId="0BE21C5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32/7</w:t>
            </w:r>
          </w:p>
        </w:tc>
        <w:tc>
          <w:tcPr>
            <w:tcW w:w="1843" w:type="dxa"/>
            <w:tcBorders>
              <w:top w:val="single" w:sz="4" w:space="0" w:color="auto"/>
              <w:left w:val="single" w:sz="4" w:space="0" w:color="auto"/>
              <w:bottom w:val="single" w:sz="4" w:space="0" w:color="auto"/>
              <w:right w:val="single" w:sz="4" w:space="0" w:color="auto"/>
            </w:tcBorders>
          </w:tcPr>
          <w:p w14:paraId="7C6678F1"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 История КР                                                                                                                                                                                                            </w:t>
            </w:r>
          </w:p>
        </w:tc>
        <w:tc>
          <w:tcPr>
            <w:tcW w:w="1235" w:type="dxa"/>
            <w:tcBorders>
              <w:top w:val="single" w:sz="4" w:space="0" w:color="auto"/>
              <w:left w:val="single" w:sz="4" w:space="0" w:color="auto"/>
              <w:bottom w:val="single" w:sz="4" w:space="0" w:color="auto"/>
              <w:right w:val="single" w:sz="4" w:space="0" w:color="auto"/>
            </w:tcBorders>
          </w:tcPr>
          <w:p w14:paraId="023AA40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08.06.18</w:t>
            </w:r>
          </w:p>
        </w:tc>
        <w:tc>
          <w:tcPr>
            <w:tcW w:w="1030" w:type="dxa"/>
            <w:tcBorders>
              <w:top w:val="single" w:sz="4" w:space="0" w:color="auto"/>
              <w:left w:val="single" w:sz="4" w:space="0" w:color="auto"/>
              <w:bottom w:val="single" w:sz="4" w:space="0" w:color="auto"/>
              <w:right w:val="single" w:sz="4" w:space="0" w:color="auto"/>
            </w:tcBorders>
          </w:tcPr>
          <w:p w14:paraId="1EB23D96"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69</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36F17611"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684B3B19"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 xml:space="preserve">Устно </w:t>
            </w:r>
          </w:p>
        </w:tc>
      </w:tr>
      <w:tr w:rsidR="00C97DF5" w:rsidRPr="00DF4CC5" w14:paraId="2BF12753"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5A64AF06"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8</w:t>
            </w:r>
          </w:p>
        </w:tc>
        <w:tc>
          <w:tcPr>
            <w:tcW w:w="883" w:type="dxa"/>
            <w:tcBorders>
              <w:top w:val="single" w:sz="4" w:space="0" w:color="auto"/>
              <w:left w:val="single" w:sz="4" w:space="0" w:color="auto"/>
              <w:bottom w:val="single" w:sz="4" w:space="0" w:color="auto"/>
              <w:right w:val="single" w:sz="4" w:space="0" w:color="auto"/>
            </w:tcBorders>
          </w:tcPr>
          <w:p w14:paraId="639B678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5BE0550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850" w:type="dxa"/>
            <w:tcBorders>
              <w:top w:val="single" w:sz="4" w:space="0" w:color="auto"/>
              <w:left w:val="single" w:sz="4" w:space="0" w:color="auto"/>
              <w:bottom w:val="single" w:sz="4" w:space="0" w:color="auto"/>
              <w:right w:val="single" w:sz="4" w:space="0" w:color="auto"/>
            </w:tcBorders>
          </w:tcPr>
          <w:p w14:paraId="482BC2D7"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1843" w:type="dxa"/>
            <w:tcBorders>
              <w:top w:val="single" w:sz="4" w:space="0" w:color="auto"/>
              <w:left w:val="single" w:sz="4" w:space="0" w:color="auto"/>
              <w:bottom w:val="single" w:sz="4" w:space="0" w:color="auto"/>
              <w:right w:val="single" w:sz="4" w:space="0" w:color="auto"/>
            </w:tcBorders>
          </w:tcPr>
          <w:p w14:paraId="51DE9A41"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язык</w:t>
            </w:r>
          </w:p>
        </w:tc>
        <w:tc>
          <w:tcPr>
            <w:tcW w:w="1235" w:type="dxa"/>
            <w:tcBorders>
              <w:top w:val="single" w:sz="4" w:space="0" w:color="auto"/>
              <w:left w:val="single" w:sz="4" w:space="0" w:color="auto"/>
              <w:bottom w:val="single" w:sz="4" w:space="0" w:color="auto"/>
              <w:right w:val="single" w:sz="4" w:space="0" w:color="auto"/>
            </w:tcBorders>
          </w:tcPr>
          <w:p w14:paraId="63D09BE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09.06.18</w:t>
            </w:r>
          </w:p>
        </w:tc>
        <w:tc>
          <w:tcPr>
            <w:tcW w:w="1030" w:type="dxa"/>
            <w:tcBorders>
              <w:top w:val="single" w:sz="4" w:space="0" w:color="auto"/>
              <w:left w:val="single" w:sz="4" w:space="0" w:color="auto"/>
              <w:bottom w:val="single" w:sz="4" w:space="0" w:color="auto"/>
              <w:right w:val="single" w:sz="4" w:space="0" w:color="auto"/>
            </w:tcBorders>
          </w:tcPr>
          <w:p w14:paraId="54F918F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80%</w:t>
            </w:r>
          </w:p>
        </w:tc>
        <w:tc>
          <w:tcPr>
            <w:tcW w:w="1134" w:type="dxa"/>
            <w:tcBorders>
              <w:top w:val="single" w:sz="4" w:space="0" w:color="auto"/>
              <w:left w:val="single" w:sz="4" w:space="0" w:color="auto"/>
              <w:bottom w:val="single" w:sz="4" w:space="0" w:color="auto"/>
              <w:right w:val="single" w:sz="4" w:space="0" w:color="auto"/>
            </w:tcBorders>
          </w:tcPr>
          <w:p w14:paraId="7340DE0D"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1A939CC0"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Диктант</w:t>
            </w:r>
          </w:p>
        </w:tc>
      </w:tr>
      <w:tr w:rsidR="00C97DF5" w:rsidRPr="00DF4CC5" w14:paraId="3033E868"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5D7E701F"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9</w:t>
            </w:r>
          </w:p>
        </w:tc>
        <w:tc>
          <w:tcPr>
            <w:tcW w:w="883" w:type="dxa"/>
            <w:tcBorders>
              <w:top w:val="single" w:sz="4" w:space="0" w:color="auto"/>
              <w:left w:val="single" w:sz="4" w:space="0" w:color="auto"/>
              <w:bottom w:val="single" w:sz="4" w:space="0" w:color="auto"/>
              <w:right w:val="single" w:sz="4" w:space="0" w:color="auto"/>
            </w:tcBorders>
          </w:tcPr>
          <w:p w14:paraId="56A02E5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5A1F0B6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850" w:type="dxa"/>
            <w:tcBorders>
              <w:top w:val="single" w:sz="4" w:space="0" w:color="auto"/>
              <w:left w:val="single" w:sz="4" w:space="0" w:color="auto"/>
              <w:bottom w:val="single" w:sz="4" w:space="0" w:color="auto"/>
              <w:right w:val="single" w:sz="4" w:space="0" w:color="auto"/>
            </w:tcBorders>
          </w:tcPr>
          <w:p w14:paraId="7405976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16/19</w:t>
            </w:r>
          </w:p>
        </w:tc>
        <w:tc>
          <w:tcPr>
            <w:tcW w:w="1843" w:type="dxa"/>
            <w:tcBorders>
              <w:top w:val="single" w:sz="4" w:space="0" w:color="auto"/>
              <w:left w:val="single" w:sz="4" w:space="0" w:color="auto"/>
              <w:bottom w:val="single" w:sz="4" w:space="0" w:color="auto"/>
              <w:right w:val="single" w:sz="4" w:space="0" w:color="auto"/>
            </w:tcBorders>
          </w:tcPr>
          <w:p w14:paraId="158D5515"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язык</w:t>
            </w:r>
          </w:p>
        </w:tc>
        <w:tc>
          <w:tcPr>
            <w:tcW w:w="1235" w:type="dxa"/>
            <w:tcBorders>
              <w:top w:val="single" w:sz="4" w:space="0" w:color="auto"/>
              <w:left w:val="single" w:sz="4" w:space="0" w:color="auto"/>
              <w:bottom w:val="single" w:sz="4" w:space="0" w:color="auto"/>
              <w:right w:val="single" w:sz="4" w:space="0" w:color="auto"/>
            </w:tcBorders>
          </w:tcPr>
          <w:p w14:paraId="6A05CF6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11.06.18</w:t>
            </w:r>
          </w:p>
        </w:tc>
        <w:tc>
          <w:tcPr>
            <w:tcW w:w="1030" w:type="dxa"/>
            <w:tcBorders>
              <w:top w:val="single" w:sz="4" w:space="0" w:color="auto"/>
              <w:left w:val="single" w:sz="4" w:space="0" w:color="auto"/>
              <w:bottom w:val="single" w:sz="4" w:space="0" w:color="auto"/>
              <w:right w:val="single" w:sz="4" w:space="0" w:color="auto"/>
            </w:tcBorders>
          </w:tcPr>
          <w:p w14:paraId="7BF1CAC0"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71</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05FC1406"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3298EFCA"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35EA3679"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5267B752"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10</w:t>
            </w:r>
          </w:p>
        </w:tc>
        <w:tc>
          <w:tcPr>
            <w:tcW w:w="883" w:type="dxa"/>
            <w:tcBorders>
              <w:top w:val="single" w:sz="4" w:space="0" w:color="auto"/>
              <w:left w:val="single" w:sz="4" w:space="0" w:color="auto"/>
              <w:bottom w:val="single" w:sz="4" w:space="0" w:color="auto"/>
              <w:right w:val="single" w:sz="4" w:space="0" w:color="auto"/>
            </w:tcBorders>
          </w:tcPr>
          <w:p w14:paraId="6FF0A0F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7D5B7426"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850" w:type="dxa"/>
            <w:tcBorders>
              <w:top w:val="single" w:sz="4" w:space="0" w:color="auto"/>
              <w:left w:val="single" w:sz="4" w:space="0" w:color="auto"/>
              <w:bottom w:val="single" w:sz="4" w:space="0" w:color="auto"/>
              <w:right w:val="single" w:sz="4" w:space="0" w:color="auto"/>
            </w:tcBorders>
          </w:tcPr>
          <w:p w14:paraId="3883C8F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21/18</w:t>
            </w:r>
          </w:p>
        </w:tc>
        <w:tc>
          <w:tcPr>
            <w:tcW w:w="1843" w:type="dxa"/>
            <w:tcBorders>
              <w:top w:val="single" w:sz="4" w:space="0" w:color="auto"/>
              <w:left w:val="single" w:sz="4" w:space="0" w:color="auto"/>
              <w:bottom w:val="single" w:sz="4" w:space="0" w:color="auto"/>
              <w:right w:val="single" w:sz="4" w:space="0" w:color="auto"/>
            </w:tcBorders>
          </w:tcPr>
          <w:p w14:paraId="32C1B2FA"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Кыргыз. язык</w:t>
            </w:r>
          </w:p>
        </w:tc>
        <w:tc>
          <w:tcPr>
            <w:tcW w:w="1235" w:type="dxa"/>
            <w:tcBorders>
              <w:top w:val="single" w:sz="4" w:space="0" w:color="auto"/>
              <w:left w:val="single" w:sz="4" w:space="0" w:color="auto"/>
              <w:bottom w:val="single" w:sz="4" w:space="0" w:color="auto"/>
              <w:right w:val="single" w:sz="4" w:space="0" w:color="auto"/>
            </w:tcBorders>
          </w:tcPr>
          <w:p w14:paraId="4BFBF557"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11.06.18</w:t>
            </w:r>
          </w:p>
        </w:tc>
        <w:tc>
          <w:tcPr>
            <w:tcW w:w="1030" w:type="dxa"/>
            <w:tcBorders>
              <w:top w:val="single" w:sz="4" w:space="0" w:color="auto"/>
              <w:left w:val="single" w:sz="4" w:space="0" w:color="auto"/>
              <w:bottom w:val="single" w:sz="4" w:space="0" w:color="auto"/>
              <w:right w:val="single" w:sz="4" w:space="0" w:color="auto"/>
            </w:tcBorders>
          </w:tcPr>
          <w:p w14:paraId="1BFFE040"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71</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424AC254"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490DEA81"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4FE19202"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7538911A"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11</w:t>
            </w:r>
          </w:p>
        </w:tc>
        <w:tc>
          <w:tcPr>
            <w:tcW w:w="883" w:type="dxa"/>
            <w:tcBorders>
              <w:top w:val="single" w:sz="4" w:space="0" w:color="auto"/>
              <w:left w:val="single" w:sz="4" w:space="0" w:color="auto"/>
              <w:bottom w:val="single" w:sz="4" w:space="0" w:color="auto"/>
              <w:right w:val="single" w:sz="4" w:space="0" w:color="auto"/>
            </w:tcBorders>
          </w:tcPr>
          <w:p w14:paraId="162387C9"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11 - Г</w:t>
            </w:r>
          </w:p>
        </w:tc>
        <w:tc>
          <w:tcPr>
            <w:tcW w:w="676" w:type="dxa"/>
            <w:tcBorders>
              <w:top w:val="single" w:sz="4" w:space="0" w:color="auto"/>
              <w:left w:val="single" w:sz="4" w:space="0" w:color="auto"/>
              <w:bottom w:val="single" w:sz="4" w:space="0" w:color="auto"/>
              <w:right w:val="single" w:sz="4" w:space="0" w:color="auto"/>
            </w:tcBorders>
          </w:tcPr>
          <w:p w14:paraId="6C1CEEE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850" w:type="dxa"/>
            <w:tcBorders>
              <w:top w:val="single" w:sz="4" w:space="0" w:color="auto"/>
              <w:left w:val="single" w:sz="4" w:space="0" w:color="auto"/>
              <w:bottom w:val="single" w:sz="4" w:space="0" w:color="auto"/>
              <w:right w:val="single" w:sz="4" w:space="0" w:color="auto"/>
            </w:tcBorders>
          </w:tcPr>
          <w:p w14:paraId="2D0504C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17/8</w:t>
            </w:r>
          </w:p>
        </w:tc>
        <w:tc>
          <w:tcPr>
            <w:tcW w:w="1843" w:type="dxa"/>
            <w:tcBorders>
              <w:top w:val="single" w:sz="4" w:space="0" w:color="auto"/>
              <w:left w:val="single" w:sz="4" w:space="0" w:color="auto"/>
              <w:bottom w:val="single" w:sz="4" w:space="0" w:color="auto"/>
              <w:right w:val="single" w:sz="4" w:space="0" w:color="auto"/>
            </w:tcBorders>
          </w:tcPr>
          <w:p w14:paraId="34962F60"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История КР</w:t>
            </w:r>
          </w:p>
        </w:tc>
        <w:tc>
          <w:tcPr>
            <w:tcW w:w="1235" w:type="dxa"/>
            <w:tcBorders>
              <w:top w:val="single" w:sz="4" w:space="0" w:color="auto"/>
              <w:left w:val="single" w:sz="4" w:space="0" w:color="auto"/>
              <w:bottom w:val="single" w:sz="4" w:space="0" w:color="auto"/>
              <w:right w:val="single" w:sz="4" w:space="0" w:color="auto"/>
            </w:tcBorders>
          </w:tcPr>
          <w:p w14:paraId="00A435DE"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12.06.18</w:t>
            </w:r>
          </w:p>
        </w:tc>
        <w:tc>
          <w:tcPr>
            <w:tcW w:w="1030" w:type="dxa"/>
            <w:tcBorders>
              <w:top w:val="single" w:sz="4" w:space="0" w:color="auto"/>
              <w:left w:val="single" w:sz="4" w:space="0" w:color="auto"/>
              <w:bottom w:val="single" w:sz="4" w:space="0" w:color="auto"/>
              <w:right w:val="single" w:sz="4" w:space="0" w:color="auto"/>
            </w:tcBorders>
          </w:tcPr>
          <w:p w14:paraId="36B33DC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84%</w:t>
            </w:r>
          </w:p>
        </w:tc>
        <w:tc>
          <w:tcPr>
            <w:tcW w:w="1134" w:type="dxa"/>
            <w:tcBorders>
              <w:top w:val="single" w:sz="4" w:space="0" w:color="auto"/>
              <w:left w:val="single" w:sz="4" w:space="0" w:color="auto"/>
              <w:bottom w:val="single" w:sz="4" w:space="0" w:color="auto"/>
              <w:right w:val="single" w:sz="4" w:space="0" w:color="auto"/>
            </w:tcBorders>
          </w:tcPr>
          <w:p w14:paraId="15558A48"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0DA6B7B0"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68E6029B"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1BAB43F9"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11</w:t>
            </w:r>
          </w:p>
        </w:tc>
        <w:tc>
          <w:tcPr>
            <w:tcW w:w="883" w:type="dxa"/>
            <w:tcBorders>
              <w:top w:val="single" w:sz="4" w:space="0" w:color="auto"/>
              <w:left w:val="single" w:sz="4" w:space="0" w:color="auto"/>
              <w:bottom w:val="single" w:sz="4" w:space="0" w:color="auto"/>
              <w:right w:val="single" w:sz="4" w:space="0" w:color="auto"/>
            </w:tcBorders>
          </w:tcPr>
          <w:p w14:paraId="145B7AD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1484DD68"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850" w:type="dxa"/>
            <w:tcBorders>
              <w:top w:val="single" w:sz="4" w:space="0" w:color="auto"/>
              <w:left w:val="single" w:sz="4" w:space="0" w:color="auto"/>
              <w:bottom w:val="single" w:sz="4" w:space="0" w:color="auto"/>
              <w:right w:val="single" w:sz="4" w:space="0" w:color="auto"/>
            </w:tcBorders>
          </w:tcPr>
          <w:p w14:paraId="482E9AF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1843" w:type="dxa"/>
            <w:tcBorders>
              <w:top w:val="single" w:sz="4" w:space="0" w:color="auto"/>
              <w:left w:val="single" w:sz="4" w:space="0" w:color="auto"/>
              <w:bottom w:val="single" w:sz="4" w:space="0" w:color="auto"/>
              <w:right w:val="single" w:sz="4" w:space="0" w:color="auto"/>
            </w:tcBorders>
          </w:tcPr>
          <w:p w14:paraId="3EFB30A6"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ЧиО</w:t>
            </w:r>
          </w:p>
        </w:tc>
        <w:tc>
          <w:tcPr>
            <w:tcW w:w="1235" w:type="dxa"/>
            <w:tcBorders>
              <w:top w:val="single" w:sz="4" w:space="0" w:color="auto"/>
              <w:left w:val="single" w:sz="4" w:space="0" w:color="auto"/>
              <w:bottom w:val="single" w:sz="4" w:space="0" w:color="auto"/>
              <w:right w:val="single" w:sz="4" w:space="0" w:color="auto"/>
            </w:tcBorders>
          </w:tcPr>
          <w:p w14:paraId="4586180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13.06.18</w:t>
            </w:r>
          </w:p>
        </w:tc>
        <w:tc>
          <w:tcPr>
            <w:tcW w:w="1030" w:type="dxa"/>
            <w:tcBorders>
              <w:top w:val="single" w:sz="4" w:space="0" w:color="auto"/>
              <w:left w:val="single" w:sz="4" w:space="0" w:color="auto"/>
              <w:bottom w:val="single" w:sz="4" w:space="0" w:color="auto"/>
              <w:right w:val="single" w:sz="4" w:space="0" w:color="auto"/>
            </w:tcBorders>
          </w:tcPr>
          <w:p w14:paraId="4453FE69"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79</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6553DB62"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5D142540"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032626BD"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5AFEE5E6"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12</w:t>
            </w:r>
          </w:p>
        </w:tc>
        <w:tc>
          <w:tcPr>
            <w:tcW w:w="883" w:type="dxa"/>
            <w:tcBorders>
              <w:top w:val="single" w:sz="4" w:space="0" w:color="auto"/>
              <w:left w:val="single" w:sz="4" w:space="0" w:color="auto"/>
              <w:bottom w:val="single" w:sz="4" w:space="0" w:color="auto"/>
              <w:right w:val="single" w:sz="4" w:space="0" w:color="auto"/>
            </w:tcBorders>
          </w:tcPr>
          <w:p w14:paraId="7FC6907A"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7FA1960C"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850" w:type="dxa"/>
            <w:tcBorders>
              <w:top w:val="single" w:sz="4" w:space="0" w:color="auto"/>
              <w:left w:val="single" w:sz="4" w:space="0" w:color="auto"/>
              <w:bottom w:val="single" w:sz="4" w:space="0" w:color="auto"/>
              <w:right w:val="single" w:sz="4" w:space="0" w:color="auto"/>
            </w:tcBorders>
          </w:tcPr>
          <w:p w14:paraId="750642C4"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39</w:t>
            </w:r>
          </w:p>
        </w:tc>
        <w:tc>
          <w:tcPr>
            <w:tcW w:w="1843" w:type="dxa"/>
            <w:tcBorders>
              <w:top w:val="single" w:sz="4" w:space="0" w:color="auto"/>
              <w:left w:val="single" w:sz="4" w:space="0" w:color="auto"/>
              <w:bottom w:val="single" w:sz="4" w:space="0" w:color="auto"/>
              <w:right w:val="single" w:sz="4" w:space="0" w:color="auto"/>
            </w:tcBorders>
          </w:tcPr>
          <w:p w14:paraId="0C3C5583"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ЧиО</w:t>
            </w:r>
          </w:p>
        </w:tc>
        <w:tc>
          <w:tcPr>
            <w:tcW w:w="1235" w:type="dxa"/>
            <w:tcBorders>
              <w:top w:val="single" w:sz="4" w:space="0" w:color="auto"/>
              <w:left w:val="single" w:sz="4" w:space="0" w:color="auto"/>
              <w:bottom w:val="single" w:sz="4" w:space="0" w:color="auto"/>
              <w:right w:val="single" w:sz="4" w:space="0" w:color="auto"/>
            </w:tcBorders>
          </w:tcPr>
          <w:p w14:paraId="01A94342"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14.06.18</w:t>
            </w:r>
          </w:p>
        </w:tc>
        <w:tc>
          <w:tcPr>
            <w:tcW w:w="1030" w:type="dxa"/>
            <w:tcBorders>
              <w:top w:val="single" w:sz="4" w:space="0" w:color="auto"/>
              <w:left w:val="single" w:sz="4" w:space="0" w:color="auto"/>
              <w:bottom w:val="single" w:sz="4" w:space="0" w:color="auto"/>
              <w:right w:val="single" w:sz="4" w:space="0" w:color="auto"/>
            </w:tcBorders>
          </w:tcPr>
          <w:p w14:paraId="5585E516"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74</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0CB259FC"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3132C116"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01D4C12A"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69A8C78C"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13</w:t>
            </w:r>
          </w:p>
        </w:tc>
        <w:tc>
          <w:tcPr>
            <w:tcW w:w="883" w:type="dxa"/>
            <w:tcBorders>
              <w:top w:val="single" w:sz="4" w:space="0" w:color="auto"/>
              <w:left w:val="single" w:sz="4" w:space="0" w:color="auto"/>
              <w:bottom w:val="single" w:sz="4" w:space="0" w:color="auto"/>
              <w:right w:val="single" w:sz="4" w:space="0" w:color="auto"/>
            </w:tcBorders>
          </w:tcPr>
          <w:p w14:paraId="0AFC2A1F"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9— Г</w:t>
            </w:r>
          </w:p>
        </w:tc>
        <w:tc>
          <w:tcPr>
            <w:tcW w:w="676" w:type="dxa"/>
            <w:tcBorders>
              <w:top w:val="single" w:sz="4" w:space="0" w:color="auto"/>
              <w:left w:val="single" w:sz="4" w:space="0" w:color="auto"/>
              <w:bottom w:val="single" w:sz="4" w:space="0" w:color="auto"/>
              <w:right w:val="single" w:sz="4" w:space="0" w:color="auto"/>
            </w:tcBorders>
          </w:tcPr>
          <w:p w14:paraId="06E88CBB"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850" w:type="dxa"/>
            <w:tcBorders>
              <w:top w:val="single" w:sz="4" w:space="0" w:color="auto"/>
              <w:left w:val="single" w:sz="4" w:space="0" w:color="auto"/>
              <w:bottom w:val="single" w:sz="4" w:space="0" w:color="auto"/>
              <w:right w:val="single" w:sz="4" w:space="0" w:color="auto"/>
            </w:tcBorders>
          </w:tcPr>
          <w:p w14:paraId="226B8E85"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35</w:t>
            </w:r>
          </w:p>
        </w:tc>
        <w:tc>
          <w:tcPr>
            <w:tcW w:w="1843" w:type="dxa"/>
            <w:tcBorders>
              <w:top w:val="single" w:sz="4" w:space="0" w:color="auto"/>
              <w:left w:val="single" w:sz="4" w:space="0" w:color="auto"/>
              <w:bottom w:val="single" w:sz="4" w:space="0" w:color="auto"/>
              <w:right w:val="single" w:sz="4" w:space="0" w:color="auto"/>
            </w:tcBorders>
          </w:tcPr>
          <w:p w14:paraId="13473AB8"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 xml:space="preserve">История КР                                                                                                                                                                                                            </w:t>
            </w:r>
          </w:p>
        </w:tc>
        <w:tc>
          <w:tcPr>
            <w:tcW w:w="1235" w:type="dxa"/>
            <w:tcBorders>
              <w:top w:val="single" w:sz="4" w:space="0" w:color="auto"/>
              <w:left w:val="single" w:sz="4" w:space="0" w:color="auto"/>
              <w:bottom w:val="single" w:sz="4" w:space="0" w:color="auto"/>
              <w:right w:val="single" w:sz="4" w:space="0" w:color="auto"/>
            </w:tcBorders>
          </w:tcPr>
          <w:p w14:paraId="2EA45360"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16.06.18</w:t>
            </w:r>
          </w:p>
        </w:tc>
        <w:tc>
          <w:tcPr>
            <w:tcW w:w="1030" w:type="dxa"/>
            <w:tcBorders>
              <w:top w:val="single" w:sz="4" w:space="0" w:color="auto"/>
              <w:left w:val="single" w:sz="4" w:space="0" w:color="auto"/>
              <w:bottom w:val="single" w:sz="4" w:space="0" w:color="auto"/>
              <w:right w:val="single" w:sz="4" w:space="0" w:color="auto"/>
            </w:tcBorders>
          </w:tcPr>
          <w:p w14:paraId="711F5BFE" w14:textId="77777777" w:rsidR="00C97DF5" w:rsidRPr="00DF4CC5" w:rsidRDefault="00C97DF5" w:rsidP="00925097">
            <w:pPr>
              <w:pStyle w:val="a3"/>
              <w:jc w:val="center"/>
              <w:rPr>
                <w:rFonts w:ascii="Times New Roman" w:hAnsi="Times New Roman"/>
                <w:sz w:val="24"/>
                <w:szCs w:val="24"/>
                <w:lang w:val="ky-KG"/>
              </w:rPr>
            </w:pPr>
            <w:r>
              <w:rPr>
                <w:rFonts w:ascii="Times New Roman" w:hAnsi="Times New Roman"/>
                <w:sz w:val="24"/>
                <w:szCs w:val="24"/>
                <w:lang w:val="ky-KG"/>
              </w:rPr>
              <w:t>84</w:t>
            </w:r>
            <w:r w:rsidRPr="00DF4CC5">
              <w:rPr>
                <w:rFonts w:ascii="Times New Roman" w:hAnsi="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14:paraId="5B192279"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6E4C57E4"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r w:rsidR="00C97DF5" w:rsidRPr="00DF4CC5" w14:paraId="391C7B10" w14:textId="77777777" w:rsidTr="00596A7E">
        <w:trPr>
          <w:trHeight w:val="270"/>
        </w:trPr>
        <w:tc>
          <w:tcPr>
            <w:tcW w:w="534" w:type="dxa"/>
            <w:tcBorders>
              <w:top w:val="single" w:sz="4" w:space="0" w:color="auto"/>
              <w:left w:val="single" w:sz="4" w:space="0" w:color="auto"/>
              <w:bottom w:val="single" w:sz="4" w:space="0" w:color="auto"/>
              <w:right w:val="single" w:sz="4" w:space="0" w:color="auto"/>
            </w:tcBorders>
          </w:tcPr>
          <w:p w14:paraId="5A031B22" w14:textId="77777777" w:rsidR="00C97DF5" w:rsidRPr="00DF4CC5" w:rsidRDefault="00C97DF5" w:rsidP="00925097">
            <w:pPr>
              <w:pStyle w:val="a3"/>
              <w:jc w:val="center"/>
              <w:rPr>
                <w:rFonts w:ascii="Times New Roman" w:hAnsi="Times New Roman"/>
                <w:b/>
                <w:sz w:val="24"/>
                <w:szCs w:val="24"/>
                <w:lang w:val="ky-KG"/>
              </w:rPr>
            </w:pPr>
            <w:r w:rsidRPr="00DF4CC5">
              <w:rPr>
                <w:rFonts w:ascii="Times New Roman" w:hAnsi="Times New Roman"/>
                <w:b/>
                <w:sz w:val="24"/>
                <w:szCs w:val="24"/>
                <w:lang w:val="ky-KG"/>
              </w:rPr>
              <w:t>15</w:t>
            </w:r>
          </w:p>
        </w:tc>
        <w:tc>
          <w:tcPr>
            <w:tcW w:w="883" w:type="dxa"/>
            <w:tcBorders>
              <w:top w:val="single" w:sz="4" w:space="0" w:color="auto"/>
              <w:left w:val="single" w:sz="4" w:space="0" w:color="auto"/>
              <w:bottom w:val="single" w:sz="4" w:space="0" w:color="auto"/>
              <w:right w:val="single" w:sz="4" w:space="0" w:color="auto"/>
            </w:tcBorders>
          </w:tcPr>
          <w:p w14:paraId="4434CE01"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38CFE75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25</w:t>
            </w:r>
          </w:p>
        </w:tc>
        <w:tc>
          <w:tcPr>
            <w:tcW w:w="850" w:type="dxa"/>
            <w:tcBorders>
              <w:top w:val="single" w:sz="4" w:space="0" w:color="auto"/>
              <w:left w:val="single" w:sz="4" w:space="0" w:color="auto"/>
              <w:bottom w:val="single" w:sz="4" w:space="0" w:color="auto"/>
              <w:right w:val="single" w:sz="4" w:space="0" w:color="auto"/>
            </w:tcBorders>
          </w:tcPr>
          <w:p w14:paraId="1AEB9CF3"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19/6</w:t>
            </w:r>
          </w:p>
        </w:tc>
        <w:tc>
          <w:tcPr>
            <w:tcW w:w="1843" w:type="dxa"/>
            <w:tcBorders>
              <w:top w:val="single" w:sz="4" w:space="0" w:color="auto"/>
              <w:left w:val="single" w:sz="4" w:space="0" w:color="auto"/>
              <w:bottom w:val="single" w:sz="4" w:space="0" w:color="auto"/>
              <w:right w:val="single" w:sz="4" w:space="0" w:color="auto"/>
            </w:tcBorders>
          </w:tcPr>
          <w:p w14:paraId="5BF0D8AA" w14:textId="77777777" w:rsidR="00C97DF5" w:rsidRPr="00DF4CC5" w:rsidRDefault="00C97DF5" w:rsidP="00925097">
            <w:pPr>
              <w:pStyle w:val="a3"/>
              <w:rPr>
                <w:rFonts w:ascii="Times New Roman" w:hAnsi="Times New Roman"/>
                <w:sz w:val="24"/>
                <w:szCs w:val="24"/>
                <w:lang w:val="ky-KG"/>
              </w:rPr>
            </w:pPr>
            <w:r w:rsidRPr="00DF4CC5">
              <w:rPr>
                <w:rFonts w:ascii="Times New Roman" w:hAnsi="Times New Roman"/>
                <w:sz w:val="24"/>
                <w:szCs w:val="24"/>
                <w:lang w:val="ky-KG"/>
              </w:rPr>
              <w:t>ЧиО</w:t>
            </w:r>
          </w:p>
        </w:tc>
        <w:tc>
          <w:tcPr>
            <w:tcW w:w="1235" w:type="dxa"/>
            <w:tcBorders>
              <w:top w:val="single" w:sz="4" w:space="0" w:color="auto"/>
              <w:left w:val="single" w:sz="4" w:space="0" w:color="auto"/>
              <w:bottom w:val="single" w:sz="4" w:space="0" w:color="auto"/>
              <w:right w:val="single" w:sz="4" w:space="0" w:color="auto"/>
            </w:tcBorders>
          </w:tcPr>
          <w:p w14:paraId="41B4C90D" w14:textId="77777777" w:rsidR="00C97DF5" w:rsidRPr="00DF4CC5" w:rsidRDefault="00C97DF5" w:rsidP="00925097">
            <w:pPr>
              <w:pStyle w:val="a3"/>
              <w:jc w:val="center"/>
              <w:rPr>
                <w:rFonts w:ascii="Times New Roman" w:hAnsi="Times New Roman"/>
                <w:sz w:val="24"/>
                <w:szCs w:val="24"/>
                <w:lang w:val="ky-KG"/>
              </w:rPr>
            </w:pPr>
            <w:r w:rsidRPr="00DF4CC5">
              <w:rPr>
                <w:rFonts w:ascii="Times New Roman" w:hAnsi="Times New Roman"/>
                <w:sz w:val="24"/>
                <w:szCs w:val="24"/>
                <w:lang w:val="ky-KG"/>
              </w:rPr>
              <w:t>16.06.18</w:t>
            </w:r>
          </w:p>
        </w:tc>
        <w:tc>
          <w:tcPr>
            <w:tcW w:w="1030" w:type="dxa"/>
            <w:tcBorders>
              <w:top w:val="single" w:sz="4" w:space="0" w:color="auto"/>
              <w:left w:val="single" w:sz="4" w:space="0" w:color="auto"/>
              <w:bottom w:val="single" w:sz="4" w:space="0" w:color="auto"/>
              <w:right w:val="single" w:sz="4" w:space="0" w:color="auto"/>
            </w:tcBorders>
          </w:tcPr>
          <w:p w14:paraId="4F91C2A6" w14:textId="77777777" w:rsidR="00C97DF5" w:rsidRPr="008622BE" w:rsidRDefault="008622BE" w:rsidP="00925097">
            <w:pPr>
              <w:pStyle w:val="a3"/>
              <w:jc w:val="center"/>
              <w:rPr>
                <w:rFonts w:ascii="Times New Roman" w:hAnsi="Times New Roman"/>
                <w:sz w:val="24"/>
                <w:szCs w:val="24"/>
                <w:lang w:val="en-US"/>
              </w:rPr>
            </w:pPr>
            <w:r>
              <w:rPr>
                <w:rFonts w:ascii="Times New Roman" w:hAnsi="Times New Roman"/>
                <w:sz w:val="24"/>
                <w:szCs w:val="24"/>
                <w:lang w:val="en-US"/>
              </w:rPr>
              <w:t>80%</w:t>
            </w:r>
          </w:p>
        </w:tc>
        <w:tc>
          <w:tcPr>
            <w:tcW w:w="1134" w:type="dxa"/>
            <w:tcBorders>
              <w:top w:val="single" w:sz="4" w:space="0" w:color="auto"/>
              <w:left w:val="single" w:sz="4" w:space="0" w:color="auto"/>
              <w:bottom w:val="single" w:sz="4" w:space="0" w:color="auto"/>
              <w:right w:val="single" w:sz="4" w:space="0" w:color="auto"/>
            </w:tcBorders>
          </w:tcPr>
          <w:p w14:paraId="25E54CB9" w14:textId="77777777" w:rsidR="00C97DF5" w:rsidRPr="00DF4CC5" w:rsidRDefault="00C97DF5" w:rsidP="00925097">
            <w:pPr>
              <w:spacing w:after="0"/>
              <w:jc w:val="center"/>
              <w:rPr>
                <w:rFonts w:ascii="Times New Roman" w:hAnsi="Times New Roman"/>
                <w:sz w:val="24"/>
                <w:szCs w:val="24"/>
                <w:lang w:val="ky-KG"/>
              </w:rPr>
            </w:pPr>
            <w:r w:rsidRPr="00DF4CC5">
              <w:rPr>
                <w:rFonts w:ascii="Times New Roman" w:hAnsi="Times New Roman"/>
                <w:sz w:val="24"/>
                <w:szCs w:val="24"/>
                <w:lang w:val="ky-KG"/>
              </w:rPr>
              <w:t>100 %</w:t>
            </w:r>
          </w:p>
        </w:tc>
        <w:tc>
          <w:tcPr>
            <w:tcW w:w="1700" w:type="dxa"/>
            <w:tcBorders>
              <w:top w:val="single" w:sz="4" w:space="0" w:color="auto"/>
              <w:left w:val="single" w:sz="4" w:space="0" w:color="auto"/>
              <w:bottom w:val="single" w:sz="4" w:space="0" w:color="auto"/>
              <w:right w:val="single" w:sz="4" w:space="0" w:color="auto"/>
            </w:tcBorders>
          </w:tcPr>
          <w:p w14:paraId="68BD16B1" w14:textId="77777777" w:rsidR="00C97DF5" w:rsidRPr="00DF4CC5" w:rsidRDefault="00C97DF5" w:rsidP="00925097">
            <w:pPr>
              <w:spacing w:after="0"/>
              <w:rPr>
                <w:rFonts w:ascii="Times New Roman" w:hAnsi="Times New Roman"/>
                <w:sz w:val="24"/>
                <w:szCs w:val="24"/>
                <w:lang w:val="ky-KG"/>
              </w:rPr>
            </w:pPr>
            <w:r w:rsidRPr="00DF4CC5">
              <w:rPr>
                <w:rFonts w:ascii="Times New Roman" w:hAnsi="Times New Roman"/>
                <w:sz w:val="24"/>
                <w:szCs w:val="24"/>
                <w:lang w:val="ky-KG"/>
              </w:rPr>
              <w:t>Устно</w:t>
            </w:r>
          </w:p>
        </w:tc>
      </w:tr>
    </w:tbl>
    <w:p w14:paraId="32D2D548" w14:textId="03C65E86" w:rsidR="00A90DBF" w:rsidRPr="00A90DBF" w:rsidRDefault="00A90DBF" w:rsidP="00C97DF5">
      <w:pPr>
        <w:spacing w:after="0"/>
        <w:rPr>
          <w:rFonts w:ascii="Times New Roman" w:hAnsi="Times New Roman" w:cs="Times New Roman"/>
          <w:sz w:val="24"/>
          <w:szCs w:val="24"/>
        </w:rPr>
      </w:pPr>
      <w:r w:rsidRPr="00A90DBF">
        <w:rPr>
          <w:rFonts w:ascii="Times New Roman" w:hAnsi="Times New Roman" w:cs="Times New Roman"/>
          <w:sz w:val="24"/>
          <w:szCs w:val="24"/>
        </w:rPr>
        <w:t>На основании представленной таблицы можно сделать вывод, что выпускники, сдающие три или четыре экзамена по выбору, планируют продолжить дальше свое обучение, они ориентированы на конкретное образовательное направление, их выбор сделан целенаправленно и осознанно.</w:t>
      </w:r>
    </w:p>
    <w:p w14:paraId="4890C659" w14:textId="1DE49C84" w:rsidR="00DF2ECD" w:rsidRDefault="00A90DBF" w:rsidP="00A90DBF">
      <w:pPr>
        <w:spacing w:after="0"/>
        <w:rPr>
          <w:rFonts w:ascii="Times New Roman" w:hAnsi="Times New Roman" w:cs="Times New Roman"/>
          <w:bCs/>
          <w:color w:val="000000" w:themeColor="text1"/>
          <w:sz w:val="24"/>
          <w:szCs w:val="24"/>
        </w:rPr>
      </w:pPr>
      <w:r w:rsidRPr="00A90DBF">
        <w:rPr>
          <w:rFonts w:ascii="Times New Roman" w:hAnsi="Times New Roman" w:cs="Times New Roman"/>
          <w:bCs/>
          <w:color w:val="000000" w:themeColor="text1"/>
          <w:sz w:val="24"/>
          <w:szCs w:val="24"/>
        </w:rPr>
        <w:t>Учебный год завершился организованно, подведены итоги освоения образовательных программ в соответствии с учебным планом. Теоретическая и практическая части образовательных программ освоены</w:t>
      </w:r>
    </w:p>
    <w:p w14:paraId="66554639" w14:textId="10F79598" w:rsidR="00A90DBF" w:rsidRDefault="00A90DBF" w:rsidP="00A90DBF">
      <w:pPr>
        <w:spacing w:after="0"/>
        <w:rPr>
          <w:rFonts w:ascii="Times New Roman" w:hAnsi="Times New Roman" w:cs="Times New Roman"/>
          <w:b/>
          <w:bCs/>
          <w:sz w:val="24"/>
          <w:szCs w:val="24"/>
        </w:rPr>
      </w:pPr>
      <w:r w:rsidRPr="00A90DBF">
        <w:rPr>
          <w:rFonts w:ascii="Times New Roman" w:hAnsi="Times New Roman" w:cs="Times New Roman"/>
          <w:sz w:val="24"/>
          <w:szCs w:val="24"/>
        </w:rPr>
        <w:lastRenderedPageBreak/>
        <w:t xml:space="preserve"> </w:t>
      </w:r>
      <w:r w:rsidRPr="00A90DBF">
        <w:rPr>
          <w:rFonts w:ascii="Times New Roman" w:hAnsi="Times New Roman" w:cs="Times New Roman"/>
          <w:b/>
          <w:bCs/>
          <w:sz w:val="24"/>
          <w:szCs w:val="24"/>
        </w:rPr>
        <w:t>рекомендации:</w:t>
      </w:r>
    </w:p>
    <w:p w14:paraId="47E2A439" w14:textId="25D18430" w:rsidR="00A90DBF" w:rsidRPr="00435578" w:rsidRDefault="00A90DBF" w:rsidP="00435578">
      <w:pPr>
        <w:pStyle w:val="a5"/>
        <w:numPr>
          <w:ilvl w:val="0"/>
          <w:numId w:val="93"/>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Систематически проводить работу со слабоуспевающими учащимися</w:t>
      </w:r>
      <w:r w:rsidR="00435578">
        <w:rPr>
          <w:rFonts w:ascii="Times New Roman" w:hAnsi="Times New Roman" w:cs="Times New Roman"/>
          <w:color w:val="000000" w:themeColor="text1"/>
          <w:sz w:val="24"/>
          <w:szCs w:val="24"/>
          <w:lang w:val="ky-KG"/>
        </w:rPr>
        <w:t>;</w:t>
      </w:r>
    </w:p>
    <w:p w14:paraId="5CC2F612" w14:textId="5154D077" w:rsidR="00A90DBF" w:rsidRPr="00435578" w:rsidRDefault="00A90DBF" w:rsidP="00435578">
      <w:pPr>
        <w:pStyle w:val="a5"/>
        <w:numPr>
          <w:ilvl w:val="0"/>
          <w:numId w:val="93"/>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Продолжать включать в практику работы личностно-ориентированные</w:t>
      </w:r>
    </w:p>
    <w:p w14:paraId="3E6708CD" w14:textId="466C1EAC" w:rsidR="00A90DBF" w:rsidRPr="00435578" w:rsidRDefault="00A90DBF" w:rsidP="00435578">
      <w:pPr>
        <w:pStyle w:val="a5"/>
        <w:spacing w:after="0"/>
        <w:rPr>
          <w:rFonts w:ascii="Times New Roman" w:hAnsi="Times New Roman" w:cs="Times New Roman"/>
          <w:color w:val="000000" w:themeColor="text1"/>
          <w:sz w:val="24"/>
          <w:szCs w:val="24"/>
          <w:lang w:val="ky-KG"/>
        </w:rPr>
      </w:pPr>
      <w:r w:rsidRPr="00435578">
        <w:rPr>
          <w:rFonts w:ascii="Times New Roman" w:hAnsi="Times New Roman" w:cs="Times New Roman"/>
          <w:color w:val="000000" w:themeColor="text1"/>
          <w:sz w:val="24"/>
          <w:szCs w:val="24"/>
        </w:rPr>
        <w:t>методы, что даст возможность усилить внимание к формированию базовых умений</w:t>
      </w:r>
    </w:p>
    <w:p w14:paraId="11C96868" w14:textId="77777777" w:rsidR="00A90DBF" w:rsidRPr="00435578" w:rsidRDefault="00A90DBF" w:rsidP="00435578">
      <w:pPr>
        <w:pStyle w:val="a5"/>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у слабых учащихся, имеющих возможность и желание усваивать математику и</w:t>
      </w:r>
    </w:p>
    <w:p w14:paraId="76B71FA4" w14:textId="1D937182" w:rsidR="00A90DBF" w:rsidRPr="00435578" w:rsidRDefault="00A90DBF" w:rsidP="00435578">
      <w:pPr>
        <w:pStyle w:val="a5"/>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русский язык.</w:t>
      </w:r>
    </w:p>
    <w:p w14:paraId="6A45C9D1" w14:textId="063ECED6" w:rsidR="00A90DBF" w:rsidRPr="00435578" w:rsidRDefault="00A90DBF" w:rsidP="00A90DBF">
      <w:pPr>
        <w:spacing w:after="0"/>
        <w:rPr>
          <w:rFonts w:ascii="Times New Roman" w:hAnsi="Times New Roman" w:cs="Times New Roman"/>
          <w:b/>
          <w:bCs/>
          <w:color w:val="000000" w:themeColor="text1"/>
          <w:sz w:val="24"/>
          <w:szCs w:val="24"/>
          <w:lang w:val="ky-KG"/>
        </w:rPr>
      </w:pPr>
      <w:r w:rsidRPr="00435578">
        <w:rPr>
          <w:rFonts w:ascii="Times New Roman" w:hAnsi="Times New Roman" w:cs="Times New Roman"/>
          <w:color w:val="000000" w:themeColor="text1"/>
          <w:sz w:val="24"/>
          <w:szCs w:val="24"/>
        </w:rPr>
        <w:t xml:space="preserve"> </w:t>
      </w:r>
      <w:r w:rsidRPr="00435578">
        <w:rPr>
          <w:rFonts w:ascii="Times New Roman" w:hAnsi="Times New Roman" w:cs="Times New Roman"/>
          <w:b/>
          <w:bCs/>
          <w:color w:val="000000" w:themeColor="text1"/>
          <w:sz w:val="24"/>
          <w:szCs w:val="24"/>
        </w:rPr>
        <w:t xml:space="preserve">Учителям </w:t>
      </w:r>
      <w:r w:rsidR="00435578">
        <w:rPr>
          <w:rFonts w:ascii="Times New Roman" w:hAnsi="Times New Roman" w:cs="Times New Roman"/>
          <w:b/>
          <w:bCs/>
          <w:color w:val="000000" w:themeColor="text1"/>
          <w:sz w:val="24"/>
          <w:szCs w:val="24"/>
        </w:rPr>
        <w:t>–</w:t>
      </w:r>
      <w:r w:rsidRPr="00435578">
        <w:rPr>
          <w:rFonts w:ascii="Times New Roman" w:hAnsi="Times New Roman" w:cs="Times New Roman"/>
          <w:b/>
          <w:bCs/>
          <w:color w:val="000000" w:themeColor="text1"/>
          <w:sz w:val="24"/>
          <w:szCs w:val="24"/>
        </w:rPr>
        <w:t xml:space="preserve"> предметникам</w:t>
      </w:r>
      <w:r w:rsidR="00435578">
        <w:rPr>
          <w:rFonts w:ascii="Times New Roman" w:hAnsi="Times New Roman" w:cs="Times New Roman"/>
          <w:b/>
          <w:bCs/>
          <w:color w:val="000000" w:themeColor="text1"/>
          <w:sz w:val="24"/>
          <w:szCs w:val="24"/>
          <w:lang w:val="ky-KG"/>
        </w:rPr>
        <w:t>:</w:t>
      </w:r>
    </w:p>
    <w:p w14:paraId="125C3EDB" w14:textId="2A9061AE" w:rsidR="00A90DBF" w:rsidRPr="00435578" w:rsidRDefault="00A90DBF" w:rsidP="00435578">
      <w:pPr>
        <w:pStyle w:val="a5"/>
        <w:numPr>
          <w:ilvl w:val="0"/>
          <w:numId w:val="94"/>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практиковать текущую диагностику знаний в форме тестов, в которые</w:t>
      </w:r>
    </w:p>
    <w:p w14:paraId="0FF7A570" w14:textId="77777777" w:rsidR="00435578" w:rsidRDefault="00A90DBF" w:rsidP="00435578">
      <w:pPr>
        <w:pStyle w:val="a5"/>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 xml:space="preserve">обязательно включать задания по ранее изученным темам; </w:t>
      </w:r>
    </w:p>
    <w:p w14:paraId="02294E37" w14:textId="4E5A2570" w:rsidR="00A90DBF" w:rsidRPr="00435578" w:rsidRDefault="00A90DBF" w:rsidP="00435578">
      <w:pPr>
        <w:pStyle w:val="a5"/>
        <w:numPr>
          <w:ilvl w:val="0"/>
          <w:numId w:val="94"/>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совершенствовать</w:t>
      </w:r>
      <w:r w:rsidR="00435578" w:rsidRPr="00435578">
        <w:rPr>
          <w:rFonts w:ascii="Times New Roman" w:hAnsi="Times New Roman" w:cs="Times New Roman"/>
          <w:color w:val="000000" w:themeColor="text1"/>
          <w:sz w:val="24"/>
          <w:szCs w:val="24"/>
          <w:lang w:val="ky-KG"/>
        </w:rPr>
        <w:t xml:space="preserve"> </w:t>
      </w:r>
      <w:r w:rsidRPr="00435578">
        <w:rPr>
          <w:rFonts w:ascii="Times New Roman" w:hAnsi="Times New Roman" w:cs="Times New Roman"/>
          <w:color w:val="000000" w:themeColor="text1"/>
          <w:sz w:val="24"/>
          <w:szCs w:val="24"/>
        </w:rPr>
        <w:t>организационные умения школьников в работе с тестами в процессе</w:t>
      </w:r>
    </w:p>
    <w:p w14:paraId="05AA35A1" w14:textId="77777777" w:rsidR="00A90DBF" w:rsidRPr="00435578" w:rsidRDefault="00A90DBF" w:rsidP="00435578">
      <w:pPr>
        <w:pStyle w:val="a5"/>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рассредоточенной подготовки к последующей итоговой аттестации;</w:t>
      </w:r>
    </w:p>
    <w:p w14:paraId="6DD803F5" w14:textId="2176C51A" w:rsidR="00A90DBF" w:rsidRPr="00435578" w:rsidRDefault="00A90DBF" w:rsidP="00435578">
      <w:pPr>
        <w:pStyle w:val="a5"/>
        <w:numPr>
          <w:ilvl w:val="0"/>
          <w:numId w:val="94"/>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провести анализ итогов государственной итоговой аттестации, поставить на</w:t>
      </w:r>
    </w:p>
    <w:p w14:paraId="131CADC2" w14:textId="77777777" w:rsidR="00A90DBF" w:rsidRPr="00435578" w:rsidRDefault="00A90DBF" w:rsidP="00435578">
      <w:pPr>
        <w:pStyle w:val="a5"/>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контроль изучение тем, по которым выявлены пробелы и выполнены малым</w:t>
      </w:r>
    </w:p>
    <w:p w14:paraId="1EA94950" w14:textId="6CADF2F0" w:rsidR="00435578" w:rsidRPr="00435578" w:rsidRDefault="00A90DBF" w:rsidP="00435578">
      <w:pPr>
        <w:pStyle w:val="a5"/>
        <w:spacing w:after="0"/>
        <w:rPr>
          <w:rFonts w:ascii="Times New Roman" w:hAnsi="Times New Roman" w:cs="Times New Roman"/>
          <w:color w:val="000000" w:themeColor="text1"/>
          <w:sz w:val="24"/>
          <w:szCs w:val="24"/>
          <w:lang w:val="ky-KG"/>
        </w:rPr>
      </w:pPr>
      <w:r w:rsidRPr="00435578">
        <w:rPr>
          <w:rFonts w:ascii="Times New Roman" w:hAnsi="Times New Roman" w:cs="Times New Roman"/>
          <w:color w:val="000000" w:themeColor="text1"/>
          <w:sz w:val="24"/>
          <w:szCs w:val="24"/>
        </w:rPr>
        <w:t>количеством выпускников</w:t>
      </w:r>
      <w:r w:rsidR="00435578">
        <w:rPr>
          <w:rFonts w:ascii="Times New Roman" w:hAnsi="Times New Roman" w:cs="Times New Roman"/>
          <w:color w:val="000000" w:themeColor="text1"/>
          <w:sz w:val="24"/>
          <w:szCs w:val="24"/>
          <w:lang w:val="ky-KG"/>
        </w:rPr>
        <w:t>;</w:t>
      </w:r>
    </w:p>
    <w:p w14:paraId="6B5D5962" w14:textId="4CE7BFA0" w:rsidR="00A90DBF" w:rsidRPr="00435578" w:rsidRDefault="00A90DBF" w:rsidP="00435578">
      <w:pPr>
        <w:pStyle w:val="a5"/>
        <w:numPr>
          <w:ilvl w:val="0"/>
          <w:numId w:val="94"/>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более четко организовать повторение этих тем для</w:t>
      </w:r>
      <w:r w:rsidR="00435578">
        <w:rPr>
          <w:rFonts w:ascii="Times New Roman" w:hAnsi="Times New Roman" w:cs="Times New Roman"/>
          <w:color w:val="000000" w:themeColor="text1"/>
          <w:sz w:val="24"/>
          <w:szCs w:val="24"/>
          <w:lang w:val="ky-KG"/>
        </w:rPr>
        <w:t xml:space="preserve"> </w:t>
      </w:r>
      <w:r w:rsidRPr="00435578">
        <w:rPr>
          <w:rFonts w:ascii="Times New Roman" w:hAnsi="Times New Roman" w:cs="Times New Roman"/>
          <w:color w:val="000000" w:themeColor="text1"/>
          <w:sz w:val="24"/>
          <w:szCs w:val="24"/>
        </w:rPr>
        <w:t>предупреждения повтора ошибок и повышения качества обучения</w:t>
      </w:r>
      <w:r w:rsidR="00435578">
        <w:rPr>
          <w:rFonts w:ascii="Times New Roman" w:hAnsi="Times New Roman" w:cs="Times New Roman"/>
          <w:color w:val="000000" w:themeColor="text1"/>
          <w:sz w:val="24"/>
          <w:szCs w:val="24"/>
          <w:lang w:val="ky-KG"/>
        </w:rPr>
        <w:t>;</w:t>
      </w:r>
    </w:p>
    <w:p w14:paraId="773AE4E2" w14:textId="5CBA65AB" w:rsidR="00A90DBF" w:rsidRPr="00435578" w:rsidRDefault="00A90DBF" w:rsidP="00435578">
      <w:pPr>
        <w:pStyle w:val="a5"/>
        <w:numPr>
          <w:ilvl w:val="0"/>
          <w:numId w:val="94"/>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 xml:space="preserve">осуществлять взаимодействие между </w:t>
      </w:r>
      <w:proofErr w:type="spellStart"/>
      <w:r w:rsidRPr="00435578">
        <w:rPr>
          <w:rFonts w:ascii="Times New Roman" w:hAnsi="Times New Roman" w:cs="Times New Roman"/>
          <w:color w:val="000000" w:themeColor="text1"/>
          <w:sz w:val="24"/>
          <w:szCs w:val="24"/>
        </w:rPr>
        <w:t>семьѐй</w:t>
      </w:r>
      <w:proofErr w:type="spellEnd"/>
      <w:r w:rsidRPr="00435578">
        <w:rPr>
          <w:rFonts w:ascii="Times New Roman" w:hAnsi="Times New Roman" w:cs="Times New Roman"/>
          <w:color w:val="000000" w:themeColor="text1"/>
          <w:sz w:val="24"/>
          <w:szCs w:val="24"/>
        </w:rPr>
        <w:t xml:space="preserve"> и школой с целью организации</w:t>
      </w:r>
    </w:p>
    <w:p w14:paraId="296B9BAD" w14:textId="77777777" w:rsidR="00A90DBF" w:rsidRPr="00435578" w:rsidRDefault="00A90DBF" w:rsidP="00435578">
      <w:pPr>
        <w:pStyle w:val="a5"/>
        <w:numPr>
          <w:ilvl w:val="0"/>
          <w:numId w:val="94"/>
        </w:numPr>
        <w:spacing w:after="0"/>
        <w:rPr>
          <w:rFonts w:ascii="Times New Roman" w:hAnsi="Times New Roman" w:cs="Times New Roman"/>
          <w:color w:val="000000" w:themeColor="text1"/>
          <w:sz w:val="24"/>
          <w:szCs w:val="24"/>
        </w:rPr>
      </w:pPr>
      <w:r w:rsidRPr="00435578">
        <w:rPr>
          <w:rFonts w:ascii="Times New Roman" w:hAnsi="Times New Roman" w:cs="Times New Roman"/>
          <w:color w:val="000000" w:themeColor="text1"/>
          <w:sz w:val="24"/>
          <w:szCs w:val="24"/>
        </w:rPr>
        <w:t>совместных действий для решения успешности обучения и социализации</w:t>
      </w:r>
    </w:p>
    <w:p w14:paraId="05328F7C" w14:textId="6D146554" w:rsidR="00A90DBF" w:rsidRPr="00435578" w:rsidRDefault="00A90DBF" w:rsidP="00435578">
      <w:pPr>
        <w:pStyle w:val="a5"/>
        <w:numPr>
          <w:ilvl w:val="0"/>
          <w:numId w:val="94"/>
        </w:numPr>
        <w:spacing w:after="0"/>
        <w:rPr>
          <w:rFonts w:ascii="Times New Roman" w:hAnsi="Times New Roman" w:cs="Times New Roman"/>
          <w:b/>
          <w:bCs/>
          <w:color w:val="000000" w:themeColor="text1"/>
          <w:sz w:val="24"/>
          <w:szCs w:val="24"/>
        </w:rPr>
      </w:pPr>
      <w:r w:rsidRPr="00435578">
        <w:rPr>
          <w:rFonts w:ascii="Times New Roman" w:hAnsi="Times New Roman" w:cs="Times New Roman"/>
          <w:color w:val="000000" w:themeColor="text1"/>
          <w:sz w:val="24"/>
          <w:szCs w:val="24"/>
        </w:rPr>
        <w:t>личности</w:t>
      </w:r>
      <w:r w:rsidR="00435578">
        <w:rPr>
          <w:rFonts w:ascii="Times New Roman" w:hAnsi="Times New Roman" w:cs="Times New Roman"/>
          <w:color w:val="000000" w:themeColor="text1"/>
          <w:sz w:val="24"/>
          <w:szCs w:val="24"/>
          <w:lang w:val="ky-KG"/>
        </w:rPr>
        <w:t>;</w:t>
      </w:r>
    </w:p>
    <w:p w14:paraId="0E1F5865" w14:textId="083CD4C4" w:rsidR="00F3756B" w:rsidRPr="00435578" w:rsidRDefault="00F3756B" w:rsidP="00435578">
      <w:pPr>
        <w:pStyle w:val="ad"/>
        <w:numPr>
          <w:ilvl w:val="0"/>
          <w:numId w:val="95"/>
        </w:numPr>
        <w:shd w:val="clear" w:color="auto" w:fill="FFFFFF"/>
        <w:spacing w:before="0" w:beforeAutospacing="0" w:after="0" w:afterAutospacing="0" w:line="0" w:lineRule="atLeast"/>
        <w:rPr>
          <w:color w:val="000000"/>
        </w:rPr>
      </w:pPr>
      <w:r w:rsidRPr="00435578">
        <w:rPr>
          <w:color w:val="000000"/>
        </w:rPr>
        <w:t>использовать в повседневной практике активные методы обучения;</w:t>
      </w:r>
    </w:p>
    <w:p w14:paraId="638EE4F2" w14:textId="3BA94C9E" w:rsidR="00F3756B" w:rsidRPr="00435578" w:rsidRDefault="00435578" w:rsidP="00435578">
      <w:pPr>
        <w:pStyle w:val="ad"/>
        <w:shd w:val="clear" w:color="auto" w:fill="FFFFFF"/>
        <w:spacing w:before="0" w:beforeAutospacing="0" w:after="0" w:afterAutospacing="0" w:line="0" w:lineRule="atLeast"/>
        <w:ind w:left="360"/>
        <w:rPr>
          <w:color w:val="000000"/>
          <w:lang w:val="ky-KG"/>
        </w:rPr>
      </w:pPr>
      <w:r>
        <w:rPr>
          <w:color w:val="000000"/>
          <w:lang w:val="ky-KG"/>
        </w:rPr>
        <w:t xml:space="preserve">     </w:t>
      </w:r>
      <w:r w:rsidR="00F3756B" w:rsidRPr="00435578">
        <w:rPr>
          <w:color w:val="000000"/>
        </w:rPr>
        <w:t>активнее использовать тестовые технологии</w:t>
      </w:r>
      <w:r>
        <w:rPr>
          <w:color w:val="000000"/>
          <w:lang w:val="ky-KG"/>
        </w:rPr>
        <w:t>.</w:t>
      </w:r>
    </w:p>
    <w:p w14:paraId="005FED2A" w14:textId="77777777" w:rsidR="00DF2ECD" w:rsidRDefault="00DF2ECD" w:rsidP="00435578">
      <w:pPr>
        <w:spacing w:after="0"/>
        <w:rPr>
          <w:rFonts w:ascii="Times New Roman" w:hAnsi="Times New Roman" w:cs="Times New Roman"/>
          <w:b/>
          <w:color w:val="000000" w:themeColor="text1"/>
          <w:sz w:val="24"/>
          <w:szCs w:val="24"/>
        </w:rPr>
      </w:pPr>
    </w:p>
    <w:p w14:paraId="5E042092" w14:textId="1CD3B1FD" w:rsidR="00EC0E3F" w:rsidRPr="00034B19" w:rsidRDefault="00D34671" w:rsidP="00925097">
      <w:pPr>
        <w:spacing w:after="0"/>
        <w:jc w:val="center"/>
        <w:rPr>
          <w:rFonts w:ascii="Times New Roman" w:hAnsi="Times New Roman" w:cs="Times New Roman"/>
          <w:b/>
          <w:color w:val="000000" w:themeColor="text1"/>
          <w:sz w:val="24"/>
          <w:szCs w:val="24"/>
        </w:rPr>
      </w:pPr>
      <w:r w:rsidRPr="00DF4CC5">
        <w:rPr>
          <w:rFonts w:ascii="Times New Roman" w:hAnsi="Times New Roman" w:cs="Times New Roman"/>
          <w:b/>
          <w:color w:val="000000" w:themeColor="text1"/>
          <w:sz w:val="24"/>
          <w:szCs w:val="24"/>
        </w:rPr>
        <w:t>Анализ результатов ОРТ за 2017-2018 учебный год</w:t>
      </w:r>
      <w:r w:rsidR="00D4094A">
        <w:rPr>
          <w:rFonts w:ascii="Times New Roman" w:hAnsi="Times New Roman" w:cs="Times New Roman"/>
          <w:b/>
          <w:color w:val="000000" w:themeColor="text1"/>
          <w:sz w:val="24"/>
          <w:szCs w:val="24"/>
        </w:rPr>
        <w:t xml:space="preserve">                                                                                                                                                                                                                                                                                                                                                                                                                                                                                                                                                                                                                                                                                                    </w:t>
      </w:r>
    </w:p>
    <w:tbl>
      <w:tblPr>
        <w:tblW w:w="0" w:type="auto"/>
        <w:tblInd w:w="-176" w:type="dxa"/>
        <w:tblLayout w:type="fixed"/>
        <w:tblLook w:val="04A0" w:firstRow="1" w:lastRow="0" w:firstColumn="1" w:lastColumn="0" w:noHBand="0" w:noVBand="1"/>
      </w:tblPr>
      <w:tblGrid>
        <w:gridCol w:w="568"/>
        <w:gridCol w:w="3118"/>
        <w:gridCol w:w="993"/>
        <w:gridCol w:w="708"/>
        <w:gridCol w:w="3261"/>
        <w:gridCol w:w="1099"/>
      </w:tblGrid>
      <w:tr w:rsidR="00746D36" w:rsidRPr="00DF4CC5" w14:paraId="7A133561" w14:textId="77777777" w:rsidTr="00F31304">
        <w:trPr>
          <w:trHeight w:val="582"/>
        </w:trPr>
        <w:tc>
          <w:tcPr>
            <w:tcW w:w="4679" w:type="dxa"/>
            <w:gridSpan w:val="3"/>
            <w:tcBorders>
              <w:bottom w:val="single" w:sz="4" w:space="0" w:color="auto"/>
            </w:tcBorders>
          </w:tcPr>
          <w:p w14:paraId="5F626285" w14:textId="77777777" w:rsidR="00746D36" w:rsidRPr="00DF4CC5" w:rsidRDefault="00746D36" w:rsidP="00DF4CC5">
            <w:pPr>
              <w:pStyle w:val="a3"/>
              <w:jc w:val="center"/>
              <w:rPr>
                <w:rFonts w:ascii="Times New Roman" w:hAnsi="Times New Roman"/>
                <w:b/>
                <w:color w:val="0000FF"/>
                <w:sz w:val="24"/>
                <w:szCs w:val="24"/>
              </w:rPr>
            </w:pPr>
            <w:r w:rsidRPr="00DF4CC5">
              <w:rPr>
                <w:rFonts w:ascii="Times New Roman" w:hAnsi="Times New Roman"/>
                <w:b/>
                <w:color w:val="0000FF"/>
                <w:sz w:val="24"/>
                <w:szCs w:val="24"/>
              </w:rPr>
              <w:t xml:space="preserve">11—А </w:t>
            </w:r>
            <w:proofErr w:type="gramStart"/>
            <w:r w:rsidRPr="00DF4CC5">
              <w:rPr>
                <w:rFonts w:ascii="Times New Roman" w:hAnsi="Times New Roman"/>
                <w:b/>
                <w:color w:val="0000FF"/>
                <w:sz w:val="24"/>
                <w:szCs w:val="24"/>
              </w:rPr>
              <w:t>класс  (</w:t>
            </w:r>
            <w:proofErr w:type="gramEnd"/>
            <w:r w:rsidRPr="00DF4CC5">
              <w:rPr>
                <w:rFonts w:ascii="Times New Roman" w:hAnsi="Times New Roman"/>
                <w:b/>
                <w:color w:val="0000FF"/>
                <w:sz w:val="24"/>
                <w:szCs w:val="24"/>
              </w:rPr>
              <w:t xml:space="preserve">с  </w:t>
            </w:r>
            <w:proofErr w:type="spellStart"/>
            <w:r w:rsidRPr="00DF4CC5">
              <w:rPr>
                <w:rFonts w:ascii="Times New Roman" w:hAnsi="Times New Roman"/>
                <w:b/>
                <w:color w:val="0000FF"/>
                <w:sz w:val="24"/>
                <w:szCs w:val="24"/>
              </w:rPr>
              <w:t>кырг</w:t>
            </w:r>
            <w:proofErr w:type="spellEnd"/>
            <w:r w:rsidRPr="00DF4CC5">
              <w:rPr>
                <w:rFonts w:ascii="Times New Roman" w:hAnsi="Times New Roman"/>
                <w:b/>
                <w:color w:val="0000FF"/>
                <w:sz w:val="24"/>
                <w:szCs w:val="24"/>
              </w:rPr>
              <w:t>. языком  обучения)</w:t>
            </w:r>
          </w:p>
        </w:tc>
        <w:tc>
          <w:tcPr>
            <w:tcW w:w="5068" w:type="dxa"/>
            <w:gridSpan w:val="3"/>
            <w:tcBorders>
              <w:bottom w:val="single" w:sz="4" w:space="0" w:color="auto"/>
            </w:tcBorders>
          </w:tcPr>
          <w:p w14:paraId="5C6A6E38" w14:textId="77777777" w:rsidR="00746D36" w:rsidRPr="00DF4CC5" w:rsidRDefault="00746D36" w:rsidP="00DF4CC5">
            <w:pPr>
              <w:pStyle w:val="a3"/>
              <w:jc w:val="center"/>
              <w:rPr>
                <w:rFonts w:ascii="Times New Roman" w:hAnsi="Times New Roman"/>
                <w:b/>
                <w:color w:val="0000FF"/>
                <w:sz w:val="24"/>
                <w:szCs w:val="24"/>
              </w:rPr>
            </w:pPr>
            <w:r w:rsidRPr="00DF4CC5">
              <w:rPr>
                <w:rFonts w:ascii="Times New Roman" w:hAnsi="Times New Roman"/>
                <w:b/>
                <w:color w:val="0000FF"/>
                <w:sz w:val="24"/>
                <w:szCs w:val="24"/>
              </w:rPr>
              <w:t>11—Г класс (с русс.  языком   обучения)</w:t>
            </w:r>
          </w:p>
        </w:tc>
      </w:tr>
      <w:tr w:rsidR="00746D36" w:rsidRPr="00DF4CC5" w14:paraId="4AE24E78" w14:textId="77777777" w:rsidTr="00F31304">
        <w:trPr>
          <w:trHeight w:val="593"/>
        </w:trPr>
        <w:tc>
          <w:tcPr>
            <w:tcW w:w="568" w:type="dxa"/>
            <w:tcBorders>
              <w:top w:val="single" w:sz="4" w:space="0" w:color="auto"/>
              <w:left w:val="single" w:sz="4" w:space="0" w:color="auto"/>
              <w:bottom w:val="single" w:sz="4" w:space="0" w:color="auto"/>
              <w:right w:val="single" w:sz="4" w:space="0" w:color="auto"/>
            </w:tcBorders>
          </w:tcPr>
          <w:p w14:paraId="4DF3BEA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w:t>
            </w:r>
          </w:p>
        </w:tc>
        <w:tc>
          <w:tcPr>
            <w:tcW w:w="3118" w:type="dxa"/>
            <w:tcBorders>
              <w:top w:val="single" w:sz="4" w:space="0" w:color="auto"/>
              <w:left w:val="single" w:sz="4" w:space="0" w:color="auto"/>
              <w:bottom w:val="single" w:sz="4" w:space="0" w:color="auto"/>
              <w:right w:val="single" w:sz="4" w:space="0" w:color="auto"/>
            </w:tcBorders>
          </w:tcPr>
          <w:p w14:paraId="1AE6D72E" w14:textId="77777777" w:rsidR="00746D36" w:rsidRPr="00DF4CC5" w:rsidRDefault="00746D36" w:rsidP="00925097">
            <w:pPr>
              <w:pStyle w:val="a3"/>
              <w:jc w:val="center"/>
              <w:rPr>
                <w:rFonts w:ascii="Times New Roman" w:hAnsi="Times New Roman"/>
                <w:b/>
                <w:sz w:val="24"/>
                <w:szCs w:val="24"/>
              </w:rPr>
            </w:pPr>
            <w:proofErr w:type="gramStart"/>
            <w:r w:rsidRPr="00DF4CC5">
              <w:rPr>
                <w:rFonts w:ascii="Times New Roman" w:hAnsi="Times New Roman"/>
                <w:b/>
                <w:sz w:val="24"/>
                <w:szCs w:val="24"/>
              </w:rPr>
              <w:t>Фамилия  и</w:t>
            </w:r>
            <w:proofErr w:type="gramEnd"/>
            <w:r w:rsidRPr="00DF4CC5">
              <w:rPr>
                <w:rFonts w:ascii="Times New Roman" w:hAnsi="Times New Roman"/>
                <w:b/>
                <w:sz w:val="24"/>
                <w:szCs w:val="24"/>
              </w:rPr>
              <w:t xml:space="preserve">  имя  учащихся 11--А класса</w:t>
            </w:r>
          </w:p>
        </w:tc>
        <w:tc>
          <w:tcPr>
            <w:tcW w:w="993" w:type="dxa"/>
            <w:tcBorders>
              <w:top w:val="single" w:sz="4" w:space="0" w:color="auto"/>
              <w:left w:val="single" w:sz="4" w:space="0" w:color="auto"/>
              <w:bottom w:val="single" w:sz="4" w:space="0" w:color="auto"/>
              <w:right w:val="single" w:sz="4" w:space="0" w:color="auto"/>
            </w:tcBorders>
          </w:tcPr>
          <w:p w14:paraId="24D9BB81"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Кол-во</w:t>
            </w:r>
          </w:p>
          <w:p w14:paraId="4FFB1BC1"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балл.</w:t>
            </w:r>
          </w:p>
        </w:tc>
        <w:tc>
          <w:tcPr>
            <w:tcW w:w="708" w:type="dxa"/>
            <w:tcBorders>
              <w:top w:val="single" w:sz="4" w:space="0" w:color="auto"/>
              <w:left w:val="single" w:sz="4" w:space="0" w:color="auto"/>
              <w:bottom w:val="single" w:sz="4" w:space="0" w:color="auto"/>
              <w:right w:val="single" w:sz="4" w:space="0" w:color="auto"/>
            </w:tcBorders>
          </w:tcPr>
          <w:p w14:paraId="6F64976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w:t>
            </w:r>
          </w:p>
        </w:tc>
        <w:tc>
          <w:tcPr>
            <w:tcW w:w="3261" w:type="dxa"/>
            <w:tcBorders>
              <w:top w:val="single" w:sz="4" w:space="0" w:color="auto"/>
              <w:left w:val="single" w:sz="4" w:space="0" w:color="auto"/>
              <w:bottom w:val="single" w:sz="4" w:space="0" w:color="auto"/>
              <w:right w:val="single" w:sz="4" w:space="0" w:color="auto"/>
            </w:tcBorders>
          </w:tcPr>
          <w:p w14:paraId="0112020D" w14:textId="77777777" w:rsidR="00746D36" w:rsidRPr="00DF4CC5" w:rsidRDefault="00746D36" w:rsidP="00925097">
            <w:pPr>
              <w:pStyle w:val="a3"/>
              <w:jc w:val="center"/>
              <w:rPr>
                <w:rFonts w:ascii="Times New Roman" w:hAnsi="Times New Roman"/>
                <w:b/>
                <w:sz w:val="24"/>
                <w:szCs w:val="24"/>
              </w:rPr>
            </w:pPr>
            <w:proofErr w:type="gramStart"/>
            <w:r w:rsidRPr="00DF4CC5">
              <w:rPr>
                <w:rFonts w:ascii="Times New Roman" w:hAnsi="Times New Roman"/>
                <w:b/>
                <w:sz w:val="24"/>
                <w:szCs w:val="24"/>
              </w:rPr>
              <w:t>Фамилия  и</w:t>
            </w:r>
            <w:proofErr w:type="gramEnd"/>
            <w:r w:rsidRPr="00DF4CC5">
              <w:rPr>
                <w:rFonts w:ascii="Times New Roman" w:hAnsi="Times New Roman"/>
                <w:b/>
                <w:sz w:val="24"/>
                <w:szCs w:val="24"/>
              </w:rPr>
              <w:t xml:space="preserve"> имя  учащихся 11--Г класса</w:t>
            </w:r>
          </w:p>
        </w:tc>
        <w:tc>
          <w:tcPr>
            <w:tcW w:w="1099" w:type="dxa"/>
            <w:tcBorders>
              <w:top w:val="single" w:sz="4" w:space="0" w:color="auto"/>
              <w:left w:val="single" w:sz="4" w:space="0" w:color="auto"/>
              <w:bottom w:val="single" w:sz="4" w:space="0" w:color="auto"/>
              <w:right w:val="single" w:sz="4" w:space="0" w:color="auto"/>
            </w:tcBorders>
          </w:tcPr>
          <w:p w14:paraId="2AE54AE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Кол-во</w:t>
            </w:r>
          </w:p>
          <w:p w14:paraId="3977FAE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балл.</w:t>
            </w:r>
          </w:p>
        </w:tc>
      </w:tr>
      <w:tr w:rsidR="00746D36" w:rsidRPr="00DF4CC5" w14:paraId="1A8DB83A" w14:textId="77777777" w:rsidTr="00F31304">
        <w:tc>
          <w:tcPr>
            <w:tcW w:w="568" w:type="dxa"/>
            <w:tcBorders>
              <w:top w:val="single" w:sz="4" w:space="0" w:color="auto"/>
              <w:left w:val="single" w:sz="4" w:space="0" w:color="auto"/>
              <w:bottom w:val="single" w:sz="4" w:space="0" w:color="auto"/>
              <w:right w:val="single" w:sz="4" w:space="0" w:color="auto"/>
            </w:tcBorders>
          </w:tcPr>
          <w:p w14:paraId="66E9373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w:t>
            </w:r>
          </w:p>
        </w:tc>
        <w:tc>
          <w:tcPr>
            <w:tcW w:w="3118" w:type="dxa"/>
            <w:tcBorders>
              <w:top w:val="single" w:sz="4" w:space="0" w:color="auto"/>
              <w:left w:val="single" w:sz="4" w:space="0" w:color="auto"/>
              <w:bottom w:val="single" w:sz="4" w:space="0" w:color="auto"/>
              <w:right w:val="single" w:sz="4" w:space="0" w:color="auto"/>
            </w:tcBorders>
          </w:tcPr>
          <w:p w14:paraId="1BF75EB2"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Жанболотова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Айжан</w:t>
            </w:r>
            <w:proofErr w:type="spellEnd"/>
          </w:p>
        </w:tc>
        <w:tc>
          <w:tcPr>
            <w:tcW w:w="993" w:type="dxa"/>
            <w:tcBorders>
              <w:top w:val="single" w:sz="4" w:space="0" w:color="auto"/>
              <w:left w:val="single" w:sz="4" w:space="0" w:color="auto"/>
              <w:bottom w:val="single" w:sz="4" w:space="0" w:color="auto"/>
              <w:right w:val="single" w:sz="4" w:space="0" w:color="auto"/>
            </w:tcBorders>
          </w:tcPr>
          <w:p w14:paraId="7BF88ADB"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173</w:t>
            </w:r>
          </w:p>
        </w:tc>
        <w:tc>
          <w:tcPr>
            <w:tcW w:w="708" w:type="dxa"/>
            <w:tcBorders>
              <w:top w:val="single" w:sz="4" w:space="0" w:color="auto"/>
              <w:left w:val="single" w:sz="4" w:space="0" w:color="auto"/>
              <w:bottom w:val="single" w:sz="4" w:space="0" w:color="auto"/>
              <w:right w:val="single" w:sz="4" w:space="0" w:color="auto"/>
            </w:tcBorders>
          </w:tcPr>
          <w:p w14:paraId="08F3FC9B"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w:t>
            </w:r>
          </w:p>
        </w:tc>
        <w:tc>
          <w:tcPr>
            <w:tcW w:w="3261" w:type="dxa"/>
            <w:tcBorders>
              <w:top w:val="single" w:sz="4" w:space="0" w:color="auto"/>
              <w:left w:val="single" w:sz="4" w:space="0" w:color="auto"/>
              <w:bottom w:val="single" w:sz="4" w:space="0" w:color="auto"/>
              <w:right w:val="single" w:sz="4" w:space="0" w:color="auto"/>
            </w:tcBorders>
          </w:tcPr>
          <w:p w14:paraId="132E8254" w14:textId="77777777" w:rsidR="00746D36" w:rsidRPr="00DF4CC5" w:rsidRDefault="00746D36" w:rsidP="00925097">
            <w:pPr>
              <w:pStyle w:val="a3"/>
              <w:rPr>
                <w:rFonts w:ascii="Times New Roman" w:hAnsi="Times New Roman"/>
                <w:sz w:val="24"/>
                <w:szCs w:val="24"/>
              </w:rPr>
            </w:pPr>
            <w:proofErr w:type="gramStart"/>
            <w:r w:rsidRPr="00DF4CC5">
              <w:rPr>
                <w:rFonts w:ascii="Times New Roman" w:hAnsi="Times New Roman"/>
                <w:sz w:val="24"/>
                <w:szCs w:val="24"/>
              </w:rPr>
              <w:t>Атаманова  Алтынай</w:t>
            </w:r>
            <w:proofErr w:type="gramEnd"/>
          </w:p>
        </w:tc>
        <w:tc>
          <w:tcPr>
            <w:tcW w:w="1099" w:type="dxa"/>
            <w:tcBorders>
              <w:top w:val="single" w:sz="4" w:space="0" w:color="auto"/>
              <w:left w:val="single" w:sz="4" w:space="0" w:color="auto"/>
              <w:bottom w:val="single" w:sz="4" w:space="0" w:color="auto"/>
              <w:right w:val="single" w:sz="4" w:space="0" w:color="auto"/>
            </w:tcBorders>
          </w:tcPr>
          <w:p w14:paraId="7A4A96F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198</w:t>
            </w:r>
          </w:p>
        </w:tc>
      </w:tr>
      <w:tr w:rsidR="00746D36" w:rsidRPr="00DF4CC5" w14:paraId="6A77F22B" w14:textId="77777777" w:rsidTr="00F31304">
        <w:tc>
          <w:tcPr>
            <w:tcW w:w="568" w:type="dxa"/>
            <w:tcBorders>
              <w:top w:val="single" w:sz="4" w:space="0" w:color="auto"/>
              <w:left w:val="single" w:sz="4" w:space="0" w:color="auto"/>
              <w:bottom w:val="single" w:sz="4" w:space="0" w:color="auto"/>
              <w:right w:val="single" w:sz="4" w:space="0" w:color="auto"/>
            </w:tcBorders>
          </w:tcPr>
          <w:p w14:paraId="49E15BB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w:t>
            </w:r>
          </w:p>
        </w:tc>
        <w:tc>
          <w:tcPr>
            <w:tcW w:w="3118" w:type="dxa"/>
            <w:tcBorders>
              <w:top w:val="single" w:sz="4" w:space="0" w:color="auto"/>
              <w:left w:val="single" w:sz="4" w:space="0" w:color="auto"/>
              <w:bottom w:val="single" w:sz="4" w:space="0" w:color="auto"/>
              <w:right w:val="single" w:sz="4" w:space="0" w:color="auto"/>
            </w:tcBorders>
          </w:tcPr>
          <w:p w14:paraId="658862BB"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Урустамова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Бегимай</w:t>
            </w:r>
            <w:proofErr w:type="spellEnd"/>
          </w:p>
        </w:tc>
        <w:tc>
          <w:tcPr>
            <w:tcW w:w="993" w:type="dxa"/>
            <w:tcBorders>
              <w:top w:val="single" w:sz="4" w:space="0" w:color="auto"/>
              <w:left w:val="single" w:sz="4" w:space="0" w:color="auto"/>
              <w:bottom w:val="single" w:sz="4" w:space="0" w:color="auto"/>
              <w:right w:val="single" w:sz="4" w:space="0" w:color="auto"/>
            </w:tcBorders>
          </w:tcPr>
          <w:p w14:paraId="3C40855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155</w:t>
            </w:r>
          </w:p>
        </w:tc>
        <w:tc>
          <w:tcPr>
            <w:tcW w:w="708" w:type="dxa"/>
            <w:tcBorders>
              <w:top w:val="single" w:sz="4" w:space="0" w:color="auto"/>
              <w:left w:val="single" w:sz="4" w:space="0" w:color="auto"/>
              <w:bottom w:val="single" w:sz="4" w:space="0" w:color="auto"/>
              <w:right w:val="single" w:sz="4" w:space="0" w:color="auto"/>
            </w:tcBorders>
          </w:tcPr>
          <w:p w14:paraId="12471EB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w:t>
            </w:r>
          </w:p>
        </w:tc>
        <w:tc>
          <w:tcPr>
            <w:tcW w:w="3261" w:type="dxa"/>
            <w:tcBorders>
              <w:top w:val="single" w:sz="4" w:space="0" w:color="auto"/>
              <w:left w:val="single" w:sz="4" w:space="0" w:color="auto"/>
              <w:bottom w:val="single" w:sz="4" w:space="0" w:color="auto"/>
              <w:right w:val="single" w:sz="4" w:space="0" w:color="auto"/>
            </w:tcBorders>
          </w:tcPr>
          <w:p w14:paraId="4D710A7F"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Исаева   Алина</w:t>
            </w:r>
          </w:p>
        </w:tc>
        <w:tc>
          <w:tcPr>
            <w:tcW w:w="1099" w:type="dxa"/>
            <w:tcBorders>
              <w:top w:val="single" w:sz="4" w:space="0" w:color="auto"/>
              <w:left w:val="single" w:sz="4" w:space="0" w:color="auto"/>
              <w:bottom w:val="single" w:sz="4" w:space="0" w:color="auto"/>
              <w:right w:val="single" w:sz="4" w:space="0" w:color="auto"/>
            </w:tcBorders>
          </w:tcPr>
          <w:p w14:paraId="04AC8BB3"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180</w:t>
            </w:r>
          </w:p>
        </w:tc>
      </w:tr>
      <w:tr w:rsidR="00746D36" w:rsidRPr="00DF4CC5" w14:paraId="517593B8" w14:textId="77777777" w:rsidTr="00F31304">
        <w:tc>
          <w:tcPr>
            <w:tcW w:w="568" w:type="dxa"/>
            <w:tcBorders>
              <w:top w:val="single" w:sz="4" w:space="0" w:color="auto"/>
              <w:left w:val="single" w:sz="4" w:space="0" w:color="auto"/>
              <w:bottom w:val="single" w:sz="4" w:space="0" w:color="auto"/>
              <w:right w:val="single" w:sz="4" w:space="0" w:color="auto"/>
            </w:tcBorders>
          </w:tcPr>
          <w:p w14:paraId="169258E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3</w:t>
            </w:r>
          </w:p>
        </w:tc>
        <w:tc>
          <w:tcPr>
            <w:tcW w:w="3118" w:type="dxa"/>
            <w:tcBorders>
              <w:top w:val="single" w:sz="4" w:space="0" w:color="auto"/>
              <w:left w:val="single" w:sz="4" w:space="0" w:color="auto"/>
              <w:bottom w:val="single" w:sz="4" w:space="0" w:color="auto"/>
              <w:right w:val="single" w:sz="4" w:space="0" w:color="auto"/>
            </w:tcBorders>
          </w:tcPr>
          <w:p w14:paraId="0769645F" w14:textId="77777777" w:rsidR="00746D36" w:rsidRPr="00DF4CC5" w:rsidRDefault="00746D36" w:rsidP="00925097">
            <w:pPr>
              <w:pStyle w:val="a3"/>
              <w:rPr>
                <w:rFonts w:ascii="Times New Roman" w:hAnsi="Times New Roman"/>
                <w:sz w:val="24"/>
                <w:szCs w:val="24"/>
              </w:rPr>
            </w:pPr>
            <w:proofErr w:type="spellStart"/>
            <w:proofErr w:type="gramStart"/>
            <w:r w:rsidRPr="00DF4CC5">
              <w:rPr>
                <w:rFonts w:ascii="Times New Roman" w:hAnsi="Times New Roman"/>
                <w:sz w:val="24"/>
                <w:szCs w:val="24"/>
              </w:rPr>
              <w:t>Абдысалам</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кызы</w:t>
            </w:r>
            <w:proofErr w:type="spellEnd"/>
            <w:proofErr w:type="gramEnd"/>
            <w:r w:rsidRPr="00DF4CC5">
              <w:rPr>
                <w:rFonts w:ascii="Times New Roman" w:hAnsi="Times New Roman"/>
                <w:sz w:val="24"/>
                <w:szCs w:val="24"/>
              </w:rPr>
              <w:t xml:space="preserve">  </w:t>
            </w:r>
            <w:proofErr w:type="spellStart"/>
            <w:r w:rsidRPr="00DF4CC5">
              <w:rPr>
                <w:rFonts w:ascii="Times New Roman" w:hAnsi="Times New Roman"/>
                <w:sz w:val="24"/>
                <w:szCs w:val="24"/>
              </w:rPr>
              <w:t>Гуланда</w:t>
            </w:r>
            <w:proofErr w:type="spellEnd"/>
          </w:p>
        </w:tc>
        <w:tc>
          <w:tcPr>
            <w:tcW w:w="993" w:type="dxa"/>
            <w:tcBorders>
              <w:top w:val="single" w:sz="4" w:space="0" w:color="auto"/>
              <w:left w:val="single" w:sz="4" w:space="0" w:color="auto"/>
              <w:bottom w:val="single" w:sz="4" w:space="0" w:color="auto"/>
              <w:right w:val="single" w:sz="4" w:space="0" w:color="auto"/>
            </w:tcBorders>
          </w:tcPr>
          <w:p w14:paraId="713C4AC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154</w:t>
            </w:r>
          </w:p>
        </w:tc>
        <w:tc>
          <w:tcPr>
            <w:tcW w:w="708" w:type="dxa"/>
            <w:tcBorders>
              <w:top w:val="single" w:sz="4" w:space="0" w:color="auto"/>
              <w:left w:val="single" w:sz="4" w:space="0" w:color="auto"/>
              <w:bottom w:val="single" w:sz="4" w:space="0" w:color="auto"/>
              <w:right w:val="single" w:sz="4" w:space="0" w:color="auto"/>
            </w:tcBorders>
          </w:tcPr>
          <w:p w14:paraId="310EA6D1"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3</w:t>
            </w:r>
          </w:p>
        </w:tc>
        <w:tc>
          <w:tcPr>
            <w:tcW w:w="3261" w:type="dxa"/>
            <w:tcBorders>
              <w:top w:val="single" w:sz="4" w:space="0" w:color="auto"/>
              <w:left w:val="single" w:sz="4" w:space="0" w:color="auto"/>
              <w:bottom w:val="single" w:sz="4" w:space="0" w:color="auto"/>
              <w:right w:val="single" w:sz="4" w:space="0" w:color="auto"/>
            </w:tcBorders>
          </w:tcPr>
          <w:p w14:paraId="1A225BA5"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Абдулкасымов</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Алымбай</w:t>
            </w:r>
            <w:proofErr w:type="spellEnd"/>
          </w:p>
        </w:tc>
        <w:tc>
          <w:tcPr>
            <w:tcW w:w="1099" w:type="dxa"/>
            <w:tcBorders>
              <w:top w:val="single" w:sz="4" w:space="0" w:color="auto"/>
              <w:left w:val="single" w:sz="4" w:space="0" w:color="auto"/>
              <w:bottom w:val="single" w:sz="4" w:space="0" w:color="auto"/>
              <w:right w:val="single" w:sz="4" w:space="0" w:color="auto"/>
            </w:tcBorders>
          </w:tcPr>
          <w:p w14:paraId="332299D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159</w:t>
            </w:r>
          </w:p>
        </w:tc>
      </w:tr>
      <w:tr w:rsidR="00746D36" w:rsidRPr="00DF4CC5" w14:paraId="4C851243" w14:textId="77777777" w:rsidTr="00F31304">
        <w:tc>
          <w:tcPr>
            <w:tcW w:w="568" w:type="dxa"/>
            <w:tcBorders>
              <w:top w:val="single" w:sz="4" w:space="0" w:color="auto"/>
              <w:left w:val="single" w:sz="4" w:space="0" w:color="auto"/>
              <w:bottom w:val="single" w:sz="4" w:space="0" w:color="auto"/>
              <w:right w:val="single" w:sz="4" w:space="0" w:color="auto"/>
            </w:tcBorders>
          </w:tcPr>
          <w:p w14:paraId="26B0CAEB"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4</w:t>
            </w:r>
          </w:p>
        </w:tc>
        <w:tc>
          <w:tcPr>
            <w:tcW w:w="3118" w:type="dxa"/>
            <w:tcBorders>
              <w:top w:val="single" w:sz="4" w:space="0" w:color="auto"/>
              <w:left w:val="single" w:sz="4" w:space="0" w:color="auto"/>
              <w:bottom w:val="single" w:sz="4" w:space="0" w:color="auto"/>
              <w:right w:val="single" w:sz="4" w:space="0" w:color="auto"/>
            </w:tcBorders>
          </w:tcPr>
          <w:p w14:paraId="67656160"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Абдыласова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Айпери</w:t>
            </w:r>
            <w:proofErr w:type="spellEnd"/>
          </w:p>
        </w:tc>
        <w:tc>
          <w:tcPr>
            <w:tcW w:w="993" w:type="dxa"/>
            <w:tcBorders>
              <w:top w:val="single" w:sz="4" w:space="0" w:color="auto"/>
              <w:left w:val="single" w:sz="4" w:space="0" w:color="auto"/>
              <w:bottom w:val="single" w:sz="4" w:space="0" w:color="auto"/>
              <w:right w:val="single" w:sz="4" w:space="0" w:color="auto"/>
            </w:tcBorders>
          </w:tcPr>
          <w:p w14:paraId="37558F1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146</w:t>
            </w:r>
          </w:p>
        </w:tc>
        <w:tc>
          <w:tcPr>
            <w:tcW w:w="708" w:type="dxa"/>
            <w:tcBorders>
              <w:top w:val="single" w:sz="4" w:space="0" w:color="auto"/>
              <w:left w:val="single" w:sz="4" w:space="0" w:color="auto"/>
              <w:bottom w:val="single" w:sz="4" w:space="0" w:color="auto"/>
              <w:right w:val="single" w:sz="4" w:space="0" w:color="auto"/>
            </w:tcBorders>
          </w:tcPr>
          <w:p w14:paraId="685E6E4B"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4</w:t>
            </w:r>
          </w:p>
        </w:tc>
        <w:tc>
          <w:tcPr>
            <w:tcW w:w="3261" w:type="dxa"/>
            <w:tcBorders>
              <w:top w:val="single" w:sz="4" w:space="0" w:color="auto"/>
              <w:left w:val="single" w:sz="4" w:space="0" w:color="auto"/>
              <w:bottom w:val="single" w:sz="4" w:space="0" w:color="auto"/>
              <w:right w:val="single" w:sz="4" w:space="0" w:color="auto"/>
            </w:tcBorders>
          </w:tcPr>
          <w:p w14:paraId="09BA1B66"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Мукаев</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Бекнур</w:t>
            </w:r>
            <w:proofErr w:type="spellEnd"/>
          </w:p>
        </w:tc>
        <w:tc>
          <w:tcPr>
            <w:tcW w:w="1099" w:type="dxa"/>
            <w:tcBorders>
              <w:top w:val="single" w:sz="4" w:space="0" w:color="auto"/>
              <w:left w:val="single" w:sz="4" w:space="0" w:color="auto"/>
              <w:bottom w:val="single" w:sz="4" w:space="0" w:color="auto"/>
              <w:right w:val="single" w:sz="4" w:space="0" w:color="auto"/>
            </w:tcBorders>
          </w:tcPr>
          <w:p w14:paraId="43B9DDF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153</w:t>
            </w:r>
          </w:p>
        </w:tc>
      </w:tr>
      <w:tr w:rsidR="00746D36" w:rsidRPr="00DF4CC5" w14:paraId="6D2E3717" w14:textId="77777777" w:rsidTr="00F31304">
        <w:tc>
          <w:tcPr>
            <w:tcW w:w="568" w:type="dxa"/>
            <w:tcBorders>
              <w:top w:val="single" w:sz="4" w:space="0" w:color="auto"/>
              <w:left w:val="single" w:sz="4" w:space="0" w:color="auto"/>
              <w:bottom w:val="single" w:sz="4" w:space="0" w:color="auto"/>
              <w:right w:val="single" w:sz="4" w:space="0" w:color="auto"/>
            </w:tcBorders>
          </w:tcPr>
          <w:p w14:paraId="281A83C3"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5</w:t>
            </w:r>
          </w:p>
        </w:tc>
        <w:tc>
          <w:tcPr>
            <w:tcW w:w="3118" w:type="dxa"/>
            <w:tcBorders>
              <w:top w:val="single" w:sz="4" w:space="0" w:color="auto"/>
              <w:left w:val="single" w:sz="4" w:space="0" w:color="auto"/>
              <w:bottom w:val="single" w:sz="4" w:space="0" w:color="auto"/>
              <w:right w:val="single" w:sz="4" w:space="0" w:color="auto"/>
            </w:tcBorders>
          </w:tcPr>
          <w:p w14:paraId="1C3D8724"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Улукбек</w:t>
            </w:r>
            <w:proofErr w:type="spellEnd"/>
            <w:r w:rsidRPr="00DF4CC5">
              <w:rPr>
                <w:rFonts w:ascii="Times New Roman" w:hAnsi="Times New Roman"/>
                <w:sz w:val="24"/>
                <w:szCs w:val="24"/>
              </w:rPr>
              <w:t xml:space="preserve">   </w:t>
            </w:r>
            <w:proofErr w:type="spellStart"/>
            <w:proofErr w:type="gramStart"/>
            <w:r w:rsidRPr="00DF4CC5">
              <w:rPr>
                <w:rFonts w:ascii="Times New Roman" w:hAnsi="Times New Roman"/>
                <w:sz w:val="24"/>
                <w:szCs w:val="24"/>
              </w:rPr>
              <w:t>уулу</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Женишбек</w:t>
            </w:r>
            <w:proofErr w:type="spellEnd"/>
            <w:proofErr w:type="gramEnd"/>
          </w:p>
        </w:tc>
        <w:tc>
          <w:tcPr>
            <w:tcW w:w="993" w:type="dxa"/>
            <w:tcBorders>
              <w:top w:val="single" w:sz="4" w:space="0" w:color="auto"/>
              <w:left w:val="single" w:sz="4" w:space="0" w:color="auto"/>
              <w:bottom w:val="single" w:sz="4" w:space="0" w:color="auto"/>
              <w:right w:val="single" w:sz="4" w:space="0" w:color="auto"/>
            </w:tcBorders>
          </w:tcPr>
          <w:p w14:paraId="7F76258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144</w:t>
            </w:r>
          </w:p>
        </w:tc>
        <w:tc>
          <w:tcPr>
            <w:tcW w:w="708" w:type="dxa"/>
            <w:tcBorders>
              <w:top w:val="single" w:sz="4" w:space="0" w:color="auto"/>
              <w:left w:val="single" w:sz="4" w:space="0" w:color="auto"/>
              <w:bottom w:val="single" w:sz="4" w:space="0" w:color="auto"/>
              <w:right w:val="single" w:sz="4" w:space="0" w:color="auto"/>
            </w:tcBorders>
          </w:tcPr>
          <w:p w14:paraId="72898CE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5</w:t>
            </w:r>
          </w:p>
        </w:tc>
        <w:tc>
          <w:tcPr>
            <w:tcW w:w="3261" w:type="dxa"/>
            <w:tcBorders>
              <w:top w:val="single" w:sz="4" w:space="0" w:color="auto"/>
              <w:left w:val="single" w:sz="4" w:space="0" w:color="auto"/>
              <w:bottom w:val="single" w:sz="4" w:space="0" w:color="auto"/>
              <w:right w:val="single" w:sz="4" w:space="0" w:color="auto"/>
            </w:tcBorders>
          </w:tcPr>
          <w:p w14:paraId="21EF0E87" w14:textId="77777777" w:rsidR="00746D36" w:rsidRPr="00DF4CC5" w:rsidRDefault="00746D36" w:rsidP="00925097">
            <w:pPr>
              <w:pStyle w:val="a3"/>
              <w:rPr>
                <w:rFonts w:ascii="Times New Roman" w:hAnsi="Times New Roman"/>
                <w:sz w:val="24"/>
                <w:szCs w:val="24"/>
              </w:rPr>
            </w:pPr>
            <w:proofErr w:type="gramStart"/>
            <w:r w:rsidRPr="00DF4CC5">
              <w:rPr>
                <w:rFonts w:ascii="Times New Roman" w:hAnsi="Times New Roman"/>
                <w:sz w:val="24"/>
                <w:szCs w:val="24"/>
              </w:rPr>
              <w:t>Пирогова  Марьям</w:t>
            </w:r>
            <w:proofErr w:type="gramEnd"/>
          </w:p>
        </w:tc>
        <w:tc>
          <w:tcPr>
            <w:tcW w:w="1099" w:type="dxa"/>
            <w:tcBorders>
              <w:top w:val="single" w:sz="4" w:space="0" w:color="auto"/>
              <w:left w:val="single" w:sz="4" w:space="0" w:color="auto"/>
              <w:bottom w:val="single" w:sz="4" w:space="0" w:color="auto"/>
              <w:right w:val="single" w:sz="4" w:space="0" w:color="auto"/>
            </w:tcBorders>
          </w:tcPr>
          <w:p w14:paraId="6B0D02B8"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153</w:t>
            </w:r>
          </w:p>
        </w:tc>
      </w:tr>
      <w:tr w:rsidR="00746D36" w:rsidRPr="00DF4CC5" w14:paraId="60220C22" w14:textId="77777777" w:rsidTr="00F31304">
        <w:tc>
          <w:tcPr>
            <w:tcW w:w="568" w:type="dxa"/>
            <w:tcBorders>
              <w:top w:val="single" w:sz="4" w:space="0" w:color="auto"/>
              <w:left w:val="single" w:sz="4" w:space="0" w:color="auto"/>
              <w:bottom w:val="single" w:sz="4" w:space="0" w:color="auto"/>
              <w:right w:val="single" w:sz="4" w:space="0" w:color="auto"/>
            </w:tcBorders>
          </w:tcPr>
          <w:p w14:paraId="21045D13"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6</w:t>
            </w:r>
          </w:p>
        </w:tc>
        <w:tc>
          <w:tcPr>
            <w:tcW w:w="3118" w:type="dxa"/>
            <w:tcBorders>
              <w:top w:val="single" w:sz="4" w:space="0" w:color="auto"/>
              <w:left w:val="single" w:sz="4" w:space="0" w:color="auto"/>
              <w:bottom w:val="single" w:sz="4" w:space="0" w:color="auto"/>
              <w:right w:val="single" w:sz="4" w:space="0" w:color="auto"/>
            </w:tcBorders>
          </w:tcPr>
          <w:p w14:paraId="3F737526"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Тилек</w:t>
            </w:r>
            <w:proofErr w:type="spellEnd"/>
            <w:r w:rsidRPr="00DF4CC5">
              <w:rPr>
                <w:rFonts w:ascii="Times New Roman" w:hAnsi="Times New Roman"/>
                <w:sz w:val="24"/>
                <w:szCs w:val="24"/>
              </w:rPr>
              <w:t xml:space="preserve">   </w:t>
            </w:r>
            <w:proofErr w:type="spellStart"/>
            <w:proofErr w:type="gramStart"/>
            <w:r w:rsidRPr="00DF4CC5">
              <w:rPr>
                <w:rFonts w:ascii="Times New Roman" w:hAnsi="Times New Roman"/>
                <w:sz w:val="24"/>
                <w:szCs w:val="24"/>
              </w:rPr>
              <w:t>кызы</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Аяна</w:t>
            </w:r>
            <w:proofErr w:type="spellEnd"/>
            <w:proofErr w:type="gramEnd"/>
          </w:p>
        </w:tc>
        <w:tc>
          <w:tcPr>
            <w:tcW w:w="993" w:type="dxa"/>
            <w:tcBorders>
              <w:top w:val="single" w:sz="4" w:space="0" w:color="auto"/>
              <w:left w:val="single" w:sz="4" w:space="0" w:color="auto"/>
              <w:bottom w:val="single" w:sz="4" w:space="0" w:color="auto"/>
              <w:right w:val="single" w:sz="4" w:space="0" w:color="auto"/>
            </w:tcBorders>
          </w:tcPr>
          <w:p w14:paraId="4B620513"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141</w:t>
            </w:r>
          </w:p>
        </w:tc>
        <w:tc>
          <w:tcPr>
            <w:tcW w:w="708" w:type="dxa"/>
            <w:tcBorders>
              <w:top w:val="single" w:sz="4" w:space="0" w:color="auto"/>
              <w:left w:val="single" w:sz="4" w:space="0" w:color="auto"/>
              <w:bottom w:val="single" w:sz="4" w:space="0" w:color="auto"/>
              <w:right w:val="single" w:sz="4" w:space="0" w:color="auto"/>
            </w:tcBorders>
          </w:tcPr>
          <w:p w14:paraId="0A6994A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6</w:t>
            </w:r>
          </w:p>
        </w:tc>
        <w:tc>
          <w:tcPr>
            <w:tcW w:w="3261" w:type="dxa"/>
            <w:tcBorders>
              <w:top w:val="single" w:sz="4" w:space="0" w:color="auto"/>
              <w:left w:val="single" w:sz="4" w:space="0" w:color="auto"/>
              <w:bottom w:val="single" w:sz="4" w:space="0" w:color="auto"/>
              <w:right w:val="single" w:sz="4" w:space="0" w:color="auto"/>
            </w:tcBorders>
          </w:tcPr>
          <w:p w14:paraId="0F798479"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Токтосунов</w:t>
            </w:r>
            <w:proofErr w:type="spellEnd"/>
            <w:r w:rsidRPr="00DF4CC5">
              <w:rPr>
                <w:rFonts w:ascii="Times New Roman" w:hAnsi="Times New Roman"/>
                <w:sz w:val="24"/>
                <w:szCs w:val="24"/>
              </w:rPr>
              <w:t xml:space="preserve">    Алишер</w:t>
            </w:r>
          </w:p>
        </w:tc>
        <w:tc>
          <w:tcPr>
            <w:tcW w:w="1099" w:type="dxa"/>
            <w:tcBorders>
              <w:top w:val="single" w:sz="4" w:space="0" w:color="auto"/>
              <w:left w:val="single" w:sz="4" w:space="0" w:color="auto"/>
              <w:bottom w:val="single" w:sz="4" w:space="0" w:color="auto"/>
              <w:right w:val="single" w:sz="4" w:space="0" w:color="auto"/>
            </w:tcBorders>
          </w:tcPr>
          <w:p w14:paraId="43DBBE58"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147</w:t>
            </w:r>
          </w:p>
        </w:tc>
      </w:tr>
      <w:tr w:rsidR="00746D36" w:rsidRPr="00DF4CC5" w14:paraId="4CA914EF" w14:textId="77777777" w:rsidTr="00F31304">
        <w:tc>
          <w:tcPr>
            <w:tcW w:w="568" w:type="dxa"/>
            <w:tcBorders>
              <w:top w:val="single" w:sz="4" w:space="0" w:color="auto"/>
              <w:left w:val="single" w:sz="4" w:space="0" w:color="auto"/>
              <w:bottom w:val="single" w:sz="4" w:space="0" w:color="auto"/>
              <w:right w:val="single" w:sz="4" w:space="0" w:color="auto"/>
            </w:tcBorders>
          </w:tcPr>
          <w:p w14:paraId="1538703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7</w:t>
            </w:r>
          </w:p>
        </w:tc>
        <w:tc>
          <w:tcPr>
            <w:tcW w:w="3118" w:type="dxa"/>
            <w:tcBorders>
              <w:top w:val="single" w:sz="4" w:space="0" w:color="auto"/>
              <w:left w:val="single" w:sz="4" w:space="0" w:color="auto"/>
              <w:bottom w:val="single" w:sz="4" w:space="0" w:color="auto"/>
              <w:right w:val="single" w:sz="4" w:space="0" w:color="auto"/>
            </w:tcBorders>
          </w:tcPr>
          <w:p w14:paraId="313584C3"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Осмоналиев</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Бекболсун</w:t>
            </w:r>
            <w:proofErr w:type="spellEnd"/>
          </w:p>
        </w:tc>
        <w:tc>
          <w:tcPr>
            <w:tcW w:w="993" w:type="dxa"/>
            <w:tcBorders>
              <w:top w:val="single" w:sz="4" w:space="0" w:color="auto"/>
              <w:left w:val="single" w:sz="4" w:space="0" w:color="auto"/>
              <w:bottom w:val="single" w:sz="4" w:space="0" w:color="auto"/>
              <w:right w:val="single" w:sz="4" w:space="0" w:color="auto"/>
            </w:tcBorders>
          </w:tcPr>
          <w:p w14:paraId="6D32E8B5"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136</w:t>
            </w:r>
          </w:p>
        </w:tc>
        <w:tc>
          <w:tcPr>
            <w:tcW w:w="708" w:type="dxa"/>
            <w:tcBorders>
              <w:top w:val="single" w:sz="4" w:space="0" w:color="auto"/>
              <w:left w:val="single" w:sz="4" w:space="0" w:color="auto"/>
              <w:bottom w:val="single" w:sz="4" w:space="0" w:color="auto"/>
              <w:right w:val="single" w:sz="4" w:space="0" w:color="auto"/>
            </w:tcBorders>
          </w:tcPr>
          <w:p w14:paraId="5516469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7</w:t>
            </w:r>
          </w:p>
        </w:tc>
        <w:tc>
          <w:tcPr>
            <w:tcW w:w="3261" w:type="dxa"/>
            <w:tcBorders>
              <w:top w:val="single" w:sz="4" w:space="0" w:color="auto"/>
              <w:left w:val="single" w:sz="4" w:space="0" w:color="auto"/>
              <w:bottom w:val="single" w:sz="4" w:space="0" w:color="auto"/>
              <w:right w:val="single" w:sz="4" w:space="0" w:color="auto"/>
            </w:tcBorders>
          </w:tcPr>
          <w:p w14:paraId="529FCD60"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Абдыкалиева</w:t>
            </w:r>
            <w:proofErr w:type="spellEnd"/>
            <w:r w:rsidRPr="00DF4CC5">
              <w:rPr>
                <w:rFonts w:ascii="Times New Roman" w:hAnsi="Times New Roman"/>
                <w:sz w:val="24"/>
                <w:szCs w:val="24"/>
              </w:rPr>
              <w:t xml:space="preserve">    Малика</w:t>
            </w:r>
          </w:p>
        </w:tc>
        <w:tc>
          <w:tcPr>
            <w:tcW w:w="1099" w:type="dxa"/>
            <w:tcBorders>
              <w:top w:val="single" w:sz="4" w:space="0" w:color="auto"/>
              <w:left w:val="single" w:sz="4" w:space="0" w:color="auto"/>
              <w:bottom w:val="single" w:sz="4" w:space="0" w:color="auto"/>
              <w:right w:val="single" w:sz="4" w:space="0" w:color="auto"/>
            </w:tcBorders>
          </w:tcPr>
          <w:p w14:paraId="5796BBA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149</w:t>
            </w:r>
          </w:p>
        </w:tc>
      </w:tr>
      <w:tr w:rsidR="00746D36" w:rsidRPr="00DF4CC5" w14:paraId="076F5E8C" w14:textId="77777777" w:rsidTr="00F31304">
        <w:tc>
          <w:tcPr>
            <w:tcW w:w="568" w:type="dxa"/>
            <w:tcBorders>
              <w:top w:val="single" w:sz="4" w:space="0" w:color="auto"/>
              <w:left w:val="single" w:sz="4" w:space="0" w:color="auto"/>
              <w:bottom w:val="single" w:sz="4" w:space="0" w:color="auto"/>
              <w:right w:val="single" w:sz="4" w:space="0" w:color="auto"/>
            </w:tcBorders>
          </w:tcPr>
          <w:p w14:paraId="0D9501E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8</w:t>
            </w:r>
          </w:p>
        </w:tc>
        <w:tc>
          <w:tcPr>
            <w:tcW w:w="3118" w:type="dxa"/>
            <w:tcBorders>
              <w:top w:val="single" w:sz="4" w:space="0" w:color="auto"/>
              <w:left w:val="single" w:sz="4" w:space="0" w:color="auto"/>
              <w:bottom w:val="single" w:sz="4" w:space="0" w:color="auto"/>
              <w:right w:val="single" w:sz="4" w:space="0" w:color="auto"/>
            </w:tcBorders>
          </w:tcPr>
          <w:p w14:paraId="28778032"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Эдилбекова</w:t>
            </w:r>
            <w:proofErr w:type="spellEnd"/>
            <w:r w:rsidRPr="00DF4CC5">
              <w:rPr>
                <w:rFonts w:ascii="Times New Roman" w:hAnsi="Times New Roman"/>
                <w:sz w:val="24"/>
                <w:szCs w:val="24"/>
              </w:rPr>
              <w:t xml:space="preserve">   Алия</w:t>
            </w:r>
          </w:p>
        </w:tc>
        <w:tc>
          <w:tcPr>
            <w:tcW w:w="993" w:type="dxa"/>
            <w:tcBorders>
              <w:top w:val="single" w:sz="4" w:space="0" w:color="auto"/>
              <w:left w:val="single" w:sz="4" w:space="0" w:color="auto"/>
              <w:bottom w:val="single" w:sz="4" w:space="0" w:color="auto"/>
              <w:right w:val="single" w:sz="4" w:space="0" w:color="auto"/>
            </w:tcBorders>
          </w:tcPr>
          <w:p w14:paraId="0B7DC041"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132</w:t>
            </w:r>
          </w:p>
        </w:tc>
        <w:tc>
          <w:tcPr>
            <w:tcW w:w="708" w:type="dxa"/>
            <w:tcBorders>
              <w:top w:val="single" w:sz="4" w:space="0" w:color="auto"/>
              <w:left w:val="single" w:sz="4" w:space="0" w:color="auto"/>
              <w:bottom w:val="single" w:sz="4" w:space="0" w:color="auto"/>
              <w:right w:val="single" w:sz="4" w:space="0" w:color="auto"/>
            </w:tcBorders>
          </w:tcPr>
          <w:p w14:paraId="7245390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8</w:t>
            </w:r>
          </w:p>
        </w:tc>
        <w:tc>
          <w:tcPr>
            <w:tcW w:w="3261" w:type="dxa"/>
            <w:tcBorders>
              <w:top w:val="single" w:sz="4" w:space="0" w:color="auto"/>
              <w:left w:val="single" w:sz="4" w:space="0" w:color="auto"/>
              <w:bottom w:val="single" w:sz="4" w:space="0" w:color="auto"/>
              <w:right w:val="single" w:sz="4" w:space="0" w:color="auto"/>
            </w:tcBorders>
          </w:tcPr>
          <w:p w14:paraId="64A9C351"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Омуров</w:t>
            </w:r>
            <w:proofErr w:type="spellEnd"/>
            <w:r w:rsidRPr="00DF4CC5">
              <w:rPr>
                <w:rFonts w:ascii="Times New Roman" w:hAnsi="Times New Roman"/>
                <w:sz w:val="24"/>
                <w:szCs w:val="24"/>
              </w:rPr>
              <w:t xml:space="preserve">   Назар</w:t>
            </w:r>
          </w:p>
        </w:tc>
        <w:tc>
          <w:tcPr>
            <w:tcW w:w="1099" w:type="dxa"/>
            <w:tcBorders>
              <w:top w:val="single" w:sz="4" w:space="0" w:color="auto"/>
              <w:left w:val="single" w:sz="4" w:space="0" w:color="auto"/>
              <w:bottom w:val="single" w:sz="4" w:space="0" w:color="auto"/>
              <w:right w:val="single" w:sz="4" w:space="0" w:color="auto"/>
            </w:tcBorders>
          </w:tcPr>
          <w:p w14:paraId="5FB6EB5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145</w:t>
            </w:r>
          </w:p>
        </w:tc>
      </w:tr>
      <w:tr w:rsidR="00746D36" w:rsidRPr="00DF4CC5" w14:paraId="3A881CEC" w14:textId="77777777" w:rsidTr="00F31304">
        <w:tc>
          <w:tcPr>
            <w:tcW w:w="568" w:type="dxa"/>
            <w:tcBorders>
              <w:top w:val="single" w:sz="4" w:space="0" w:color="auto"/>
              <w:left w:val="single" w:sz="4" w:space="0" w:color="auto"/>
              <w:bottom w:val="single" w:sz="4" w:space="0" w:color="auto"/>
              <w:right w:val="single" w:sz="4" w:space="0" w:color="auto"/>
            </w:tcBorders>
          </w:tcPr>
          <w:p w14:paraId="568AD09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9</w:t>
            </w:r>
          </w:p>
        </w:tc>
        <w:tc>
          <w:tcPr>
            <w:tcW w:w="3118" w:type="dxa"/>
            <w:tcBorders>
              <w:top w:val="single" w:sz="4" w:space="0" w:color="auto"/>
              <w:left w:val="single" w:sz="4" w:space="0" w:color="auto"/>
              <w:bottom w:val="single" w:sz="4" w:space="0" w:color="auto"/>
              <w:right w:val="single" w:sz="4" w:space="0" w:color="auto"/>
            </w:tcBorders>
          </w:tcPr>
          <w:p w14:paraId="2670FF62" w14:textId="77777777" w:rsidR="00746D36" w:rsidRPr="00DF4CC5" w:rsidRDefault="00746D36" w:rsidP="00925097">
            <w:pPr>
              <w:pStyle w:val="a3"/>
              <w:rPr>
                <w:rFonts w:ascii="Times New Roman" w:hAnsi="Times New Roman"/>
                <w:sz w:val="24"/>
                <w:szCs w:val="24"/>
              </w:rPr>
            </w:pPr>
            <w:proofErr w:type="spellStart"/>
            <w:proofErr w:type="gramStart"/>
            <w:r w:rsidRPr="00DF4CC5">
              <w:rPr>
                <w:rFonts w:ascii="Times New Roman" w:hAnsi="Times New Roman"/>
                <w:sz w:val="24"/>
                <w:szCs w:val="24"/>
              </w:rPr>
              <w:t>Кылычбек</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кызы</w:t>
            </w:r>
            <w:proofErr w:type="spellEnd"/>
            <w:proofErr w:type="gramEnd"/>
            <w:r w:rsidRPr="00DF4CC5">
              <w:rPr>
                <w:rFonts w:ascii="Times New Roman" w:hAnsi="Times New Roman"/>
                <w:sz w:val="24"/>
                <w:szCs w:val="24"/>
              </w:rPr>
              <w:t xml:space="preserve">  </w:t>
            </w:r>
            <w:proofErr w:type="spellStart"/>
            <w:r w:rsidRPr="00DF4CC5">
              <w:rPr>
                <w:rFonts w:ascii="Times New Roman" w:hAnsi="Times New Roman"/>
                <w:sz w:val="24"/>
                <w:szCs w:val="24"/>
              </w:rPr>
              <w:t>Айдаана</w:t>
            </w:r>
            <w:proofErr w:type="spellEnd"/>
          </w:p>
        </w:tc>
        <w:tc>
          <w:tcPr>
            <w:tcW w:w="993" w:type="dxa"/>
            <w:tcBorders>
              <w:top w:val="single" w:sz="4" w:space="0" w:color="auto"/>
              <w:left w:val="single" w:sz="4" w:space="0" w:color="auto"/>
              <w:bottom w:val="single" w:sz="4" w:space="0" w:color="auto"/>
              <w:right w:val="single" w:sz="4" w:space="0" w:color="auto"/>
            </w:tcBorders>
          </w:tcPr>
          <w:p w14:paraId="580213D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129</w:t>
            </w:r>
          </w:p>
        </w:tc>
        <w:tc>
          <w:tcPr>
            <w:tcW w:w="708" w:type="dxa"/>
            <w:tcBorders>
              <w:top w:val="single" w:sz="4" w:space="0" w:color="auto"/>
              <w:left w:val="single" w:sz="4" w:space="0" w:color="auto"/>
              <w:bottom w:val="single" w:sz="4" w:space="0" w:color="auto"/>
              <w:right w:val="single" w:sz="4" w:space="0" w:color="auto"/>
            </w:tcBorders>
          </w:tcPr>
          <w:p w14:paraId="62C0E72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9</w:t>
            </w:r>
          </w:p>
        </w:tc>
        <w:tc>
          <w:tcPr>
            <w:tcW w:w="3261" w:type="dxa"/>
            <w:tcBorders>
              <w:top w:val="single" w:sz="4" w:space="0" w:color="auto"/>
              <w:left w:val="single" w:sz="4" w:space="0" w:color="auto"/>
              <w:bottom w:val="single" w:sz="4" w:space="0" w:color="auto"/>
              <w:right w:val="single" w:sz="4" w:space="0" w:color="auto"/>
            </w:tcBorders>
          </w:tcPr>
          <w:p w14:paraId="1D703276"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Абдыкеримова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Айдана</w:t>
            </w:r>
            <w:proofErr w:type="spellEnd"/>
          </w:p>
        </w:tc>
        <w:tc>
          <w:tcPr>
            <w:tcW w:w="1099" w:type="dxa"/>
            <w:tcBorders>
              <w:top w:val="single" w:sz="4" w:space="0" w:color="auto"/>
              <w:left w:val="single" w:sz="4" w:space="0" w:color="auto"/>
              <w:bottom w:val="single" w:sz="4" w:space="0" w:color="auto"/>
              <w:right w:val="single" w:sz="4" w:space="0" w:color="auto"/>
            </w:tcBorders>
          </w:tcPr>
          <w:p w14:paraId="744C9F4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137</w:t>
            </w:r>
          </w:p>
        </w:tc>
      </w:tr>
      <w:tr w:rsidR="00746D36" w:rsidRPr="00DF4CC5" w14:paraId="2D61730D" w14:textId="77777777" w:rsidTr="00F31304">
        <w:tc>
          <w:tcPr>
            <w:tcW w:w="568" w:type="dxa"/>
            <w:tcBorders>
              <w:top w:val="single" w:sz="4" w:space="0" w:color="auto"/>
              <w:left w:val="single" w:sz="4" w:space="0" w:color="auto"/>
              <w:bottom w:val="single" w:sz="4" w:space="0" w:color="auto"/>
              <w:right w:val="single" w:sz="4" w:space="0" w:color="auto"/>
            </w:tcBorders>
          </w:tcPr>
          <w:p w14:paraId="12CA5C6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w:t>
            </w:r>
          </w:p>
        </w:tc>
        <w:tc>
          <w:tcPr>
            <w:tcW w:w="3118" w:type="dxa"/>
            <w:tcBorders>
              <w:top w:val="single" w:sz="4" w:space="0" w:color="auto"/>
              <w:left w:val="single" w:sz="4" w:space="0" w:color="auto"/>
              <w:bottom w:val="single" w:sz="4" w:space="0" w:color="auto"/>
              <w:right w:val="single" w:sz="4" w:space="0" w:color="auto"/>
            </w:tcBorders>
          </w:tcPr>
          <w:p w14:paraId="7846DC7D"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Асеинова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Сезим</w:t>
            </w:r>
            <w:proofErr w:type="spellEnd"/>
          </w:p>
        </w:tc>
        <w:tc>
          <w:tcPr>
            <w:tcW w:w="993" w:type="dxa"/>
            <w:tcBorders>
              <w:top w:val="single" w:sz="4" w:space="0" w:color="auto"/>
              <w:left w:val="single" w:sz="4" w:space="0" w:color="auto"/>
              <w:bottom w:val="single" w:sz="4" w:space="0" w:color="auto"/>
              <w:right w:val="single" w:sz="4" w:space="0" w:color="auto"/>
            </w:tcBorders>
          </w:tcPr>
          <w:p w14:paraId="51858CCA"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123</w:t>
            </w:r>
          </w:p>
        </w:tc>
        <w:tc>
          <w:tcPr>
            <w:tcW w:w="708" w:type="dxa"/>
            <w:tcBorders>
              <w:top w:val="single" w:sz="4" w:space="0" w:color="auto"/>
              <w:left w:val="single" w:sz="4" w:space="0" w:color="auto"/>
              <w:bottom w:val="single" w:sz="4" w:space="0" w:color="auto"/>
              <w:right w:val="single" w:sz="4" w:space="0" w:color="auto"/>
            </w:tcBorders>
          </w:tcPr>
          <w:p w14:paraId="0B76F21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w:t>
            </w:r>
          </w:p>
        </w:tc>
        <w:tc>
          <w:tcPr>
            <w:tcW w:w="3261" w:type="dxa"/>
            <w:tcBorders>
              <w:top w:val="single" w:sz="4" w:space="0" w:color="auto"/>
              <w:left w:val="single" w:sz="4" w:space="0" w:color="auto"/>
              <w:bottom w:val="single" w:sz="4" w:space="0" w:color="auto"/>
              <w:right w:val="single" w:sz="4" w:space="0" w:color="auto"/>
            </w:tcBorders>
          </w:tcPr>
          <w:p w14:paraId="6D31DB27" w14:textId="77777777" w:rsidR="00746D36" w:rsidRPr="00DF4CC5" w:rsidRDefault="00746D36" w:rsidP="00925097">
            <w:pPr>
              <w:pStyle w:val="a3"/>
              <w:rPr>
                <w:rFonts w:ascii="Times New Roman" w:hAnsi="Times New Roman"/>
                <w:sz w:val="24"/>
                <w:szCs w:val="24"/>
              </w:rPr>
            </w:pPr>
            <w:proofErr w:type="spellStart"/>
            <w:proofErr w:type="gramStart"/>
            <w:r w:rsidRPr="00DF4CC5">
              <w:rPr>
                <w:rFonts w:ascii="Times New Roman" w:hAnsi="Times New Roman"/>
                <w:sz w:val="24"/>
                <w:szCs w:val="24"/>
              </w:rPr>
              <w:t>Таалайбек</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кызы</w:t>
            </w:r>
            <w:proofErr w:type="spellEnd"/>
            <w:proofErr w:type="gramEnd"/>
            <w:r w:rsidRPr="00DF4CC5">
              <w:rPr>
                <w:rFonts w:ascii="Times New Roman" w:hAnsi="Times New Roman"/>
                <w:sz w:val="24"/>
                <w:szCs w:val="24"/>
              </w:rPr>
              <w:t xml:space="preserve">  </w:t>
            </w:r>
            <w:proofErr w:type="spellStart"/>
            <w:r w:rsidRPr="00DF4CC5">
              <w:rPr>
                <w:rFonts w:ascii="Times New Roman" w:hAnsi="Times New Roman"/>
                <w:sz w:val="24"/>
                <w:szCs w:val="24"/>
              </w:rPr>
              <w:t>Насыйкат</w:t>
            </w:r>
            <w:proofErr w:type="spellEnd"/>
          </w:p>
        </w:tc>
        <w:tc>
          <w:tcPr>
            <w:tcW w:w="1099" w:type="dxa"/>
            <w:tcBorders>
              <w:top w:val="single" w:sz="4" w:space="0" w:color="auto"/>
              <w:left w:val="single" w:sz="4" w:space="0" w:color="auto"/>
              <w:bottom w:val="single" w:sz="4" w:space="0" w:color="auto"/>
              <w:right w:val="single" w:sz="4" w:space="0" w:color="auto"/>
            </w:tcBorders>
          </w:tcPr>
          <w:p w14:paraId="2CB16AF8"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137</w:t>
            </w:r>
          </w:p>
        </w:tc>
      </w:tr>
      <w:tr w:rsidR="00746D36" w:rsidRPr="00DF4CC5" w14:paraId="44C7BA5D" w14:textId="77777777" w:rsidTr="00F31304">
        <w:tc>
          <w:tcPr>
            <w:tcW w:w="568" w:type="dxa"/>
            <w:tcBorders>
              <w:top w:val="single" w:sz="4" w:space="0" w:color="auto"/>
              <w:left w:val="single" w:sz="4" w:space="0" w:color="auto"/>
              <w:bottom w:val="single" w:sz="4" w:space="0" w:color="auto"/>
              <w:right w:val="single" w:sz="4" w:space="0" w:color="auto"/>
            </w:tcBorders>
          </w:tcPr>
          <w:p w14:paraId="0E87941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w:t>
            </w:r>
          </w:p>
        </w:tc>
        <w:tc>
          <w:tcPr>
            <w:tcW w:w="3118" w:type="dxa"/>
            <w:tcBorders>
              <w:top w:val="single" w:sz="4" w:space="0" w:color="auto"/>
              <w:left w:val="single" w:sz="4" w:space="0" w:color="auto"/>
              <w:bottom w:val="single" w:sz="4" w:space="0" w:color="auto"/>
              <w:right w:val="single" w:sz="4" w:space="0" w:color="auto"/>
            </w:tcBorders>
          </w:tcPr>
          <w:p w14:paraId="0248EC15"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Бакытбек</w:t>
            </w:r>
            <w:proofErr w:type="spellEnd"/>
            <w:r w:rsidRPr="00DF4CC5">
              <w:rPr>
                <w:rFonts w:ascii="Times New Roman" w:hAnsi="Times New Roman"/>
                <w:sz w:val="24"/>
                <w:szCs w:val="24"/>
              </w:rPr>
              <w:t xml:space="preserve">   </w:t>
            </w:r>
            <w:proofErr w:type="spellStart"/>
            <w:proofErr w:type="gramStart"/>
            <w:r w:rsidRPr="00DF4CC5">
              <w:rPr>
                <w:rFonts w:ascii="Times New Roman" w:hAnsi="Times New Roman"/>
                <w:sz w:val="24"/>
                <w:szCs w:val="24"/>
              </w:rPr>
              <w:t>кызы</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Айпери</w:t>
            </w:r>
            <w:proofErr w:type="spellEnd"/>
            <w:proofErr w:type="gramEnd"/>
          </w:p>
        </w:tc>
        <w:tc>
          <w:tcPr>
            <w:tcW w:w="993" w:type="dxa"/>
            <w:tcBorders>
              <w:top w:val="single" w:sz="4" w:space="0" w:color="auto"/>
              <w:left w:val="single" w:sz="4" w:space="0" w:color="auto"/>
              <w:bottom w:val="single" w:sz="4" w:space="0" w:color="auto"/>
              <w:right w:val="single" w:sz="4" w:space="0" w:color="auto"/>
            </w:tcBorders>
          </w:tcPr>
          <w:p w14:paraId="42959E2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120</w:t>
            </w:r>
          </w:p>
        </w:tc>
        <w:tc>
          <w:tcPr>
            <w:tcW w:w="708" w:type="dxa"/>
            <w:tcBorders>
              <w:top w:val="single" w:sz="4" w:space="0" w:color="auto"/>
              <w:left w:val="single" w:sz="4" w:space="0" w:color="auto"/>
              <w:bottom w:val="single" w:sz="4" w:space="0" w:color="auto"/>
              <w:right w:val="single" w:sz="4" w:space="0" w:color="auto"/>
            </w:tcBorders>
          </w:tcPr>
          <w:p w14:paraId="00E1CED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w:t>
            </w:r>
          </w:p>
        </w:tc>
        <w:tc>
          <w:tcPr>
            <w:tcW w:w="3261" w:type="dxa"/>
            <w:tcBorders>
              <w:top w:val="single" w:sz="4" w:space="0" w:color="auto"/>
              <w:left w:val="single" w:sz="4" w:space="0" w:color="auto"/>
              <w:bottom w:val="single" w:sz="4" w:space="0" w:color="auto"/>
              <w:right w:val="single" w:sz="4" w:space="0" w:color="auto"/>
            </w:tcBorders>
          </w:tcPr>
          <w:p w14:paraId="71C8B1D8" w14:textId="77777777" w:rsidR="00746D36" w:rsidRPr="00DF4CC5" w:rsidRDefault="00746D36" w:rsidP="00925097">
            <w:pPr>
              <w:pStyle w:val="a3"/>
              <w:tabs>
                <w:tab w:val="right" w:pos="3045"/>
              </w:tabs>
              <w:rPr>
                <w:rFonts w:ascii="Times New Roman" w:hAnsi="Times New Roman"/>
                <w:sz w:val="24"/>
                <w:szCs w:val="24"/>
              </w:rPr>
            </w:pPr>
            <w:proofErr w:type="spellStart"/>
            <w:r w:rsidRPr="00DF4CC5">
              <w:rPr>
                <w:rFonts w:ascii="Times New Roman" w:hAnsi="Times New Roman"/>
                <w:sz w:val="24"/>
                <w:szCs w:val="24"/>
              </w:rPr>
              <w:t>Асылбекова</w:t>
            </w:r>
            <w:proofErr w:type="spellEnd"/>
            <w:r w:rsidRPr="00DF4CC5">
              <w:rPr>
                <w:rFonts w:ascii="Times New Roman" w:hAnsi="Times New Roman"/>
                <w:sz w:val="24"/>
                <w:szCs w:val="24"/>
              </w:rPr>
              <w:t xml:space="preserve">   Диана</w:t>
            </w:r>
          </w:p>
        </w:tc>
        <w:tc>
          <w:tcPr>
            <w:tcW w:w="1099" w:type="dxa"/>
            <w:tcBorders>
              <w:top w:val="single" w:sz="4" w:space="0" w:color="auto"/>
              <w:left w:val="single" w:sz="4" w:space="0" w:color="auto"/>
              <w:bottom w:val="single" w:sz="4" w:space="0" w:color="auto"/>
              <w:right w:val="single" w:sz="4" w:space="0" w:color="auto"/>
            </w:tcBorders>
          </w:tcPr>
          <w:p w14:paraId="3B5B9DF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134</w:t>
            </w:r>
          </w:p>
        </w:tc>
      </w:tr>
      <w:tr w:rsidR="00746D36" w:rsidRPr="00DF4CC5" w14:paraId="5B5C9CC0" w14:textId="77777777" w:rsidTr="00F31304">
        <w:tc>
          <w:tcPr>
            <w:tcW w:w="568" w:type="dxa"/>
            <w:tcBorders>
              <w:top w:val="single" w:sz="4" w:space="0" w:color="auto"/>
              <w:left w:val="single" w:sz="4" w:space="0" w:color="auto"/>
              <w:bottom w:val="single" w:sz="4" w:space="0" w:color="auto"/>
              <w:right w:val="single" w:sz="4" w:space="0" w:color="auto"/>
            </w:tcBorders>
          </w:tcPr>
          <w:p w14:paraId="3D454D03"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w:t>
            </w:r>
          </w:p>
        </w:tc>
        <w:tc>
          <w:tcPr>
            <w:tcW w:w="3118" w:type="dxa"/>
            <w:tcBorders>
              <w:top w:val="single" w:sz="4" w:space="0" w:color="auto"/>
              <w:left w:val="single" w:sz="4" w:space="0" w:color="auto"/>
              <w:bottom w:val="single" w:sz="4" w:space="0" w:color="auto"/>
              <w:right w:val="single" w:sz="4" w:space="0" w:color="auto"/>
            </w:tcBorders>
          </w:tcPr>
          <w:p w14:paraId="26A85404"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Асанбеков</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Элдос</w:t>
            </w:r>
            <w:proofErr w:type="spellEnd"/>
          </w:p>
        </w:tc>
        <w:tc>
          <w:tcPr>
            <w:tcW w:w="993" w:type="dxa"/>
            <w:tcBorders>
              <w:top w:val="single" w:sz="4" w:space="0" w:color="auto"/>
              <w:left w:val="single" w:sz="4" w:space="0" w:color="auto"/>
              <w:bottom w:val="single" w:sz="4" w:space="0" w:color="auto"/>
              <w:right w:val="single" w:sz="4" w:space="0" w:color="auto"/>
            </w:tcBorders>
          </w:tcPr>
          <w:p w14:paraId="22ABF4D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116</w:t>
            </w:r>
          </w:p>
        </w:tc>
        <w:tc>
          <w:tcPr>
            <w:tcW w:w="708" w:type="dxa"/>
            <w:tcBorders>
              <w:top w:val="single" w:sz="4" w:space="0" w:color="auto"/>
              <w:left w:val="single" w:sz="4" w:space="0" w:color="auto"/>
              <w:bottom w:val="single" w:sz="4" w:space="0" w:color="auto"/>
              <w:right w:val="single" w:sz="4" w:space="0" w:color="auto"/>
            </w:tcBorders>
          </w:tcPr>
          <w:p w14:paraId="39DBEE3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w:t>
            </w:r>
          </w:p>
        </w:tc>
        <w:tc>
          <w:tcPr>
            <w:tcW w:w="3261" w:type="dxa"/>
            <w:tcBorders>
              <w:top w:val="single" w:sz="4" w:space="0" w:color="auto"/>
              <w:left w:val="single" w:sz="4" w:space="0" w:color="auto"/>
              <w:bottom w:val="single" w:sz="4" w:space="0" w:color="auto"/>
              <w:right w:val="single" w:sz="4" w:space="0" w:color="auto"/>
            </w:tcBorders>
          </w:tcPr>
          <w:p w14:paraId="454D6F5E"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Сагынбекова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Бегимай</w:t>
            </w:r>
            <w:proofErr w:type="spellEnd"/>
          </w:p>
        </w:tc>
        <w:tc>
          <w:tcPr>
            <w:tcW w:w="1099" w:type="dxa"/>
            <w:tcBorders>
              <w:top w:val="single" w:sz="4" w:space="0" w:color="auto"/>
              <w:left w:val="single" w:sz="4" w:space="0" w:color="auto"/>
              <w:bottom w:val="single" w:sz="4" w:space="0" w:color="auto"/>
              <w:right w:val="single" w:sz="4" w:space="0" w:color="auto"/>
            </w:tcBorders>
          </w:tcPr>
          <w:p w14:paraId="46B6516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132</w:t>
            </w:r>
          </w:p>
        </w:tc>
      </w:tr>
      <w:tr w:rsidR="00746D36" w:rsidRPr="00DF4CC5" w14:paraId="61D1B6B8" w14:textId="77777777" w:rsidTr="00F31304">
        <w:tc>
          <w:tcPr>
            <w:tcW w:w="568" w:type="dxa"/>
            <w:tcBorders>
              <w:top w:val="single" w:sz="4" w:space="0" w:color="auto"/>
              <w:left w:val="single" w:sz="4" w:space="0" w:color="auto"/>
              <w:bottom w:val="single" w:sz="4" w:space="0" w:color="auto"/>
              <w:right w:val="single" w:sz="4" w:space="0" w:color="auto"/>
            </w:tcBorders>
          </w:tcPr>
          <w:p w14:paraId="0AF6598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w:t>
            </w:r>
          </w:p>
        </w:tc>
        <w:tc>
          <w:tcPr>
            <w:tcW w:w="3118" w:type="dxa"/>
            <w:tcBorders>
              <w:top w:val="single" w:sz="4" w:space="0" w:color="auto"/>
              <w:left w:val="single" w:sz="4" w:space="0" w:color="auto"/>
              <w:bottom w:val="single" w:sz="4" w:space="0" w:color="auto"/>
              <w:right w:val="single" w:sz="4" w:space="0" w:color="auto"/>
            </w:tcBorders>
          </w:tcPr>
          <w:p w14:paraId="27D55979" w14:textId="77777777" w:rsidR="00746D36" w:rsidRPr="00DF4CC5" w:rsidRDefault="00746D36" w:rsidP="00925097">
            <w:pPr>
              <w:pStyle w:val="a3"/>
              <w:tabs>
                <w:tab w:val="left" w:pos="2141"/>
              </w:tabs>
              <w:rPr>
                <w:rFonts w:ascii="Times New Roman" w:hAnsi="Times New Roman"/>
                <w:sz w:val="24"/>
                <w:szCs w:val="24"/>
              </w:rPr>
            </w:pPr>
            <w:proofErr w:type="spellStart"/>
            <w:r w:rsidRPr="00DF4CC5">
              <w:rPr>
                <w:rFonts w:ascii="Times New Roman" w:hAnsi="Times New Roman"/>
                <w:sz w:val="24"/>
                <w:szCs w:val="24"/>
              </w:rPr>
              <w:t>Талантбекова</w:t>
            </w:r>
            <w:proofErr w:type="spellEnd"/>
            <w:r w:rsidRPr="00DF4CC5">
              <w:rPr>
                <w:rFonts w:ascii="Times New Roman" w:hAnsi="Times New Roman"/>
                <w:sz w:val="24"/>
                <w:szCs w:val="24"/>
              </w:rPr>
              <w:t xml:space="preserve">   Азиза</w:t>
            </w:r>
            <w:r w:rsidRPr="00DF4CC5">
              <w:rPr>
                <w:rFonts w:ascii="Times New Roman" w:hAnsi="Times New Roman"/>
                <w:sz w:val="24"/>
                <w:szCs w:val="24"/>
              </w:rPr>
              <w:tab/>
            </w:r>
          </w:p>
        </w:tc>
        <w:tc>
          <w:tcPr>
            <w:tcW w:w="993" w:type="dxa"/>
            <w:tcBorders>
              <w:top w:val="single" w:sz="4" w:space="0" w:color="auto"/>
              <w:left w:val="single" w:sz="4" w:space="0" w:color="auto"/>
              <w:bottom w:val="single" w:sz="4" w:space="0" w:color="auto"/>
              <w:right w:val="single" w:sz="4" w:space="0" w:color="auto"/>
            </w:tcBorders>
          </w:tcPr>
          <w:p w14:paraId="3ED65119"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114</w:t>
            </w:r>
          </w:p>
        </w:tc>
        <w:tc>
          <w:tcPr>
            <w:tcW w:w="708" w:type="dxa"/>
            <w:tcBorders>
              <w:top w:val="single" w:sz="4" w:space="0" w:color="auto"/>
              <w:left w:val="single" w:sz="4" w:space="0" w:color="auto"/>
              <w:bottom w:val="single" w:sz="4" w:space="0" w:color="auto"/>
              <w:right w:val="single" w:sz="4" w:space="0" w:color="auto"/>
            </w:tcBorders>
          </w:tcPr>
          <w:p w14:paraId="3EF1F34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13</w:t>
            </w:r>
          </w:p>
        </w:tc>
        <w:tc>
          <w:tcPr>
            <w:tcW w:w="3261" w:type="dxa"/>
            <w:tcBorders>
              <w:top w:val="single" w:sz="4" w:space="0" w:color="auto"/>
              <w:left w:val="single" w:sz="4" w:space="0" w:color="auto"/>
              <w:bottom w:val="single" w:sz="4" w:space="0" w:color="auto"/>
              <w:right w:val="single" w:sz="4" w:space="0" w:color="auto"/>
            </w:tcBorders>
          </w:tcPr>
          <w:p w14:paraId="630E409B"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Урайимов</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Сыймык</w:t>
            </w:r>
            <w:proofErr w:type="spellEnd"/>
          </w:p>
        </w:tc>
        <w:tc>
          <w:tcPr>
            <w:tcW w:w="1099" w:type="dxa"/>
            <w:tcBorders>
              <w:top w:val="single" w:sz="4" w:space="0" w:color="auto"/>
              <w:left w:val="single" w:sz="4" w:space="0" w:color="auto"/>
              <w:bottom w:val="single" w:sz="4" w:space="0" w:color="auto"/>
              <w:right w:val="single" w:sz="4" w:space="0" w:color="auto"/>
            </w:tcBorders>
          </w:tcPr>
          <w:p w14:paraId="34D1706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128</w:t>
            </w:r>
          </w:p>
        </w:tc>
      </w:tr>
      <w:tr w:rsidR="00746D36" w:rsidRPr="00DF4CC5" w14:paraId="00BAE9DA" w14:textId="77777777" w:rsidTr="00F31304">
        <w:tc>
          <w:tcPr>
            <w:tcW w:w="568" w:type="dxa"/>
            <w:tcBorders>
              <w:top w:val="single" w:sz="4" w:space="0" w:color="auto"/>
              <w:left w:val="single" w:sz="4" w:space="0" w:color="auto"/>
              <w:bottom w:val="single" w:sz="4" w:space="0" w:color="auto"/>
              <w:right w:val="single" w:sz="4" w:space="0" w:color="auto"/>
            </w:tcBorders>
          </w:tcPr>
          <w:p w14:paraId="455B9D7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w:t>
            </w:r>
          </w:p>
        </w:tc>
        <w:tc>
          <w:tcPr>
            <w:tcW w:w="3118" w:type="dxa"/>
            <w:tcBorders>
              <w:top w:val="single" w:sz="4" w:space="0" w:color="auto"/>
              <w:left w:val="single" w:sz="4" w:space="0" w:color="auto"/>
              <w:bottom w:val="single" w:sz="4" w:space="0" w:color="auto"/>
              <w:right w:val="single" w:sz="4" w:space="0" w:color="auto"/>
            </w:tcBorders>
          </w:tcPr>
          <w:p w14:paraId="66B5ACC9"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 xml:space="preserve">Кубанова      </w:t>
            </w:r>
            <w:proofErr w:type="spellStart"/>
            <w:r w:rsidRPr="00DF4CC5">
              <w:rPr>
                <w:rFonts w:ascii="Times New Roman" w:hAnsi="Times New Roman"/>
                <w:sz w:val="24"/>
                <w:szCs w:val="24"/>
              </w:rPr>
              <w:t>Айканыш</w:t>
            </w:r>
            <w:proofErr w:type="spellEnd"/>
          </w:p>
        </w:tc>
        <w:tc>
          <w:tcPr>
            <w:tcW w:w="993" w:type="dxa"/>
            <w:tcBorders>
              <w:top w:val="single" w:sz="4" w:space="0" w:color="auto"/>
              <w:left w:val="single" w:sz="4" w:space="0" w:color="auto"/>
              <w:bottom w:val="single" w:sz="4" w:space="0" w:color="auto"/>
              <w:right w:val="single" w:sz="4" w:space="0" w:color="auto"/>
            </w:tcBorders>
          </w:tcPr>
          <w:p w14:paraId="62B275D5"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113</w:t>
            </w:r>
          </w:p>
        </w:tc>
        <w:tc>
          <w:tcPr>
            <w:tcW w:w="708" w:type="dxa"/>
            <w:tcBorders>
              <w:top w:val="single" w:sz="4" w:space="0" w:color="auto"/>
              <w:left w:val="single" w:sz="4" w:space="0" w:color="auto"/>
              <w:bottom w:val="single" w:sz="4" w:space="0" w:color="auto"/>
              <w:right w:val="single" w:sz="4" w:space="0" w:color="auto"/>
            </w:tcBorders>
          </w:tcPr>
          <w:p w14:paraId="735F4BE9"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14</w:t>
            </w:r>
          </w:p>
        </w:tc>
        <w:tc>
          <w:tcPr>
            <w:tcW w:w="3261" w:type="dxa"/>
            <w:tcBorders>
              <w:top w:val="single" w:sz="4" w:space="0" w:color="auto"/>
              <w:left w:val="single" w:sz="4" w:space="0" w:color="auto"/>
              <w:bottom w:val="single" w:sz="4" w:space="0" w:color="auto"/>
              <w:right w:val="single" w:sz="4" w:space="0" w:color="auto"/>
            </w:tcBorders>
          </w:tcPr>
          <w:p w14:paraId="29F01A30"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Макенов</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Байдоолот</w:t>
            </w:r>
            <w:proofErr w:type="spellEnd"/>
          </w:p>
        </w:tc>
        <w:tc>
          <w:tcPr>
            <w:tcW w:w="1099" w:type="dxa"/>
            <w:tcBorders>
              <w:top w:val="single" w:sz="4" w:space="0" w:color="auto"/>
              <w:left w:val="single" w:sz="4" w:space="0" w:color="auto"/>
              <w:bottom w:val="single" w:sz="4" w:space="0" w:color="auto"/>
              <w:right w:val="single" w:sz="4" w:space="0" w:color="auto"/>
            </w:tcBorders>
          </w:tcPr>
          <w:p w14:paraId="7B2976A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127</w:t>
            </w:r>
          </w:p>
        </w:tc>
      </w:tr>
      <w:tr w:rsidR="00746D36" w:rsidRPr="00DF4CC5" w14:paraId="640DE672" w14:textId="77777777" w:rsidTr="00F31304">
        <w:tc>
          <w:tcPr>
            <w:tcW w:w="568" w:type="dxa"/>
            <w:tcBorders>
              <w:top w:val="single" w:sz="4" w:space="0" w:color="auto"/>
              <w:left w:val="single" w:sz="4" w:space="0" w:color="auto"/>
              <w:bottom w:val="single" w:sz="4" w:space="0" w:color="auto"/>
              <w:right w:val="single" w:sz="4" w:space="0" w:color="auto"/>
            </w:tcBorders>
          </w:tcPr>
          <w:p w14:paraId="1DA9EE65"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15</w:t>
            </w:r>
          </w:p>
        </w:tc>
        <w:tc>
          <w:tcPr>
            <w:tcW w:w="3118" w:type="dxa"/>
            <w:tcBorders>
              <w:top w:val="single" w:sz="4" w:space="0" w:color="auto"/>
              <w:left w:val="single" w:sz="4" w:space="0" w:color="auto"/>
              <w:bottom w:val="single" w:sz="4" w:space="0" w:color="auto"/>
              <w:right w:val="single" w:sz="4" w:space="0" w:color="auto"/>
            </w:tcBorders>
          </w:tcPr>
          <w:p w14:paraId="1B2B53E3"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Нурланбекова</w:t>
            </w:r>
            <w:proofErr w:type="spellEnd"/>
            <w:r w:rsidRPr="00DF4CC5">
              <w:rPr>
                <w:rFonts w:ascii="Times New Roman" w:hAnsi="Times New Roman"/>
                <w:sz w:val="24"/>
                <w:szCs w:val="24"/>
              </w:rPr>
              <w:t xml:space="preserve">   Индира</w:t>
            </w:r>
          </w:p>
        </w:tc>
        <w:tc>
          <w:tcPr>
            <w:tcW w:w="993" w:type="dxa"/>
            <w:tcBorders>
              <w:top w:val="single" w:sz="4" w:space="0" w:color="auto"/>
              <w:left w:val="single" w:sz="4" w:space="0" w:color="auto"/>
              <w:bottom w:val="single" w:sz="4" w:space="0" w:color="auto"/>
              <w:right w:val="single" w:sz="4" w:space="0" w:color="auto"/>
            </w:tcBorders>
          </w:tcPr>
          <w:p w14:paraId="683DFD79"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113</w:t>
            </w:r>
          </w:p>
        </w:tc>
        <w:tc>
          <w:tcPr>
            <w:tcW w:w="708" w:type="dxa"/>
            <w:tcBorders>
              <w:top w:val="single" w:sz="4" w:space="0" w:color="auto"/>
              <w:left w:val="single" w:sz="4" w:space="0" w:color="auto"/>
              <w:bottom w:val="single" w:sz="4" w:space="0" w:color="auto"/>
              <w:right w:val="single" w:sz="4" w:space="0" w:color="auto"/>
            </w:tcBorders>
          </w:tcPr>
          <w:p w14:paraId="2D31F08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15</w:t>
            </w:r>
          </w:p>
        </w:tc>
        <w:tc>
          <w:tcPr>
            <w:tcW w:w="3261" w:type="dxa"/>
            <w:tcBorders>
              <w:top w:val="single" w:sz="4" w:space="0" w:color="auto"/>
              <w:left w:val="single" w:sz="4" w:space="0" w:color="auto"/>
              <w:bottom w:val="single" w:sz="4" w:space="0" w:color="auto"/>
              <w:right w:val="single" w:sz="4" w:space="0" w:color="auto"/>
            </w:tcBorders>
          </w:tcPr>
          <w:p w14:paraId="6FE51380" w14:textId="77777777" w:rsidR="00746D36" w:rsidRPr="00DF4CC5" w:rsidRDefault="00746D36" w:rsidP="00925097">
            <w:pPr>
              <w:pStyle w:val="a3"/>
              <w:rPr>
                <w:rFonts w:ascii="Times New Roman" w:hAnsi="Times New Roman"/>
                <w:sz w:val="24"/>
                <w:szCs w:val="24"/>
              </w:rPr>
            </w:pPr>
            <w:proofErr w:type="spellStart"/>
            <w:proofErr w:type="gramStart"/>
            <w:r w:rsidRPr="00DF4CC5">
              <w:rPr>
                <w:rFonts w:ascii="Times New Roman" w:hAnsi="Times New Roman"/>
                <w:sz w:val="24"/>
                <w:szCs w:val="24"/>
              </w:rPr>
              <w:t>Жыргалбек</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кызы</w:t>
            </w:r>
            <w:proofErr w:type="spellEnd"/>
            <w:proofErr w:type="gramEnd"/>
            <w:r w:rsidRPr="00DF4CC5">
              <w:rPr>
                <w:rFonts w:ascii="Times New Roman" w:hAnsi="Times New Roman"/>
                <w:sz w:val="24"/>
                <w:szCs w:val="24"/>
              </w:rPr>
              <w:t xml:space="preserve">   </w:t>
            </w:r>
            <w:proofErr w:type="spellStart"/>
            <w:r w:rsidRPr="00DF4CC5">
              <w:rPr>
                <w:rFonts w:ascii="Times New Roman" w:hAnsi="Times New Roman"/>
                <w:sz w:val="24"/>
                <w:szCs w:val="24"/>
              </w:rPr>
              <w:t>Мыскал</w:t>
            </w:r>
            <w:proofErr w:type="spellEnd"/>
          </w:p>
        </w:tc>
        <w:tc>
          <w:tcPr>
            <w:tcW w:w="1099" w:type="dxa"/>
            <w:tcBorders>
              <w:top w:val="single" w:sz="4" w:space="0" w:color="auto"/>
              <w:left w:val="single" w:sz="4" w:space="0" w:color="auto"/>
              <w:bottom w:val="single" w:sz="4" w:space="0" w:color="auto"/>
              <w:right w:val="single" w:sz="4" w:space="0" w:color="auto"/>
            </w:tcBorders>
          </w:tcPr>
          <w:p w14:paraId="422A190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126</w:t>
            </w:r>
          </w:p>
        </w:tc>
      </w:tr>
      <w:tr w:rsidR="00746D36" w:rsidRPr="00DF4CC5" w14:paraId="5F733678" w14:textId="77777777" w:rsidTr="00F31304">
        <w:tc>
          <w:tcPr>
            <w:tcW w:w="568" w:type="dxa"/>
            <w:tcBorders>
              <w:top w:val="single" w:sz="4" w:space="0" w:color="auto"/>
              <w:left w:val="single" w:sz="4" w:space="0" w:color="auto"/>
              <w:bottom w:val="single" w:sz="4" w:space="0" w:color="auto"/>
              <w:right w:val="single" w:sz="4" w:space="0" w:color="auto"/>
            </w:tcBorders>
          </w:tcPr>
          <w:p w14:paraId="044E8E4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16</w:t>
            </w:r>
          </w:p>
        </w:tc>
        <w:tc>
          <w:tcPr>
            <w:tcW w:w="3118" w:type="dxa"/>
            <w:tcBorders>
              <w:top w:val="single" w:sz="4" w:space="0" w:color="auto"/>
              <w:left w:val="single" w:sz="4" w:space="0" w:color="auto"/>
              <w:bottom w:val="single" w:sz="4" w:space="0" w:color="auto"/>
              <w:right w:val="single" w:sz="4" w:space="0" w:color="auto"/>
            </w:tcBorders>
          </w:tcPr>
          <w:p w14:paraId="54B47AED"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Тагайбекова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Акылай</w:t>
            </w:r>
            <w:proofErr w:type="spellEnd"/>
          </w:p>
        </w:tc>
        <w:tc>
          <w:tcPr>
            <w:tcW w:w="993" w:type="dxa"/>
            <w:tcBorders>
              <w:top w:val="single" w:sz="4" w:space="0" w:color="auto"/>
              <w:left w:val="single" w:sz="4" w:space="0" w:color="auto"/>
              <w:bottom w:val="single" w:sz="4" w:space="0" w:color="auto"/>
              <w:right w:val="single" w:sz="4" w:space="0" w:color="auto"/>
            </w:tcBorders>
          </w:tcPr>
          <w:p w14:paraId="2ADCC71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109</w:t>
            </w:r>
          </w:p>
        </w:tc>
        <w:tc>
          <w:tcPr>
            <w:tcW w:w="708" w:type="dxa"/>
            <w:tcBorders>
              <w:top w:val="single" w:sz="4" w:space="0" w:color="auto"/>
              <w:left w:val="single" w:sz="4" w:space="0" w:color="auto"/>
              <w:bottom w:val="single" w:sz="4" w:space="0" w:color="auto"/>
              <w:right w:val="single" w:sz="4" w:space="0" w:color="auto"/>
            </w:tcBorders>
          </w:tcPr>
          <w:p w14:paraId="72CE93E5"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16</w:t>
            </w:r>
          </w:p>
        </w:tc>
        <w:tc>
          <w:tcPr>
            <w:tcW w:w="3261" w:type="dxa"/>
            <w:tcBorders>
              <w:top w:val="single" w:sz="4" w:space="0" w:color="auto"/>
              <w:left w:val="single" w:sz="4" w:space="0" w:color="auto"/>
              <w:bottom w:val="single" w:sz="4" w:space="0" w:color="auto"/>
              <w:right w:val="single" w:sz="4" w:space="0" w:color="auto"/>
            </w:tcBorders>
          </w:tcPr>
          <w:p w14:paraId="7A0CB086"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Гайбулаев</w:t>
            </w:r>
            <w:proofErr w:type="spellEnd"/>
            <w:r w:rsidRPr="00DF4CC5">
              <w:rPr>
                <w:rFonts w:ascii="Times New Roman" w:hAnsi="Times New Roman"/>
                <w:sz w:val="24"/>
                <w:szCs w:val="24"/>
              </w:rPr>
              <w:t xml:space="preserve">    Данияр</w:t>
            </w:r>
          </w:p>
        </w:tc>
        <w:tc>
          <w:tcPr>
            <w:tcW w:w="1099" w:type="dxa"/>
            <w:tcBorders>
              <w:top w:val="single" w:sz="4" w:space="0" w:color="auto"/>
              <w:left w:val="single" w:sz="4" w:space="0" w:color="auto"/>
              <w:bottom w:val="single" w:sz="4" w:space="0" w:color="auto"/>
              <w:right w:val="single" w:sz="4" w:space="0" w:color="auto"/>
            </w:tcBorders>
          </w:tcPr>
          <w:p w14:paraId="53DCFA1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121</w:t>
            </w:r>
          </w:p>
        </w:tc>
      </w:tr>
      <w:tr w:rsidR="00746D36" w:rsidRPr="00DF4CC5" w14:paraId="4F89F098" w14:textId="77777777" w:rsidTr="00F31304">
        <w:tc>
          <w:tcPr>
            <w:tcW w:w="568" w:type="dxa"/>
            <w:tcBorders>
              <w:top w:val="single" w:sz="4" w:space="0" w:color="auto"/>
              <w:left w:val="single" w:sz="4" w:space="0" w:color="auto"/>
              <w:bottom w:val="single" w:sz="4" w:space="0" w:color="auto"/>
              <w:right w:val="single" w:sz="4" w:space="0" w:color="auto"/>
            </w:tcBorders>
          </w:tcPr>
          <w:p w14:paraId="61FD8BEF"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17</w:t>
            </w:r>
          </w:p>
        </w:tc>
        <w:tc>
          <w:tcPr>
            <w:tcW w:w="3118" w:type="dxa"/>
            <w:tcBorders>
              <w:top w:val="single" w:sz="4" w:space="0" w:color="auto"/>
              <w:left w:val="single" w:sz="4" w:space="0" w:color="auto"/>
              <w:bottom w:val="single" w:sz="4" w:space="0" w:color="auto"/>
              <w:right w:val="single" w:sz="4" w:space="0" w:color="auto"/>
            </w:tcBorders>
          </w:tcPr>
          <w:p w14:paraId="56EE30B5"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Кулжигитов</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Анарбек</w:t>
            </w:r>
            <w:proofErr w:type="spellEnd"/>
          </w:p>
        </w:tc>
        <w:tc>
          <w:tcPr>
            <w:tcW w:w="993" w:type="dxa"/>
            <w:tcBorders>
              <w:top w:val="single" w:sz="4" w:space="0" w:color="auto"/>
              <w:left w:val="single" w:sz="4" w:space="0" w:color="auto"/>
              <w:bottom w:val="single" w:sz="4" w:space="0" w:color="auto"/>
              <w:right w:val="single" w:sz="4" w:space="0" w:color="auto"/>
            </w:tcBorders>
          </w:tcPr>
          <w:p w14:paraId="0ACF644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108</w:t>
            </w:r>
          </w:p>
        </w:tc>
        <w:tc>
          <w:tcPr>
            <w:tcW w:w="708" w:type="dxa"/>
            <w:tcBorders>
              <w:top w:val="single" w:sz="4" w:space="0" w:color="auto"/>
              <w:left w:val="single" w:sz="4" w:space="0" w:color="auto"/>
              <w:bottom w:val="single" w:sz="4" w:space="0" w:color="auto"/>
              <w:right w:val="single" w:sz="4" w:space="0" w:color="auto"/>
            </w:tcBorders>
          </w:tcPr>
          <w:p w14:paraId="5146A71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17</w:t>
            </w:r>
          </w:p>
        </w:tc>
        <w:tc>
          <w:tcPr>
            <w:tcW w:w="3261" w:type="dxa"/>
            <w:tcBorders>
              <w:top w:val="single" w:sz="4" w:space="0" w:color="auto"/>
              <w:left w:val="single" w:sz="4" w:space="0" w:color="auto"/>
              <w:bottom w:val="single" w:sz="4" w:space="0" w:color="auto"/>
              <w:right w:val="single" w:sz="4" w:space="0" w:color="auto"/>
            </w:tcBorders>
          </w:tcPr>
          <w:p w14:paraId="1E844EFC"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Русланбекова</w:t>
            </w:r>
            <w:proofErr w:type="spellEnd"/>
            <w:r w:rsidRPr="00DF4CC5">
              <w:rPr>
                <w:rFonts w:ascii="Times New Roman" w:hAnsi="Times New Roman"/>
                <w:sz w:val="24"/>
                <w:szCs w:val="24"/>
              </w:rPr>
              <w:t xml:space="preserve">   Тахмина</w:t>
            </w:r>
          </w:p>
        </w:tc>
        <w:tc>
          <w:tcPr>
            <w:tcW w:w="1099" w:type="dxa"/>
            <w:tcBorders>
              <w:top w:val="single" w:sz="4" w:space="0" w:color="auto"/>
              <w:left w:val="single" w:sz="4" w:space="0" w:color="auto"/>
              <w:bottom w:val="single" w:sz="4" w:space="0" w:color="auto"/>
              <w:right w:val="single" w:sz="4" w:space="0" w:color="auto"/>
            </w:tcBorders>
          </w:tcPr>
          <w:p w14:paraId="54D6CD2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116</w:t>
            </w:r>
          </w:p>
        </w:tc>
      </w:tr>
      <w:tr w:rsidR="00746D36" w:rsidRPr="00DF4CC5" w14:paraId="45303F88" w14:textId="77777777" w:rsidTr="00F31304">
        <w:tc>
          <w:tcPr>
            <w:tcW w:w="568" w:type="dxa"/>
            <w:tcBorders>
              <w:top w:val="single" w:sz="4" w:space="0" w:color="auto"/>
              <w:left w:val="single" w:sz="4" w:space="0" w:color="auto"/>
              <w:bottom w:val="single" w:sz="4" w:space="0" w:color="auto"/>
              <w:right w:val="single" w:sz="4" w:space="0" w:color="auto"/>
            </w:tcBorders>
          </w:tcPr>
          <w:p w14:paraId="79DFC85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18</w:t>
            </w:r>
          </w:p>
        </w:tc>
        <w:tc>
          <w:tcPr>
            <w:tcW w:w="3118" w:type="dxa"/>
            <w:tcBorders>
              <w:top w:val="single" w:sz="4" w:space="0" w:color="auto"/>
              <w:left w:val="single" w:sz="4" w:space="0" w:color="auto"/>
              <w:bottom w:val="single" w:sz="4" w:space="0" w:color="auto"/>
              <w:right w:val="single" w:sz="4" w:space="0" w:color="auto"/>
            </w:tcBorders>
          </w:tcPr>
          <w:p w14:paraId="19168D20"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Асылбекова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Айтурган</w:t>
            </w:r>
            <w:proofErr w:type="spellEnd"/>
          </w:p>
        </w:tc>
        <w:tc>
          <w:tcPr>
            <w:tcW w:w="993" w:type="dxa"/>
            <w:tcBorders>
              <w:top w:val="single" w:sz="4" w:space="0" w:color="auto"/>
              <w:left w:val="single" w:sz="4" w:space="0" w:color="auto"/>
              <w:bottom w:val="single" w:sz="4" w:space="0" w:color="auto"/>
              <w:right w:val="single" w:sz="4" w:space="0" w:color="auto"/>
            </w:tcBorders>
          </w:tcPr>
          <w:p w14:paraId="1130C97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106</w:t>
            </w:r>
          </w:p>
        </w:tc>
        <w:tc>
          <w:tcPr>
            <w:tcW w:w="708" w:type="dxa"/>
            <w:tcBorders>
              <w:top w:val="single" w:sz="4" w:space="0" w:color="auto"/>
              <w:left w:val="single" w:sz="4" w:space="0" w:color="auto"/>
              <w:bottom w:val="single" w:sz="4" w:space="0" w:color="auto"/>
              <w:right w:val="single" w:sz="4" w:space="0" w:color="auto"/>
            </w:tcBorders>
          </w:tcPr>
          <w:p w14:paraId="17AE711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18</w:t>
            </w:r>
          </w:p>
        </w:tc>
        <w:tc>
          <w:tcPr>
            <w:tcW w:w="3261" w:type="dxa"/>
            <w:tcBorders>
              <w:top w:val="single" w:sz="4" w:space="0" w:color="auto"/>
              <w:left w:val="single" w:sz="4" w:space="0" w:color="auto"/>
              <w:bottom w:val="single" w:sz="4" w:space="0" w:color="auto"/>
              <w:right w:val="single" w:sz="4" w:space="0" w:color="auto"/>
            </w:tcBorders>
          </w:tcPr>
          <w:p w14:paraId="1A3641ED"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Соболева   Полина</w:t>
            </w:r>
          </w:p>
        </w:tc>
        <w:tc>
          <w:tcPr>
            <w:tcW w:w="1099" w:type="dxa"/>
            <w:tcBorders>
              <w:top w:val="single" w:sz="4" w:space="0" w:color="auto"/>
              <w:left w:val="single" w:sz="4" w:space="0" w:color="auto"/>
              <w:bottom w:val="single" w:sz="4" w:space="0" w:color="auto"/>
              <w:right w:val="single" w:sz="4" w:space="0" w:color="auto"/>
            </w:tcBorders>
          </w:tcPr>
          <w:p w14:paraId="2E8BD32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115</w:t>
            </w:r>
          </w:p>
        </w:tc>
      </w:tr>
      <w:tr w:rsidR="00746D36" w:rsidRPr="00DF4CC5" w14:paraId="148D6EB8" w14:textId="77777777" w:rsidTr="00F31304">
        <w:tc>
          <w:tcPr>
            <w:tcW w:w="568" w:type="dxa"/>
            <w:tcBorders>
              <w:top w:val="single" w:sz="4" w:space="0" w:color="auto"/>
              <w:left w:val="single" w:sz="4" w:space="0" w:color="auto"/>
              <w:bottom w:val="single" w:sz="4" w:space="0" w:color="auto"/>
              <w:right w:val="single" w:sz="4" w:space="0" w:color="auto"/>
            </w:tcBorders>
          </w:tcPr>
          <w:p w14:paraId="67021F5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19</w:t>
            </w:r>
          </w:p>
        </w:tc>
        <w:tc>
          <w:tcPr>
            <w:tcW w:w="3118" w:type="dxa"/>
            <w:tcBorders>
              <w:top w:val="single" w:sz="4" w:space="0" w:color="auto"/>
              <w:left w:val="single" w:sz="4" w:space="0" w:color="auto"/>
              <w:bottom w:val="single" w:sz="4" w:space="0" w:color="auto"/>
              <w:right w:val="single" w:sz="4" w:space="0" w:color="auto"/>
            </w:tcBorders>
          </w:tcPr>
          <w:p w14:paraId="577A469E"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Усонова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Нургул</w:t>
            </w:r>
            <w:proofErr w:type="spellEnd"/>
          </w:p>
        </w:tc>
        <w:tc>
          <w:tcPr>
            <w:tcW w:w="993" w:type="dxa"/>
            <w:tcBorders>
              <w:top w:val="single" w:sz="4" w:space="0" w:color="auto"/>
              <w:left w:val="single" w:sz="4" w:space="0" w:color="auto"/>
              <w:bottom w:val="single" w:sz="4" w:space="0" w:color="auto"/>
              <w:right w:val="single" w:sz="4" w:space="0" w:color="auto"/>
            </w:tcBorders>
          </w:tcPr>
          <w:p w14:paraId="08F403B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101</w:t>
            </w:r>
          </w:p>
        </w:tc>
        <w:tc>
          <w:tcPr>
            <w:tcW w:w="708" w:type="dxa"/>
            <w:tcBorders>
              <w:top w:val="single" w:sz="4" w:space="0" w:color="auto"/>
              <w:left w:val="single" w:sz="4" w:space="0" w:color="auto"/>
              <w:bottom w:val="single" w:sz="4" w:space="0" w:color="auto"/>
              <w:right w:val="single" w:sz="4" w:space="0" w:color="auto"/>
            </w:tcBorders>
          </w:tcPr>
          <w:p w14:paraId="143EBDE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19</w:t>
            </w:r>
          </w:p>
        </w:tc>
        <w:tc>
          <w:tcPr>
            <w:tcW w:w="3261" w:type="dxa"/>
            <w:tcBorders>
              <w:top w:val="single" w:sz="4" w:space="0" w:color="auto"/>
              <w:left w:val="single" w:sz="4" w:space="0" w:color="auto"/>
              <w:bottom w:val="single" w:sz="4" w:space="0" w:color="auto"/>
              <w:right w:val="single" w:sz="4" w:space="0" w:color="auto"/>
            </w:tcBorders>
          </w:tcPr>
          <w:p w14:paraId="4606F7AB"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Касымов   Рамазан</w:t>
            </w:r>
          </w:p>
        </w:tc>
        <w:tc>
          <w:tcPr>
            <w:tcW w:w="1099" w:type="dxa"/>
            <w:tcBorders>
              <w:top w:val="single" w:sz="4" w:space="0" w:color="auto"/>
              <w:left w:val="single" w:sz="4" w:space="0" w:color="auto"/>
              <w:bottom w:val="single" w:sz="4" w:space="0" w:color="auto"/>
              <w:right w:val="single" w:sz="4" w:space="0" w:color="auto"/>
            </w:tcBorders>
          </w:tcPr>
          <w:p w14:paraId="145824E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106</w:t>
            </w:r>
          </w:p>
        </w:tc>
      </w:tr>
      <w:tr w:rsidR="00746D36" w:rsidRPr="00DF4CC5" w14:paraId="7C118A8C" w14:textId="77777777" w:rsidTr="00F31304">
        <w:tc>
          <w:tcPr>
            <w:tcW w:w="568" w:type="dxa"/>
            <w:tcBorders>
              <w:top w:val="single" w:sz="4" w:space="0" w:color="auto"/>
              <w:left w:val="single" w:sz="4" w:space="0" w:color="auto"/>
              <w:bottom w:val="single" w:sz="4" w:space="0" w:color="auto"/>
              <w:right w:val="single" w:sz="4" w:space="0" w:color="auto"/>
            </w:tcBorders>
          </w:tcPr>
          <w:p w14:paraId="10DD3B6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20</w:t>
            </w:r>
          </w:p>
        </w:tc>
        <w:tc>
          <w:tcPr>
            <w:tcW w:w="3118" w:type="dxa"/>
            <w:tcBorders>
              <w:top w:val="single" w:sz="4" w:space="0" w:color="auto"/>
              <w:left w:val="single" w:sz="4" w:space="0" w:color="auto"/>
              <w:bottom w:val="single" w:sz="4" w:space="0" w:color="auto"/>
              <w:right w:val="single" w:sz="4" w:space="0" w:color="auto"/>
            </w:tcBorders>
          </w:tcPr>
          <w:p w14:paraId="123D6904"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Рыскулова   Айгерим</w:t>
            </w:r>
          </w:p>
        </w:tc>
        <w:tc>
          <w:tcPr>
            <w:tcW w:w="993" w:type="dxa"/>
            <w:tcBorders>
              <w:top w:val="single" w:sz="4" w:space="0" w:color="auto"/>
              <w:left w:val="single" w:sz="4" w:space="0" w:color="auto"/>
              <w:bottom w:val="single" w:sz="4" w:space="0" w:color="auto"/>
              <w:right w:val="single" w:sz="4" w:space="0" w:color="auto"/>
            </w:tcBorders>
          </w:tcPr>
          <w:p w14:paraId="58F27C91"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97</w:t>
            </w:r>
          </w:p>
        </w:tc>
        <w:tc>
          <w:tcPr>
            <w:tcW w:w="708" w:type="dxa"/>
            <w:tcBorders>
              <w:top w:val="single" w:sz="4" w:space="0" w:color="auto"/>
              <w:left w:val="single" w:sz="4" w:space="0" w:color="auto"/>
              <w:bottom w:val="single" w:sz="4" w:space="0" w:color="auto"/>
              <w:right w:val="single" w:sz="4" w:space="0" w:color="auto"/>
            </w:tcBorders>
          </w:tcPr>
          <w:p w14:paraId="69A1B6C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20</w:t>
            </w:r>
          </w:p>
        </w:tc>
        <w:tc>
          <w:tcPr>
            <w:tcW w:w="3261" w:type="dxa"/>
            <w:tcBorders>
              <w:top w:val="single" w:sz="4" w:space="0" w:color="auto"/>
              <w:left w:val="single" w:sz="4" w:space="0" w:color="auto"/>
              <w:bottom w:val="single" w:sz="4" w:space="0" w:color="auto"/>
              <w:right w:val="single" w:sz="4" w:space="0" w:color="auto"/>
            </w:tcBorders>
          </w:tcPr>
          <w:p w14:paraId="7BED7336"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Асанова   Айнура</w:t>
            </w:r>
          </w:p>
        </w:tc>
        <w:tc>
          <w:tcPr>
            <w:tcW w:w="1099" w:type="dxa"/>
            <w:tcBorders>
              <w:top w:val="single" w:sz="4" w:space="0" w:color="auto"/>
              <w:left w:val="single" w:sz="4" w:space="0" w:color="auto"/>
              <w:bottom w:val="single" w:sz="4" w:space="0" w:color="auto"/>
              <w:right w:val="single" w:sz="4" w:space="0" w:color="auto"/>
            </w:tcBorders>
          </w:tcPr>
          <w:p w14:paraId="5F69E20A"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104</w:t>
            </w:r>
          </w:p>
        </w:tc>
      </w:tr>
      <w:tr w:rsidR="00746D36" w:rsidRPr="00DF4CC5" w14:paraId="67298F75" w14:textId="77777777" w:rsidTr="00F31304">
        <w:tc>
          <w:tcPr>
            <w:tcW w:w="568" w:type="dxa"/>
            <w:tcBorders>
              <w:top w:val="single" w:sz="4" w:space="0" w:color="auto"/>
              <w:left w:val="single" w:sz="4" w:space="0" w:color="auto"/>
              <w:bottom w:val="single" w:sz="4" w:space="0" w:color="auto"/>
              <w:right w:val="single" w:sz="4" w:space="0" w:color="auto"/>
            </w:tcBorders>
          </w:tcPr>
          <w:p w14:paraId="47FD12C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21</w:t>
            </w:r>
          </w:p>
        </w:tc>
        <w:tc>
          <w:tcPr>
            <w:tcW w:w="3118" w:type="dxa"/>
            <w:tcBorders>
              <w:top w:val="single" w:sz="4" w:space="0" w:color="auto"/>
              <w:left w:val="single" w:sz="4" w:space="0" w:color="auto"/>
              <w:bottom w:val="single" w:sz="4" w:space="0" w:color="auto"/>
              <w:right w:val="single" w:sz="4" w:space="0" w:color="auto"/>
            </w:tcBorders>
          </w:tcPr>
          <w:p w14:paraId="52C6F25A"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Бочонова</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Аиза</w:t>
            </w:r>
            <w:proofErr w:type="spellEnd"/>
          </w:p>
        </w:tc>
        <w:tc>
          <w:tcPr>
            <w:tcW w:w="993" w:type="dxa"/>
            <w:tcBorders>
              <w:top w:val="single" w:sz="4" w:space="0" w:color="auto"/>
              <w:left w:val="single" w:sz="4" w:space="0" w:color="auto"/>
              <w:bottom w:val="single" w:sz="4" w:space="0" w:color="auto"/>
              <w:right w:val="single" w:sz="4" w:space="0" w:color="auto"/>
            </w:tcBorders>
          </w:tcPr>
          <w:p w14:paraId="354C4328"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89</w:t>
            </w:r>
          </w:p>
        </w:tc>
        <w:tc>
          <w:tcPr>
            <w:tcW w:w="708" w:type="dxa"/>
            <w:tcBorders>
              <w:top w:val="single" w:sz="4" w:space="0" w:color="auto"/>
              <w:left w:val="single" w:sz="4" w:space="0" w:color="auto"/>
              <w:bottom w:val="single" w:sz="4" w:space="0" w:color="auto"/>
              <w:right w:val="single" w:sz="4" w:space="0" w:color="auto"/>
            </w:tcBorders>
          </w:tcPr>
          <w:p w14:paraId="49B934EA"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21</w:t>
            </w:r>
          </w:p>
        </w:tc>
        <w:tc>
          <w:tcPr>
            <w:tcW w:w="3261" w:type="dxa"/>
            <w:tcBorders>
              <w:top w:val="single" w:sz="4" w:space="0" w:color="auto"/>
              <w:left w:val="single" w:sz="4" w:space="0" w:color="auto"/>
              <w:bottom w:val="single" w:sz="4" w:space="0" w:color="auto"/>
              <w:right w:val="single" w:sz="4" w:space="0" w:color="auto"/>
            </w:tcBorders>
          </w:tcPr>
          <w:p w14:paraId="612FD79D"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 xml:space="preserve">Алмазбек   </w:t>
            </w:r>
            <w:proofErr w:type="spellStart"/>
            <w:r w:rsidRPr="00DF4CC5">
              <w:rPr>
                <w:rFonts w:ascii="Times New Roman" w:hAnsi="Times New Roman"/>
                <w:sz w:val="24"/>
                <w:szCs w:val="24"/>
              </w:rPr>
              <w:t>кызы</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Айдана</w:t>
            </w:r>
            <w:proofErr w:type="spellEnd"/>
          </w:p>
        </w:tc>
        <w:tc>
          <w:tcPr>
            <w:tcW w:w="1099" w:type="dxa"/>
            <w:tcBorders>
              <w:top w:val="single" w:sz="4" w:space="0" w:color="auto"/>
              <w:left w:val="single" w:sz="4" w:space="0" w:color="auto"/>
              <w:bottom w:val="single" w:sz="4" w:space="0" w:color="auto"/>
              <w:right w:val="single" w:sz="4" w:space="0" w:color="auto"/>
            </w:tcBorders>
          </w:tcPr>
          <w:p w14:paraId="036F7D6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99</w:t>
            </w:r>
          </w:p>
        </w:tc>
      </w:tr>
      <w:tr w:rsidR="00746D36" w:rsidRPr="00DF4CC5" w14:paraId="3FCEA042" w14:textId="77777777" w:rsidTr="00F31304">
        <w:tc>
          <w:tcPr>
            <w:tcW w:w="568" w:type="dxa"/>
            <w:tcBorders>
              <w:top w:val="single" w:sz="4" w:space="0" w:color="auto"/>
              <w:left w:val="single" w:sz="4" w:space="0" w:color="auto"/>
              <w:bottom w:val="single" w:sz="4" w:space="0" w:color="auto"/>
              <w:right w:val="single" w:sz="4" w:space="0" w:color="auto"/>
            </w:tcBorders>
          </w:tcPr>
          <w:p w14:paraId="40717590"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22</w:t>
            </w:r>
          </w:p>
        </w:tc>
        <w:tc>
          <w:tcPr>
            <w:tcW w:w="3118" w:type="dxa"/>
            <w:tcBorders>
              <w:top w:val="single" w:sz="4" w:space="0" w:color="auto"/>
              <w:left w:val="single" w:sz="4" w:space="0" w:color="auto"/>
              <w:bottom w:val="single" w:sz="4" w:space="0" w:color="auto"/>
              <w:right w:val="single" w:sz="4" w:space="0" w:color="auto"/>
            </w:tcBorders>
          </w:tcPr>
          <w:p w14:paraId="5BB7EB07"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Чыныбек</w:t>
            </w:r>
            <w:proofErr w:type="spellEnd"/>
            <w:r w:rsidRPr="00DF4CC5">
              <w:rPr>
                <w:rFonts w:ascii="Times New Roman" w:hAnsi="Times New Roman"/>
                <w:sz w:val="24"/>
                <w:szCs w:val="24"/>
              </w:rPr>
              <w:t xml:space="preserve">   </w:t>
            </w:r>
            <w:proofErr w:type="spellStart"/>
            <w:proofErr w:type="gramStart"/>
            <w:r w:rsidRPr="00DF4CC5">
              <w:rPr>
                <w:rFonts w:ascii="Times New Roman" w:hAnsi="Times New Roman"/>
                <w:sz w:val="24"/>
                <w:szCs w:val="24"/>
              </w:rPr>
              <w:t>уулу</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Рысбек</w:t>
            </w:r>
            <w:proofErr w:type="spellEnd"/>
            <w:proofErr w:type="gramEnd"/>
          </w:p>
        </w:tc>
        <w:tc>
          <w:tcPr>
            <w:tcW w:w="993" w:type="dxa"/>
            <w:tcBorders>
              <w:top w:val="single" w:sz="4" w:space="0" w:color="auto"/>
              <w:left w:val="single" w:sz="4" w:space="0" w:color="auto"/>
              <w:bottom w:val="single" w:sz="4" w:space="0" w:color="auto"/>
              <w:right w:val="single" w:sz="4" w:space="0" w:color="auto"/>
            </w:tcBorders>
          </w:tcPr>
          <w:p w14:paraId="39C063F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88</w:t>
            </w:r>
          </w:p>
        </w:tc>
        <w:tc>
          <w:tcPr>
            <w:tcW w:w="708" w:type="dxa"/>
            <w:tcBorders>
              <w:top w:val="single" w:sz="4" w:space="0" w:color="auto"/>
              <w:left w:val="single" w:sz="4" w:space="0" w:color="auto"/>
              <w:bottom w:val="single" w:sz="4" w:space="0" w:color="auto"/>
              <w:right w:val="single" w:sz="4" w:space="0" w:color="auto"/>
            </w:tcBorders>
          </w:tcPr>
          <w:p w14:paraId="24C75D83"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22</w:t>
            </w:r>
          </w:p>
        </w:tc>
        <w:tc>
          <w:tcPr>
            <w:tcW w:w="3261" w:type="dxa"/>
            <w:tcBorders>
              <w:top w:val="single" w:sz="4" w:space="0" w:color="auto"/>
              <w:left w:val="single" w:sz="4" w:space="0" w:color="auto"/>
              <w:bottom w:val="single" w:sz="4" w:space="0" w:color="auto"/>
              <w:right w:val="single" w:sz="4" w:space="0" w:color="auto"/>
            </w:tcBorders>
          </w:tcPr>
          <w:p w14:paraId="0F5B2437"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Эркинбек</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кызы</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Айдана</w:t>
            </w:r>
            <w:proofErr w:type="spellEnd"/>
          </w:p>
        </w:tc>
        <w:tc>
          <w:tcPr>
            <w:tcW w:w="1099" w:type="dxa"/>
            <w:tcBorders>
              <w:top w:val="single" w:sz="4" w:space="0" w:color="auto"/>
              <w:left w:val="single" w:sz="4" w:space="0" w:color="auto"/>
              <w:bottom w:val="single" w:sz="4" w:space="0" w:color="auto"/>
              <w:right w:val="single" w:sz="4" w:space="0" w:color="auto"/>
            </w:tcBorders>
          </w:tcPr>
          <w:p w14:paraId="3688F93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90</w:t>
            </w:r>
          </w:p>
        </w:tc>
      </w:tr>
      <w:tr w:rsidR="00746D36" w:rsidRPr="00DF4CC5" w14:paraId="6AF9717A" w14:textId="77777777" w:rsidTr="00F31304">
        <w:tc>
          <w:tcPr>
            <w:tcW w:w="568" w:type="dxa"/>
            <w:tcBorders>
              <w:top w:val="single" w:sz="4" w:space="0" w:color="auto"/>
              <w:left w:val="single" w:sz="4" w:space="0" w:color="auto"/>
              <w:bottom w:val="single" w:sz="4" w:space="0" w:color="auto"/>
              <w:right w:val="single" w:sz="4" w:space="0" w:color="auto"/>
            </w:tcBorders>
          </w:tcPr>
          <w:p w14:paraId="74E6CA8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23</w:t>
            </w:r>
          </w:p>
        </w:tc>
        <w:tc>
          <w:tcPr>
            <w:tcW w:w="3118" w:type="dxa"/>
            <w:tcBorders>
              <w:top w:val="single" w:sz="4" w:space="0" w:color="auto"/>
              <w:left w:val="single" w:sz="4" w:space="0" w:color="auto"/>
              <w:bottom w:val="single" w:sz="4" w:space="0" w:color="auto"/>
              <w:right w:val="single" w:sz="4" w:space="0" w:color="auto"/>
            </w:tcBorders>
          </w:tcPr>
          <w:p w14:paraId="54F5ADD5"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 xml:space="preserve">Асанов    </w:t>
            </w:r>
            <w:proofErr w:type="spellStart"/>
            <w:r w:rsidRPr="00DF4CC5">
              <w:rPr>
                <w:rFonts w:ascii="Times New Roman" w:hAnsi="Times New Roman"/>
                <w:sz w:val="24"/>
                <w:szCs w:val="24"/>
              </w:rPr>
              <w:t>Шабдан</w:t>
            </w:r>
            <w:proofErr w:type="spellEnd"/>
          </w:p>
        </w:tc>
        <w:tc>
          <w:tcPr>
            <w:tcW w:w="993" w:type="dxa"/>
            <w:tcBorders>
              <w:top w:val="single" w:sz="4" w:space="0" w:color="auto"/>
              <w:left w:val="single" w:sz="4" w:space="0" w:color="auto"/>
              <w:bottom w:val="single" w:sz="4" w:space="0" w:color="auto"/>
              <w:right w:val="single" w:sz="4" w:space="0" w:color="auto"/>
            </w:tcBorders>
          </w:tcPr>
          <w:p w14:paraId="701AB525"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84</w:t>
            </w:r>
          </w:p>
        </w:tc>
        <w:tc>
          <w:tcPr>
            <w:tcW w:w="708" w:type="dxa"/>
            <w:tcBorders>
              <w:top w:val="single" w:sz="4" w:space="0" w:color="auto"/>
              <w:left w:val="single" w:sz="4" w:space="0" w:color="auto"/>
              <w:bottom w:val="single" w:sz="4" w:space="0" w:color="auto"/>
              <w:right w:val="single" w:sz="4" w:space="0" w:color="auto"/>
            </w:tcBorders>
          </w:tcPr>
          <w:p w14:paraId="4BA43471"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23</w:t>
            </w:r>
          </w:p>
        </w:tc>
        <w:tc>
          <w:tcPr>
            <w:tcW w:w="3261" w:type="dxa"/>
            <w:tcBorders>
              <w:top w:val="single" w:sz="4" w:space="0" w:color="auto"/>
              <w:left w:val="single" w:sz="4" w:space="0" w:color="auto"/>
              <w:bottom w:val="single" w:sz="4" w:space="0" w:color="auto"/>
              <w:right w:val="single" w:sz="4" w:space="0" w:color="auto"/>
            </w:tcBorders>
          </w:tcPr>
          <w:p w14:paraId="757CB162"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Кылычбекова</w:t>
            </w:r>
            <w:proofErr w:type="spellEnd"/>
            <w:r w:rsidRPr="00DF4CC5">
              <w:rPr>
                <w:rFonts w:ascii="Times New Roman" w:hAnsi="Times New Roman"/>
                <w:sz w:val="24"/>
                <w:szCs w:val="24"/>
              </w:rPr>
              <w:t xml:space="preserve">   Алина</w:t>
            </w:r>
          </w:p>
        </w:tc>
        <w:tc>
          <w:tcPr>
            <w:tcW w:w="1099" w:type="dxa"/>
            <w:tcBorders>
              <w:top w:val="single" w:sz="4" w:space="0" w:color="auto"/>
              <w:left w:val="single" w:sz="4" w:space="0" w:color="auto"/>
              <w:bottom w:val="single" w:sz="4" w:space="0" w:color="auto"/>
              <w:right w:val="single" w:sz="4" w:space="0" w:color="auto"/>
            </w:tcBorders>
          </w:tcPr>
          <w:p w14:paraId="4BADF0BD"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88</w:t>
            </w:r>
          </w:p>
        </w:tc>
      </w:tr>
      <w:tr w:rsidR="00746D36" w:rsidRPr="00DF4CC5" w14:paraId="0482C390" w14:textId="77777777" w:rsidTr="00F31304">
        <w:tc>
          <w:tcPr>
            <w:tcW w:w="568" w:type="dxa"/>
            <w:tcBorders>
              <w:top w:val="single" w:sz="4" w:space="0" w:color="auto"/>
              <w:left w:val="single" w:sz="4" w:space="0" w:color="auto"/>
              <w:bottom w:val="single" w:sz="4" w:space="0" w:color="auto"/>
              <w:right w:val="single" w:sz="4" w:space="0" w:color="auto"/>
            </w:tcBorders>
          </w:tcPr>
          <w:p w14:paraId="7E8347F5"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24</w:t>
            </w:r>
          </w:p>
        </w:tc>
        <w:tc>
          <w:tcPr>
            <w:tcW w:w="3118" w:type="dxa"/>
            <w:tcBorders>
              <w:top w:val="single" w:sz="4" w:space="0" w:color="auto"/>
              <w:left w:val="single" w:sz="4" w:space="0" w:color="auto"/>
              <w:bottom w:val="single" w:sz="4" w:space="0" w:color="auto"/>
              <w:right w:val="single" w:sz="4" w:space="0" w:color="auto"/>
            </w:tcBorders>
          </w:tcPr>
          <w:p w14:paraId="0D6C7EEA"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Саипова</w:t>
            </w:r>
            <w:proofErr w:type="spellEnd"/>
            <w:r w:rsidRPr="00DF4CC5">
              <w:rPr>
                <w:rFonts w:ascii="Times New Roman" w:hAnsi="Times New Roman"/>
                <w:sz w:val="24"/>
                <w:szCs w:val="24"/>
              </w:rPr>
              <w:t xml:space="preserve">    Элина</w:t>
            </w:r>
          </w:p>
        </w:tc>
        <w:tc>
          <w:tcPr>
            <w:tcW w:w="993" w:type="dxa"/>
            <w:tcBorders>
              <w:top w:val="single" w:sz="4" w:space="0" w:color="auto"/>
              <w:left w:val="single" w:sz="4" w:space="0" w:color="auto"/>
              <w:bottom w:val="single" w:sz="4" w:space="0" w:color="auto"/>
              <w:right w:val="single" w:sz="4" w:space="0" w:color="auto"/>
            </w:tcBorders>
          </w:tcPr>
          <w:p w14:paraId="164D82B2"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68</w:t>
            </w:r>
          </w:p>
        </w:tc>
        <w:tc>
          <w:tcPr>
            <w:tcW w:w="708" w:type="dxa"/>
            <w:tcBorders>
              <w:top w:val="single" w:sz="4" w:space="0" w:color="auto"/>
              <w:left w:val="single" w:sz="4" w:space="0" w:color="auto"/>
              <w:bottom w:val="single" w:sz="4" w:space="0" w:color="auto"/>
              <w:right w:val="single" w:sz="4" w:space="0" w:color="auto"/>
            </w:tcBorders>
          </w:tcPr>
          <w:p w14:paraId="369B962B"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24</w:t>
            </w:r>
          </w:p>
        </w:tc>
        <w:tc>
          <w:tcPr>
            <w:tcW w:w="3261" w:type="dxa"/>
            <w:tcBorders>
              <w:top w:val="single" w:sz="4" w:space="0" w:color="auto"/>
              <w:left w:val="single" w:sz="4" w:space="0" w:color="auto"/>
              <w:bottom w:val="single" w:sz="4" w:space="0" w:color="auto"/>
              <w:right w:val="single" w:sz="4" w:space="0" w:color="auto"/>
            </w:tcBorders>
          </w:tcPr>
          <w:p w14:paraId="09DCCF9C"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 xml:space="preserve">Исаев     </w:t>
            </w:r>
            <w:proofErr w:type="spellStart"/>
            <w:r w:rsidRPr="00DF4CC5">
              <w:rPr>
                <w:rFonts w:ascii="Times New Roman" w:hAnsi="Times New Roman"/>
                <w:sz w:val="24"/>
                <w:szCs w:val="24"/>
              </w:rPr>
              <w:t>Бекбол</w:t>
            </w:r>
            <w:proofErr w:type="spellEnd"/>
          </w:p>
        </w:tc>
        <w:tc>
          <w:tcPr>
            <w:tcW w:w="1099" w:type="dxa"/>
            <w:tcBorders>
              <w:top w:val="single" w:sz="4" w:space="0" w:color="auto"/>
              <w:left w:val="single" w:sz="4" w:space="0" w:color="auto"/>
              <w:bottom w:val="single" w:sz="4" w:space="0" w:color="auto"/>
              <w:right w:val="single" w:sz="4" w:space="0" w:color="auto"/>
            </w:tcBorders>
          </w:tcPr>
          <w:p w14:paraId="77153AEE"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81</w:t>
            </w:r>
          </w:p>
        </w:tc>
      </w:tr>
      <w:tr w:rsidR="00746D36" w:rsidRPr="00DF4CC5" w14:paraId="14990295" w14:textId="77777777" w:rsidTr="00F31304">
        <w:tc>
          <w:tcPr>
            <w:tcW w:w="568" w:type="dxa"/>
            <w:tcBorders>
              <w:top w:val="single" w:sz="4" w:space="0" w:color="auto"/>
              <w:left w:val="single" w:sz="4" w:space="0" w:color="auto"/>
              <w:bottom w:val="single" w:sz="4" w:space="0" w:color="auto"/>
              <w:right w:val="single" w:sz="4" w:space="0" w:color="auto"/>
            </w:tcBorders>
          </w:tcPr>
          <w:p w14:paraId="27950B9C"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lastRenderedPageBreak/>
              <w:t>25</w:t>
            </w:r>
          </w:p>
        </w:tc>
        <w:tc>
          <w:tcPr>
            <w:tcW w:w="3118" w:type="dxa"/>
            <w:tcBorders>
              <w:top w:val="single" w:sz="4" w:space="0" w:color="auto"/>
              <w:left w:val="single" w:sz="4" w:space="0" w:color="auto"/>
              <w:bottom w:val="single" w:sz="4" w:space="0" w:color="auto"/>
              <w:right w:val="single" w:sz="4" w:space="0" w:color="auto"/>
            </w:tcBorders>
          </w:tcPr>
          <w:p w14:paraId="1BEB1E2A"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 xml:space="preserve">Авазов   </w:t>
            </w:r>
            <w:proofErr w:type="spellStart"/>
            <w:r w:rsidRPr="00DF4CC5">
              <w:rPr>
                <w:rFonts w:ascii="Times New Roman" w:hAnsi="Times New Roman"/>
                <w:sz w:val="24"/>
                <w:szCs w:val="24"/>
              </w:rPr>
              <w:t>Бакдоолот</w:t>
            </w:r>
            <w:proofErr w:type="spellEnd"/>
          </w:p>
        </w:tc>
        <w:tc>
          <w:tcPr>
            <w:tcW w:w="993" w:type="dxa"/>
            <w:tcBorders>
              <w:top w:val="single" w:sz="4" w:space="0" w:color="auto"/>
              <w:left w:val="single" w:sz="4" w:space="0" w:color="auto"/>
              <w:bottom w:val="single" w:sz="4" w:space="0" w:color="auto"/>
              <w:right w:val="single" w:sz="4" w:space="0" w:color="auto"/>
            </w:tcBorders>
          </w:tcPr>
          <w:p w14:paraId="25F0F778" w14:textId="77777777" w:rsidR="00746D36" w:rsidRPr="00DF4CC5" w:rsidRDefault="00746D36" w:rsidP="00925097">
            <w:pPr>
              <w:pStyle w:val="a3"/>
              <w:jc w:val="center"/>
              <w:rPr>
                <w:rFonts w:ascii="Times New Roman" w:hAnsi="Times New Roman"/>
                <w:b/>
                <w:sz w:val="24"/>
                <w:szCs w:val="24"/>
              </w:rPr>
            </w:pPr>
          </w:p>
        </w:tc>
        <w:tc>
          <w:tcPr>
            <w:tcW w:w="708" w:type="dxa"/>
            <w:tcBorders>
              <w:top w:val="single" w:sz="4" w:space="0" w:color="auto"/>
              <w:left w:val="single" w:sz="4" w:space="0" w:color="auto"/>
              <w:bottom w:val="single" w:sz="4" w:space="0" w:color="auto"/>
              <w:right w:val="single" w:sz="4" w:space="0" w:color="auto"/>
            </w:tcBorders>
          </w:tcPr>
          <w:p w14:paraId="285271A4"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25</w:t>
            </w:r>
          </w:p>
        </w:tc>
        <w:tc>
          <w:tcPr>
            <w:tcW w:w="3261" w:type="dxa"/>
            <w:tcBorders>
              <w:top w:val="single" w:sz="4" w:space="0" w:color="auto"/>
              <w:left w:val="single" w:sz="4" w:space="0" w:color="auto"/>
              <w:bottom w:val="single" w:sz="4" w:space="0" w:color="auto"/>
              <w:right w:val="single" w:sz="4" w:space="0" w:color="auto"/>
            </w:tcBorders>
          </w:tcPr>
          <w:p w14:paraId="7DDE5925" w14:textId="77777777" w:rsidR="00746D36" w:rsidRPr="00DF4CC5" w:rsidRDefault="00746D36" w:rsidP="00925097">
            <w:pPr>
              <w:pStyle w:val="a3"/>
              <w:rPr>
                <w:rFonts w:ascii="Times New Roman" w:hAnsi="Times New Roman"/>
                <w:sz w:val="24"/>
                <w:szCs w:val="24"/>
              </w:rPr>
            </w:pPr>
            <w:r w:rsidRPr="00DF4CC5">
              <w:rPr>
                <w:rFonts w:ascii="Times New Roman" w:hAnsi="Times New Roman"/>
                <w:sz w:val="24"/>
                <w:szCs w:val="24"/>
              </w:rPr>
              <w:t>Хан    Валерия</w:t>
            </w:r>
          </w:p>
        </w:tc>
        <w:tc>
          <w:tcPr>
            <w:tcW w:w="1099" w:type="dxa"/>
            <w:tcBorders>
              <w:top w:val="single" w:sz="4" w:space="0" w:color="auto"/>
              <w:left w:val="single" w:sz="4" w:space="0" w:color="auto"/>
              <w:bottom w:val="single" w:sz="4" w:space="0" w:color="auto"/>
              <w:right w:val="single" w:sz="4" w:space="0" w:color="auto"/>
            </w:tcBorders>
          </w:tcPr>
          <w:p w14:paraId="560EE5F6"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Не сдав.</w:t>
            </w:r>
          </w:p>
        </w:tc>
      </w:tr>
      <w:tr w:rsidR="00746D36" w:rsidRPr="00DF4CC5" w14:paraId="073159B1" w14:textId="77777777" w:rsidTr="00F31304">
        <w:tc>
          <w:tcPr>
            <w:tcW w:w="568" w:type="dxa"/>
            <w:tcBorders>
              <w:top w:val="single" w:sz="4" w:space="0" w:color="auto"/>
              <w:left w:val="single" w:sz="4" w:space="0" w:color="auto"/>
              <w:bottom w:val="single" w:sz="4" w:space="0" w:color="auto"/>
              <w:right w:val="single" w:sz="4" w:space="0" w:color="auto"/>
            </w:tcBorders>
          </w:tcPr>
          <w:p w14:paraId="4D04DD67" w14:textId="77777777" w:rsidR="00746D36" w:rsidRPr="00DF4CC5" w:rsidRDefault="00746D36" w:rsidP="00925097">
            <w:pPr>
              <w:pStyle w:val="a3"/>
              <w:jc w:val="center"/>
              <w:rPr>
                <w:rFonts w:ascii="Times New Roman" w:hAnsi="Times New Roman"/>
                <w:b/>
                <w:sz w:val="24"/>
                <w:szCs w:val="24"/>
              </w:rPr>
            </w:pPr>
            <w:r w:rsidRPr="00DF4CC5">
              <w:rPr>
                <w:rFonts w:ascii="Times New Roman" w:hAnsi="Times New Roman"/>
                <w:b/>
                <w:sz w:val="24"/>
                <w:szCs w:val="24"/>
              </w:rPr>
              <w:t>26</w:t>
            </w:r>
          </w:p>
        </w:tc>
        <w:tc>
          <w:tcPr>
            <w:tcW w:w="3118" w:type="dxa"/>
            <w:tcBorders>
              <w:top w:val="single" w:sz="4" w:space="0" w:color="auto"/>
              <w:left w:val="single" w:sz="4" w:space="0" w:color="auto"/>
              <w:bottom w:val="single" w:sz="4" w:space="0" w:color="auto"/>
              <w:right w:val="single" w:sz="4" w:space="0" w:color="auto"/>
            </w:tcBorders>
          </w:tcPr>
          <w:p w14:paraId="4EAE9900" w14:textId="77777777" w:rsidR="00746D36" w:rsidRPr="00DF4CC5" w:rsidRDefault="00746D36" w:rsidP="00925097">
            <w:pPr>
              <w:pStyle w:val="a3"/>
              <w:rPr>
                <w:rFonts w:ascii="Times New Roman" w:hAnsi="Times New Roman"/>
                <w:sz w:val="24"/>
                <w:szCs w:val="24"/>
              </w:rPr>
            </w:pPr>
            <w:proofErr w:type="spellStart"/>
            <w:r w:rsidRPr="00DF4CC5">
              <w:rPr>
                <w:rFonts w:ascii="Times New Roman" w:hAnsi="Times New Roman"/>
                <w:sz w:val="24"/>
                <w:szCs w:val="24"/>
              </w:rPr>
              <w:t>Адылбек</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уулу</w:t>
            </w:r>
            <w:proofErr w:type="spellEnd"/>
            <w:r w:rsidRPr="00DF4CC5">
              <w:rPr>
                <w:rFonts w:ascii="Times New Roman" w:hAnsi="Times New Roman"/>
                <w:sz w:val="24"/>
                <w:szCs w:val="24"/>
              </w:rPr>
              <w:t xml:space="preserve">   </w:t>
            </w:r>
            <w:proofErr w:type="spellStart"/>
            <w:r w:rsidRPr="00DF4CC5">
              <w:rPr>
                <w:rFonts w:ascii="Times New Roman" w:hAnsi="Times New Roman"/>
                <w:sz w:val="24"/>
                <w:szCs w:val="24"/>
              </w:rPr>
              <w:t>Асадбек</w:t>
            </w:r>
            <w:proofErr w:type="spellEnd"/>
          </w:p>
        </w:tc>
        <w:tc>
          <w:tcPr>
            <w:tcW w:w="993" w:type="dxa"/>
            <w:tcBorders>
              <w:top w:val="single" w:sz="4" w:space="0" w:color="auto"/>
              <w:left w:val="single" w:sz="4" w:space="0" w:color="auto"/>
              <w:bottom w:val="single" w:sz="4" w:space="0" w:color="auto"/>
              <w:right w:val="single" w:sz="4" w:space="0" w:color="auto"/>
            </w:tcBorders>
          </w:tcPr>
          <w:p w14:paraId="1B307403" w14:textId="77777777" w:rsidR="00746D36" w:rsidRPr="00DF4CC5" w:rsidRDefault="00746D36" w:rsidP="00925097">
            <w:pPr>
              <w:pStyle w:val="a3"/>
              <w:jc w:val="center"/>
              <w:rPr>
                <w:rFonts w:ascii="Times New Roman" w:hAnsi="Times New Roman"/>
                <w:b/>
                <w:sz w:val="24"/>
                <w:szCs w:val="24"/>
              </w:rPr>
            </w:pPr>
            <w:proofErr w:type="gramStart"/>
            <w:r w:rsidRPr="00DF4CC5">
              <w:rPr>
                <w:rFonts w:ascii="Times New Roman" w:hAnsi="Times New Roman"/>
                <w:b/>
                <w:sz w:val="24"/>
                <w:szCs w:val="24"/>
              </w:rPr>
              <w:t>Не  сдав</w:t>
            </w:r>
            <w:proofErr w:type="gramEnd"/>
            <w:r w:rsidRPr="00DF4CC5">
              <w:rPr>
                <w:rFonts w:ascii="Times New Roman" w:hAnsi="Times New Roman"/>
                <w:b/>
                <w:sz w:val="24"/>
                <w:szCs w:val="24"/>
              </w:rPr>
              <w:t>.</w:t>
            </w:r>
          </w:p>
        </w:tc>
        <w:tc>
          <w:tcPr>
            <w:tcW w:w="708" w:type="dxa"/>
            <w:tcBorders>
              <w:top w:val="single" w:sz="4" w:space="0" w:color="auto"/>
              <w:left w:val="single" w:sz="4" w:space="0" w:color="auto"/>
              <w:bottom w:val="single" w:sz="4" w:space="0" w:color="auto"/>
              <w:right w:val="single" w:sz="4" w:space="0" w:color="auto"/>
            </w:tcBorders>
          </w:tcPr>
          <w:p w14:paraId="2CDF56DB" w14:textId="77777777" w:rsidR="00746D36" w:rsidRPr="00DF4CC5" w:rsidRDefault="00746D36" w:rsidP="00925097">
            <w:pPr>
              <w:pStyle w:val="a3"/>
              <w:jc w:val="center"/>
              <w:rPr>
                <w:rFonts w:ascii="Times New Roman" w:hAnsi="Times New Roman"/>
                <w:b/>
                <w:sz w:val="24"/>
                <w:szCs w:val="24"/>
              </w:rPr>
            </w:pPr>
          </w:p>
        </w:tc>
        <w:tc>
          <w:tcPr>
            <w:tcW w:w="3261" w:type="dxa"/>
            <w:tcBorders>
              <w:top w:val="single" w:sz="4" w:space="0" w:color="auto"/>
              <w:left w:val="single" w:sz="4" w:space="0" w:color="auto"/>
              <w:bottom w:val="single" w:sz="4" w:space="0" w:color="auto"/>
              <w:right w:val="single" w:sz="4" w:space="0" w:color="auto"/>
            </w:tcBorders>
          </w:tcPr>
          <w:p w14:paraId="0F13D924" w14:textId="77777777" w:rsidR="00746D36" w:rsidRPr="00DF4CC5" w:rsidRDefault="00746D36" w:rsidP="00925097">
            <w:pPr>
              <w:pStyle w:val="a3"/>
              <w:rPr>
                <w:rFonts w:ascii="Times New Roman" w:hAnsi="Times New Roman"/>
                <w:sz w:val="24"/>
                <w:szCs w:val="24"/>
              </w:rPr>
            </w:pPr>
          </w:p>
        </w:tc>
        <w:tc>
          <w:tcPr>
            <w:tcW w:w="1099" w:type="dxa"/>
            <w:tcBorders>
              <w:top w:val="single" w:sz="4" w:space="0" w:color="auto"/>
              <w:left w:val="single" w:sz="4" w:space="0" w:color="auto"/>
              <w:bottom w:val="single" w:sz="4" w:space="0" w:color="auto"/>
              <w:right w:val="single" w:sz="4" w:space="0" w:color="auto"/>
            </w:tcBorders>
          </w:tcPr>
          <w:p w14:paraId="077DFBCB" w14:textId="77777777" w:rsidR="00746D36" w:rsidRPr="00DF4CC5" w:rsidRDefault="00746D36" w:rsidP="00925097">
            <w:pPr>
              <w:pStyle w:val="a3"/>
              <w:jc w:val="center"/>
              <w:rPr>
                <w:rFonts w:ascii="Times New Roman" w:hAnsi="Times New Roman"/>
                <w:b/>
                <w:sz w:val="24"/>
                <w:szCs w:val="24"/>
              </w:rPr>
            </w:pPr>
          </w:p>
        </w:tc>
      </w:tr>
      <w:tr w:rsidR="00746D36" w:rsidRPr="00DF4CC5" w14:paraId="1CD739BD" w14:textId="77777777" w:rsidTr="00F31304">
        <w:trPr>
          <w:trHeight w:val="424"/>
        </w:trPr>
        <w:tc>
          <w:tcPr>
            <w:tcW w:w="4679" w:type="dxa"/>
            <w:gridSpan w:val="3"/>
            <w:tcBorders>
              <w:top w:val="single" w:sz="4" w:space="0" w:color="auto"/>
              <w:left w:val="single" w:sz="4" w:space="0" w:color="auto"/>
              <w:bottom w:val="single" w:sz="4" w:space="0" w:color="auto"/>
              <w:right w:val="single" w:sz="4" w:space="0" w:color="auto"/>
            </w:tcBorders>
          </w:tcPr>
          <w:p w14:paraId="0B4A7E98" w14:textId="77777777" w:rsidR="00746D36" w:rsidRPr="00DF4CC5" w:rsidRDefault="007B40DB" w:rsidP="00925097">
            <w:pPr>
              <w:pStyle w:val="a3"/>
              <w:jc w:val="center"/>
              <w:rPr>
                <w:rFonts w:ascii="Times New Roman" w:hAnsi="Times New Roman"/>
                <w:b/>
                <w:color w:val="FF0000"/>
                <w:sz w:val="24"/>
                <w:szCs w:val="24"/>
              </w:rPr>
            </w:pPr>
            <w:proofErr w:type="gramStart"/>
            <w:r>
              <w:rPr>
                <w:rFonts w:ascii="Times New Roman" w:hAnsi="Times New Roman"/>
                <w:b/>
                <w:color w:val="0000FF"/>
                <w:sz w:val="24"/>
                <w:szCs w:val="24"/>
              </w:rPr>
              <w:t>Средний  балл</w:t>
            </w:r>
            <w:proofErr w:type="gramEnd"/>
            <w:r>
              <w:rPr>
                <w:rFonts w:ascii="Times New Roman" w:hAnsi="Times New Roman"/>
                <w:b/>
                <w:color w:val="0000FF"/>
                <w:sz w:val="24"/>
                <w:szCs w:val="24"/>
              </w:rPr>
              <w:t>=118</w:t>
            </w:r>
          </w:p>
        </w:tc>
        <w:tc>
          <w:tcPr>
            <w:tcW w:w="5068" w:type="dxa"/>
            <w:gridSpan w:val="3"/>
            <w:tcBorders>
              <w:top w:val="single" w:sz="4" w:space="0" w:color="auto"/>
              <w:left w:val="single" w:sz="4" w:space="0" w:color="auto"/>
              <w:bottom w:val="single" w:sz="4" w:space="0" w:color="auto"/>
              <w:right w:val="single" w:sz="4" w:space="0" w:color="auto"/>
            </w:tcBorders>
          </w:tcPr>
          <w:p w14:paraId="43E755E6" w14:textId="77777777" w:rsidR="00746D36" w:rsidRPr="00DF4CC5" w:rsidRDefault="00746D36" w:rsidP="00925097">
            <w:pPr>
              <w:pStyle w:val="a3"/>
              <w:jc w:val="center"/>
              <w:rPr>
                <w:rFonts w:ascii="Times New Roman" w:hAnsi="Times New Roman"/>
                <w:b/>
                <w:color w:val="FF0000"/>
                <w:sz w:val="24"/>
                <w:szCs w:val="24"/>
              </w:rPr>
            </w:pPr>
            <w:proofErr w:type="gramStart"/>
            <w:r w:rsidRPr="00DF4CC5">
              <w:rPr>
                <w:rFonts w:ascii="Times New Roman" w:hAnsi="Times New Roman"/>
                <w:b/>
                <w:color w:val="0000FF"/>
                <w:sz w:val="24"/>
                <w:szCs w:val="24"/>
              </w:rPr>
              <w:t>Средний  балл</w:t>
            </w:r>
            <w:proofErr w:type="gramEnd"/>
            <w:r w:rsidRPr="00DF4CC5">
              <w:rPr>
                <w:rFonts w:ascii="Times New Roman" w:hAnsi="Times New Roman"/>
                <w:b/>
                <w:color w:val="0000FF"/>
                <w:sz w:val="24"/>
                <w:szCs w:val="24"/>
              </w:rPr>
              <w:t>=130</w:t>
            </w:r>
          </w:p>
        </w:tc>
      </w:tr>
      <w:tr w:rsidR="00746D36" w:rsidRPr="00DF4CC5" w14:paraId="244F3876" w14:textId="77777777" w:rsidTr="00F31304">
        <w:trPr>
          <w:trHeight w:val="415"/>
        </w:trPr>
        <w:tc>
          <w:tcPr>
            <w:tcW w:w="9747" w:type="dxa"/>
            <w:gridSpan w:val="6"/>
            <w:tcBorders>
              <w:top w:val="single" w:sz="4" w:space="0" w:color="auto"/>
              <w:left w:val="single" w:sz="4" w:space="0" w:color="auto"/>
              <w:bottom w:val="single" w:sz="4" w:space="0" w:color="auto"/>
              <w:right w:val="single" w:sz="4" w:space="0" w:color="auto"/>
            </w:tcBorders>
          </w:tcPr>
          <w:p w14:paraId="07CED1B1" w14:textId="77777777" w:rsidR="00746D36" w:rsidRPr="00DF4CC5" w:rsidRDefault="00746D36" w:rsidP="00925097">
            <w:pPr>
              <w:pStyle w:val="a3"/>
              <w:rPr>
                <w:rFonts w:ascii="Times New Roman" w:hAnsi="Times New Roman"/>
                <w:b/>
                <w:color w:val="FF0000"/>
                <w:sz w:val="24"/>
                <w:szCs w:val="24"/>
              </w:rPr>
            </w:pPr>
            <w:r w:rsidRPr="00DF4CC5">
              <w:rPr>
                <w:rFonts w:ascii="Times New Roman" w:hAnsi="Times New Roman"/>
                <w:b/>
                <w:color w:val="FF0000"/>
                <w:sz w:val="24"/>
                <w:szCs w:val="24"/>
              </w:rPr>
              <w:t xml:space="preserve">              </w:t>
            </w:r>
            <w:proofErr w:type="gramStart"/>
            <w:r w:rsidRPr="00DF4CC5">
              <w:rPr>
                <w:rFonts w:ascii="Times New Roman" w:hAnsi="Times New Roman"/>
                <w:b/>
                <w:color w:val="FF0000"/>
                <w:sz w:val="24"/>
                <w:szCs w:val="24"/>
              </w:rPr>
              <w:t>Все</w:t>
            </w:r>
            <w:r w:rsidR="007B40DB">
              <w:rPr>
                <w:rFonts w:ascii="Times New Roman" w:hAnsi="Times New Roman"/>
                <w:b/>
                <w:color w:val="FF0000"/>
                <w:sz w:val="24"/>
                <w:szCs w:val="24"/>
              </w:rPr>
              <w:t>го  по</w:t>
            </w:r>
            <w:proofErr w:type="gramEnd"/>
            <w:r w:rsidR="007B40DB">
              <w:rPr>
                <w:rFonts w:ascii="Times New Roman" w:hAnsi="Times New Roman"/>
                <w:b/>
                <w:color w:val="FF0000"/>
                <w:sz w:val="24"/>
                <w:szCs w:val="24"/>
              </w:rPr>
              <w:t xml:space="preserve">  школе  средний  балл=124</w:t>
            </w:r>
          </w:p>
        </w:tc>
      </w:tr>
    </w:tbl>
    <w:p w14:paraId="36636557" w14:textId="77777777" w:rsidR="00F7107E" w:rsidRDefault="00F7107E" w:rsidP="00925097">
      <w:pPr>
        <w:pStyle w:val="a3"/>
        <w:rPr>
          <w:rFonts w:ascii="Times New Roman" w:hAnsi="Times New Roman"/>
          <w:b/>
          <w:color w:val="FF0000"/>
          <w:sz w:val="40"/>
          <w:szCs w:val="40"/>
          <w:u w:val="single"/>
        </w:rPr>
      </w:pPr>
    </w:p>
    <w:p w14:paraId="1E33933F" w14:textId="77777777" w:rsidR="00746D36" w:rsidRPr="00F473E9" w:rsidRDefault="00746D36" w:rsidP="00DF4CC5">
      <w:pPr>
        <w:pStyle w:val="a3"/>
        <w:jc w:val="center"/>
        <w:rPr>
          <w:rFonts w:ascii="Times New Roman" w:hAnsi="Times New Roman"/>
          <w:b/>
          <w:color w:val="FF0000"/>
          <w:sz w:val="40"/>
          <w:szCs w:val="40"/>
          <w:u w:val="single"/>
        </w:rPr>
      </w:pPr>
      <w:r w:rsidRPr="00F473E9">
        <w:rPr>
          <w:rFonts w:ascii="Times New Roman" w:hAnsi="Times New Roman"/>
          <w:b/>
          <w:color w:val="FF0000"/>
          <w:sz w:val="40"/>
          <w:szCs w:val="40"/>
          <w:u w:val="single"/>
        </w:rPr>
        <w:t>ОРТ—2018</w:t>
      </w:r>
    </w:p>
    <w:p w14:paraId="3BA4AD28" w14:textId="77777777" w:rsidR="00746D36" w:rsidRPr="003A7BE6" w:rsidRDefault="00746D36" w:rsidP="00746D36">
      <w:pPr>
        <w:pStyle w:val="a3"/>
        <w:rPr>
          <w:rFonts w:ascii="Times New Roman" w:hAnsi="Times New Roman"/>
          <w:b/>
          <w:sz w:val="28"/>
          <w:szCs w:val="28"/>
        </w:rPr>
      </w:pPr>
    </w:p>
    <w:p w14:paraId="36592E95" w14:textId="25D1FB51" w:rsidR="00746D36" w:rsidRPr="00925097" w:rsidRDefault="00746D36" w:rsidP="00925097">
      <w:pPr>
        <w:pStyle w:val="a3"/>
        <w:rPr>
          <w:rFonts w:ascii="Times New Roman" w:hAnsi="Times New Roman"/>
          <w:b/>
          <w:sz w:val="28"/>
          <w:szCs w:val="28"/>
        </w:rPr>
      </w:pPr>
      <w:r w:rsidRPr="00767205">
        <w:rPr>
          <w:rFonts w:ascii="Times New Roman" w:hAnsi="Times New Roman"/>
          <w:b/>
          <w:noProof/>
          <w:sz w:val="28"/>
          <w:szCs w:val="28"/>
          <w:lang w:eastAsia="ru-RU"/>
        </w:rPr>
        <w:drawing>
          <wp:inline distT="0" distB="0" distL="0" distR="0" wp14:anchorId="328BF393" wp14:editId="3E0C2A31">
            <wp:extent cx="6098650" cy="3379304"/>
            <wp:effectExtent l="0" t="0" r="16510" b="1206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537EC0B" w14:textId="03A31C4F" w:rsidR="00746D36" w:rsidRPr="00925097" w:rsidRDefault="00746D36" w:rsidP="00925097">
      <w:pPr>
        <w:jc w:val="center"/>
        <w:rPr>
          <w:rFonts w:ascii="Times New Roman" w:hAnsi="Times New Roman" w:cs="Times New Roman"/>
          <w:b/>
          <w:color w:val="FF0000"/>
          <w:sz w:val="40"/>
          <w:szCs w:val="40"/>
          <w:u w:val="single"/>
        </w:rPr>
      </w:pPr>
      <w:r w:rsidRPr="00F473E9">
        <w:rPr>
          <w:rFonts w:ascii="Times New Roman" w:hAnsi="Times New Roman" w:cs="Times New Roman"/>
          <w:b/>
          <w:color w:val="FF0000"/>
          <w:sz w:val="40"/>
          <w:szCs w:val="40"/>
          <w:u w:val="single"/>
        </w:rPr>
        <w:t xml:space="preserve">ОРТ—2017 </w:t>
      </w:r>
    </w:p>
    <w:p w14:paraId="08FFB9FE" w14:textId="25F6BB54" w:rsidR="006E1883" w:rsidRPr="004B4EDF" w:rsidRDefault="00746D36" w:rsidP="004B4EDF">
      <w:r>
        <w:rPr>
          <w:noProof/>
          <w:lang w:eastAsia="ru-RU"/>
        </w:rPr>
        <w:drawing>
          <wp:inline distT="0" distB="0" distL="0" distR="0" wp14:anchorId="73BB60D4" wp14:editId="767EACB5">
            <wp:extent cx="6098650" cy="3204376"/>
            <wp:effectExtent l="0" t="0" r="16510" b="1524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58EF35A" w14:textId="1E710F33" w:rsidR="007F2E8E" w:rsidRPr="004B4EDF" w:rsidRDefault="00435578" w:rsidP="007F2E8E">
      <w:pPr>
        <w:spacing w:after="0" w:line="240" w:lineRule="auto"/>
        <w:jc w:val="center"/>
        <w:rPr>
          <w:rFonts w:ascii="Times New Roman" w:hAnsi="Times New Roman"/>
          <w:bCs/>
          <w:sz w:val="24"/>
          <w:szCs w:val="24"/>
          <w:lang w:val="kk-KZ"/>
        </w:rPr>
      </w:pPr>
      <w:r w:rsidRPr="004B4EDF">
        <w:rPr>
          <w:rFonts w:ascii="Times New Roman" w:hAnsi="Times New Roman"/>
          <w:bCs/>
          <w:sz w:val="24"/>
          <w:szCs w:val="24"/>
          <w:lang w:val="kk-KZ"/>
        </w:rPr>
        <w:t>Средний ба</w:t>
      </w:r>
      <w:r w:rsidR="004B4EDF" w:rsidRPr="004B4EDF">
        <w:rPr>
          <w:rFonts w:ascii="Times New Roman" w:hAnsi="Times New Roman"/>
          <w:bCs/>
          <w:sz w:val="24"/>
          <w:szCs w:val="24"/>
          <w:lang w:val="kk-KZ"/>
        </w:rPr>
        <w:t xml:space="preserve">лл </w:t>
      </w:r>
      <w:r w:rsidRPr="004B4EDF">
        <w:rPr>
          <w:rFonts w:ascii="Times New Roman" w:hAnsi="Times New Roman"/>
          <w:bCs/>
          <w:sz w:val="24"/>
          <w:szCs w:val="24"/>
          <w:lang w:val="kk-KZ"/>
        </w:rPr>
        <w:t xml:space="preserve">по школе-118. </w:t>
      </w:r>
      <w:r w:rsidR="004B4EDF" w:rsidRPr="004B4EDF">
        <w:rPr>
          <w:rFonts w:ascii="Times New Roman" w:hAnsi="Times New Roman"/>
          <w:bCs/>
          <w:sz w:val="24"/>
          <w:szCs w:val="24"/>
          <w:lang w:val="kk-KZ"/>
        </w:rPr>
        <w:t>Самый высокий балл у Атамановой А.-198 , а самый низкий балл получил-Саипова Э.-68 .</w:t>
      </w:r>
    </w:p>
    <w:p w14:paraId="681AB8BB" w14:textId="77777777" w:rsidR="00DF4CC5" w:rsidRDefault="00DF4CC5" w:rsidP="007F2E8E">
      <w:pPr>
        <w:spacing w:after="0" w:line="240" w:lineRule="auto"/>
        <w:jc w:val="center"/>
        <w:rPr>
          <w:rFonts w:ascii="Times New Roman" w:hAnsi="Times New Roman"/>
          <w:b/>
          <w:sz w:val="28"/>
          <w:szCs w:val="28"/>
          <w:lang w:val="kk-KZ"/>
        </w:rPr>
      </w:pPr>
    </w:p>
    <w:p w14:paraId="642DD37F" w14:textId="77777777" w:rsidR="00F7107E" w:rsidRDefault="00F7107E" w:rsidP="007F2E8E">
      <w:pPr>
        <w:spacing w:after="0" w:line="240" w:lineRule="auto"/>
        <w:jc w:val="center"/>
        <w:rPr>
          <w:rFonts w:ascii="Times New Roman" w:hAnsi="Times New Roman"/>
          <w:b/>
          <w:sz w:val="28"/>
          <w:szCs w:val="28"/>
          <w:lang w:val="kk-KZ"/>
        </w:rPr>
      </w:pPr>
    </w:p>
    <w:p w14:paraId="4D1788C0" w14:textId="77777777" w:rsidR="00DF4CC5" w:rsidRPr="004B4EDF" w:rsidRDefault="00DF4CC5" w:rsidP="007F2E8E">
      <w:pPr>
        <w:spacing w:after="0" w:line="240" w:lineRule="auto"/>
        <w:jc w:val="center"/>
        <w:rPr>
          <w:rFonts w:ascii="Times New Roman" w:hAnsi="Times New Roman"/>
          <w:b/>
          <w:sz w:val="28"/>
          <w:szCs w:val="28"/>
        </w:rPr>
      </w:pPr>
    </w:p>
    <w:p w14:paraId="1AE610E2" w14:textId="77777777" w:rsidR="007F2E8E" w:rsidRDefault="007F2E8E" w:rsidP="007F2E8E">
      <w:pPr>
        <w:spacing w:after="0" w:line="240" w:lineRule="auto"/>
        <w:jc w:val="center"/>
        <w:rPr>
          <w:rFonts w:ascii="Times New Roman" w:hAnsi="Times New Roman"/>
          <w:b/>
          <w:sz w:val="28"/>
          <w:szCs w:val="28"/>
          <w:lang w:val="kk-KZ"/>
        </w:rPr>
      </w:pPr>
      <w:r w:rsidRPr="007F2E8E">
        <w:rPr>
          <w:rFonts w:ascii="Times New Roman" w:hAnsi="Times New Roman"/>
          <w:b/>
          <w:sz w:val="28"/>
          <w:szCs w:val="28"/>
          <w:lang w:val="kk-KZ"/>
        </w:rPr>
        <w:t>Статистика по успеваемости и качество знаний  по предметам</w:t>
      </w:r>
    </w:p>
    <w:p w14:paraId="07226D7F" w14:textId="77777777" w:rsidR="007F2E8E" w:rsidRPr="007F2E8E" w:rsidRDefault="007F2E8E" w:rsidP="007F2E8E">
      <w:pPr>
        <w:spacing w:after="0" w:line="240" w:lineRule="auto"/>
        <w:jc w:val="center"/>
        <w:rPr>
          <w:rFonts w:ascii="Times New Roman" w:hAnsi="Times New Roman"/>
          <w:b/>
          <w:sz w:val="28"/>
          <w:szCs w:val="28"/>
          <w:lang w:val="kk-KZ"/>
        </w:rPr>
      </w:pPr>
      <w:r w:rsidRPr="007F2E8E">
        <w:rPr>
          <w:rFonts w:ascii="Times New Roman" w:hAnsi="Times New Roman"/>
          <w:b/>
          <w:sz w:val="28"/>
          <w:szCs w:val="28"/>
          <w:lang w:val="kk-KZ"/>
        </w:rPr>
        <w:t xml:space="preserve"> (НЦТ  9 классы)</w:t>
      </w:r>
      <w:r>
        <w:rPr>
          <w:rFonts w:ascii="Times New Roman" w:hAnsi="Times New Roman"/>
          <w:b/>
          <w:sz w:val="28"/>
          <w:szCs w:val="28"/>
          <w:lang w:val="kk-KZ"/>
        </w:rPr>
        <w:t xml:space="preserve">     </w:t>
      </w:r>
      <w:r w:rsidRPr="007F2E8E">
        <w:rPr>
          <w:rFonts w:ascii="Times New Roman" w:hAnsi="Times New Roman"/>
          <w:b/>
          <w:sz w:val="28"/>
          <w:szCs w:val="28"/>
          <w:lang w:val="kk-KZ"/>
        </w:rPr>
        <w:t>(итоговый  тур)</w:t>
      </w:r>
    </w:p>
    <w:p w14:paraId="4ECF47E0" w14:textId="77777777" w:rsidR="007F2E8E" w:rsidRPr="007F2E8E" w:rsidRDefault="007F2E8E" w:rsidP="007F2E8E">
      <w:pPr>
        <w:spacing w:after="0" w:line="240" w:lineRule="auto"/>
        <w:rPr>
          <w:rFonts w:ascii="Times New Roman" w:hAnsi="Times New Roman"/>
          <w:b/>
          <w:sz w:val="28"/>
          <w:szCs w:val="28"/>
          <w:lang w:val="kk-KZ"/>
        </w:rPr>
      </w:pPr>
    </w:p>
    <w:tbl>
      <w:tblPr>
        <w:tblStyle w:val="aa"/>
        <w:tblpPr w:leftFromText="180" w:rightFromText="180" w:vertAnchor="text" w:horzAnchor="margin" w:tblpXSpec="center" w:tblpY="431"/>
        <w:tblW w:w="10380" w:type="dxa"/>
        <w:tblLayout w:type="fixed"/>
        <w:tblLook w:val="04A0" w:firstRow="1" w:lastRow="0" w:firstColumn="1" w:lastColumn="0" w:noHBand="0" w:noVBand="1"/>
      </w:tblPr>
      <w:tblGrid>
        <w:gridCol w:w="425"/>
        <w:gridCol w:w="1702"/>
        <w:gridCol w:w="1019"/>
        <w:gridCol w:w="567"/>
        <w:gridCol w:w="571"/>
        <w:gridCol w:w="426"/>
        <w:gridCol w:w="567"/>
        <w:gridCol w:w="567"/>
        <w:gridCol w:w="708"/>
        <w:gridCol w:w="567"/>
        <w:gridCol w:w="567"/>
        <w:gridCol w:w="567"/>
        <w:gridCol w:w="644"/>
        <w:gridCol w:w="850"/>
        <w:gridCol w:w="633"/>
      </w:tblGrid>
      <w:tr w:rsidR="007F2E8E" w:rsidRPr="00626DB9" w14:paraId="7E2FEDF3" w14:textId="77777777" w:rsidTr="00F31304">
        <w:trPr>
          <w:trHeight w:val="514"/>
        </w:trPr>
        <w:tc>
          <w:tcPr>
            <w:tcW w:w="425" w:type="dxa"/>
            <w:vMerge w:val="restart"/>
          </w:tcPr>
          <w:p w14:paraId="010532B2"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 п/п</w:t>
            </w:r>
          </w:p>
        </w:tc>
        <w:tc>
          <w:tcPr>
            <w:tcW w:w="1702" w:type="dxa"/>
            <w:vMerge w:val="restart"/>
          </w:tcPr>
          <w:p w14:paraId="3F7693BB" w14:textId="77777777" w:rsidR="007F2E8E" w:rsidRPr="00925097" w:rsidRDefault="007F2E8E" w:rsidP="007F2E8E">
            <w:pPr>
              <w:jc w:val="center"/>
              <w:rPr>
                <w:rFonts w:ascii="Times New Roman" w:hAnsi="Times New Roman"/>
                <w:b/>
                <w:sz w:val="20"/>
                <w:szCs w:val="20"/>
                <w:lang w:val="kk-KZ"/>
              </w:rPr>
            </w:pPr>
          </w:p>
          <w:p w14:paraId="430E4833"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Предмет</w:t>
            </w:r>
          </w:p>
        </w:tc>
        <w:tc>
          <w:tcPr>
            <w:tcW w:w="1019" w:type="dxa"/>
            <w:vMerge w:val="restart"/>
          </w:tcPr>
          <w:p w14:paraId="15F4949C" w14:textId="77777777" w:rsidR="007F2E8E" w:rsidRPr="00925097" w:rsidRDefault="007F2E8E" w:rsidP="007F2E8E">
            <w:pPr>
              <w:jc w:val="center"/>
              <w:rPr>
                <w:rFonts w:ascii="Times New Roman" w:hAnsi="Times New Roman"/>
                <w:b/>
                <w:sz w:val="20"/>
                <w:szCs w:val="20"/>
                <w:lang w:val="kk-KZ"/>
              </w:rPr>
            </w:pPr>
          </w:p>
          <w:p w14:paraId="62F5F478"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9-классы</w:t>
            </w:r>
          </w:p>
        </w:tc>
        <w:tc>
          <w:tcPr>
            <w:tcW w:w="1138" w:type="dxa"/>
            <w:gridSpan w:val="2"/>
          </w:tcPr>
          <w:p w14:paraId="10B08A98"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 xml:space="preserve">Количес. </w:t>
            </w:r>
          </w:p>
          <w:p w14:paraId="5FC1AB61"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уч-ся</w:t>
            </w:r>
          </w:p>
        </w:tc>
        <w:tc>
          <w:tcPr>
            <w:tcW w:w="993" w:type="dxa"/>
            <w:gridSpan w:val="2"/>
          </w:tcPr>
          <w:p w14:paraId="23D890FD"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«5»</w:t>
            </w:r>
          </w:p>
        </w:tc>
        <w:tc>
          <w:tcPr>
            <w:tcW w:w="1275" w:type="dxa"/>
            <w:gridSpan w:val="2"/>
          </w:tcPr>
          <w:p w14:paraId="463F1134"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«4»</w:t>
            </w:r>
          </w:p>
        </w:tc>
        <w:tc>
          <w:tcPr>
            <w:tcW w:w="1134" w:type="dxa"/>
            <w:gridSpan w:val="2"/>
          </w:tcPr>
          <w:p w14:paraId="7C83C2D1"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«3»</w:t>
            </w:r>
          </w:p>
        </w:tc>
        <w:tc>
          <w:tcPr>
            <w:tcW w:w="1211" w:type="dxa"/>
            <w:gridSpan w:val="2"/>
          </w:tcPr>
          <w:p w14:paraId="65D5BE57"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«2»</w:t>
            </w:r>
          </w:p>
        </w:tc>
        <w:tc>
          <w:tcPr>
            <w:tcW w:w="850" w:type="dxa"/>
            <w:vMerge w:val="restart"/>
          </w:tcPr>
          <w:p w14:paraId="53F3F788"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Качес</w:t>
            </w:r>
          </w:p>
          <w:p w14:paraId="516BF3C6"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тво</w:t>
            </w:r>
          </w:p>
          <w:p w14:paraId="3573C4D4"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знан. %</w:t>
            </w:r>
          </w:p>
        </w:tc>
        <w:tc>
          <w:tcPr>
            <w:tcW w:w="633" w:type="dxa"/>
            <w:vMerge w:val="restart"/>
          </w:tcPr>
          <w:p w14:paraId="3552C0F3"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Успев.</w:t>
            </w:r>
          </w:p>
          <w:p w14:paraId="42C0EC24"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w:t>
            </w:r>
          </w:p>
        </w:tc>
      </w:tr>
      <w:tr w:rsidR="007F2E8E" w:rsidRPr="00626DB9" w14:paraId="1425125A" w14:textId="77777777" w:rsidTr="00F31304">
        <w:trPr>
          <w:trHeight w:val="776"/>
        </w:trPr>
        <w:tc>
          <w:tcPr>
            <w:tcW w:w="425" w:type="dxa"/>
            <w:vMerge/>
          </w:tcPr>
          <w:p w14:paraId="0FC8916B" w14:textId="77777777" w:rsidR="007F2E8E" w:rsidRPr="00925097" w:rsidRDefault="007F2E8E" w:rsidP="007F2E8E">
            <w:pPr>
              <w:jc w:val="center"/>
              <w:rPr>
                <w:rFonts w:ascii="Times New Roman" w:hAnsi="Times New Roman"/>
                <w:b/>
                <w:sz w:val="20"/>
                <w:szCs w:val="20"/>
                <w:lang w:val="kk-KZ"/>
              </w:rPr>
            </w:pPr>
          </w:p>
        </w:tc>
        <w:tc>
          <w:tcPr>
            <w:tcW w:w="1702" w:type="dxa"/>
            <w:vMerge/>
          </w:tcPr>
          <w:p w14:paraId="1C7F7F61" w14:textId="77777777" w:rsidR="007F2E8E" w:rsidRPr="00925097" w:rsidRDefault="007F2E8E" w:rsidP="007F2E8E">
            <w:pPr>
              <w:jc w:val="center"/>
              <w:rPr>
                <w:rFonts w:ascii="Times New Roman" w:hAnsi="Times New Roman"/>
                <w:b/>
                <w:sz w:val="20"/>
                <w:szCs w:val="20"/>
                <w:lang w:val="kk-KZ"/>
              </w:rPr>
            </w:pPr>
          </w:p>
        </w:tc>
        <w:tc>
          <w:tcPr>
            <w:tcW w:w="1019" w:type="dxa"/>
            <w:vMerge/>
          </w:tcPr>
          <w:p w14:paraId="624666FB" w14:textId="77777777" w:rsidR="007F2E8E" w:rsidRPr="00925097" w:rsidRDefault="007F2E8E" w:rsidP="007F2E8E">
            <w:pPr>
              <w:jc w:val="center"/>
              <w:rPr>
                <w:rFonts w:ascii="Times New Roman" w:hAnsi="Times New Roman"/>
                <w:b/>
                <w:sz w:val="20"/>
                <w:szCs w:val="20"/>
                <w:lang w:val="kk-KZ"/>
              </w:rPr>
            </w:pPr>
          </w:p>
        </w:tc>
        <w:tc>
          <w:tcPr>
            <w:tcW w:w="567" w:type="dxa"/>
          </w:tcPr>
          <w:p w14:paraId="41E9949C" w14:textId="77777777" w:rsidR="007F2E8E" w:rsidRPr="00925097" w:rsidRDefault="007F2E8E" w:rsidP="007F2E8E">
            <w:pPr>
              <w:jc w:val="center"/>
              <w:rPr>
                <w:rFonts w:ascii="Times New Roman" w:hAnsi="Times New Roman"/>
                <w:b/>
                <w:sz w:val="20"/>
                <w:szCs w:val="20"/>
                <w:highlight w:val="yellow"/>
                <w:lang w:val="kk-KZ"/>
              </w:rPr>
            </w:pPr>
            <w:r w:rsidRPr="00925097">
              <w:rPr>
                <w:rFonts w:ascii="Times New Roman" w:hAnsi="Times New Roman"/>
                <w:b/>
                <w:sz w:val="20"/>
                <w:szCs w:val="20"/>
                <w:highlight w:val="yellow"/>
                <w:lang w:val="kk-KZ"/>
              </w:rPr>
              <w:t>к</w:t>
            </w:r>
          </w:p>
        </w:tc>
        <w:tc>
          <w:tcPr>
            <w:tcW w:w="571" w:type="dxa"/>
          </w:tcPr>
          <w:p w14:paraId="38F6EDF4" w14:textId="77777777" w:rsidR="007F2E8E" w:rsidRPr="00925097" w:rsidRDefault="007F2E8E" w:rsidP="007F2E8E">
            <w:pPr>
              <w:jc w:val="center"/>
              <w:rPr>
                <w:rFonts w:ascii="Times New Roman" w:hAnsi="Times New Roman"/>
                <w:b/>
                <w:sz w:val="20"/>
                <w:szCs w:val="20"/>
                <w:highlight w:val="yellow"/>
                <w:lang w:val="kk-KZ"/>
              </w:rPr>
            </w:pPr>
            <w:r w:rsidRPr="00925097">
              <w:rPr>
                <w:rFonts w:ascii="Times New Roman" w:hAnsi="Times New Roman"/>
                <w:b/>
                <w:sz w:val="20"/>
                <w:szCs w:val="20"/>
                <w:highlight w:val="yellow"/>
                <w:lang w:val="kk-KZ"/>
              </w:rPr>
              <w:t>р</w:t>
            </w:r>
          </w:p>
        </w:tc>
        <w:tc>
          <w:tcPr>
            <w:tcW w:w="426" w:type="dxa"/>
          </w:tcPr>
          <w:p w14:paraId="741375D7"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к</w:t>
            </w:r>
          </w:p>
        </w:tc>
        <w:tc>
          <w:tcPr>
            <w:tcW w:w="567" w:type="dxa"/>
          </w:tcPr>
          <w:p w14:paraId="299CAEE5"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р</w:t>
            </w:r>
          </w:p>
        </w:tc>
        <w:tc>
          <w:tcPr>
            <w:tcW w:w="567" w:type="dxa"/>
          </w:tcPr>
          <w:p w14:paraId="7AEE4F58"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к</w:t>
            </w:r>
          </w:p>
        </w:tc>
        <w:tc>
          <w:tcPr>
            <w:tcW w:w="708" w:type="dxa"/>
          </w:tcPr>
          <w:p w14:paraId="2366E01A"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р</w:t>
            </w:r>
          </w:p>
        </w:tc>
        <w:tc>
          <w:tcPr>
            <w:tcW w:w="567" w:type="dxa"/>
          </w:tcPr>
          <w:p w14:paraId="3CB0061C"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к</w:t>
            </w:r>
          </w:p>
        </w:tc>
        <w:tc>
          <w:tcPr>
            <w:tcW w:w="567" w:type="dxa"/>
          </w:tcPr>
          <w:p w14:paraId="47E730A5"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р</w:t>
            </w:r>
          </w:p>
        </w:tc>
        <w:tc>
          <w:tcPr>
            <w:tcW w:w="567" w:type="dxa"/>
          </w:tcPr>
          <w:p w14:paraId="0B4206EE"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к</w:t>
            </w:r>
          </w:p>
        </w:tc>
        <w:tc>
          <w:tcPr>
            <w:tcW w:w="644" w:type="dxa"/>
          </w:tcPr>
          <w:p w14:paraId="7F109BE5"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р</w:t>
            </w:r>
          </w:p>
        </w:tc>
        <w:tc>
          <w:tcPr>
            <w:tcW w:w="850" w:type="dxa"/>
            <w:vMerge/>
          </w:tcPr>
          <w:p w14:paraId="3B398C50" w14:textId="77777777" w:rsidR="007F2E8E" w:rsidRPr="00925097" w:rsidRDefault="007F2E8E" w:rsidP="007F2E8E">
            <w:pPr>
              <w:jc w:val="center"/>
              <w:rPr>
                <w:rFonts w:ascii="Times New Roman" w:hAnsi="Times New Roman"/>
                <w:b/>
                <w:sz w:val="20"/>
                <w:szCs w:val="20"/>
                <w:lang w:val="kk-KZ"/>
              </w:rPr>
            </w:pPr>
          </w:p>
        </w:tc>
        <w:tc>
          <w:tcPr>
            <w:tcW w:w="633" w:type="dxa"/>
            <w:vMerge/>
          </w:tcPr>
          <w:p w14:paraId="29C8B719" w14:textId="77777777" w:rsidR="007F2E8E" w:rsidRPr="00925097" w:rsidRDefault="007F2E8E" w:rsidP="007F2E8E">
            <w:pPr>
              <w:jc w:val="center"/>
              <w:rPr>
                <w:rFonts w:ascii="Times New Roman" w:hAnsi="Times New Roman"/>
                <w:b/>
                <w:sz w:val="20"/>
                <w:szCs w:val="20"/>
                <w:lang w:val="kk-KZ"/>
              </w:rPr>
            </w:pPr>
          </w:p>
        </w:tc>
      </w:tr>
      <w:tr w:rsidR="007F2E8E" w:rsidRPr="00626DB9" w14:paraId="345F2E76" w14:textId="77777777" w:rsidTr="00F31304">
        <w:tc>
          <w:tcPr>
            <w:tcW w:w="425" w:type="dxa"/>
          </w:tcPr>
          <w:p w14:paraId="6D3DB91F"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1</w:t>
            </w:r>
          </w:p>
        </w:tc>
        <w:tc>
          <w:tcPr>
            <w:tcW w:w="1702" w:type="dxa"/>
          </w:tcPr>
          <w:p w14:paraId="73F3BD77" w14:textId="77777777" w:rsidR="007F2E8E" w:rsidRPr="00925097" w:rsidRDefault="007F2E8E" w:rsidP="007F2E8E">
            <w:pPr>
              <w:rPr>
                <w:rFonts w:ascii="Times New Roman" w:hAnsi="Times New Roman"/>
                <w:sz w:val="20"/>
                <w:szCs w:val="20"/>
                <w:lang w:val="kk-KZ"/>
              </w:rPr>
            </w:pPr>
            <w:r w:rsidRPr="00925097">
              <w:rPr>
                <w:rFonts w:ascii="Times New Roman" w:hAnsi="Times New Roman"/>
                <w:sz w:val="20"/>
                <w:szCs w:val="20"/>
                <w:lang w:val="kk-KZ"/>
              </w:rPr>
              <w:t>Кыргыз. язык</w:t>
            </w:r>
          </w:p>
        </w:tc>
        <w:tc>
          <w:tcPr>
            <w:tcW w:w="1019" w:type="dxa"/>
          </w:tcPr>
          <w:p w14:paraId="68B86AF3"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9-А, Б</w:t>
            </w:r>
          </w:p>
        </w:tc>
        <w:tc>
          <w:tcPr>
            <w:tcW w:w="567" w:type="dxa"/>
          </w:tcPr>
          <w:p w14:paraId="05EBDBB3"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28</w:t>
            </w:r>
          </w:p>
        </w:tc>
        <w:tc>
          <w:tcPr>
            <w:tcW w:w="571" w:type="dxa"/>
          </w:tcPr>
          <w:p w14:paraId="44581953"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 xml:space="preserve"> 56</w:t>
            </w:r>
          </w:p>
        </w:tc>
        <w:tc>
          <w:tcPr>
            <w:tcW w:w="426" w:type="dxa"/>
          </w:tcPr>
          <w:p w14:paraId="02D060F2"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2</w:t>
            </w:r>
          </w:p>
        </w:tc>
        <w:tc>
          <w:tcPr>
            <w:tcW w:w="567" w:type="dxa"/>
          </w:tcPr>
          <w:p w14:paraId="0F23C496"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12</w:t>
            </w:r>
          </w:p>
        </w:tc>
        <w:tc>
          <w:tcPr>
            <w:tcW w:w="567" w:type="dxa"/>
          </w:tcPr>
          <w:p w14:paraId="6A396976"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8</w:t>
            </w:r>
          </w:p>
        </w:tc>
        <w:tc>
          <w:tcPr>
            <w:tcW w:w="708" w:type="dxa"/>
          </w:tcPr>
          <w:p w14:paraId="378FC2D6"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27</w:t>
            </w:r>
          </w:p>
        </w:tc>
        <w:tc>
          <w:tcPr>
            <w:tcW w:w="567" w:type="dxa"/>
          </w:tcPr>
          <w:p w14:paraId="213265F5"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6</w:t>
            </w:r>
          </w:p>
        </w:tc>
        <w:tc>
          <w:tcPr>
            <w:tcW w:w="567" w:type="dxa"/>
          </w:tcPr>
          <w:p w14:paraId="257E3628"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9</w:t>
            </w:r>
          </w:p>
        </w:tc>
        <w:tc>
          <w:tcPr>
            <w:tcW w:w="567" w:type="dxa"/>
          </w:tcPr>
          <w:p w14:paraId="75F06150"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12</w:t>
            </w:r>
          </w:p>
        </w:tc>
        <w:tc>
          <w:tcPr>
            <w:tcW w:w="644" w:type="dxa"/>
          </w:tcPr>
          <w:p w14:paraId="21D23087" w14:textId="77777777" w:rsidR="007F2E8E" w:rsidRPr="00925097" w:rsidRDefault="007F2E8E" w:rsidP="007F2E8E">
            <w:pPr>
              <w:rPr>
                <w:rFonts w:ascii="Times New Roman" w:hAnsi="Times New Roman"/>
                <w:sz w:val="20"/>
                <w:szCs w:val="20"/>
                <w:lang w:val="kk-KZ"/>
              </w:rPr>
            </w:pPr>
            <w:r w:rsidRPr="00925097">
              <w:rPr>
                <w:rFonts w:ascii="Times New Roman" w:hAnsi="Times New Roman"/>
                <w:sz w:val="20"/>
                <w:szCs w:val="20"/>
                <w:lang w:val="kk-KZ"/>
              </w:rPr>
              <w:t xml:space="preserve">   8</w:t>
            </w:r>
          </w:p>
        </w:tc>
        <w:tc>
          <w:tcPr>
            <w:tcW w:w="850" w:type="dxa"/>
          </w:tcPr>
          <w:p w14:paraId="179C6544"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36/70</w:t>
            </w:r>
          </w:p>
        </w:tc>
        <w:tc>
          <w:tcPr>
            <w:tcW w:w="633" w:type="dxa"/>
          </w:tcPr>
          <w:p w14:paraId="65E59A59" w14:textId="77777777" w:rsidR="007F2E8E" w:rsidRPr="00925097" w:rsidRDefault="007F2E8E" w:rsidP="007F2E8E">
            <w:pPr>
              <w:rPr>
                <w:rFonts w:ascii="Times New Roman" w:hAnsi="Times New Roman"/>
                <w:b/>
                <w:sz w:val="20"/>
                <w:szCs w:val="20"/>
                <w:lang w:val="kk-KZ"/>
              </w:rPr>
            </w:pPr>
            <w:r w:rsidRPr="00925097">
              <w:rPr>
                <w:rFonts w:ascii="Times New Roman" w:hAnsi="Times New Roman"/>
                <w:b/>
                <w:sz w:val="20"/>
                <w:szCs w:val="20"/>
                <w:lang w:val="kk-KZ"/>
              </w:rPr>
              <w:t>57/86</w:t>
            </w:r>
          </w:p>
        </w:tc>
      </w:tr>
      <w:tr w:rsidR="007F2E8E" w:rsidRPr="00626DB9" w14:paraId="29B53A21" w14:textId="77777777" w:rsidTr="00F31304">
        <w:tc>
          <w:tcPr>
            <w:tcW w:w="425" w:type="dxa"/>
          </w:tcPr>
          <w:p w14:paraId="42862E72"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2</w:t>
            </w:r>
          </w:p>
        </w:tc>
        <w:tc>
          <w:tcPr>
            <w:tcW w:w="1702" w:type="dxa"/>
          </w:tcPr>
          <w:p w14:paraId="30B0B37E" w14:textId="77777777" w:rsidR="007F2E8E" w:rsidRPr="00925097" w:rsidRDefault="007F2E8E" w:rsidP="007F2E8E">
            <w:pPr>
              <w:rPr>
                <w:rFonts w:ascii="Times New Roman" w:hAnsi="Times New Roman"/>
                <w:sz w:val="20"/>
                <w:szCs w:val="20"/>
                <w:lang w:val="kk-KZ"/>
              </w:rPr>
            </w:pPr>
            <w:r w:rsidRPr="00925097">
              <w:rPr>
                <w:rFonts w:ascii="Times New Roman" w:hAnsi="Times New Roman"/>
                <w:sz w:val="20"/>
                <w:szCs w:val="20"/>
                <w:lang w:val="kk-KZ"/>
              </w:rPr>
              <w:t>Русский  язык</w:t>
            </w:r>
          </w:p>
        </w:tc>
        <w:tc>
          <w:tcPr>
            <w:tcW w:w="1019" w:type="dxa"/>
          </w:tcPr>
          <w:p w14:paraId="05E2A7B8"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9-г,д,б</w:t>
            </w:r>
          </w:p>
        </w:tc>
        <w:tc>
          <w:tcPr>
            <w:tcW w:w="567" w:type="dxa"/>
          </w:tcPr>
          <w:p w14:paraId="6348E122" w14:textId="77777777" w:rsidR="007F2E8E" w:rsidRPr="00925097" w:rsidRDefault="007F2E8E" w:rsidP="007F2E8E">
            <w:pP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15</w:t>
            </w:r>
          </w:p>
        </w:tc>
        <w:tc>
          <w:tcPr>
            <w:tcW w:w="571" w:type="dxa"/>
          </w:tcPr>
          <w:p w14:paraId="7DF1C464"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22</w:t>
            </w:r>
          </w:p>
        </w:tc>
        <w:tc>
          <w:tcPr>
            <w:tcW w:w="426" w:type="dxa"/>
          </w:tcPr>
          <w:p w14:paraId="3F0837E0"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3954567B"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738678CF"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2</w:t>
            </w:r>
          </w:p>
        </w:tc>
        <w:tc>
          <w:tcPr>
            <w:tcW w:w="708" w:type="dxa"/>
          </w:tcPr>
          <w:p w14:paraId="08D58C06"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6</w:t>
            </w:r>
          </w:p>
        </w:tc>
        <w:tc>
          <w:tcPr>
            <w:tcW w:w="567" w:type="dxa"/>
          </w:tcPr>
          <w:p w14:paraId="0369682C"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6</w:t>
            </w:r>
          </w:p>
        </w:tc>
        <w:tc>
          <w:tcPr>
            <w:tcW w:w="567" w:type="dxa"/>
          </w:tcPr>
          <w:p w14:paraId="7DCE16FA"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9</w:t>
            </w:r>
          </w:p>
        </w:tc>
        <w:tc>
          <w:tcPr>
            <w:tcW w:w="567" w:type="dxa"/>
          </w:tcPr>
          <w:p w14:paraId="66548175"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7</w:t>
            </w:r>
          </w:p>
        </w:tc>
        <w:tc>
          <w:tcPr>
            <w:tcW w:w="644" w:type="dxa"/>
          </w:tcPr>
          <w:p w14:paraId="52F76375"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7</w:t>
            </w:r>
          </w:p>
        </w:tc>
        <w:tc>
          <w:tcPr>
            <w:tcW w:w="850" w:type="dxa"/>
          </w:tcPr>
          <w:p w14:paraId="77AF664D"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13/27</w:t>
            </w:r>
          </w:p>
        </w:tc>
        <w:tc>
          <w:tcPr>
            <w:tcW w:w="633" w:type="dxa"/>
          </w:tcPr>
          <w:p w14:paraId="1EF4A045"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53/68</w:t>
            </w:r>
          </w:p>
        </w:tc>
      </w:tr>
      <w:tr w:rsidR="007F2E8E" w:rsidRPr="00626DB9" w14:paraId="740A6AD9" w14:textId="77777777" w:rsidTr="00F31304">
        <w:tc>
          <w:tcPr>
            <w:tcW w:w="425" w:type="dxa"/>
          </w:tcPr>
          <w:p w14:paraId="2883CD45"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3</w:t>
            </w:r>
          </w:p>
        </w:tc>
        <w:tc>
          <w:tcPr>
            <w:tcW w:w="1702" w:type="dxa"/>
          </w:tcPr>
          <w:p w14:paraId="63669C44" w14:textId="77777777" w:rsidR="007F2E8E" w:rsidRPr="00925097" w:rsidRDefault="007F2E8E" w:rsidP="007F2E8E">
            <w:pPr>
              <w:rPr>
                <w:rFonts w:ascii="Times New Roman" w:hAnsi="Times New Roman"/>
                <w:sz w:val="20"/>
                <w:szCs w:val="20"/>
                <w:lang w:val="kk-KZ"/>
              </w:rPr>
            </w:pPr>
            <w:r w:rsidRPr="00925097">
              <w:rPr>
                <w:rFonts w:ascii="Times New Roman" w:hAnsi="Times New Roman"/>
                <w:sz w:val="20"/>
                <w:szCs w:val="20"/>
                <w:lang w:val="kk-KZ"/>
              </w:rPr>
              <w:t xml:space="preserve">Математика </w:t>
            </w:r>
          </w:p>
        </w:tc>
        <w:tc>
          <w:tcPr>
            <w:tcW w:w="1019" w:type="dxa"/>
          </w:tcPr>
          <w:p w14:paraId="7285D27D"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9-а,б,г,д</w:t>
            </w:r>
          </w:p>
        </w:tc>
        <w:tc>
          <w:tcPr>
            <w:tcW w:w="567" w:type="dxa"/>
          </w:tcPr>
          <w:p w14:paraId="12E8F3EF"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w:t>
            </w:r>
          </w:p>
        </w:tc>
        <w:tc>
          <w:tcPr>
            <w:tcW w:w="571" w:type="dxa"/>
          </w:tcPr>
          <w:p w14:paraId="0DE2C84E"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3</w:t>
            </w:r>
          </w:p>
        </w:tc>
        <w:tc>
          <w:tcPr>
            <w:tcW w:w="426" w:type="dxa"/>
          </w:tcPr>
          <w:p w14:paraId="502B1FD1"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217079B5"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72F9D3FE"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708" w:type="dxa"/>
          </w:tcPr>
          <w:p w14:paraId="75469CCC"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30FA431C"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0BED4C89"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299DE290"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644" w:type="dxa"/>
          </w:tcPr>
          <w:p w14:paraId="29096A08"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3</w:t>
            </w:r>
          </w:p>
        </w:tc>
        <w:tc>
          <w:tcPr>
            <w:tcW w:w="850" w:type="dxa"/>
          </w:tcPr>
          <w:p w14:paraId="693585D4"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w:t>
            </w:r>
          </w:p>
        </w:tc>
        <w:tc>
          <w:tcPr>
            <w:tcW w:w="633" w:type="dxa"/>
          </w:tcPr>
          <w:p w14:paraId="455BF673"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w:t>
            </w:r>
          </w:p>
        </w:tc>
      </w:tr>
      <w:tr w:rsidR="007F2E8E" w:rsidRPr="00626DB9" w14:paraId="08E0F5A8" w14:textId="77777777" w:rsidTr="00F31304">
        <w:tc>
          <w:tcPr>
            <w:tcW w:w="425" w:type="dxa"/>
          </w:tcPr>
          <w:p w14:paraId="4EB1F533"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4</w:t>
            </w:r>
          </w:p>
        </w:tc>
        <w:tc>
          <w:tcPr>
            <w:tcW w:w="1702" w:type="dxa"/>
          </w:tcPr>
          <w:p w14:paraId="1C1894CC" w14:textId="77777777" w:rsidR="007F2E8E" w:rsidRPr="00925097" w:rsidRDefault="007F2E8E" w:rsidP="007F2E8E">
            <w:pPr>
              <w:rPr>
                <w:rFonts w:ascii="Times New Roman" w:hAnsi="Times New Roman"/>
                <w:sz w:val="20"/>
                <w:szCs w:val="20"/>
                <w:lang w:val="kk-KZ"/>
              </w:rPr>
            </w:pPr>
            <w:r w:rsidRPr="00925097">
              <w:rPr>
                <w:rFonts w:ascii="Times New Roman" w:hAnsi="Times New Roman"/>
                <w:sz w:val="20"/>
                <w:szCs w:val="20"/>
                <w:lang w:val="kk-KZ"/>
              </w:rPr>
              <w:t xml:space="preserve">История </w:t>
            </w:r>
          </w:p>
        </w:tc>
        <w:tc>
          <w:tcPr>
            <w:tcW w:w="1019" w:type="dxa"/>
          </w:tcPr>
          <w:p w14:paraId="761125D5"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9а,б,г,д</w:t>
            </w:r>
          </w:p>
        </w:tc>
        <w:tc>
          <w:tcPr>
            <w:tcW w:w="567" w:type="dxa"/>
          </w:tcPr>
          <w:p w14:paraId="0AE54069"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43</w:t>
            </w:r>
          </w:p>
        </w:tc>
        <w:tc>
          <w:tcPr>
            <w:tcW w:w="571" w:type="dxa"/>
          </w:tcPr>
          <w:p w14:paraId="17E4C281"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62</w:t>
            </w:r>
          </w:p>
        </w:tc>
        <w:tc>
          <w:tcPr>
            <w:tcW w:w="426" w:type="dxa"/>
          </w:tcPr>
          <w:p w14:paraId="3E0697D8"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1DFC102A"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2</w:t>
            </w:r>
          </w:p>
        </w:tc>
        <w:tc>
          <w:tcPr>
            <w:tcW w:w="567" w:type="dxa"/>
          </w:tcPr>
          <w:p w14:paraId="6A04D4CD"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10</w:t>
            </w:r>
          </w:p>
        </w:tc>
        <w:tc>
          <w:tcPr>
            <w:tcW w:w="708" w:type="dxa"/>
          </w:tcPr>
          <w:p w14:paraId="5664A97E"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19</w:t>
            </w:r>
          </w:p>
        </w:tc>
        <w:tc>
          <w:tcPr>
            <w:tcW w:w="567" w:type="dxa"/>
          </w:tcPr>
          <w:p w14:paraId="6EC72BA0"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13</w:t>
            </w:r>
          </w:p>
        </w:tc>
        <w:tc>
          <w:tcPr>
            <w:tcW w:w="567" w:type="dxa"/>
          </w:tcPr>
          <w:p w14:paraId="69E185B2"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16</w:t>
            </w:r>
          </w:p>
        </w:tc>
        <w:tc>
          <w:tcPr>
            <w:tcW w:w="567" w:type="dxa"/>
          </w:tcPr>
          <w:p w14:paraId="0BD2DF26"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17</w:t>
            </w:r>
          </w:p>
        </w:tc>
        <w:tc>
          <w:tcPr>
            <w:tcW w:w="644" w:type="dxa"/>
          </w:tcPr>
          <w:p w14:paraId="33C77458"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25</w:t>
            </w:r>
          </w:p>
        </w:tc>
        <w:tc>
          <w:tcPr>
            <w:tcW w:w="850" w:type="dxa"/>
          </w:tcPr>
          <w:p w14:paraId="05C72F03"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23/34</w:t>
            </w:r>
          </w:p>
        </w:tc>
        <w:tc>
          <w:tcPr>
            <w:tcW w:w="633" w:type="dxa"/>
          </w:tcPr>
          <w:p w14:paraId="45632DCD"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61/60</w:t>
            </w:r>
          </w:p>
        </w:tc>
      </w:tr>
      <w:tr w:rsidR="007F2E8E" w:rsidRPr="00626DB9" w14:paraId="228EEE0B" w14:textId="77777777" w:rsidTr="00F31304">
        <w:tc>
          <w:tcPr>
            <w:tcW w:w="425" w:type="dxa"/>
          </w:tcPr>
          <w:p w14:paraId="393CDBE3"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5</w:t>
            </w:r>
          </w:p>
        </w:tc>
        <w:tc>
          <w:tcPr>
            <w:tcW w:w="1702" w:type="dxa"/>
          </w:tcPr>
          <w:p w14:paraId="6ECC7398" w14:textId="77777777" w:rsidR="007F2E8E" w:rsidRPr="00925097" w:rsidRDefault="007F2E8E" w:rsidP="007F2E8E">
            <w:pPr>
              <w:rPr>
                <w:rFonts w:ascii="Times New Roman" w:hAnsi="Times New Roman"/>
                <w:sz w:val="20"/>
                <w:szCs w:val="20"/>
                <w:lang w:val="kk-KZ"/>
              </w:rPr>
            </w:pPr>
            <w:r w:rsidRPr="00925097">
              <w:rPr>
                <w:rFonts w:ascii="Times New Roman" w:hAnsi="Times New Roman"/>
                <w:sz w:val="20"/>
                <w:szCs w:val="20"/>
                <w:lang w:val="kk-KZ"/>
              </w:rPr>
              <w:t xml:space="preserve">Гография </w:t>
            </w:r>
          </w:p>
        </w:tc>
        <w:tc>
          <w:tcPr>
            <w:tcW w:w="1019" w:type="dxa"/>
          </w:tcPr>
          <w:p w14:paraId="347B9025"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9—А,Б</w:t>
            </w:r>
          </w:p>
        </w:tc>
        <w:tc>
          <w:tcPr>
            <w:tcW w:w="1138" w:type="dxa"/>
            <w:gridSpan w:val="2"/>
          </w:tcPr>
          <w:p w14:paraId="0355B416" w14:textId="77777777" w:rsidR="007F2E8E" w:rsidRPr="00925097" w:rsidRDefault="007F2E8E" w:rsidP="007F2E8E">
            <w:pPr>
              <w:jc w:val="center"/>
              <w:rPr>
                <w:rFonts w:ascii="Times New Roman" w:hAnsi="Times New Roman"/>
                <w:b/>
                <w:i/>
                <w:sz w:val="20"/>
                <w:szCs w:val="20"/>
                <w:highlight w:val="yellow"/>
                <w:lang w:val="kk-KZ"/>
              </w:rPr>
            </w:pPr>
            <w:r w:rsidRPr="00925097">
              <w:rPr>
                <w:rFonts w:ascii="Times New Roman" w:hAnsi="Times New Roman"/>
                <w:b/>
                <w:i/>
                <w:sz w:val="20"/>
                <w:szCs w:val="20"/>
                <w:highlight w:val="yellow"/>
                <w:lang w:val="kk-KZ"/>
              </w:rPr>
              <w:t>41</w:t>
            </w:r>
          </w:p>
        </w:tc>
        <w:tc>
          <w:tcPr>
            <w:tcW w:w="426" w:type="dxa"/>
          </w:tcPr>
          <w:p w14:paraId="09EA5EE7"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w:t>
            </w:r>
          </w:p>
        </w:tc>
        <w:tc>
          <w:tcPr>
            <w:tcW w:w="567" w:type="dxa"/>
          </w:tcPr>
          <w:p w14:paraId="7F476C27"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720D02C2"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8</w:t>
            </w:r>
          </w:p>
        </w:tc>
        <w:tc>
          <w:tcPr>
            <w:tcW w:w="708" w:type="dxa"/>
          </w:tcPr>
          <w:p w14:paraId="782FD092"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5D617A3B"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14</w:t>
            </w:r>
          </w:p>
        </w:tc>
        <w:tc>
          <w:tcPr>
            <w:tcW w:w="567" w:type="dxa"/>
          </w:tcPr>
          <w:p w14:paraId="7F9B19BF"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567" w:type="dxa"/>
          </w:tcPr>
          <w:p w14:paraId="7C37BF4D"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18</w:t>
            </w:r>
          </w:p>
        </w:tc>
        <w:tc>
          <w:tcPr>
            <w:tcW w:w="644" w:type="dxa"/>
          </w:tcPr>
          <w:p w14:paraId="01B2E430" w14:textId="77777777" w:rsidR="007F2E8E" w:rsidRPr="00925097" w:rsidRDefault="007F2E8E" w:rsidP="007F2E8E">
            <w:pPr>
              <w:jc w:val="center"/>
              <w:rPr>
                <w:rFonts w:ascii="Times New Roman" w:hAnsi="Times New Roman"/>
                <w:sz w:val="20"/>
                <w:szCs w:val="20"/>
                <w:lang w:val="kk-KZ"/>
              </w:rPr>
            </w:pPr>
            <w:r w:rsidRPr="00925097">
              <w:rPr>
                <w:rFonts w:ascii="Times New Roman" w:hAnsi="Times New Roman"/>
                <w:sz w:val="20"/>
                <w:szCs w:val="20"/>
                <w:lang w:val="kk-KZ"/>
              </w:rPr>
              <w:t>-</w:t>
            </w:r>
          </w:p>
        </w:tc>
        <w:tc>
          <w:tcPr>
            <w:tcW w:w="850" w:type="dxa"/>
          </w:tcPr>
          <w:p w14:paraId="46E8B89D"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22%</w:t>
            </w:r>
          </w:p>
        </w:tc>
        <w:tc>
          <w:tcPr>
            <w:tcW w:w="633" w:type="dxa"/>
          </w:tcPr>
          <w:p w14:paraId="68FF3B32" w14:textId="77777777" w:rsidR="007F2E8E" w:rsidRPr="00925097" w:rsidRDefault="007F2E8E" w:rsidP="007F2E8E">
            <w:pPr>
              <w:jc w:val="center"/>
              <w:rPr>
                <w:rFonts w:ascii="Times New Roman" w:hAnsi="Times New Roman"/>
                <w:b/>
                <w:sz w:val="20"/>
                <w:szCs w:val="20"/>
                <w:lang w:val="kk-KZ"/>
              </w:rPr>
            </w:pPr>
            <w:r w:rsidRPr="00925097">
              <w:rPr>
                <w:rFonts w:ascii="Times New Roman" w:hAnsi="Times New Roman"/>
                <w:b/>
                <w:sz w:val="20"/>
                <w:szCs w:val="20"/>
                <w:lang w:val="kk-KZ"/>
              </w:rPr>
              <w:t>56%</w:t>
            </w:r>
          </w:p>
        </w:tc>
      </w:tr>
    </w:tbl>
    <w:p w14:paraId="56922043" w14:textId="013E735D" w:rsidR="007F2E8E" w:rsidRPr="00925097" w:rsidRDefault="007F2E8E" w:rsidP="007F2E8E">
      <w:pPr>
        <w:spacing w:after="0" w:line="240" w:lineRule="auto"/>
        <w:rPr>
          <w:rFonts w:ascii="Times New Roman" w:hAnsi="Times New Roman"/>
          <w:b/>
          <w:sz w:val="28"/>
          <w:szCs w:val="28"/>
          <w:u w:val="single"/>
          <w:lang w:val="kk-KZ"/>
        </w:rPr>
      </w:pPr>
      <w:r>
        <w:rPr>
          <w:rFonts w:ascii="Times New Roman" w:hAnsi="Times New Roman"/>
          <w:b/>
          <w:sz w:val="28"/>
          <w:szCs w:val="28"/>
          <w:lang w:val="kk-KZ"/>
        </w:rPr>
        <w:t xml:space="preserve">     </w:t>
      </w:r>
      <w:r w:rsidRPr="007F2E8E">
        <w:rPr>
          <w:rFonts w:ascii="Times New Roman" w:hAnsi="Times New Roman"/>
          <w:b/>
          <w:sz w:val="28"/>
          <w:szCs w:val="28"/>
          <w:u w:val="single"/>
          <w:lang w:val="kk-KZ"/>
        </w:rPr>
        <w:t xml:space="preserve"> 21.04.2018</w:t>
      </w:r>
      <w:r w:rsidRPr="007F2E8E">
        <w:rPr>
          <w:rFonts w:ascii="Times New Roman" w:hAnsi="Times New Roman"/>
          <w:b/>
          <w:sz w:val="28"/>
          <w:szCs w:val="28"/>
          <w:lang w:val="kk-KZ"/>
        </w:rPr>
        <w:t xml:space="preserve">              </w:t>
      </w:r>
    </w:p>
    <w:p w14:paraId="3EEC7CC3" w14:textId="77777777" w:rsidR="007F2E8E" w:rsidRPr="007F2E8E" w:rsidRDefault="007F2E8E" w:rsidP="007F2E8E">
      <w:pPr>
        <w:spacing w:after="0" w:line="240" w:lineRule="auto"/>
        <w:rPr>
          <w:rFonts w:ascii="Times New Roman" w:hAnsi="Times New Roman"/>
          <w:b/>
          <w:sz w:val="28"/>
          <w:szCs w:val="28"/>
          <w:lang w:val="kk-KZ"/>
        </w:rPr>
      </w:pPr>
      <w:r w:rsidRPr="007F2E8E">
        <w:rPr>
          <w:rFonts w:ascii="Times New Roman" w:hAnsi="Times New Roman"/>
          <w:sz w:val="28"/>
          <w:szCs w:val="28"/>
          <w:lang w:val="kk-KZ"/>
        </w:rPr>
        <w:t xml:space="preserve">                           </w:t>
      </w:r>
      <w:r w:rsidRPr="007F2E8E">
        <w:rPr>
          <w:rFonts w:ascii="Times New Roman" w:hAnsi="Times New Roman"/>
          <w:b/>
          <w:sz w:val="28"/>
          <w:szCs w:val="28"/>
          <w:lang w:val="kk-KZ"/>
        </w:rPr>
        <w:t>Всего  тестируемых— 117 учащихся</w:t>
      </w:r>
    </w:p>
    <w:p w14:paraId="117B1730" w14:textId="77777777" w:rsidR="007F2E8E" w:rsidRPr="00626DB9" w:rsidRDefault="007F2E8E" w:rsidP="007F2E8E">
      <w:pPr>
        <w:spacing w:after="0" w:line="240" w:lineRule="auto"/>
        <w:rPr>
          <w:rFonts w:ascii="Times New Roman" w:hAnsi="Times New Roman"/>
          <w:b/>
          <w:sz w:val="24"/>
          <w:szCs w:val="24"/>
          <w:lang w:val="kk-KZ"/>
        </w:rPr>
      </w:pPr>
    </w:p>
    <w:p w14:paraId="3A3557D1" w14:textId="77777777" w:rsidR="007F2E8E" w:rsidRPr="00626DB9" w:rsidRDefault="007F2E8E" w:rsidP="007F2E8E">
      <w:pPr>
        <w:rPr>
          <w:sz w:val="24"/>
          <w:szCs w:val="24"/>
        </w:rPr>
      </w:pPr>
      <w:r w:rsidRPr="00626DB9">
        <w:rPr>
          <w:noProof/>
          <w:sz w:val="24"/>
          <w:szCs w:val="24"/>
          <w:lang w:eastAsia="ru-RU"/>
        </w:rPr>
        <w:drawing>
          <wp:inline distT="0" distB="0" distL="0" distR="0" wp14:anchorId="74B49A28" wp14:editId="4F8ADADB">
            <wp:extent cx="5964866" cy="3423683"/>
            <wp:effectExtent l="0" t="0" r="17145" b="2476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B76BC6D" w14:textId="77777777" w:rsidR="007F2E8E" w:rsidRPr="00626DB9" w:rsidRDefault="007F2E8E" w:rsidP="007F2E8E">
      <w:pPr>
        <w:tabs>
          <w:tab w:val="left" w:pos="1678"/>
        </w:tabs>
        <w:rPr>
          <w:rFonts w:ascii="Times New Roman" w:hAnsi="Times New Roman"/>
          <w:b/>
          <w:sz w:val="24"/>
          <w:szCs w:val="24"/>
          <w:u w:val="single"/>
          <w:lang w:val="kk-KZ"/>
        </w:rPr>
      </w:pPr>
      <w:r w:rsidRPr="00626DB9">
        <w:rPr>
          <w:rFonts w:ascii="Times New Roman" w:hAnsi="Times New Roman"/>
          <w:b/>
          <w:color w:val="4C31EF"/>
          <w:sz w:val="24"/>
          <w:szCs w:val="24"/>
          <w:u w:val="single"/>
          <w:lang w:val="kk-KZ"/>
        </w:rPr>
        <w:t>Общая  статистика  по  успеваемости  и  качество  знаний</w:t>
      </w:r>
      <w:r w:rsidRPr="00626DB9">
        <w:rPr>
          <w:rFonts w:ascii="Times New Roman" w:hAnsi="Times New Roman"/>
          <w:b/>
          <w:sz w:val="24"/>
          <w:szCs w:val="24"/>
          <w:u w:val="single"/>
          <w:lang w:val="kk-KZ"/>
        </w:rPr>
        <w:tab/>
      </w:r>
    </w:p>
    <w:p w14:paraId="052770BA" w14:textId="77777777" w:rsidR="007F2E8E" w:rsidRPr="00626DB9" w:rsidRDefault="007F2E8E" w:rsidP="007F2E8E">
      <w:pPr>
        <w:tabs>
          <w:tab w:val="left" w:pos="1678"/>
        </w:tabs>
        <w:rPr>
          <w:rFonts w:ascii="Times New Roman" w:hAnsi="Times New Roman"/>
          <w:b/>
          <w:color w:val="FF0000"/>
          <w:sz w:val="24"/>
          <w:szCs w:val="24"/>
          <w:u w:val="single"/>
          <w:lang w:val="kk-KZ"/>
        </w:rPr>
      </w:pPr>
      <w:r w:rsidRPr="00626DB9">
        <w:rPr>
          <w:rFonts w:ascii="Times New Roman" w:hAnsi="Times New Roman"/>
          <w:b/>
          <w:color w:val="FF0000"/>
          <w:sz w:val="24"/>
          <w:szCs w:val="24"/>
          <w:u w:val="single"/>
          <w:lang w:val="kk-KZ"/>
        </w:rPr>
        <w:t xml:space="preserve"> Успеваемость— 88 %,</w:t>
      </w:r>
      <w:r w:rsidRPr="00626DB9">
        <w:rPr>
          <w:rFonts w:ascii="Times New Roman" w:hAnsi="Times New Roman"/>
          <w:b/>
          <w:color w:val="FF0000"/>
          <w:sz w:val="24"/>
          <w:szCs w:val="24"/>
          <w:lang w:val="kk-KZ"/>
        </w:rPr>
        <w:t xml:space="preserve">            </w:t>
      </w:r>
      <w:r w:rsidRPr="00626DB9">
        <w:rPr>
          <w:rFonts w:ascii="Times New Roman" w:hAnsi="Times New Roman"/>
          <w:b/>
          <w:color w:val="FF0000"/>
          <w:sz w:val="24"/>
          <w:szCs w:val="24"/>
          <w:u w:val="single"/>
          <w:lang w:val="kk-KZ"/>
        </w:rPr>
        <w:t>Качество  знаний— 45 %</w:t>
      </w:r>
    </w:p>
    <w:p w14:paraId="551C3BDA" w14:textId="77777777" w:rsidR="007F2E8E" w:rsidRPr="00626DB9" w:rsidRDefault="007F2E8E" w:rsidP="007F2E8E">
      <w:pPr>
        <w:rPr>
          <w:sz w:val="24"/>
          <w:szCs w:val="24"/>
        </w:rPr>
      </w:pPr>
    </w:p>
    <w:p w14:paraId="37310173" w14:textId="77777777" w:rsidR="00DF4CC5" w:rsidRDefault="00DF4CC5" w:rsidP="007F2E8E">
      <w:pPr>
        <w:spacing w:after="0" w:line="240" w:lineRule="auto"/>
        <w:jc w:val="center"/>
        <w:rPr>
          <w:rFonts w:ascii="Times New Roman" w:hAnsi="Times New Roman"/>
          <w:b/>
          <w:sz w:val="24"/>
          <w:szCs w:val="24"/>
          <w:lang w:val="kk-KZ"/>
        </w:rPr>
      </w:pPr>
    </w:p>
    <w:p w14:paraId="6E1157CA" w14:textId="77777777" w:rsidR="00DF4CC5" w:rsidRPr="00034B19" w:rsidRDefault="00DF4CC5" w:rsidP="007F2E8E">
      <w:pPr>
        <w:spacing w:after="0" w:line="240" w:lineRule="auto"/>
        <w:jc w:val="center"/>
        <w:rPr>
          <w:rFonts w:ascii="Times New Roman" w:hAnsi="Times New Roman"/>
          <w:b/>
          <w:sz w:val="24"/>
          <w:szCs w:val="24"/>
        </w:rPr>
      </w:pPr>
    </w:p>
    <w:p w14:paraId="2A61D75F" w14:textId="30C63365" w:rsidR="00EC0E3F" w:rsidRDefault="00EC0E3F" w:rsidP="007F2E8E">
      <w:pPr>
        <w:spacing w:after="0" w:line="240" w:lineRule="auto"/>
        <w:jc w:val="center"/>
        <w:rPr>
          <w:rFonts w:ascii="Times New Roman" w:hAnsi="Times New Roman"/>
          <w:b/>
          <w:sz w:val="24"/>
          <w:szCs w:val="24"/>
        </w:rPr>
      </w:pPr>
    </w:p>
    <w:p w14:paraId="3EAE84BB" w14:textId="4826C802" w:rsidR="00BB37FA" w:rsidRDefault="00BB37FA" w:rsidP="007F2E8E">
      <w:pPr>
        <w:spacing w:after="0" w:line="240" w:lineRule="auto"/>
        <w:jc w:val="center"/>
        <w:rPr>
          <w:rFonts w:ascii="Times New Roman" w:hAnsi="Times New Roman"/>
          <w:b/>
          <w:sz w:val="24"/>
          <w:szCs w:val="24"/>
        </w:rPr>
      </w:pPr>
    </w:p>
    <w:p w14:paraId="12D3D8E9" w14:textId="64351080" w:rsidR="00BB37FA" w:rsidRDefault="00BB37FA" w:rsidP="007F2E8E">
      <w:pPr>
        <w:spacing w:after="0" w:line="240" w:lineRule="auto"/>
        <w:jc w:val="center"/>
        <w:rPr>
          <w:rFonts w:ascii="Times New Roman" w:hAnsi="Times New Roman"/>
          <w:b/>
          <w:sz w:val="24"/>
          <w:szCs w:val="24"/>
        </w:rPr>
      </w:pPr>
    </w:p>
    <w:p w14:paraId="62C6DEA2" w14:textId="0257C86B" w:rsidR="00BB37FA" w:rsidRDefault="00BB37FA" w:rsidP="007F2E8E">
      <w:pPr>
        <w:spacing w:after="0" w:line="240" w:lineRule="auto"/>
        <w:jc w:val="center"/>
        <w:rPr>
          <w:rFonts w:ascii="Times New Roman" w:hAnsi="Times New Roman"/>
          <w:b/>
          <w:sz w:val="24"/>
          <w:szCs w:val="24"/>
        </w:rPr>
      </w:pPr>
    </w:p>
    <w:p w14:paraId="7CB062FF" w14:textId="15D2BE56" w:rsidR="00BB37FA" w:rsidRDefault="00BB37FA" w:rsidP="007F2E8E">
      <w:pPr>
        <w:spacing w:after="0" w:line="240" w:lineRule="auto"/>
        <w:jc w:val="center"/>
        <w:rPr>
          <w:rFonts w:ascii="Times New Roman" w:hAnsi="Times New Roman"/>
          <w:b/>
          <w:sz w:val="24"/>
          <w:szCs w:val="24"/>
        </w:rPr>
      </w:pPr>
    </w:p>
    <w:p w14:paraId="50DCB0CC" w14:textId="77777777" w:rsidR="00BB37FA" w:rsidRPr="00034B19" w:rsidRDefault="00BB37FA" w:rsidP="007F2E8E">
      <w:pPr>
        <w:spacing w:after="0" w:line="240" w:lineRule="auto"/>
        <w:jc w:val="center"/>
        <w:rPr>
          <w:rFonts w:ascii="Times New Roman" w:hAnsi="Times New Roman"/>
          <w:b/>
          <w:sz w:val="24"/>
          <w:szCs w:val="24"/>
        </w:rPr>
      </w:pPr>
    </w:p>
    <w:p w14:paraId="06901C13" w14:textId="77777777" w:rsidR="00DF4CC5" w:rsidRDefault="00DF4CC5" w:rsidP="007F2E8E">
      <w:pPr>
        <w:spacing w:after="0" w:line="240" w:lineRule="auto"/>
        <w:jc w:val="center"/>
        <w:rPr>
          <w:rFonts w:ascii="Times New Roman" w:hAnsi="Times New Roman"/>
          <w:b/>
          <w:sz w:val="24"/>
          <w:szCs w:val="24"/>
          <w:lang w:val="kk-KZ"/>
        </w:rPr>
      </w:pPr>
    </w:p>
    <w:p w14:paraId="6191C018" w14:textId="77777777" w:rsidR="00DF4CC5" w:rsidRDefault="00DF4CC5" w:rsidP="007F2E8E">
      <w:pPr>
        <w:spacing w:after="0" w:line="240" w:lineRule="auto"/>
        <w:jc w:val="center"/>
        <w:rPr>
          <w:rFonts w:ascii="Times New Roman" w:hAnsi="Times New Roman"/>
          <w:b/>
          <w:sz w:val="24"/>
          <w:szCs w:val="24"/>
          <w:lang w:val="kk-KZ"/>
        </w:rPr>
      </w:pPr>
    </w:p>
    <w:p w14:paraId="2F834597" w14:textId="77777777" w:rsidR="007F2E8E" w:rsidRDefault="007F2E8E" w:rsidP="007F2E8E">
      <w:pPr>
        <w:spacing w:after="0" w:line="240" w:lineRule="auto"/>
        <w:jc w:val="center"/>
        <w:rPr>
          <w:rFonts w:ascii="Times New Roman" w:hAnsi="Times New Roman"/>
          <w:b/>
          <w:sz w:val="24"/>
          <w:szCs w:val="24"/>
          <w:lang w:val="kk-KZ"/>
        </w:rPr>
      </w:pPr>
      <w:r w:rsidRPr="00626DB9">
        <w:rPr>
          <w:rFonts w:ascii="Times New Roman" w:hAnsi="Times New Roman"/>
          <w:b/>
          <w:sz w:val="24"/>
          <w:szCs w:val="24"/>
          <w:lang w:val="kk-KZ"/>
        </w:rPr>
        <w:t xml:space="preserve">Статистика по успеваемости и качество знаний  по предметам (НЦТ  10 классы)                         </w:t>
      </w:r>
    </w:p>
    <w:p w14:paraId="5A1188C5" w14:textId="77777777" w:rsidR="007F2E8E" w:rsidRDefault="007F2E8E" w:rsidP="007F2E8E">
      <w:pPr>
        <w:spacing w:after="0" w:line="240" w:lineRule="auto"/>
        <w:rPr>
          <w:rFonts w:ascii="Times New Roman" w:hAnsi="Times New Roman"/>
          <w:b/>
          <w:sz w:val="24"/>
          <w:szCs w:val="24"/>
          <w:u w:val="single"/>
          <w:lang w:val="kk-KZ"/>
        </w:rPr>
      </w:pPr>
      <w:r w:rsidRPr="00626DB9">
        <w:rPr>
          <w:rFonts w:ascii="Times New Roman" w:hAnsi="Times New Roman"/>
          <w:b/>
          <w:sz w:val="24"/>
          <w:szCs w:val="24"/>
          <w:u w:val="single"/>
          <w:lang w:val="kk-KZ"/>
        </w:rPr>
        <w:t xml:space="preserve"> 22.03.2018</w:t>
      </w:r>
      <w:r w:rsidRPr="00626DB9">
        <w:rPr>
          <w:rFonts w:ascii="Times New Roman" w:hAnsi="Times New Roman"/>
          <w:b/>
          <w:sz w:val="24"/>
          <w:szCs w:val="24"/>
          <w:lang w:val="kk-KZ"/>
        </w:rPr>
        <w:t xml:space="preserve">                 </w:t>
      </w:r>
      <w:r>
        <w:rPr>
          <w:rFonts w:ascii="Times New Roman" w:hAnsi="Times New Roman"/>
          <w:b/>
          <w:sz w:val="24"/>
          <w:szCs w:val="24"/>
          <w:lang w:val="kk-KZ"/>
        </w:rPr>
        <w:t xml:space="preserve">                                 </w:t>
      </w: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(итоговый  тур)</w:t>
      </w:r>
    </w:p>
    <w:p w14:paraId="6DB8E261" w14:textId="77777777" w:rsidR="007F2E8E" w:rsidRPr="00626DB9" w:rsidRDefault="007F2E8E" w:rsidP="007F2E8E">
      <w:pPr>
        <w:spacing w:after="0" w:line="240" w:lineRule="auto"/>
        <w:rPr>
          <w:rFonts w:ascii="Times New Roman" w:hAnsi="Times New Roman"/>
          <w:b/>
          <w:sz w:val="24"/>
          <w:szCs w:val="24"/>
          <w:u w:val="single"/>
          <w:lang w:val="kk-KZ"/>
        </w:rPr>
      </w:pPr>
    </w:p>
    <w:tbl>
      <w:tblPr>
        <w:tblStyle w:val="31"/>
        <w:tblpPr w:leftFromText="180" w:rightFromText="180" w:vertAnchor="text" w:horzAnchor="margin" w:tblpXSpec="center" w:tblpY="159"/>
        <w:tblW w:w="10632" w:type="dxa"/>
        <w:tblLayout w:type="fixed"/>
        <w:tblLook w:val="04A0" w:firstRow="1" w:lastRow="0" w:firstColumn="1" w:lastColumn="0" w:noHBand="0" w:noVBand="1"/>
      </w:tblPr>
      <w:tblGrid>
        <w:gridCol w:w="567"/>
        <w:gridCol w:w="1702"/>
        <w:gridCol w:w="1134"/>
        <w:gridCol w:w="567"/>
        <w:gridCol w:w="567"/>
        <w:gridCol w:w="425"/>
        <w:gridCol w:w="425"/>
        <w:gridCol w:w="567"/>
        <w:gridCol w:w="567"/>
        <w:gridCol w:w="567"/>
        <w:gridCol w:w="567"/>
        <w:gridCol w:w="567"/>
        <w:gridCol w:w="533"/>
        <w:gridCol w:w="1027"/>
        <w:gridCol w:w="850"/>
      </w:tblGrid>
      <w:tr w:rsidR="007F2E8E" w:rsidRPr="00BB37FA" w14:paraId="00D90A67" w14:textId="77777777" w:rsidTr="00F31304">
        <w:trPr>
          <w:trHeight w:val="514"/>
        </w:trPr>
        <w:tc>
          <w:tcPr>
            <w:tcW w:w="567" w:type="dxa"/>
            <w:vMerge w:val="restart"/>
          </w:tcPr>
          <w:p w14:paraId="68D183E5"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 п/п</w:t>
            </w:r>
          </w:p>
        </w:tc>
        <w:tc>
          <w:tcPr>
            <w:tcW w:w="1702" w:type="dxa"/>
            <w:vMerge w:val="restart"/>
          </w:tcPr>
          <w:p w14:paraId="48BDCE52" w14:textId="77777777" w:rsidR="007F2E8E" w:rsidRPr="00BB37FA" w:rsidRDefault="007F2E8E" w:rsidP="009718D4">
            <w:pPr>
              <w:jc w:val="center"/>
              <w:rPr>
                <w:rFonts w:ascii="Times New Roman" w:hAnsi="Times New Roman"/>
                <w:b/>
                <w:sz w:val="20"/>
                <w:szCs w:val="20"/>
                <w:lang w:val="kk-KZ"/>
              </w:rPr>
            </w:pPr>
          </w:p>
          <w:p w14:paraId="34A0E95F"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Предмет</w:t>
            </w:r>
          </w:p>
        </w:tc>
        <w:tc>
          <w:tcPr>
            <w:tcW w:w="1134" w:type="dxa"/>
            <w:vMerge w:val="restart"/>
          </w:tcPr>
          <w:p w14:paraId="1C25A33A" w14:textId="77777777" w:rsidR="007F2E8E" w:rsidRPr="00BB37FA" w:rsidRDefault="007F2E8E" w:rsidP="009718D4">
            <w:pPr>
              <w:jc w:val="center"/>
              <w:rPr>
                <w:rFonts w:ascii="Times New Roman" w:hAnsi="Times New Roman"/>
                <w:b/>
                <w:sz w:val="20"/>
                <w:szCs w:val="20"/>
                <w:lang w:val="kk-KZ"/>
              </w:rPr>
            </w:pPr>
          </w:p>
          <w:p w14:paraId="6AF3A702"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 xml:space="preserve"> 10-классы</w:t>
            </w:r>
          </w:p>
        </w:tc>
        <w:tc>
          <w:tcPr>
            <w:tcW w:w="1134" w:type="dxa"/>
            <w:gridSpan w:val="2"/>
          </w:tcPr>
          <w:p w14:paraId="205AE7BF"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 xml:space="preserve">Количес. </w:t>
            </w:r>
          </w:p>
          <w:p w14:paraId="5A795324"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уч-ся</w:t>
            </w:r>
          </w:p>
        </w:tc>
        <w:tc>
          <w:tcPr>
            <w:tcW w:w="850" w:type="dxa"/>
            <w:gridSpan w:val="2"/>
          </w:tcPr>
          <w:p w14:paraId="7B77743A"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«5»</w:t>
            </w:r>
          </w:p>
        </w:tc>
        <w:tc>
          <w:tcPr>
            <w:tcW w:w="1134" w:type="dxa"/>
            <w:gridSpan w:val="2"/>
          </w:tcPr>
          <w:p w14:paraId="30B2C158"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«4»</w:t>
            </w:r>
          </w:p>
        </w:tc>
        <w:tc>
          <w:tcPr>
            <w:tcW w:w="1134" w:type="dxa"/>
            <w:gridSpan w:val="2"/>
          </w:tcPr>
          <w:p w14:paraId="54B01294"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«3»</w:t>
            </w:r>
          </w:p>
        </w:tc>
        <w:tc>
          <w:tcPr>
            <w:tcW w:w="1100" w:type="dxa"/>
            <w:gridSpan w:val="2"/>
          </w:tcPr>
          <w:p w14:paraId="01C587CB"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«2»</w:t>
            </w:r>
          </w:p>
        </w:tc>
        <w:tc>
          <w:tcPr>
            <w:tcW w:w="1027" w:type="dxa"/>
            <w:vMerge w:val="restart"/>
          </w:tcPr>
          <w:p w14:paraId="11F729ED"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Качес</w:t>
            </w:r>
          </w:p>
          <w:p w14:paraId="52101EE6"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тво</w:t>
            </w:r>
          </w:p>
          <w:p w14:paraId="4F7E3811"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знан. %</w:t>
            </w:r>
          </w:p>
        </w:tc>
        <w:tc>
          <w:tcPr>
            <w:tcW w:w="850" w:type="dxa"/>
            <w:vMerge w:val="restart"/>
          </w:tcPr>
          <w:p w14:paraId="3839CE33"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Успев.</w:t>
            </w:r>
          </w:p>
          <w:p w14:paraId="1CA85531"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w:t>
            </w:r>
          </w:p>
        </w:tc>
      </w:tr>
      <w:tr w:rsidR="007F2E8E" w:rsidRPr="00BB37FA" w14:paraId="5A835C86" w14:textId="77777777" w:rsidTr="00F31304">
        <w:trPr>
          <w:trHeight w:val="776"/>
        </w:trPr>
        <w:tc>
          <w:tcPr>
            <w:tcW w:w="567" w:type="dxa"/>
            <w:vMerge/>
          </w:tcPr>
          <w:p w14:paraId="2170BD7A" w14:textId="77777777" w:rsidR="007F2E8E" w:rsidRPr="00BB37FA" w:rsidRDefault="007F2E8E" w:rsidP="009718D4">
            <w:pPr>
              <w:jc w:val="center"/>
              <w:rPr>
                <w:rFonts w:ascii="Times New Roman" w:hAnsi="Times New Roman"/>
                <w:b/>
                <w:sz w:val="20"/>
                <w:szCs w:val="20"/>
                <w:lang w:val="kk-KZ"/>
              </w:rPr>
            </w:pPr>
          </w:p>
        </w:tc>
        <w:tc>
          <w:tcPr>
            <w:tcW w:w="1702" w:type="dxa"/>
            <w:vMerge/>
          </w:tcPr>
          <w:p w14:paraId="7D21C3AA" w14:textId="77777777" w:rsidR="007F2E8E" w:rsidRPr="00BB37FA" w:rsidRDefault="007F2E8E" w:rsidP="009718D4">
            <w:pPr>
              <w:jc w:val="center"/>
              <w:rPr>
                <w:rFonts w:ascii="Times New Roman" w:hAnsi="Times New Roman"/>
                <w:b/>
                <w:sz w:val="20"/>
                <w:szCs w:val="20"/>
                <w:lang w:val="kk-KZ"/>
              </w:rPr>
            </w:pPr>
          </w:p>
        </w:tc>
        <w:tc>
          <w:tcPr>
            <w:tcW w:w="1134" w:type="dxa"/>
            <w:vMerge/>
          </w:tcPr>
          <w:p w14:paraId="135C4E01" w14:textId="77777777" w:rsidR="007F2E8E" w:rsidRPr="00BB37FA" w:rsidRDefault="007F2E8E" w:rsidP="009718D4">
            <w:pPr>
              <w:jc w:val="center"/>
              <w:rPr>
                <w:rFonts w:ascii="Times New Roman" w:hAnsi="Times New Roman"/>
                <w:b/>
                <w:sz w:val="20"/>
                <w:szCs w:val="20"/>
                <w:lang w:val="kk-KZ"/>
              </w:rPr>
            </w:pPr>
          </w:p>
        </w:tc>
        <w:tc>
          <w:tcPr>
            <w:tcW w:w="567" w:type="dxa"/>
          </w:tcPr>
          <w:p w14:paraId="5729342F" w14:textId="77777777" w:rsidR="007F2E8E" w:rsidRPr="00BB37FA" w:rsidRDefault="007F2E8E" w:rsidP="009718D4">
            <w:pPr>
              <w:jc w:val="center"/>
              <w:rPr>
                <w:rFonts w:ascii="Times New Roman" w:hAnsi="Times New Roman"/>
                <w:b/>
                <w:sz w:val="20"/>
                <w:szCs w:val="20"/>
                <w:highlight w:val="yellow"/>
                <w:lang w:val="kk-KZ"/>
              </w:rPr>
            </w:pPr>
            <w:r w:rsidRPr="00BB37FA">
              <w:rPr>
                <w:rFonts w:ascii="Times New Roman" w:hAnsi="Times New Roman"/>
                <w:b/>
                <w:sz w:val="20"/>
                <w:szCs w:val="20"/>
                <w:highlight w:val="yellow"/>
                <w:lang w:val="kk-KZ"/>
              </w:rPr>
              <w:t>к</w:t>
            </w:r>
          </w:p>
        </w:tc>
        <w:tc>
          <w:tcPr>
            <w:tcW w:w="567" w:type="dxa"/>
          </w:tcPr>
          <w:p w14:paraId="62C3D546" w14:textId="77777777" w:rsidR="007F2E8E" w:rsidRPr="00BB37FA" w:rsidRDefault="007F2E8E" w:rsidP="009718D4">
            <w:pPr>
              <w:jc w:val="center"/>
              <w:rPr>
                <w:rFonts w:ascii="Times New Roman" w:hAnsi="Times New Roman"/>
                <w:b/>
                <w:sz w:val="20"/>
                <w:szCs w:val="20"/>
                <w:highlight w:val="yellow"/>
                <w:lang w:val="kk-KZ"/>
              </w:rPr>
            </w:pPr>
            <w:r w:rsidRPr="00BB37FA">
              <w:rPr>
                <w:rFonts w:ascii="Times New Roman" w:hAnsi="Times New Roman"/>
                <w:b/>
                <w:sz w:val="20"/>
                <w:szCs w:val="20"/>
                <w:highlight w:val="yellow"/>
                <w:lang w:val="kk-KZ"/>
              </w:rPr>
              <w:t>р</w:t>
            </w:r>
          </w:p>
        </w:tc>
        <w:tc>
          <w:tcPr>
            <w:tcW w:w="425" w:type="dxa"/>
          </w:tcPr>
          <w:p w14:paraId="0DD9D558"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425" w:type="dxa"/>
          </w:tcPr>
          <w:p w14:paraId="78DA4E8F"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567" w:type="dxa"/>
          </w:tcPr>
          <w:p w14:paraId="6A04A9A0"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567" w:type="dxa"/>
          </w:tcPr>
          <w:p w14:paraId="4FEC4BB2"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567" w:type="dxa"/>
          </w:tcPr>
          <w:p w14:paraId="3720CD12"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567" w:type="dxa"/>
          </w:tcPr>
          <w:p w14:paraId="00680A7A"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567" w:type="dxa"/>
          </w:tcPr>
          <w:p w14:paraId="3266A31E"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533" w:type="dxa"/>
          </w:tcPr>
          <w:p w14:paraId="268C839A"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1027" w:type="dxa"/>
            <w:vMerge/>
          </w:tcPr>
          <w:p w14:paraId="77A17AAA" w14:textId="77777777" w:rsidR="007F2E8E" w:rsidRPr="00BB37FA" w:rsidRDefault="007F2E8E" w:rsidP="009718D4">
            <w:pPr>
              <w:jc w:val="center"/>
              <w:rPr>
                <w:rFonts w:ascii="Times New Roman" w:hAnsi="Times New Roman"/>
                <w:b/>
                <w:sz w:val="20"/>
                <w:szCs w:val="20"/>
                <w:lang w:val="kk-KZ"/>
              </w:rPr>
            </w:pPr>
          </w:p>
        </w:tc>
        <w:tc>
          <w:tcPr>
            <w:tcW w:w="850" w:type="dxa"/>
            <w:vMerge/>
          </w:tcPr>
          <w:p w14:paraId="08EBD627" w14:textId="77777777" w:rsidR="007F2E8E" w:rsidRPr="00BB37FA" w:rsidRDefault="007F2E8E" w:rsidP="009718D4">
            <w:pPr>
              <w:jc w:val="center"/>
              <w:rPr>
                <w:rFonts w:ascii="Times New Roman" w:hAnsi="Times New Roman"/>
                <w:b/>
                <w:sz w:val="20"/>
                <w:szCs w:val="20"/>
                <w:lang w:val="kk-KZ"/>
              </w:rPr>
            </w:pPr>
          </w:p>
        </w:tc>
      </w:tr>
      <w:tr w:rsidR="007F2E8E" w:rsidRPr="00BB37FA" w14:paraId="0184E37F" w14:textId="77777777" w:rsidTr="00F31304">
        <w:tc>
          <w:tcPr>
            <w:tcW w:w="567" w:type="dxa"/>
          </w:tcPr>
          <w:p w14:paraId="7C817005"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1</w:t>
            </w:r>
          </w:p>
        </w:tc>
        <w:tc>
          <w:tcPr>
            <w:tcW w:w="1702" w:type="dxa"/>
          </w:tcPr>
          <w:p w14:paraId="0CB36CE0" w14:textId="77777777" w:rsidR="007F2E8E" w:rsidRPr="00BB37FA" w:rsidRDefault="007F2E8E" w:rsidP="009718D4">
            <w:pPr>
              <w:rPr>
                <w:rFonts w:ascii="Times New Roman" w:hAnsi="Times New Roman"/>
                <w:sz w:val="20"/>
                <w:szCs w:val="20"/>
                <w:lang w:val="kk-KZ"/>
              </w:rPr>
            </w:pPr>
            <w:r w:rsidRPr="00BB37FA">
              <w:rPr>
                <w:rFonts w:ascii="Times New Roman" w:hAnsi="Times New Roman"/>
                <w:sz w:val="20"/>
                <w:szCs w:val="20"/>
                <w:lang w:val="kk-KZ"/>
              </w:rPr>
              <w:t>Кыргыз. язык</w:t>
            </w:r>
          </w:p>
        </w:tc>
        <w:tc>
          <w:tcPr>
            <w:tcW w:w="1134" w:type="dxa"/>
          </w:tcPr>
          <w:p w14:paraId="5A6486FE"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10-А,Г</w:t>
            </w:r>
          </w:p>
        </w:tc>
        <w:tc>
          <w:tcPr>
            <w:tcW w:w="567" w:type="dxa"/>
          </w:tcPr>
          <w:p w14:paraId="5D9BB243" w14:textId="77777777" w:rsidR="007F2E8E" w:rsidRPr="00BB37FA" w:rsidRDefault="007F2E8E" w:rsidP="009718D4">
            <w:pPr>
              <w:jc w:val="cente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10</w:t>
            </w:r>
          </w:p>
        </w:tc>
        <w:tc>
          <w:tcPr>
            <w:tcW w:w="567" w:type="dxa"/>
          </w:tcPr>
          <w:p w14:paraId="39129513" w14:textId="77777777" w:rsidR="007F2E8E" w:rsidRPr="00BB37FA" w:rsidRDefault="007F2E8E" w:rsidP="009718D4">
            <w:pPr>
              <w:jc w:val="cente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3</w:t>
            </w:r>
          </w:p>
        </w:tc>
        <w:tc>
          <w:tcPr>
            <w:tcW w:w="425" w:type="dxa"/>
          </w:tcPr>
          <w:p w14:paraId="18EDC07D"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w:t>
            </w:r>
          </w:p>
        </w:tc>
        <w:tc>
          <w:tcPr>
            <w:tcW w:w="425" w:type="dxa"/>
          </w:tcPr>
          <w:p w14:paraId="73FE32EE"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79F4C526"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5</w:t>
            </w:r>
          </w:p>
        </w:tc>
        <w:tc>
          <w:tcPr>
            <w:tcW w:w="567" w:type="dxa"/>
          </w:tcPr>
          <w:p w14:paraId="3E3C4A33"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2</w:t>
            </w:r>
          </w:p>
        </w:tc>
        <w:tc>
          <w:tcPr>
            <w:tcW w:w="567" w:type="dxa"/>
          </w:tcPr>
          <w:p w14:paraId="29F7690F"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w:t>
            </w:r>
          </w:p>
        </w:tc>
        <w:tc>
          <w:tcPr>
            <w:tcW w:w="567" w:type="dxa"/>
          </w:tcPr>
          <w:p w14:paraId="138638D2"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w:t>
            </w:r>
          </w:p>
        </w:tc>
        <w:tc>
          <w:tcPr>
            <w:tcW w:w="567" w:type="dxa"/>
          </w:tcPr>
          <w:p w14:paraId="1F3E97FF"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3</w:t>
            </w:r>
          </w:p>
        </w:tc>
        <w:tc>
          <w:tcPr>
            <w:tcW w:w="533" w:type="dxa"/>
          </w:tcPr>
          <w:p w14:paraId="3F59E4F5" w14:textId="77777777" w:rsidR="007F2E8E" w:rsidRPr="00BB37FA" w:rsidRDefault="007F2E8E" w:rsidP="009718D4">
            <w:pPr>
              <w:rPr>
                <w:rFonts w:ascii="Times New Roman" w:hAnsi="Times New Roman"/>
                <w:sz w:val="20"/>
                <w:szCs w:val="20"/>
                <w:lang w:val="kk-KZ"/>
              </w:rPr>
            </w:pPr>
            <w:r w:rsidRPr="00BB37FA">
              <w:rPr>
                <w:rFonts w:ascii="Times New Roman" w:hAnsi="Times New Roman"/>
                <w:sz w:val="20"/>
                <w:szCs w:val="20"/>
                <w:lang w:val="kk-KZ"/>
              </w:rPr>
              <w:t xml:space="preserve">   -</w:t>
            </w:r>
          </w:p>
        </w:tc>
        <w:tc>
          <w:tcPr>
            <w:tcW w:w="1027" w:type="dxa"/>
          </w:tcPr>
          <w:p w14:paraId="76B1643E"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60/ 67</w:t>
            </w:r>
          </w:p>
        </w:tc>
        <w:tc>
          <w:tcPr>
            <w:tcW w:w="850" w:type="dxa"/>
          </w:tcPr>
          <w:p w14:paraId="0E5F852E" w14:textId="77777777" w:rsidR="007F2E8E" w:rsidRPr="00BB37FA" w:rsidRDefault="007F2E8E" w:rsidP="009718D4">
            <w:pPr>
              <w:rPr>
                <w:rFonts w:ascii="Times New Roman" w:hAnsi="Times New Roman"/>
                <w:b/>
                <w:sz w:val="20"/>
                <w:szCs w:val="20"/>
                <w:lang w:val="kk-KZ"/>
              </w:rPr>
            </w:pPr>
            <w:r w:rsidRPr="00BB37FA">
              <w:rPr>
                <w:rFonts w:ascii="Times New Roman" w:hAnsi="Times New Roman"/>
                <w:b/>
                <w:sz w:val="20"/>
                <w:szCs w:val="20"/>
                <w:lang w:val="kk-KZ"/>
              </w:rPr>
              <w:t>70/ 100</w:t>
            </w:r>
          </w:p>
        </w:tc>
      </w:tr>
      <w:tr w:rsidR="007F2E8E" w:rsidRPr="00BB37FA" w14:paraId="79783490" w14:textId="77777777" w:rsidTr="00F31304">
        <w:tc>
          <w:tcPr>
            <w:tcW w:w="567" w:type="dxa"/>
          </w:tcPr>
          <w:p w14:paraId="621831F0"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2</w:t>
            </w:r>
          </w:p>
        </w:tc>
        <w:tc>
          <w:tcPr>
            <w:tcW w:w="1702" w:type="dxa"/>
          </w:tcPr>
          <w:p w14:paraId="5540A3DF" w14:textId="77777777" w:rsidR="007F2E8E" w:rsidRPr="00BB37FA" w:rsidRDefault="007F2E8E" w:rsidP="009718D4">
            <w:pPr>
              <w:rPr>
                <w:rFonts w:ascii="Times New Roman" w:hAnsi="Times New Roman"/>
                <w:sz w:val="20"/>
                <w:szCs w:val="20"/>
                <w:lang w:val="kk-KZ"/>
              </w:rPr>
            </w:pPr>
            <w:r w:rsidRPr="00BB37FA">
              <w:rPr>
                <w:rFonts w:ascii="Times New Roman" w:hAnsi="Times New Roman"/>
                <w:sz w:val="20"/>
                <w:szCs w:val="20"/>
                <w:lang w:val="kk-KZ"/>
              </w:rPr>
              <w:t>Русский  язык</w:t>
            </w:r>
          </w:p>
        </w:tc>
        <w:tc>
          <w:tcPr>
            <w:tcW w:w="1134" w:type="dxa"/>
          </w:tcPr>
          <w:p w14:paraId="2BDB8598"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10-А, Г</w:t>
            </w:r>
          </w:p>
        </w:tc>
        <w:tc>
          <w:tcPr>
            <w:tcW w:w="567" w:type="dxa"/>
          </w:tcPr>
          <w:p w14:paraId="1FA0DB0F" w14:textId="77777777" w:rsidR="007F2E8E" w:rsidRPr="00BB37FA" w:rsidRDefault="007F2E8E" w:rsidP="009718D4">
            <w:pP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 xml:space="preserve">  3</w:t>
            </w:r>
          </w:p>
        </w:tc>
        <w:tc>
          <w:tcPr>
            <w:tcW w:w="567" w:type="dxa"/>
          </w:tcPr>
          <w:p w14:paraId="790082D2" w14:textId="77777777" w:rsidR="007F2E8E" w:rsidRPr="00BB37FA" w:rsidRDefault="007F2E8E" w:rsidP="009718D4">
            <w:pPr>
              <w:jc w:val="cente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12</w:t>
            </w:r>
          </w:p>
        </w:tc>
        <w:tc>
          <w:tcPr>
            <w:tcW w:w="425" w:type="dxa"/>
          </w:tcPr>
          <w:p w14:paraId="23A7B138"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425" w:type="dxa"/>
          </w:tcPr>
          <w:p w14:paraId="73467FCA"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72A16F67"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2</w:t>
            </w:r>
          </w:p>
        </w:tc>
        <w:tc>
          <w:tcPr>
            <w:tcW w:w="567" w:type="dxa"/>
          </w:tcPr>
          <w:p w14:paraId="363BA88C"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5</w:t>
            </w:r>
          </w:p>
        </w:tc>
        <w:tc>
          <w:tcPr>
            <w:tcW w:w="567" w:type="dxa"/>
          </w:tcPr>
          <w:p w14:paraId="29BDCC84"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w:t>
            </w:r>
          </w:p>
        </w:tc>
        <w:tc>
          <w:tcPr>
            <w:tcW w:w="567" w:type="dxa"/>
          </w:tcPr>
          <w:p w14:paraId="715BACA2"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2</w:t>
            </w:r>
          </w:p>
        </w:tc>
        <w:tc>
          <w:tcPr>
            <w:tcW w:w="567" w:type="dxa"/>
          </w:tcPr>
          <w:p w14:paraId="64FAA408"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33" w:type="dxa"/>
          </w:tcPr>
          <w:p w14:paraId="7E73B75F"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5</w:t>
            </w:r>
          </w:p>
        </w:tc>
        <w:tc>
          <w:tcPr>
            <w:tcW w:w="1027" w:type="dxa"/>
          </w:tcPr>
          <w:p w14:paraId="384EAA01"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67/ 42</w:t>
            </w:r>
          </w:p>
        </w:tc>
        <w:tc>
          <w:tcPr>
            <w:tcW w:w="850" w:type="dxa"/>
          </w:tcPr>
          <w:p w14:paraId="3CDCB0D2"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100/58</w:t>
            </w:r>
          </w:p>
        </w:tc>
      </w:tr>
      <w:tr w:rsidR="007F2E8E" w:rsidRPr="00BB37FA" w14:paraId="64C273D3" w14:textId="77777777" w:rsidTr="00F31304">
        <w:tc>
          <w:tcPr>
            <w:tcW w:w="567" w:type="dxa"/>
          </w:tcPr>
          <w:p w14:paraId="13857512"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3</w:t>
            </w:r>
          </w:p>
        </w:tc>
        <w:tc>
          <w:tcPr>
            <w:tcW w:w="1702" w:type="dxa"/>
          </w:tcPr>
          <w:p w14:paraId="01E8F7A7" w14:textId="77777777" w:rsidR="007F2E8E" w:rsidRPr="00BB37FA" w:rsidRDefault="007F2E8E" w:rsidP="009718D4">
            <w:pPr>
              <w:rPr>
                <w:rFonts w:ascii="Times New Roman" w:hAnsi="Times New Roman"/>
                <w:sz w:val="20"/>
                <w:szCs w:val="20"/>
                <w:lang w:val="kk-KZ"/>
              </w:rPr>
            </w:pPr>
            <w:r w:rsidRPr="00BB37FA">
              <w:rPr>
                <w:rFonts w:ascii="Times New Roman" w:hAnsi="Times New Roman"/>
                <w:sz w:val="20"/>
                <w:szCs w:val="20"/>
                <w:lang w:val="kk-KZ"/>
              </w:rPr>
              <w:t xml:space="preserve">Физика </w:t>
            </w:r>
          </w:p>
        </w:tc>
        <w:tc>
          <w:tcPr>
            <w:tcW w:w="1134" w:type="dxa"/>
          </w:tcPr>
          <w:p w14:paraId="6171796A"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10-А,Г</w:t>
            </w:r>
          </w:p>
        </w:tc>
        <w:tc>
          <w:tcPr>
            <w:tcW w:w="567" w:type="dxa"/>
          </w:tcPr>
          <w:p w14:paraId="594BB6BE" w14:textId="77777777" w:rsidR="007F2E8E" w:rsidRPr="00BB37FA" w:rsidRDefault="007F2E8E" w:rsidP="009718D4">
            <w:pPr>
              <w:jc w:val="cente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15</w:t>
            </w:r>
          </w:p>
        </w:tc>
        <w:tc>
          <w:tcPr>
            <w:tcW w:w="567" w:type="dxa"/>
          </w:tcPr>
          <w:p w14:paraId="48AE82B2" w14:textId="77777777" w:rsidR="007F2E8E" w:rsidRPr="00BB37FA" w:rsidRDefault="007F2E8E" w:rsidP="009718D4">
            <w:pPr>
              <w:jc w:val="cente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24</w:t>
            </w:r>
          </w:p>
        </w:tc>
        <w:tc>
          <w:tcPr>
            <w:tcW w:w="425" w:type="dxa"/>
          </w:tcPr>
          <w:p w14:paraId="69D8C12D"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425" w:type="dxa"/>
          </w:tcPr>
          <w:p w14:paraId="3B77C55F"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7CDBA82C"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11CF97F3"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6404F169"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5</w:t>
            </w:r>
          </w:p>
        </w:tc>
        <w:tc>
          <w:tcPr>
            <w:tcW w:w="567" w:type="dxa"/>
          </w:tcPr>
          <w:p w14:paraId="2CAE2276"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5</w:t>
            </w:r>
          </w:p>
        </w:tc>
        <w:tc>
          <w:tcPr>
            <w:tcW w:w="567" w:type="dxa"/>
          </w:tcPr>
          <w:p w14:paraId="2F6CD020"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10</w:t>
            </w:r>
          </w:p>
        </w:tc>
        <w:tc>
          <w:tcPr>
            <w:tcW w:w="533" w:type="dxa"/>
          </w:tcPr>
          <w:p w14:paraId="7C792B7F"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19</w:t>
            </w:r>
          </w:p>
        </w:tc>
        <w:tc>
          <w:tcPr>
            <w:tcW w:w="1027" w:type="dxa"/>
          </w:tcPr>
          <w:p w14:paraId="4F86991A" w14:textId="6780D5A2" w:rsidR="007F2E8E" w:rsidRPr="00BB37FA" w:rsidRDefault="007F2E8E" w:rsidP="00BB37FA">
            <w:pPr>
              <w:jc w:val="center"/>
              <w:rPr>
                <w:rFonts w:ascii="Times New Roman" w:hAnsi="Times New Roman"/>
                <w:b/>
                <w:sz w:val="20"/>
                <w:szCs w:val="20"/>
                <w:lang w:val="kk-KZ"/>
              </w:rPr>
            </w:pPr>
            <w:r w:rsidRPr="00BB37FA">
              <w:rPr>
                <w:rFonts w:ascii="Times New Roman" w:hAnsi="Times New Roman"/>
                <w:b/>
                <w:sz w:val="20"/>
                <w:szCs w:val="20"/>
                <w:lang w:val="kk-KZ"/>
              </w:rPr>
              <w:t>-/ 33</w:t>
            </w:r>
          </w:p>
        </w:tc>
        <w:tc>
          <w:tcPr>
            <w:tcW w:w="850" w:type="dxa"/>
          </w:tcPr>
          <w:p w14:paraId="79AC5EEC" w14:textId="77777777" w:rsidR="007F2E8E" w:rsidRPr="00BB37FA" w:rsidRDefault="007F2E8E" w:rsidP="009718D4">
            <w:pPr>
              <w:rPr>
                <w:rFonts w:ascii="Times New Roman" w:hAnsi="Times New Roman"/>
                <w:b/>
                <w:sz w:val="20"/>
                <w:szCs w:val="20"/>
                <w:lang w:val="kk-KZ"/>
              </w:rPr>
            </w:pPr>
            <w:r w:rsidRPr="00BB37FA">
              <w:rPr>
                <w:rFonts w:ascii="Times New Roman" w:hAnsi="Times New Roman"/>
                <w:b/>
                <w:sz w:val="20"/>
                <w:szCs w:val="20"/>
                <w:lang w:val="kk-KZ"/>
              </w:rPr>
              <w:t>--/  21</w:t>
            </w:r>
          </w:p>
        </w:tc>
      </w:tr>
      <w:tr w:rsidR="007F2E8E" w:rsidRPr="00BB37FA" w14:paraId="5ADBB968" w14:textId="77777777" w:rsidTr="00F31304">
        <w:tc>
          <w:tcPr>
            <w:tcW w:w="567" w:type="dxa"/>
          </w:tcPr>
          <w:p w14:paraId="12E25BAB"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4</w:t>
            </w:r>
          </w:p>
        </w:tc>
        <w:tc>
          <w:tcPr>
            <w:tcW w:w="1702" w:type="dxa"/>
          </w:tcPr>
          <w:p w14:paraId="10E365D2" w14:textId="77777777" w:rsidR="007F2E8E" w:rsidRPr="00BB37FA" w:rsidRDefault="007F2E8E" w:rsidP="009718D4">
            <w:pPr>
              <w:rPr>
                <w:rFonts w:ascii="Times New Roman" w:hAnsi="Times New Roman"/>
                <w:sz w:val="20"/>
                <w:szCs w:val="20"/>
                <w:lang w:val="kk-KZ"/>
              </w:rPr>
            </w:pPr>
            <w:r w:rsidRPr="00BB37FA">
              <w:rPr>
                <w:rFonts w:ascii="Times New Roman" w:hAnsi="Times New Roman"/>
                <w:sz w:val="20"/>
                <w:szCs w:val="20"/>
                <w:lang w:val="kk-KZ"/>
              </w:rPr>
              <w:t>Англ.  язык</w:t>
            </w:r>
          </w:p>
        </w:tc>
        <w:tc>
          <w:tcPr>
            <w:tcW w:w="1134" w:type="dxa"/>
          </w:tcPr>
          <w:p w14:paraId="7EC5F3B0"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10-А,Г</w:t>
            </w:r>
          </w:p>
        </w:tc>
        <w:tc>
          <w:tcPr>
            <w:tcW w:w="567" w:type="dxa"/>
          </w:tcPr>
          <w:p w14:paraId="0B22B54E" w14:textId="77777777" w:rsidR="007F2E8E" w:rsidRPr="00BB37FA" w:rsidRDefault="007F2E8E" w:rsidP="009718D4">
            <w:pPr>
              <w:jc w:val="cente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2</w:t>
            </w:r>
          </w:p>
        </w:tc>
        <w:tc>
          <w:tcPr>
            <w:tcW w:w="567" w:type="dxa"/>
          </w:tcPr>
          <w:p w14:paraId="4D92294F" w14:textId="77777777" w:rsidR="007F2E8E" w:rsidRPr="00BB37FA" w:rsidRDefault="007F2E8E" w:rsidP="009718D4">
            <w:pPr>
              <w:jc w:val="center"/>
              <w:rPr>
                <w:rFonts w:ascii="Times New Roman" w:hAnsi="Times New Roman"/>
                <w:b/>
                <w:i/>
                <w:sz w:val="20"/>
                <w:szCs w:val="20"/>
                <w:highlight w:val="yellow"/>
                <w:lang w:val="kk-KZ"/>
              </w:rPr>
            </w:pPr>
            <w:r w:rsidRPr="00BB37FA">
              <w:rPr>
                <w:rFonts w:ascii="Times New Roman" w:hAnsi="Times New Roman"/>
                <w:b/>
                <w:i/>
                <w:sz w:val="20"/>
                <w:szCs w:val="20"/>
                <w:highlight w:val="yellow"/>
                <w:lang w:val="kk-KZ"/>
              </w:rPr>
              <w:t>5</w:t>
            </w:r>
          </w:p>
        </w:tc>
        <w:tc>
          <w:tcPr>
            <w:tcW w:w="425" w:type="dxa"/>
          </w:tcPr>
          <w:p w14:paraId="7B478979"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425" w:type="dxa"/>
          </w:tcPr>
          <w:p w14:paraId="0271D5A1"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641D3FE7"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51296686"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2</w:t>
            </w:r>
          </w:p>
        </w:tc>
        <w:tc>
          <w:tcPr>
            <w:tcW w:w="567" w:type="dxa"/>
          </w:tcPr>
          <w:p w14:paraId="3C4EF8D9"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2</w:t>
            </w:r>
          </w:p>
        </w:tc>
        <w:tc>
          <w:tcPr>
            <w:tcW w:w="567" w:type="dxa"/>
          </w:tcPr>
          <w:p w14:paraId="3CAD7253"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6507BDA8"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1</w:t>
            </w:r>
          </w:p>
        </w:tc>
        <w:tc>
          <w:tcPr>
            <w:tcW w:w="533" w:type="dxa"/>
          </w:tcPr>
          <w:p w14:paraId="7503B842" w14:textId="77777777" w:rsidR="007F2E8E" w:rsidRPr="00BB37FA" w:rsidRDefault="007F2E8E" w:rsidP="009718D4">
            <w:pPr>
              <w:jc w:val="center"/>
              <w:rPr>
                <w:rFonts w:ascii="Times New Roman" w:hAnsi="Times New Roman"/>
                <w:sz w:val="20"/>
                <w:szCs w:val="20"/>
                <w:lang w:val="kk-KZ"/>
              </w:rPr>
            </w:pPr>
            <w:r w:rsidRPr="00BB37FA">
              <w:rPr>
                <w:rFonts w:ascii="Times New Roman" w:hAnsi="Times New Roman"/>
                <w:sz w:val="20"/>
                <w:szCs w:val="20"/>
                <w:lang w:val="kk-KZ"/>
              </w:rPr>
              <w:t>2</w:t>
            </w:r>
          </w:p>
        </w:tc>
        <w:tc>
          <w:tcPr>
            <w:tcW w:w="1027" w:type="dxa"/>
          </w:tcPr>
          <w:p w14:paraId="2AC0C133"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29%</w:t>
            </w:r>
          </w:p>
        </w:tc>
        <w:tc>
          <w:tcPr>
            <w:tcW w:w="850" w:type="dxa"/>
          </w:tcPr>
          <w:p w14:paraId="3FC099DE" w14:textId="77777777" w:rsidR="007F2E8E" w:rsidRPr="00BB37FA" w:rsidRDefault="007F2E8E" w:rsidP="009718D4">
            <w:pPr>
              <w:jc w:val="center"/>
              <w:rPr>
                <w:rFonts w:ascii="Times New Roman" w:hAnsi="Times New Roman"/>
                <w:b/>
                <w:sz w:val="20"/>
                <w:szCs w:val="20"/>
                <w:lang w:val="kk-KZ"/>
              </w:rPr>
            </w:pPr>
            <w:r w:rsidRPr="00BB37FA">
              <w:rPr>
                <w:rFonts w:ascii="Times New Roman" w:hAnsi="Times New Roman"/>
                <w:b/>
                <w:sz w:val="20"/>
                <w:szCs w:val="20"/>
                <w:lang w:val="kk-KZ"/>
              </w:rPr>
              <w:t>57%</w:t>
            </w:r>
          </w:p>
        </w:tc>
      </w:tr>
    </w:tbl>
    <w:p w14:paraId="42D57062" w14:textId="77777777" w:rsidR="007F2E8E" w:rsidRDefault="007F2E8E" w:rsidP="007F2E8E">
      <w:pPr>
        <w:spacing w:after="0" w:line="240" w:lineRule="auto"/>
        <w:rPr>
          <w:rFonts w:ascii="Times New Roman" w:hAnsi="Times New Roman"/>
          <w:sz w:val="24"/>
          <w:szCs w:val="24"/>
          <w:lang w:val="kk-KZ"/>
        </w:rPr>
      </w:pPr>
    </w:p>
    <w:p w14:paraId="11452510" w14:textId="77777777" w:rsidR="007F2E8E" w:rsidRDefault="007F2E8E" w:rsidP="007F2E8E">
      <w:pPr>
        <w:spacing w:after="0" w:line="240" w:lineRule="auto"/>
        <w:rPr>
          <w:rFonts w:ascii="Times New Roman" w:hAnsi="Times New Roman"/>
          <w:b/>
          <w:sz w:val="24"/>
          <w:szCs w:val="24"/>
          <w:lang w:val="kk-KZ"/>
        </w:rPr>
      </w:pPr>
      <w:r w:rsidRPr="00626DB9">
        <w:rPr>
          <w:rFonts w:ascii="Times New Roman" w:hAnsi="Times New Roman"/>
          <w:sz w:val="24"/>
          <w:szCs w:val="24"/>
          <w:lang w:val="kk-KZ"/>
        </w:rPr>
        <w:tab/>
        <w:t xml:space="preserve">                    </w:t>
      </w:r>
      <w:r w:rsidRPr="00626DB9">
        <w:rPr>
          <w:rFonts w:ascii="Times New Roman" w:hAnsi="Times New Roman"/>
          <w:b/>
          <w:sz w:val="24"/>
          <w:szCs w:val="24"/>
          <w:lang w:val="kk-KZ"/>
        </w:rPr>
        <w:t>Всего  тестируемых—40 учащихся</w:t>
      </w:r>
    </w:p>
    <w:p w14:paraId="24AB98E7" w14:textId="77777777" w:rsidR="00DF4CC5" w:rsidRPr="00626DB9" w:rsidRDefault="00DF4CC5" w:rsidP="007F2E8E">
      <w:pPr>
        <w:spacing w:after="0" w:line="240" w:lineRule="auto"/>
        <w:rPr>
          <w:rFonts w:ascii="Times New Roman" w:hAnsi="Times New Roman"/>
          <w:b/>
          <w:sz w:val="24"/>
          <w:szCs w:val="24"/>
          <w:lang w:val="kk-KZ"/>
        </w:rPr>
      </w:pPr>
    </w:p>
    <w:p w14:paraId="66159156" w14:textId="77777777" w:rsidR="007F2E8E" w:rsidRPr="007F2E8E" w:rsidRDefault="007F2E8E" w:rsidP="007F2E8E">
      <w:pPr>
        <w:spacing w:after="0" w:line="240" w:lineRule="auto"/>
        <w:rPr>
          <w:rFonts w:ascii="Times New Roman" w:hAnsi="Times New Roman"/>
          <w:sz w:val="24"/>
          <w:szCs w:val="24"/>
          <w:lang w:val="kk-KZ"/>
        </w:rPr>
      </w:pPr>
      <w:r w:rsidRPr="00626DB9">
        <w:rPr>
          <w:noProof/>
          <w:sz w:val="24"/>
          <w:szCs w:val="24"/>
          <w:lang w:eastAsia="ru-RU"/>
        </w:rPr>
        <w:drawing>
          <wp:inline distT="0" distB="0" distL="0" distR="0" wp14:anchorId="1CFAD3CF" wp14:editId="5D9C7447">
            <wp:extent cx="6082748" cy="3466769"/>
            <wp:effectExtent l="0" t="0" r="0" b="63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4756BA7" w14:textId="77777777" w:rsidR="007F2E8E" w:rsidRPr="00626DB9" w:rsidRDefault="007F2E8E" w:rsidP="007F2E8E">
      <w:pPr>
        <w:tabs>
          <w:tab w:val="left" w:pos="1678"/>
        </w:tabs>
        <w:rPr>
          <w:rFonts w:ascii="Times New Roman" w:hAnsi="Times New Roman"/>
          <w:b/>
          <w:sz w:val="24"/>
          <w:szCs w:val="24"/>
          <w:u w:val="single"/>
          <w:lang w:val="kk-KZ"/>
        </w:rPr>
      </w:pPr>
      <w:r w:rsidRPr="00626DB9">
        <w:rPr>
          <w:rFonts w:ascii="Times New Roman" w:hAnsi="Times New Roman"/>
          <w:b/>
          <w:color w:val="4C31EF"/>
          <w:sz w:val="24"/>
          <w:szCs w:val="24"/>
          <w:u w:val="single"/>
          <w:lang w:val="kk-KZ"/>
        </w:rPr>
        <w:t>Общая  статистика  по  успеваемости  и  качество  знаний</w:t>
      </w:r>
      <w:r w:rsidRPr="00626DB9">
        <w:rPr>
          <w:rFonts w:ascii="Times New Roman" w:hAnsi="Times New Roman"/>
          <w:b/>
          <w:sz w:val="24"/>
          <w:szCs w:val="24"/>
          <w:u w:val="single"/>
          <w:lang w:val="kk-KZ"/>
        </w:rPr>
        <w:tab/>
      </w:r>
    </w:p>
    <w:p w14:paraId="398D19F0" w14:textId="54909505" w:rsidR="00DF4CC5" w:rsidRPr="00BB37FA" w:rsidRDefault="007F2E8E" w:rsidP="00BB37FA">
      <w:pPr>
        <w:tabs>
          <w:tab w:val="left" w:pos="1678"/>
        </w:tabs>
        <w:rPr>
          <w:rFonts w:ascii="Times New Roman" w:hAnsi="Times New Roman"/>
          <w:b/>
          <w:color w:val="FF0000"/>
          <w:sz w:val="24"/>
          <w:szCs w:val="24"/>
          <w:u w:val="single"/>
          <w:lang w:val="kk-KZ"/>
        </w:rPr>
      </w:pPr>
      <w:r w:rsidRPr="00626DB9">
        <w:rPr>
          <w:rFonts w:ascii="Times New Roman" w:hAnsi="Times New Roman"/>
          <w:b/>
          <w:color w:val="FF0000"/>
          <w:sz w:val="24"/>
          <w:szCs w:val="24"/>
          <w:u w:val="single"/>
          <w:lang w:val="kk-KZ"/>
        </w:rPr>
        <w:t xml:space="preserve"> Успеваемость— 62 %,</w:t>
      </w:r>
      <w:r w:rsidRPr="00626DB9">
        <w:rPr>
          <w:rFonts w:ascii="Times New Roman" w:hAnsi="Times New Roman"/>
          <w:b/>
          <w:color w:val="FF0000"/>
          <w:sz w:val="24"/>
          <w:szCs w:val="24"/>
          <w:lang w:val="kk-KZ"/>
        </w:rPr>
        <w:t xml:space="preserve">               </w:t>
      </w:r>
      <w:r w:rsidRPr="00626DB9">
        <w:rPr>
          <w:rFonts w:ascii="Times New Roman" w:hAnsi="Times New Roman"/>
          <w:b/>
          <w:color w:val="FF0000"/>
          <w:sz w:val="24"/>
          <w:szCs w:val="24"/>
          <w:u w:val="single"/>
          <w:lang w:val="kk-KZ"/>
        </w:rPr>
        <w:t>Качество  знаний— 41 %</w:t>
      </w:r>
    </w:p>
    <w:p w14:paraId="7528D756" w14:textId="77777777" w:rsidR="007F2E8E" w:rsidRDefault="007F2E8E" w:rsidP="007F2E8E">
      <w:pPr>
        <w:tabs>
          <w:tab w:val="left" w:pos="1678"/>
        </w:tabs>
        <w:spacing w:after="0"/>
        <w:jc w:val="center"/>
        <w:rPr>
          <w:rFonts w:ascii="Times New Roman" w:hAnsi="Times New Roman"/>
          <w:b/>
          <w:sz w:val="28"/>
          <w:szCs w:val="28"/>
          <w:lang w:val="kk-KZ"/>
        </w:rPr>
      </w:pPr>
      <w:r w:rsidRPr="007F2E8E">
        <w:rPr>
          <w:rFonts w:ascii="Times New Roman" w:hAnsi="Times New Roman"/>
          <w:b/>
          <w:sz w:val="28"/>
          <w:szCs w:val="28"/>
          <w:lang w:val="kk-KZ"/>
        </w:rPr>
        <w:t>Статистика по успеваемости и качество знаний  по предметам</w:t>
      </w:r>
    </w:p>
    <w:p w14:paraId="3ADA0590" w14:textId="77777777" w:rsidR="007F2E8E" w:rsidRDefault="007F2E8E" w:rsidP="007F2E8E">
      <w:pPr>
        <w:tabs>
          <w:tab w:val="left" w:pos="1678"/>
        </w:tabs>
        <w:spacing w:after="0"/>
        <w:rPr>
          <w:rFonts w:ascii="Times New Roman" w:hAnsi="Times New Roman"/>
          <w:b/>
          <w:color w:val="FF0000"/>
          <w:sz w:val="28"/>
          <w:szCs w:val="28"/>
          <w:u w:val="single"/>
          <w:lang w:val="kk-KZ"/>
        </w:rPr>
      </w:pPr>
      <w:r w:rsidRPr="007F2E8E">
        <w:rPr>
          <w:rFonts w:ascii="Times New Roman" w:hAnsi="Times New Roman"/>
          <w:b/>
          <w:sz w:val="28"/>
          <w:szCs w:val="28"/>
          <w:lang w:val="kk-KZ"/>
        </w:rPr>
        <w:t xml:space="preserve"> (НЦТ  11 классы)</w:t>
      </w:r>
      <w:r>
        <w:rPr>
          <w:rFonts w:ascii="Times New Roman" w:hAnsi="Times New Roman"/>
          <w:b/>
          <w:sz w:val="28"/>
          <w:szCs w:val="28"/>
          <w:lang w:val="kk-KZ"/>
        </w:rPr>
        <w:t xml:space="preserve">                            </w:t>
      </w:r>
      <w:r w:rsidRPr="007F2E8E">
        <w:rPr>
          <w:rFonts w:ascii="Times New Roman" w:hAnsi="Times New Roman"/>
          <w:b/>
          <w:sz w:val="28"/>
          <w:szCs w:val="28"/>
          <w:u w:val="single"/>
          <w:lang w:val="kk-KZ"/>
        </w:rPr>
        <w:t>(итоговый  тур)</w:t>
      </w:r>
    </w:p>
    <w:p w14:paraId="591440F3" w14:textId="77777777" w:rsidR="007F2E8E" w:rsidRPr="007F2E8E" w:rsidRDefault="007F2E8E" w:rsidP="007F2E8E">
      <w:pPr>
        <w:tabs>
          <w:tab w:val="left" w:pos="1678"/>
        </w:tabs>
        <w:spacing w:after="0"/>
        <w:rPr>
          <w:rFonts w:ascii="Times New Roman" w:hAnsi="Times New Roman"/>
          <w:b/>
          <w:color w:val="FF0000"/>
          <w:sz w:val="28"/>
          <w:szCs w:val="28"/>
          <w:u w:val="single"/>
          <w:lang w:val="kk-KZ"/>
        </w:rPr>
      </w:pPr>
      <w:r w:rsidRPr="007F2E8E">
        <w:rPr>
          <w:rFonts w:ascii="Times New Roman" w:hAnsi="Times New Roman"/>
          <w:b/>
          <w:sz w:val="28"/>
          <w:szCs w:val="28"/>
          <w:lang w:val="kk-KZ"/>
        </w:rPr>
        <w:t xml:space="preserve"> </w:t>
      </w:r>
      <w:r w:rsidRPr="007F2E8E">
        <w:rPr>
          <w:rFonts w:ascii="Times New Roman" w:hAnsi="Times New Roman"/>
          <w:b/>
          <w:sz w:val="28"/>
          <w:szCs w:val="28"/>
          <w:u w:val="single"/>
          <w:lang w:val="kk-KZ"/>
        </w:rPr>
        <w:t xml:space="preserve"> 22.03.2018</w:t>
      </w:r>
      <w:r w:rsidRPr="007F2E8E">
        <w:rPr>
          <w:rFonts w:ascii="Times New Roman" w:hAnsi="Times New Roman"/>
          <w:b/>
          <w:sz w:val="28"/>
          <w:szCs w:val="28"/>
          <w:lang w:val="kk-KZ"/>
        </w:rPr>
        <w:t xml:space="preserve">                  </w:t>
      </w:r>
    </w:p>
    <w:tbl>
      <w:tblPr>
        <w:tblStyle w:val="4"/>
        <w:tblpPr w:leftFromText="180" w:rightFromText="180" w:vertAnchor="text" w:horzAnchor="margin" w:tblpXSpec="center" w:tblpY="152"/>
        <w:tblW w:w="10668" w:type="dxa"/>
        <w:tblLayout w:type="fixed"/>
        <w:tblLook w:val="04A0" w:firstRow="1" w:lastRow="0" w:firstColumn="1" w:lastColumn="0" w:noHBand="0" w:noVBand="1"/>
      </w:tblPr>
      <w:tblGrid>
        <w:gridCol w:w="425"/>
        <w:gridCol w:w="1702"/>
        <w:gridCol w:w="1024"/>
        <w:gridCol w:w="567"/>
        <w:gridCol w:w="571"/>
        <w:gridCol w:w="426"/>
        <w:gridCol w:w="567"/>
        <w:gridCol w:w="567"/>
        <w:gridCol w:w="708"/>
        <w:gridCol w:w="567"/>
        <w:gridCol w:w="567"/>
        <w:gridCol w:w="567"/>
        <w:gridCol w:w="709"/>
        <w:gridCol w:w="851"/>
        <w:gridCol w:w="850"/>
      </w:tblGrid>
      <w:tr w:rsidR="006E1883" w:rsidRPr="00BB37FA" w14:paraId="1312FDBF" w14:textId="77777777" w:rsidTr="006E1883">
        <w:trPr>
          <w:trHeight w:val="514"/>
        </w:trPr>
        <w:tc>
          <w:tcPr>
            <w:tcW w:w="425" w:type="dxa"/>
            <w:vMerge w:val="restart"/>
          </w:tcPr>
          <w:p w14:paraId="790C89BC"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 п/п</w:t>
            </w:r>
          </w:p>
        </w:tc>
        <w:tc>
          <w:tcPr>
            <w:tcW w:w="1702" w:type="dxa"/>
            <w:vMerge w:val="restart"/>
          </w:tcPr>
          <w:p w14:paraId="710CDADE" w14:textId="77777777" w:rsidR="006E1883" w:rsidRPr="00BB37FA" w:rsidRDefault="006E1883" w:rsidP="006E1883">
            <w:pPr>
              <w:jc w:val="center"/>
              <w:rPr>
                <w:rFonts w:ascii="Times New Roman" w:hAnsi="Times New Roman"/>
                <w:b/>
                <w:sz w:val="20"/>
                <w:szCs w:val="20"/>
                <w:lang w:val="kk-KZ"/>
              </w:rPr>
            </w:pPr>
          </w:p>
          <w:p w14:paraId="1535744E"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Предмет</w:t>
            </w:r>
          </w:p>
        </w:tc>
        <w:tc>
          <w:tcPr>
            <w:tcW w:w="1024" w:type="dxa"/>
            <w:vMerge w:val="restart"/>
          </w:tcPr>
          <w:p w14:paraId="3EBB9F57" w14:textId="77777777" w:rsidR="006E1883" w:rsidRPr="00BB37FA" w:rsidRDefault="006E1883" w:rsidP="006E1883">
            <w:pPr>
              <w:jc w:val="center"/>
              <w:rPr>
                <w:rFonts w:ascii="Times New Roman" w:hAnsi="Times New Roman"/>
                <w:b/>
                <w:sz w:val="20"/>
                <w:szCs w:val="20"/>
                <w:lang w:val="kk-KZ"/>
              </w:rPr>
            </w:pPr>
          </w:p>
          <w:p w14:paraId="3EDC9FA0"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 xml:space="preserve"> 11-классы</w:t>
            </w:r>
          </w:p>
        </w:tc>
        <w:tc>
          <w:tcPr>
            <w:tcW w:w="1138" w:type="dxa"/>
            <w:gridSpan w:val="2"/>
          </w:tcPr>
          <w:p w14:paraId="30E4A0DB"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 xml:space="preserve">Количес. </w:t>
            </w:r>
          </w:p>
          <w:p w14:paraId="4DFBC255"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уч-ся</w:t>
            </w:r>
          </w:p>
        </w:tc>
        <w:tc>
          <w:tcPr>
            <w:tcW w:w="993" w:type="dxa"/>
            <w:gridSpan w:val="2"/>
          </w:tcPr>
          <w:p w14:paraId="4E5B0960"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«5»</w:t>
            </w:r>
          </w:p>
        </w:tc>
        <w:tc>
          <w:tcPr>
            <w:tcW w:w="1275" w:type="dxa"/>
            <w:gridSpan w:val="2"/>
          </w:tcPr>
          <w:p w14:paraId="15838131"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«4»</w:t>
            </w:r>
          </w:p>
        </w:tc>
        <w:tc>
          <w:tcPr>
            <w:tcW w:w="1134" w:type="dxa"/>
            <w:gridSpan w:val="2"/>
          </w:tcPr>
          <w:p w14:paraId="70FFFC0E"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«3»</w:t>
            </w:r>
          </w:p>
        </w:tc>
        <w:tc>
          <w:tcPr>
            <w:tcW w:w="1276" w:type="dxa"/>
            <w:gridSpan w:val="2"/>
          </w:tcPr>
          <w:p w14:paraId="27759B53"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«2»</w:t>
            </w:r>
          </w:p>
        </w:tc>
        <w:tc>
          <w:tcPr>
            <w:tcW w:w="851" w:type="dxa"/>
            <w:vMerge w:val="restart"/>
          </w:tcPr>
          <w:p w14:paraId="65D48AE7"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Качес</w:t>
            </w:r>
          </w:p>
          <w:p w14:paraId="25E1B243"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тво</w:t>
            </w:r>
          </w:p>
          <w:p w14:paraId="5E806EDB"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знан. %</w:t>
            </w:r>
          </w:p>
        </w:tc>
        <w:tc>
          <w:tcPr>
            <w:tcW w:w="850" w:type="dxa"/>
            <w:vMerge w:val="restart"/>
          </w:tcPr>
          <w:p w14:paraId="0029C272"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Успев.</w:t>
            </w:r>
          </w:p>
          <w:p w14:paraId="5D153EB1"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w:t>
            </w:r>
          </w:p>
        </w:tc>
      </w:tr>
      <w:tr w:rsidR="006E1883" w:rsidRPr="00BB37FA" w14:paraId="73126EFE" w14:textId="77777777" w:rsidTr="006E1883">
        <w:trPr>
          <w:trHeight w:val="776"/>
        </w:trPr>
        <w:tc>
          <w:tcPr>
            <w:tcW w:w="425" w:type="dxa"/>
            <w:vMerge/>
          </w:tcPr>
          <w:p w14:paraId="5A9D4A66" w14:textId="77777777" w:rsidR="006E1883" w:rsidRPr="00BB37FA" w:rsidRDefault="006E1883" w:rsidP="006E1883">
            <w:pPr>
              <w:jc w:val="center"/>
              <w:rPr>
                <w:rFonts w:ascii="Times New Roman" w:hAnsi="Times New Roman"/>
                <w:b/>
                <w:sz w:val="20"/>
                <w:szCs w:val="20"/>
                <w:lang w:val="kk-KZ"/>
              </w:rPr>
            </w:pPr>
          </w:p>
        </w:tc>
        <w:tc>
          <w:tcPr>
            <w:tcW w:w="1702" w:type="dxa"/>
            <w:vMerge/>
          </w:tcPr>
          <w:p w14:paraId="5F3C05DE" w14:textId="77777777" w:rsidR="006E1883" w:rsidRPr="00BB37FA" w:rsidRDefault="006E1883" w:rsidP="006E1883">
            <w:pPr>
              <w:jc w:val="center"/>
              <w:rPr>
                <w:rFonts w:ascii="Times New Roman" w:hAnsi="Times New Roman"/>
                <w:b/>
                <w:sz w:val="20"/>
                <w:szCs w:val="20"/>
                <w:lang w:val="kk-KZ"/>
              </w:rPr>
            </w:pPr>
          </w:p>
        </w:tc>
        <w:tc>
          <w:tcPr>
            <w:tcW w:w="1024" w:type="dxa"/>
            <w:vMerge/>
          </w:tcPr>
          <w:p w14:paraId="1CB9F52F" w14:textId="77777777" w:rsidR="006E1883" w:rsidRPr="00BB37FA" w:rsidRDefault="006E1883" w:rsidP="006E1883">
            <w:pPr>
              <w:jc w:val="center"/>
              <w:rPr>
                <w:rFonts w:ascii="Times New Roman" w:hAnsi="Times New Roman"/>
                <w:b/>
                <w:sz w:val="20"/>
                <w:szCs w:val="20"/>
                <w:lang w:val="kk-KZ"/>
              </w:rPr>
            </w:pPr>
          </w:p>
        </w:tc>
        <w:tc>
          <w:tcPr>
            <w:tcW w:w="567" w:type="dxa"/>
          </w:tcPr>
          <w:p w14:paraId="24FFD641" w14:textId="77777777" w:rsidR="006E1883" w:rsidRPr="00BB37FA" w:rsidRDefault="006E1883" w:rsidP="006E1883">
            <w:pPr>
              <w:jc w:val="center"/>
              <w:rPr>
                <w:rFonts w:ascii="Times New Roman" w:hAnsi="Times New Roman"/>
                <w:b/>
                <w:sz w:val="20"/>
                <w:szCs w:val="20"/>
                <w:highlight w:val="yellow"/>
                <w:lang w:val="kk-KZ"/>
              </w:rPr>
            </w:pPr>
            <w:r w:rsidRPr="00BB37FA">
              <w:rPr>
                <w:rFonts w:ascii="Times New Roman" w:hAnsi="Times New Roman"/>
                <w:b/>
                <w:sz w:val="20"/>
                <w:szCs w:val="20"/>
                <w:highlight w:val="yellow"/>
                <w:lang w:val="kk-KZ"/>
              </w:rPr>
              <w:t>к</w:t>
            </w:r>
          </w:p>
        </w:tc>
        <w:tc>
          <w:tcPr>
            <w:tcW w:w="571" w:type="dxa"/>
          </w:tcPr>
          <w:p w14:paraId="05CB4EB6" w14:textId="77777777" w:rsidR="006E1883" w:rsidRPr="00BB37FA" w:rsidRDefault="006E1883" w:rsidP="006E1883">
            <w:pPr>
              <w:jc w:val="center"/>
              <w:rPr>
                <w:rFonts w:ascii="Times New Roman" w:hAnsi="Times New Roman"/>
                <w:b/>
                <w:sz w:val="20"/>
                <w:szCs w:val="20"/>
                <w:highlight w:val="yellow"/>
                <w:lang w:val="kk-KZ"/>
              </w:rPr>
            </w:pPr>
            <w:r w:rsidRPr="00BB37FA">
              <w:rPr>
                <w:rFonts w:ascii="Times New Roman" w:hAnsi="Times New Roman"/>
                <w:b/>
                <w:sz w:val="20"/>
                <w:szCs w:val="20"/>
                <w:highlight w:val="yellow"/>
                <w:lang w:val="kk-KZ"/>
              </w:rPr>
              <w:t>р</w:t>
            </w:r>
          </w:p>
        </w:tc>
        <w:tc>
          <w:tcPr>
            <w:tcW w:w="426" w:type="dxa"/>
          </w:tcPr>
          <w:p w14:paraId="63976073"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567" w:type="dxa"/>
          </w:tcPr>
          <w:p w14:paraId="415C0ECB"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567" w:type="dxa"/>
          </w:tcPr>
          <w:p w14:paraId="03B0549F"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708" w:type="dxa"/>
          </w:tcPr>
          <w:p w14:paraId="1EAB0732"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567" w:type="dxa"/>
          </w:tcPr>
          <w:p w14:paraId="223FBBD1"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567" w:type="dxa"/>
          </w:tcPr>
          <w:p w14:paraId="021512AD"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567" w:type="dxa"/>
          </w:tcPr>
          <w:p w14:paraId="7D7A30D7"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к</w:t>
            </w:r>
          </w:p>
        </w:tc>
        <w:tc>
          <w:tcPr>
            <w:tcW w:w="709" w:type="dxa"/>
          </w:tcPr>
          <w:p w14:paraId="53B09893"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р</w:t>
            </w:r>
          </w:p>
        </w:tc>
        <w:tc>
          <w:tcPr>
            <w:tcW w:w="851" w:type="dxa"/>
            <w:vMerge/>
          </w:tcPr>
          <w:p w14:paraId="38DA2289" w14:textId="77777777" w:rsidR="006E1883" w:rsidRPr="00BB37FA" w:rsidRDefault="006E1883" w:rsidP="006E1883">
            <w:pPr>
              <w:jc w:val="center"/>
              <w:rPr>
                <w:rFonts w:ascii="Times New Roman" w:hAnsi="Times New Roman"/>
                <w:b/>
                <w:sz w:val="20"/>
                <w:szCs w:val="20"/>
                <w:lang w:val="kk-KZ"/>
              </w:rPr>
            </w:pPr>
          </w:p>
        </w:tc>
        <w:tc>
          <w:tcPr>
            <w:tcW w:w="850" w:type="dxa"/>
            <w:vMerge/>
          </w:tcPr>
          <w:p w14:paraId="236BA129" w14:textId="77777777" w:rsidR="006E1883" w:rsidRPr="00BB37FA" w:rsidRDefault="006E1883" w:rsidP="006E1883">
            <w:pPr>
              <w:jc w:val="center"/>
              <w:rPr>
                <w:rFonts w:ascii="Times New Roman" w:hAnsi="Times New Roman"/>
                <w:b/>
                <w:sz w:val="20"/>
                <w:szCs w:val="20"/>
                <w:lang w:val="kk-KZ"/>
              </w:rPr>
            </w:pPr>
          </w:p>
        </w:tc>
      </w:tr>
      <w:tr w:rsidR="006E1883" w:rsidRPr="00BB37FA" w14:paraId="246B0BB7" w14:textId="77777777" w:rsidTr="006E1883">
        <w:tc>
          <w:tcPr>
            <w:tcW w:w="425" w:type="dxa"/>
          </w:tcPr>
          <w:p w14:paraId="253902F5"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1</w:t>
            </w:r>
          </w:p>
        </w:tc>
        <w:tc>
          <w:tcPr>
            <w:tcW w:w="1702" w:type="dxa"/>
          </w:tcPr>
          <w:p w14:paraId="17332E13" w14:textId="77777777" w:rsidR="006E1883" w:rsidRPr="00BB37FA" w:rsidRDefault="006E1883" w:rsidP="006E1883">
            <w:pPr>
              <w:rPr>
                <w:rFonts w:ascii="Times New Roman" w:hAnsi="Times New Roman"/>
                <w:sz w:val="20"/>
                <w:szCs w:val="20"/>
                <w:lang w:val="kk-KZ"/>
              </w:rPr>
            </w:pPr>
            <w:r w:rsidRPr="00BB37FA">
              <w:rPr>
                <w:rFonts w:ascii="Times New Roman" w:hAnsi="Times New Roman"/>
                <w:sz w:val="20"/>
                <w:szCs w:val="20"/>
                <w:lang w:val="kk-KZ"/>
              </w:rPr>
              <w:t>История</w:t>
            </w:r>
          </w:p>
        </w:tc>
        <w:tc>
          <w:tcPr>
            <w:tcW w:w="1024" w:type="dxa"/>
          </w:tcPr>
          <w:p w14:paraId="217B43CE"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11-А,Г</w:t>
            </w:r>
          </w:p>
        </w:tc>
        <w:tc>
          <w:tcPr>
            <w:tcW w:w="567" w:type="dxa"/>
          </w:tcPr>
          <w:p w14:paraId="10E4F275" w14:textId="77777777" w:rsidR="006E1883" w:rsidRPr="00BB37FA" w:rsidRDefault="006E1883" w:rsidP="006E1883">
            <w:pPr>
              <w:jc w:val="center"/>
              <w:rPr>
                <w:rFonts w:ascii="Times New Roman" w:hAnsi="Times New Roman"/>
                <w:b/>
                <w:i/>
                <w:sz w:val="20"/>
                <w:szCs w:val="20"/>
                <w:lang w:val="kk-KZ"/>
              </w:rPr>
            </w:pPr>
            <w:r w:rsidRPr="00BB37FA">
              <w:rPr>
                <w:rFonts w:ascii="Times New Roman" w:hAnsi="Times New Roman"/>
                <w:b/>
                <w:i/>
                <w:sz w:val="20"/>
                <w:szCs w:val="20"/>
                <w:lang w:val="kk-KZ"/>
              </w:rPr>
              <w:t>19</w:t>
            </w:r>
          </w:p>
        </w:tc>
        <w:tc>
          <w:tcPr>
            <w:tcW w:w="571" w:type="dxa"/>
          </w:tcPr>
          <w:p w14:paraId="3A3623F5" w14:textId="77777777" w:rsidR="006E1883" w:rsidRPr="00BB37FA" w:rsidRDefault="006E1883" w:rsidP="006E1883">
            <w:pPr>
              <w:jc w:val="center"/>
              <w:rPr>
                <w:rFonts w:ascii="Times New Roman" w:hAnsi="Times New Roman"/>
                <w:b/>
                <w:i/>
                <w:sz w:val="20"/>
                <w:szCs w:val="20"/>
                <w:lang w:val="kk-KZ"/>
              </w:rPr>
            </w:pPr>
            <w:r w:rsidRPr="00BB37FA">
              <w:rPr>
                <w:rFonts w:ascii="Times New Roman" w:hAnsi="Times New Roman"/>
                <w:b/>
                <w:i/>
                <w:sz w:val="20"/>
                <w:szCs w:val="20"/>
                <w:lang w:val="kk-KZ"/>
              </w:rPr>
              <w:t>21</w:t>
            </w:r>
          </w:p>
        </w:tc>
        <w:tc>
          <w:tcPr>
            <w:tcW w:w="426" w:type="dxa"/>
          </w:tcPr>
          <w:p w14:paraId="4A0E4359"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2</w:t>
            </w:r>
          </w:p>
        </w:tc>
        <w:tc>
          <w:tcPr>
            <w:tcW w:w="567" w:type="dxa"/>
          </w:tcPr>
          <w:p w14:paraId="203A82E7"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3</w:t>
            </w:r>
          </w:p>
        </w:tc>
        <w:tc>
          <w:tcPr>
            <w:tcW w:w="567" w:type="dxa"/>
          </w:tcPr>
          <w:p w14:paraId="7FBC9C06"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4</w:t>
            </w:r>
          </w:p>
        </w:tc>
        <w:tc>
          <w:tcPr>
            <w:tcW w:w="708" w:type="dxa"/>
          </w:tcPr>
          <w:p w14:paraId="01BA96A8"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9</w:t>
            </w:r>
          </w:p>
        </w:tc>
        <w:tc>
          <w:tcPr>
            <w:tcW w:w="567" w:type="dxa"/>
          </w:tcPr>
          <w:p w14:paraId="6E3263E6" w14:textId="77777777" w:rsidR="006E1883" w:rsidRPr="00BB37FA" w:rsidRDefault="006E1883" w:rsidP="006E1883">
            <w:pPr>
              <w:rPr>
                <w:rFonts w:ascii="Times New Roman" w:hAnsi="Times New Roman"/>
                <w:sz w:val="20"/>
                <w:szCs w:val="20"/>
                <w:lang w:val="kk-KZ"/>
              </w:rPr>
            </w:pPr>
            <w:r w:rsidRPr="00BB37FA">
              <w:rPr>
                <w:rFonts w:ascii="Times New Roman" w:hAnsi="Times New Roman"/>
                <w:sz w:val="20"/>
                <w:szCs w:val="20"/>
                <w:lang w:val="kk-KZ"/>
              </w:rPr>
              <w:t>5</w:t>
            </w:r>
          </w:p>
        </w:tc>
        <w:tc>
          <w:tcPr>
            <w:tcW w:w="567" w:type="dxa"/>
          </w:tcPr>
          <w:p w14:paraId="1E2F6997"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4</w:t>
            </w:r>
          </w:p>
        </w:tc>
        <w:tc>
          <w:tcPr>
            <w:tcW w:w="567" w:type="dxa"/>
          </w:tcPr>
          <w:p w14:paraId="1BF29A27"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8</w:t>
            </w:r>
          </w:p>
        </w:tc>
        <w:tc>
          <w:tcPr>
            <w:tcW w:w="709" w:type="dxa"/>
          </w:tcPr>
          <w:p w14:paraId="45108AE8" w14:textId="77777777" w:rsidR="006E1883" w:rsidRPr="00BB37FA" w:rsidRDefault="006E1883" w:rsidP="006E1883">
            <w:pPr>
              <w:rPr>
                <w:rFonts w:ascii="Times New Roman" w:hAnsi="Times New Roman"/>
                <w:sz w:val="20"/>
                <w:szCs w:val="20"/>
                <w:lang w:val="kk-KZ"/>
              </w:rPr>
            </w:pPr>
            <w:r w:rsidRPr="00BB37FA">
              <w:rPr>
                <w:rFonts w:ascii="Times New Roman" w:hAnsi="Times New Roman"/>
                <w:sz w:val="20"/>
                <w:szCs w:val="20"/>
                <w:lang w:val="kk-KZ"/>
              </w:rPr>
              <w:t xml:space="preserve">  5</w:t>
            </w:r>
          </w:p>
        </w:tc>
        <w:tc>
          <w:tcPr>
            <w:tcW w:w="851" w:type="dxa"/>
          </w:tcPr>
          <w:p w14:paraId="26ADBDB9"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32/ 57</w:t>
            </w:r>
          </w:p>
        </w:tc>
        <w:tc>
          <w:tcPr>
            <w:tcW w:w="850" w:type="dxa"/>
          </w:tcPr>
          <w:p w14:paraId="72543B12" w14:textId="77777777" w:rsidR="006E1883" w:rsidRPr="00BB37FA" w:rsidRDefault="006E1883" w:rsidP="006E1883">
            <w:pPr>
              <w:rPr>
                <w:rFonts w:ascii="Times New Roman" w:hAnsi="Times New Roman"/>
                <w:b/>
                <w:sz w:val="20"/>
                <w:szCs w:val="20"/>
                <w:lang w:val="kk-KZ"/>
              </w:rPr>
            </w:pPr>
            <w:r w:rsidRPr="00BB37FA">
              <w:rPr>
                <w:rFonts w:ascii="Times New Roman" w:hAnsi="Times New Roman"/>
                <w:b/>
                <w:sz w:val="20"/>
                <w:szCs w:val="20"/>
                <w:lang w:val="kk-KZ"/>
              </w:rPr>
              <w:t>58/ 72</w:t>
            </w:r>
          </w:p>
        </w:tc>
      </w:tr>
      <w:tr w:rsidR="006E1883" w:rsidRPr="00BB37FA" w14:paraId="3A7D0C10" w14:textId="77777777" w:rsidTr="006E1883">
        <w:tc>
          <w:tcPr>
            <w:tcW w:w="425" w:type="dxa"/>
          </w:tcPr>
          <w:p w14:paraId="39AD2DCB"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2</w:t>
            </w:r>
          </w:p>
        </w:tc>
        <w:tc>
          <w:tcPr>
            <w:tcW w:w="1702" w:type="dxa"/>
          </w:tcPr>
          <w:p w14:paraId="43C29512" w14:textId="77777777" w:rsidR="006E1883" w:rsidRPr="00BB37FA" w:rsidRDefault="006E1883" w:rsidP="006E1883">
            <w:pPr>
              <w:rPr>
                <w:rFonts w:ascii="Times New Roman" w:hAnsi="Times New Roman"/>
                <w:sz w:val="20"/>
                <w:szCs w:val="20"/>
                <w:lang w:val="kk-KZ"/>
              </w:rPr>
            </w:pPr>
            <w:r w:rsidRPr="00BB37FA">
              <w:rPr>
                <w:rFonts w:ascii="Times New Roman" w:hAnsi="Times New Roman"/>
                <w:sz w:val="20"/>
                <w:szCs w:val="20"/>
                <w:lang w:val="kk-KZ"/>
              </w:rPr>
              <w:t>Граждановед.</w:t>
            </w:r>
          </w:p>
        </w:tc>
        <w:tc>
          <w:tcPr>
            <w:tcW w:w="1024" w:type="dxa"/>
          </w:tcPr>
          <w:p w14:paraId="1ADDA297"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 xml:space="preserve">11—Г </w:t>
            </w:r>
          </w:p>
        </w:tc>
        <w:tc>
          <w:tcPr>
            <w:tcW w:w="567" w:type="dxa"/>
          </w:tcPr>
          <w:p w14:paraId="43B34688" w14:textId="77777777" w:rsidR="006E1883" w:rsidRPr="00BB37FA" w:rsidRDefault="006E1883" w:rsidP="006E1883">
            <w:pPr>
              <w:rPr>
                <w:rFonts w:ascii="Times New Roman" w:hAnsi="Times New Roman"/>
                <w:b/>
                <w:i/>
                <w:sz w:val="20"/>
                <w:szCs w:val="20"/>
                <w:lang w:val="kk-KZ"/>
              </w:rPr>
            </w:pPr>
            <w:r w:rsidRPr="00BB37FA">
              <w:rPr>
                <w:rFonts w:ascii="Times New Roman" w:hAnsi="Times New Roman"/>
                <w:b/>
                <w:i/>
                <w:sz w:val="20"/>
                <w:szCs w:val="20"/>
                <w:lang w:val="kk-KZ"/>
              </w:rPr>
              <w:t xml:space="preserve">  -</w:t>
            </w:r>
          </w:p>
        </w:tc>
        <w:tc>
          <w:tcPr>
            <w:tcW w:w="571" w:type="dxa"/>
          </w:tcPr>
          <w:p w14:paraId="4FA5BAC7" w14:textId="77777777" w:rsidR="006E1883" w:rsidRPr="00BB37FA" w:rsidRDefault="006E1883" w:rsidP="006E1883">
            <w:pPr>
              <w:jc w:val="center"/>
              <w:rPr>
                <w:rFonts w:ascii="Times New Roman" w:hAnsi="Times New Roman"/>
                <w:b/>
                <w:i/>
                <w:sz w:val="20"/>
                <w:szCs w:val="20"/>
                <w:lang w:val="kk-KZ"/>
              </w:rPr>
            </w:pPr>
            <w:r w:rsidRPr="00BB37FA">
              <w:rPr>
                <w:rFonts w:ascii="Times New Roman" w:hAnsi="Times New Roman"/>
                <w:b/>
                <w:i/>
                <w:sz w:val="20"/>
                <w:szCs w:val="20"/>
                <w:lang w:val="kk-KZ"/>
              </w:rPr>
              <w:t>20</w:t>
            </w:r>
          </w:p>
        </w:tc>
        <w:tc>
          <w:tcPr>
            <w:tcW w:w="426" w:type="dxa"/>
          </w:tcPr>
          <w:p w14:paraId="23FB494C"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7A37BCC0"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47511147"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708" w:type="dxa"/>
          </w:tcPr>
          <w:p w14:paraId="0C10B0A1"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6</w:t>
            </w:r>
          </w:p>
        </w:tc>
        <w:tc>
          <w:tcPr>
            <w:tcW w:w="567" w:type="dxa"/>
          </w:tcPr>
          <w:p w14:paraId="7754D02D"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0BC33753"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7</w:t>
            </w:r>
          </w:p>
        </w:tc>
        <w:tc>
          <w:tcPr>
            <w:tcW w:w="567" w:type="dxa"/>
          </w:tcPr>
          <w:p w14:paraId="5B2E310F"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709" w:type="dxa"/>
          </w:tcPr>
          <w:p w14:paraId="161CF859"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7</w:t>
            </w:r>
          </w:p>
        </w:tc>
        <w:tc>
          <w:tcPr>
            <w:tcW w:w="851" w:type="dxa"/>
          </w:tcPr>
          <w:p w14:paraId="70703762"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30 %</w:t>
            </w:r>
          </w:p>
        </w:tc>
        <w:tc>
          <w:tcPr>
            <w:tcW w:w="850" w:type="dxa"/>
          </w:tcPr>
          <w:p w14:paraId="1C09AEA1"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65 %</w:t>
            </w:r>
          </w:p>
        </w:tc>
      </w:tr>
      <w:tr w:rsidR="006E1883" w:rsidRPr="00BB37FA" w14:paraId="744E8EA0" w14:textId="77777777" w:rsidTr="006E1883">
        <w:tc>
          <w:tcPr>
            <w:tcW w:w="425" w:type="dxa"/>
          </w:tcPr>
          <w:p w14:paraId="6A4496C7"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3</w:t>
            </w:r>
          </w:p>
        </w:tc>
        <w:tc>
          <w:tcPr>
            <w:tcW w:w="1702" w:type="dxa"/>
          </w:tcPr>
          <w:p w14:paraId="64594FBE" w14:textId="77777777" w:rsidR="006E1883" w:rsidRPr="00BB37FA" w:rsidRDefault="006E1883" w:rsidP="006E1883">
            <w:pPr>
              <w:rPr>
                <w:rFonts w:ascii="Times New Roman" w:hAnsi="Times New Roman"/>
                <w:sz w:val="20"/>
                <w:szCs w:val="20"/>
                <w:lang w:val="kk-KZ"/>
              </w:rPr>
            </w:pPr>
            <w:r w:rsidRPr="00BB37FA">
              <w:rPr>
                <w:rFonts w:ascii="Times New Roman" w:hAnsi="Times New Roman"/>
                <w:sz w:val="20"/>
                <w:szCs w:val="20"/>
                <w:lang w:val="kk-KZ"/>
              </w:rPr>
              <w:t>Биология</w:t>
            </w:r>
          </w:p>
        </w:tc>
        <w:tc>
          <w:tcPr>
            <w:tcW w:w="1024" w:type="dxa"/>
          </w:tcPr>
          <w:p w14:paraId="51552B1A"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 xml:space="preserve">11—А </w:t>
            </w:r>
          </w:p>
        </w:tc>
        <w:tc>
          <w:tcPr>
            <w:tcW w:w="567" w:type="dxa"/>
          </w:tcPr>
          <w:p w14:paraId="4B6360AF" w14:textId="77777777" w:rsidR="006E1883" w:rsidRPr="00BB37FA" w:rsidRDefault="006E1883" w:rsidP="006E1883">
            <w:pPr>
              <w:jc w:val="center"/>
              <w:rPr>
                <w:rFonts w:ascii="Times New Roman" w:hAnsi="Times New Roman"/>
                <w:b/>
                <w:i/>
                <w:sz w:val="20"/>
                <w:szCs w:val="20"/>
                <w:lang w:val="kk-KZ"/>
              </w:rPr>
            </w:pPr>
            <w:r w:rsidRPr="00BB37FA">
              <w:rPr>
                <w:rFonts w:ascii="Times New Roman" w:hAnsi="Times New Roman"/>
                <w:b/>
                <w:i/>
                <w:sz w:val="20"/>
                <w:szCs w:val="20"/>
                <w:lang w:val="kk-KZ"/>
              </w:rPr>
              <w:t>17</w:t>
            </w:r>
          </w:p>
        </w:tc>
        <w:tc>
          <w:tcPr>
            <w:tcW w:w="571" w:type="dxa"/>
          </w:tcPr>
          <w:p w14:paraId="3E80E40E" w14:textId="77777777" w:rsidR="006E1883" w:rsidRPr="00BB37FA" w:rsidRDefault="006E1883" w:rsidP="006E1883">
            <w:pPr>
              <w:jc w:val="center"/>
              <w:rPr>
                <w:rFonts w:ascii="Times New Roman" w:hAnsi="Times New Roman"/>
                <w:b/>
                <w:i/>
                <w:sz w:val="20"/>
                <w:szCs w:val="20"/>
                <w:lang w:val="kk-KZ"/>
              </w:rPr>
            </w:pPr>
            <w:r w:rsidRPr="00BB37FA">
              <w:rPr>
                <w:rFonts w:ascii="Times New Roman" w:hAnsi="Times New Roman"/>
                <w:b/>
                <w:i/>
                <w:sz w:val="20"/>
                <w:szCs w:val="20"/>
                <w:lang w:val="kk-KZ"/>
              </w:rPr>
              <w:t>-</w:t>
            </w:r>
          </w:p>
        </w:tc>
        <w:tc>
          <w:tcPr>
            <w:tcW w:w="426" w:type="dxa"/>
          </w:tcPr>
          <w:p w14:paraId="71B9B5B0"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7C7C2183"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411E931B"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4</w:t>
            </w:r>
          </w:p>
        </w:tc>
        <w:tc>
          <w:tcPr>
            <w:tcW w:w="708" w:type="dxa"/>
          </w:tcPr>
          <w:p w14:paraId="4CFE37AB"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4FAA7230"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7</w:t>
            </w:r>
          </w:p>
        </w:tc>
        <w:tc>
          <w:tcPr>
            <w:tcW w:w="567" w:type="dxa"/>
          </w:tcPr>
          <w:p w14:paraId="58EB77D3"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5C60B211"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6</w:t>
            </w:r>
          </w:p>
        </w:tc>
        <w:tc>
          <w:tcPr>
            <w:tcW w:w="709" w:type="dxa"/>
          </w:tcPr>
          <w:p w14:paraId="049C1CE8"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851" w:type="dxa"/>
          </w:tcPr>
          <w:p w14:paraId="740DA4E1"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24 %</w:t>
            </w:r>
          </w:p>
        </w:tc>
        <w:tc>
          <w:tcPr>
            <w:tcW w:w="850" w:type="dxa"/>
          </w:tcPr>
          <w:p w14:paraId="4A7B3935"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82 %</w:t>
            </w:r>
          </w:p>
        </w:tc>
      </w:tr>
      <w:tr w:rsidR="006E1883" w:rsidRPr="00BB37FA" w14:paraId="7E80E988" w14:textId="77777777" w:rsidTr="006E1883">
        <w:tc>
          <w:tcPr>
            <w:tcW w:w="425" w:type="dxa"/>
          </w:tcPr>
          <w:p w14:paraId="04C2914E"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4</w:t>
            </w:r>
          </w:p>
        </w:tc>
        <w:tc>
          <w:tcPr>
            <w:tcW w:w="1702" w:type="dxa"/>
          </w:tcPr>
          <w:p w14:paraId="374D1682" w14:textId="77777777" w:rsidR="006E1883" w:rsidRPr="00BB37FA" w:rsidRDefault="006E1883" w:rsidP="006E1883">
            <w:pPr>
              <w:rPr>
                <w:rFonts w:ascii="Times New Roman" w:hAnsi="Times New Roman"/>
                <w:sz w:val="20"/>
                <w:szCs w:val="20"/>
                <w:lang w:val="kk-KZ"/>
              </w:rPr>
            </w:pPr>
            <w:r w:rsidRPr="00BB37FA">
              <w:rPr>
                <w:rFonts w:ascii="Times New Roman" w:hAnsi="Times New Roman"/>
                <w:sz w:val="20"/>
                <w:szCs w:val="20"/>
                <w:lang w:val="kk-KZ"/>
              </w:rPr>
              <w:t>Кыргыз.  язык</w:t>
            </w:r>
          </w:p>
        </w:tc>
        <w:tc>
          <w:tcPr>
            <w:tcW w:w="1024" w:type="dxa"/>
          </w:tcPr>
          <w:p w14:paraId="23654368"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 xml:space="preserve">11—А </w:t>
            </w:r>
          </w:p>
        </w:tc>
        <w:tc>
          <w:tcPr>
            <w:tcW w:w="567" w:type="dxa"/>
          </w:tcPr>
          <w:p w14:paraId="7ED7BFE0" w14:textId="77777777" w:rsidR="006E1883" w:rsidRPr="00BB37FA" w:rsidRDefault="006E1883" w:rsidP="006E1883">
            <w:pPr>
              <w:jc w:val="center"/>
              <w:rPr>
                <w:rFonts w:ascii="Times New Roman" w:hAnsi="Times New Roman"/>
                <w:b/>
                <w:i/>
                <w:sz w:val="20"/>
                <w:szCs w:val="20"/>
                <w:lang w:val="kk-KZ"/>
              </w:rPr>
            </w:pPr>
            <w:r w:rsidRPr="00BB37FA">
              <w:rPr>
                <w:rFonts w:ascii="Times New Roman" w:hAnsi="Times New Roman"/>
                <w:b/>
                <w:i/>
                <w:sz w:val="20"/>
                <w:szCs w:val="20"/>
                <w:lang w:val="kk-KZ"/>
              </w:rPr>
              <w:t>6</w:t>
            </w:r>
          </w:p>
        </w:tc>
        <w:tc>
          <w:tcPr>
            <w:tcW w:w="571" w:type="dxa"/>
          </w:tcPr>
          <w:p w14:paraId="35E8DF13" w14:textId="77777777" w:rsidR="006E1883" w:rsidRPr="00BB37FA" w:rsidRDefault="006E1883" w:rsidP="006E1883">
            <w:pPr>
              <w:jc w:val="center"/>
              <w:rPr>
                <w:rFonts w:ascii="Times New Roman" w:hAnsi="Times New Roman"/>
                <w:b/>
                <w:i/>
                <w:sz w:val="20"/>
                <w:szCs w:val="20"/>
                <w:lang w:val="kk-KZ"/>
              </w:rPr>
            </w:pPr>
            <w:r w:rsidRPr="00BB37FA">
              <w:rPr>
                <w:rFonts w:ascii="Times New Roman" w:hAnsi="Times New Roman"/>
                <w:b/>
                <w:i/>
                <w:sz w:val="20"/>
                <w:szCs w:val="20"/>
                <w:lang w:val="kk-KZ"/>
              </w:rPr>
              <w:t>-</w:t>
            </w:r>
          </w:p>
        </w:tc>
        <w:tc>
          <w:tcPr>
            <w:tcW w:w="426" w:type="dxa"/>
          </w:tcPr>
          <w:p w14:paraId="41C2A88E"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63C92274"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363BB84C"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4</w:t>
            </w:r>
          </w:p>
        </w:tc>
        <w:tc>
          <w:tcPr>
            <w:tcW w:w="708" w:type="dxa"/>
          </w:tcPr>
          <w:p w14:paraId="2C1A14A0"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7F960FDE"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1</w:t>
            </w:r>
          </w:p>
        </w:tc>
        <w:tc>
          <w:tcPr>
            <w:tcW w:w="567" w:type="dxa"/>
          </w:tcPr>
          <w:p w14:paraId="3AEBBE5F"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567" w:type="dxa"/>
          </w:tcPr>
          <w:p w14:paraId="00F30CC5"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1</w:t>
            </w:r>
          </w:p>
        </w:tc>
        <w:tc>
          <w:tcPr>
            <w:tcW w:w="709" w:type="dxa"/>
          </w:tcPr>
          <w:p w14:paraId="073D9545" w14:textId="77777777" w:rsidR="006E1883" w:rsidRPr="00BB37FA" w:rsidRDefault="006E1883" w:rsidP="006E1883">
            <w:pPr>
              <w:jc w:val="center"/>
              <w:rPr>
                <w:rFonts w:ascii="Times New Roman" w:hAnsi="Times New Roman"/>
                <w:sz w:val="20"/>
                <w:szCs w:val="20"/>
                <w:lang w:val="kk-KZ"/>
              </w:rPr>
            </w:pPr>
            <w:r w:rsidRPr="00BB37FA">
              <w:rPr>
                <w:rFonts w:ascii="Times New Roman" w:hAnsi="Times New Roman"/>
                <w:sz w:val="20"/>
                <w:szCs w:val="20"/>
                <w:lang w:val="kk-KZ"/>
              </w:rPr>
              <w:t>-</w:t>
            </w:r>
          </w:p>
        </w:tc>
        <w:tc>
          <w:tcPr>
            <w:tcW w:w="851" w:type="dxa"/>
          </w:tcPr>
          <w:p w14:paraId="60943848"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67 %</w:t>
            </w:r>
          </w:p>
        </w:tc>
        <w:tc>
          <w:tcPr>
            <w:tcW w:w="850" w:type="dxa"/>
          </w:tcPr>
          <w:p w14:paraId="313FFAAF" w14:textId="77777777" w:rsidR="006E1883" w:rsidRPr="00BB37FA" w:rsidRDefault="006E1883" w:rsidP="006E1883">
            <w:pPr>
              <w:jc w:val="center"/>
              <w:rPr>
                <w:rFonts w:ascii="Times New Roman" w:hAnsi="Times New Roman"/>
                <w:b/>
                <w:sz w:val="20"/>
                <w:szCs w:val="20"/>
                <w:lang w:val="kk-KZ"/>
              </w:rPr>
            </w:pPr>
            <w:r w:rsidRPr="00BB37FA">
              <w:rPr>
                <w:rFonts w:ascii="Times New Roman" w:hAnsi="Times New Roman"/>
                <w:b/>
                <w:sz w:val="20"/>
                <w:szCs w:val="20"/>
                <w:lang w:val="kk-KZ"/>
              </w:rPr>
              <w:t>83 %</w:t>
            </w:r>
          </w:p>
        </w:tc>
      </w:tr>
    </w:tbl>
    <w:p w14:paraId="328BFE11" w14:textId="77777777" w:rsidR="007F2E8E" w:rsidRPr="00BB37FA" w:rsidRDefault="007F2E8E" w:rsidP="007F2E8E">
      <w:pPr>
        <w:spacing w:after="0" w:line="240" w:lineRule="auto"/>
        <w:rPr>
          <w:rFonts w:ascii="Times New Roman" w:hAnsi="Times New Roman"/>
          <w:sz w:val="20"/>
          <w:szCs w:val="20"/>
          <w:lang w:val="kk-KZ"/>
        </w:rPr>
      </w:pPr>
    </w:p>
    <w:p w14:paraId="3F9EAF2A" w14:textId="1CFE488E" w:rsidR="007F2E8E" w:rsidRDefault="00BB37FA" w:rsidP="00BB37FA">
      <w:pPr>
        <w:tabs>
          <w:tab w:val="left" w:pos="3885"/>
        </w:tabs>
        <w:spacing w:after="0" w:line="240" w:lineRule="auto"/>
        <w:rPr>
          <w:rFonts w:ascii="Times New Roman" w:hAnsi="Times New Roman"/>
          <w:sz w:val="20"/>
          <w:szCs w:val="20"/>
          <w:lang w:val="kk-KZ"/>
        </w:rPr>
      </w:pPr>
      <w:r>
        <w:rPr>
          <w:rFonts w:ascii="Times New Roman" w:hAnsi="Times New Roman"/>
          <w:sz w:val="20"/>
          <w:szCs w:val="20"/>
          <w:lang w:val="kk-KZ"/>
        </w:rPr>
        <w:tab/>
      </w:r>
    </w:p>
    <w:p w14:paraId="62322A54" w14:textId="398EC1F1" w:rsidR="00BB37FA" w:rsidRDefault="00BB37FA" w:rsidP="00BB37FA">
      <w:pPr>
        <w:tabs>
          <w:tab w:val="left" w:pos="3885"/>
        </w:tabs>
        <w:spacing w:after="0" w:line="240" w:lineRule="auto"/>
        <w:rPr>
          <w:rFonts w:ascii="Times New Roman" w:hAnsi="Times New Roman"/>
          <w:sz w:val="20"/>
          <w:szCs w:val="20"/>
          <w:lang w:val="kk-KZ"/>
        </w:rPr>
      </w:pPr>
    </w:p>
    <w:p w14:paraId="34B303D5" w14:textId="52A6CE95" w:rsidR="00BB37FA" w:rsidRDefault="00BB37FA" w:rsidP="00BB37FA">
      <w:pPr>
        <w:tabs>
          <w:tab w:val="left" w:pos="3885"/>
        </w:tabs>
        <w:spacing w:after="0" w:line="240" w:lineRule="auto"/>
        <w:rPr>
          <w:rFonts w:ascii="Times New Roman" w:hAnsi="Times New Roman"/>
          <w:sz w:val="20"/>
          <w:szCs w:val="20"/>
          <w:lang w:val="kk-KZ"/>
        </w:rPr>
      </w:pPr>
    </w:p>
    <w:p w14:paraId="644FF98D" w14:textId="77777777" w:rsidR="00BB37FA" w:rsidRPr="00BB37FA" w:rsidRDefault="00BB37FA" w:rsidP="00BB37FA">
      <w:pPr>
        <w:tabs>
          <w:tab w:val="left" w:pos="3885"/>
        </w:tabs>
        <w:spacing w:after="0" w:line="240" w:lineRule="auto"/>
        <w:rPr>
          <w:rFonts w:ascii="Times New Roman" w:hAnsi="Times New Roman"/>
          <w:sz w:val="20"/>
          <w:szCs w:val="20"/>
          <w:lang w:val="kk-KZ"/>
        </w:rPr>
      </w:pPr>
    </w:p>
    <w:p w14:paraId="45B2A1B1" w14:textId="77777777" w:rsidR="007F2E8E" w:rsidRPr="00626DB9" w:rsidRDefault="007F2E8E" w:rsidP="007F2E8E">
      <w:pPr>
        <w:spacing w:after="0" w:line="240" w:lineRule="auto"/>
        <w:rPr>
          <w:rFonts w:ascii="Times New Roman" w:hAnsi="Times New Roman"/>
          <w:b/>
          <w:sz w:val="24"/>
          <w:szCs w:val="24"/>
          <w:lang w:val="kk-KZ"/>
        </w:rPr>
      </w:pPr>
      <w:r w:rsidRPr="00626DB9">
        <w:rPr>
          <w:rFonts w:ascii="Times New Roman" w:hAnsi="Times New Roman"/>
          <w:sz w:val="24"/>
          <w:szCs w:val="24"/>
          <w:lang w:val="kk-KZ"/>
        </w:rPr>
        <w:lastRenderedPageBreak/>
        <w:tab/>
        <w:t xml:space="preserve">                    </w:t>
      </w:r>
      <w:r w:rsidRPr="00626DB9">
        <w:rPr>
          <w:rFonts w:ascii="Times New Roman" w:hAnsi="Times New Roman"/>
          <w:b/>
          <w:sz w:val="24"/>
          <w:szCs w:val="24"/>
          <w:lang w:val="kk-KZ"/>
        </w:rPr>
        <w:t>Всего  тестируемых—41 учащихся</w:t>
      </w:r>
    </w:p>
    <w:p w14:paraId="70F1EF6B" w14:textId="77777777" w:rsidR="007F2E8E" w:rsidRPr="00626DB9" w:rsidRDefault="007F2E8E" w:rsidP="007F2E8E">
      <w:pPr>
        <w:spacing w:after="0" w:line="240" w:lineRule="auto"/>
        <w:rPr>
          <w:rFonts w:ascii="Times New Roman" w:hAnsi="Times New Roman"/>
          <w:sz w:val="24"/>
          <w:szCs w:val="24"/>
          <w:lang w:val="kk-KZ"/>
        </w:rPr>
      </w:pPr>
    </w:p>
    <w:p w14:paraId="0C7AE033" w14:textId="77777777" w:rsidR="007F2E8E" w:rsidRPr="00626DB9" w:rsidRDefault="007F2E8E" w:rsidP="007F2E8E">
      <w:pPr>
        <w:tabs>
          <w:tab w:val="left" w:pos="1478"/>
        </w:tabs>
        <w:rPr>
          <w:sz w:val="24"/>
          <w:szCs w:val="24"/>
        </w:rPr>
      </w:pPr>
      <w:r w:rsidRPr="00626DB9">
        <w:rPr>
          <w:noProof/>
          <w:sz w:val="24"/>
          <w:szCs w:val="24"/>
          <w:lang w:eastAsia="ru-RU"/>
        </w:rPr>
        <w:drawing>
          <wp:inline distT="0" distB="0" distL="0" distR="0" wp14:anchorId="5625BDF4" wp14:editId="00F524A4">
            <wp:extent cx="6011186" cy="3442915"/>
            <wp:effectExtent l="0" t="0" r="8890" b="571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0F7AF9C" w14:textId="77777777" w:rsidR="007F2E8E" w:rsidRPr="00626DB9" w:rsidRDefault="007F2E8E" w:rsidP="007F2E8E">
      <w:pPr>
        <w:tabs>
          <w:tab w:val="left" w:pos="1678"/>
        </w:tabs>
        <w:rPr>
          <w:rFonts w:ascii="Times New Roman" w:hAnsi="Times New Roman"/>
          <w:b/>
          <w:sz w:val="24"/>
          <w:szCs w:val="24"/>
          <w:u w:val="single"/>
          <w:lang w:val="kk-KZ"/>
        </w:rPr>
      </w:pPr>
      <w:r w:rsidRPr="00626DB9">
        <w:rPr>
          <w:rFonts w:ascii="Times New Roman" w:hAnsi="Times New Roman"/>
          <w:b/>
          <w:color w:val="4C31EF"/>
          <w:sz w:val="24"/>
          <w:szCs w:val="24"/>
          <w:u w:val="single"/>
          <w:lang w:val="kk-KZ"/>
        </w:rPr>
        <w:t>Общая  статистика  по  успеваемости  и  качество  знаний</w:t>
      </w:r>
      <w:r w:rsidRPr="00626DB9">
        <w:rPr>
          <w:rFonts w:ascii="Times New Roman" w:hAnsi="Times New Roman"/>
          <w:b/>
          <w:sz w:val="24"/>
          <w:szCs w:val="24"/>
          <w:u w:val="single"/>
          <w:lang w:val="kk-KZ"/>
        </w:rPr>
        <w:tab/>
      </w:r>
    </w:p>
    <w:p w14:paraId="2032DAF7" w14:textId="1DEC7A2F" w:rsidR="00F41354" w:rsidRPr="00BB37FA" w:rsidRDefault="007F2E8E" w:rsidP="00BB37FA">
      <w:pPr>
        <w:tabs>
          <w:tab w:val="left" w:pos="1678"/>
        </w:tabs>
        <w:rPr>
          <w:rFonts w:ascii="Times New Roman" w:hAnsi="Times New Roman"/>
          <w:b/>
          <w:color w:val="FF0000"/>
          <w:sz w:val="24"/>
          <w:szCs w:val="24"/>
          <w:u w:val="single"/>
          <w:lang w:val="kk-KZ"/>
        </w:rPr>
      </w:pPr>
      <w:r w:rsidRPr="00626DB9">
        <w:rPr>
          <w:rFonts w:ascii="Times New Roman" w:hAnsi="Times New Roman"/>
          <w:b/>
          <w:color w:val="FF0000"/>
          <w:sz w:val="24"/>
          <w:szCs w:val="24"/>
          <w:u w:val="single"/>
          <w:lang w:val="kk-KZ"/>
        </w:rPr>
        <w:t xml:space="preserve"> Успеваемость— 65 %,</w:t>
      </w:r>
      <w:r w:rsidRPr="00626DB9">
        <w:rPr>
          <w:rFonts w:ascii="Times New Roman" w:hAnsi="Times New Roman"/>
          <w:b/>
          <w:color w:val="FF0000"/>
          <w:sz w:val="24"/>
          <w:szCs w:val="24"/>
          <w:lang w:val="kk-KZ"/>
        </w:rPr>
        <w:t xml:space="preserve">                  </w:t>
      </w:r>
      <w:r w:rsidRPr="00626DB9">
        <w:rPr>
          <w:rFonts w:ascii="Times New Roman" w:hAnsi="Times New Roman"/>
          <w:b/>
          <w:color w:val="FF0000"/>
          <w:sz w:val="24"/>
          <w:szCs w:val="24"/>
          <w:u w:val="single"/>
          <w:lang w:val="kk-KZ"/>
        </w:rPr>
        <w:t>Качество  знаний— 45 %</w:t>
      </w:r>
    </w:p>
    <w:p w14:paraId="5A06EB4E" w14:textId="77777777" w:rsidR="00EA7DE2" w:rsidRPr="00EA7DE2" w:rsidRDefault="00EA7DE2" w:rsidP="008622BE">
      <w:pPr>
        <w:pStyle w:val="a5"/>
        <w:jc w:val="center"/>
        <w:rPr>
          <w:rFonts w:ascii="Times New Roman" w:hAnsi="Times New Roman" w:cs="Times New Roman"/>
          <w:b/>
          <w:color w:val="000000" w:themeColor="text1"/>
          <w:sz w:val="28"/>
          <w:szCs w:val="28"/>
        </w:rPr>
      </w:pPr>
      <w:r w:rsidRPr="00EA7DE2">
        <w:rPr>
          <w:rFonts w:ascii="Times New Roman" w:hAnsi="Times New Roman" w:cs="Times New Roman"/>
          <w:b/>
          <w:color w:val="000000" w:themeColor="text1"/>
          <w:sz w:val="28"/>
          <w:szCs w:val="28"/>
        </w:rPr>
        <w:t>Движение учащихся за 2017-2018 учебный год</w:t>
      </w:r>
    </w:p>
    <w:tbl>
      <w:tblPr>
        <w:tblW w:w="10065" w:type="dxa"/>
        <w:tblInd w:w="-176" w:type="dxa"/>
        <w:tblLayout w:type="fixed"/>
        <w:tblLook w:val="04A0" w:firstRow="1" w:lastRow="0" w:firstColumn="1" w:lastColumn="0" w:noHBand="0" w:noVBand="1"/>
      </w:tblPr>
      <w:tblGrid>
        <w:gridCol w:w="851"/>
        <w:gridCol w:w="567"/>
        <w:gridCol w:w="284"/>
        <w:gridCol w:w="425"/>
        <w:gridCol w:w="425"/>
        <w:gridCol w:w="426"/>
        <w:gridCol w:w="283"/>
        <w:gridCol w:w="284"/>
        <w:gridCol w:w="283"/>
        <w:gridCol w:w="284"/>
        <w:gridCol w:w="283"/>
        <w:gridCol w:w="425"/>
        <w:gridCol w:w="284"/>
        <w:gridCol w:w="283"/>
        <w:gridCol w:w="426"/>
        <w:gridCol w:w="283"/>
        <w:gridCol w:w="284"/>
        <w:gridCol w:w="283"/>
        <w:gridCol w:w="284"/>
        <w:gridCol w:w="283"/>
        <w:gridCol w:w="425"/>
        <w:gridCol w:w="284"/>
        <w:gridCol w:w="425"/>
        <w:gridCol w:w="567"/>
        <w:gridCol w:w="567"/>
        <w:gridCol w:w="567"/>
      </w:tblGrid>
      <w:tr w:rsidR="00EA7DE2" w:rsidRPr="00FE1027" w14:paraId="09BE4919" w14:textId="77777777" w:rsidTr="00C415CD">
        <w:trPr>
          <w:trHeight w:val="375"/>
        </w:trPr>
        <w:tc>
          <w:tcPr>
            <w:tcW w:w="8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67DE44E"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 xml:space="preserve">Классы </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36AC5D6D" w14:textId="77777777" w:rsidR="00EA7DE2" w:rsidRPr="00DB3F13" w:rsidRDefault="00EA7DE2" w:rsidP="00EA7DE2">
            <w:pPr>
              <w:spacing w:after="0" w:line="240" w:lineRule="auto"/>
              <w:jc w:val="right"/>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К-во уч-</w:t>
            </w:r>
            <w:proofErr w:type="gramStart"/>
            <w:r w:rsidRPr="00DB3F13">
              <w:rPr>
                <w:rFonts w:ascii="Times New Roman" w:eastAsia="Times New Roman" w:hAnsi="Times New Roman" w:cs="Times New Roman"/>
                <w:b/>
                <w:bCs/>
                <w:color w:val="000000"/>
                <w:sz w:val="18"/>
                <w:szCs w:val="18"/>
                <w:lang w:eastAsia="ru-RU"/>
              </w:rPr>
              <w:t>ся  на</w:t>
            </w:r>
            <w:proofErr w:type="gramEnd"/>
            <w:r w:rsidRPr="00DB3F13">
              <w:rPr>
                <w:rFonts w:ascii="Times New Roman" w:eastAsia="Times New Roman" w:hAnsi="Times New Roman" w:cs="Times New Roman"/>
                <w:b/>
                <w:bCs/>
                <w:color w:val="000000"/>
                <w:sz w:val="18"/>
                <w:szCs w:val="18"/>
                <w:lang w:eastAsia="ru-RU"/>
              </w:rPr>
              <w:t xml:space="preserve"> начало учебного года</w:t>
            </w:r>
          </w:p>
        </w:tc>
        <w:tc>
          <w:tcPr>
            <w:tcW w:w="3402" w:type="dxa"/>
            <w:gridSpan w:val="10"/>
            <w:tcBorders>
              <w:top w:val="single" w:sz="4" w:space="0" w:color="auto"/>
              <w:left w:val="nil"/>
              <w:bottom w:val="single" w:sz="4" w:space="0" w:color="auto"/>
              <w:right w:val="single" w:sz="4" w:space="0" w:color="000000"/>
            </w:tcBorders>
            <w:shd w:val="clear" w:color="auto" w:fill="auto"/>
            <w:vAlign w:val="center"/>
            <w:hideMark/>
          </w:tcPr>
          <w:p w14:paraId="0D88F751"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Выбыло</w:t>
            </w:r>
          </w:p>
        </w:tc>
        <w:tc>
          <w:tcPr>
            <w:tcW w:w="3544" w:type="dxa"/>
            <w:gridSpan w:val="11"/>
            <w:tcBorders>
              <w:top w:val="single" w:sz="4" w:space="0" w:color="auto"/>
              <w:left w:val="nil"/>
              <w:bottom w:val="single" w:sz="4" w:space="0" w:color="auto"/>
              <w:right w:val="single" w:sz="4" w:space="0" w:color="000000"/>
            </w:tcBorders>
            <w:shd w:val="clear" w:color="auto" w:fill="auto"/>
            <w:vAlign w:val="center"/>
            <w:hideMark/>
          </w:tcPr>
          <w:p w14:paraId="5A84944C"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Прибыло</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2B3A1874"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К-во уч-</w:t>
            </w:r>
            <w:proofErr w:type="gramStart"/>
            <w:r w:rsidRPr="00DB3F13">
              <w:rPr>
                <w:rFonts w:ascii="Times New Roman" w:eastAsia="Times New Roman" w:hAnsi="Times New Roman" w:cs="Times New Roman"/>
                <w:b/>
                <w:bCs/>
                <w:color w:val="000000"/>
                <w:sz w:val="18"/>
                <w:szCs w:val="18"/>
                <w:lang w:eastAsia="ru-RU"/>
              </w:rPr>
              <w:t>ся  на</w:t>
            </w:r>
            <w:proofErr w:type="gramEnd"/>
            <w:r w:rsidRPr="00DB3F13">
              <w:rPr>
                <w:rFonts w:ascii="Times New Roman" w:eastAsia="Times New Roman" w:hAnsi="Times New Roman" w:cs="Times New Roman"/>
                <w:b/>
                <w:bCs/>
                <w:color w:val="000000"/>
                <w:sz w:val="18"/>
                <w:szCs w:val="18"/>
                <w:lang w:eastAsia="ru-RU"/>
              </w:rPr>
              <w:t xml:space="preserve"> конец учебного года</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6EC8E2BE"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Мальчики</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14:paraId="2BAF939A"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Девочки</w:t>
            </w:r>
          </w:p>
        </w:tc>
      </w:tr>
      <w:tr w:rsidR="00EA7DE2" w:rsidRPr="00FE1027" w14:paraId="6B04D170" w14:textId="77777777" w:rsidTr="00C415CD">
        <w:trPr>
          <w:trHeight w:val="2160"/>
        </w:trPr>
        <w:tc>
          <w:tcPr>
            <w:tcW w:w="851" w:type="dxa"/>
            <w:vMerge/>
            <w:tcBorders>
              <w:top w:val="single" w:sz="4" w:space="0" w:color="auto"/>
              <w:left w:val="single" w:sz="4" w:space="0" w:color="auto"/>
              <w:bottom w:val="single" w:sz="4" w:space="0" w:color="000000"/>
              <w:right w:val="single" w:sz="4" w:space="0" w:color="auto"/>
            </w:tcBorders>
            <w:vAlign w:val="center"/>
            <w:hideMark/>
          </w:tcPr>
          <w:p w14:paraId="640708DD" w14:textId="77777777" w:rsidR="00EA7DE2" w:rsidRPr="00DB3F13" w:rsidRDefault="00EA7DE2" w:rsidP="00EA7DE2">
            <w:pPr>
              <w:spacing w:after="0" w:line="240" w:lineRule="auto"/>
              <w:rPr>
                <w:rFonts w:ascii="Times New Roman" w:eastAsia="Times New Roman" w:hAnsi="Times New Roman" w:cs="Times New Roman"/>
                <w:b/>
                <w:bCs/>
                <w:color w:val="000000"/>
                <w:sz w:val="18"/>
                <w:szCs w:val="18"/>
                <w:lang w:eastAsia="ru-RU"/>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CEBFCBE" w14:textId="77777777" w:rsidR="00EA7DE2" w:rsidRPr="00DB3F13" w:rsidRDefault="00EA7DE2" w:rsidP="00EA7DE2">
            <w:pPr>
              <w:spacing w:after="0" w:line="240" w:lineRule="auto"/>
              <w:rPr>
                <w:rFonts w:ascii="Times New Roman" w:eastAsia="Times New Roman" w:hAnsi="Times New Roman" w:cs="Times New Roman"/>
                <w:b/>
                <w:bCs/>
                <w:color w:val="000000"/>
                <w:sz w:val="18"/>
                <w:szCs w:val="18"/>
                <w:lang w:eastAsia="ru-RU"/>
              </w:rPr>
            </w:pP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044C0BE6"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proofErr w:type="gramStart"/>
            <w:r w:rsidRPr="00DB3F13">
              <w:rPr>
                <w:rFonts w:ascii="Times New Roman" w:eastAsia="Times New Roman" w:hAnsi="Times New Roman" w:cs="Times New Roman"/>
                <w:b/>
                <w:bCs/>
                <w:color w:val="000000"/>
                <w:sz w:val="18"/>
                <w:szCs w:val="18"/>
                <w:lang w:eastAsia="ru-RU"/>
              </w:rPr>
              <w:t>школы  района</w:t>
            </w:r>
            <w:proofErr w:type="gramEnd"/>
          </w:p>
        </w:tc>
        <w:tc>
          <w:tcPr>
            <w:tcW w:w="425" w:type="dxa"/>
            <w:tcBorders>
              <w:top w:val="nil"/>
              <w:left w:val="nil"/>
              <w:bottom w:val="single" w:sz="4" w:space="0" w:color="auto"/>
              <w:right w:val="single" w:sz="4" w:space="0" w:color="auto"/>
            </w:tcBorders>
            <w:shd w:val="clear" w:color="auto" w:fill="auto"/>
            <w:textDirection w:val="btLr"/>
            <w:vAlign w:val="center"/>
            <w:hideMark/>
          </w:tcPr>
          <w:p w14:paraId="7471283B"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proofErr w:type="gramStart"/>
            <w:r w:rsidRPr="00DB3F13">
              <w:rPr>
                <w:rFonts w:ascii="Times New Roman" w:eastAsia="Times New Roman" w:hAnsi="Times New Roman" w:cs="Times New Roman"/>
                <w:b/>
                <w:bCs/>
                <w:color w:val="000000"/>
                <w:sz w:val="18"/>
                <w:szCs w:val="18"/>
                <w:lang w:eastAsia="ru-RU"/>
              </w:rPr>
              <w:t>школы  города</w:t>
            </w:r>
            <w:proofErr w:type="gramEnd"/>
          </w:p>
        </w:tc>
        <w:tc>
          <w:tcPr>
            <w:tcW w:w="425" w:type="dxa"/>
            <w:tcBorders>
              <w:top w:val="nil"/>
              <w:left w:val="nil"/>
              <w:bottom w:val="single" w:sz="4" w:space="0" w:color="auto"/>
              <w:right w:val="single" w:sz="4" w:space="0" w:color="auto"/>
            </w:tcBorders>
            <w:shd w:val="clear" w:color="auto" w:fill="auto"/>
            <w:textDirection w:val="btLr"/>
            <w:vAlign w:val="center"/>
            <w:hideMark/>
          </w:tcPr>
          <w:p w14:paraId="342149AF"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республика</w:t>
            </w:r>
          </w:p>
        </w:tc>
        <w:tc>
          <w:tcPr>
            <w:tcW w:w="426" w:type="dxa"/>
            <w:tcBorders>
              <w:top w:val="nil"/>
              <w:left w:val="nil"/>
              <w:bottom w:val="single" w:sz="4" w:space="0" w:color="auto"/>
              <w:right w:val="single" w:sz="4" w:space="0" w:color="auto"/>
            </w:tcBorders>
            <w:shd w:val="clear" w:color="auto" w:fill="auto"/>
            <w:textDirection w:val="btLr"/>
            <w:vAlign w:val="center"/>
            <w:hideMark/>
          </w:tcPr>
          <w:p w14:paraId="7C1487ED"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страны СНГ</w:t>
            </w:r>
          </w:p>
        </w:tc>
        <w:tc>
          <w:tcPr>
            <w:tcW w:w="283" w:type="dxa"/>
            <w:tcBorders>
              <w:top w:val="nil"/>
              <w:left w:val="nil"/>
              <w:bottom w:val="single" w:sz="4" w:space="0" w:color="auto"/>
              <w:right w:val="single" w:sz="4" w:space="0" w:color="auto"/>
            </w:tcBorders>
            <w:shd w:val="clear" w:color="auto" w:fill="auto"/>
            <w:textDirection w:val="btLr"/>
            <w:vAlign w:val="center"/>
            <w:hideMark/>
          </w:tcPr>
          <w:p w14:paraId="3AAF88A2"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за рубеж</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7B197A4D"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работают</w:t>
            </w:r>
          </w:p>
        </w:tc>
        <w:tc>
          <w:tcPr>
            <w:tcW w:w="283" w:type="dxa"/>
            <w:tcBorders>
              <w:top w:val="nil"/>
              <w:left w:val="nil"/>
              <w:bottom w:val="single" w:sz="4" w:space="0" w:color="auto"/>
              <w:right w:val="single" w:sz="4" w:space="0" w:color="auto"/>
            </w:tcBorders>
            <w:shd w:val="clear" w:color="auto" w:fill="auto"/>
            <w:textDirection w:val="btLr"/>
            <w:vAlign w:val="center"/>
            <w:hideMark/>
          </w:tcPr>
          <w:p w14:paraId="1B75D8CE"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 xml:space="preserve"> </w:t>
            </w:r>
            <w:proofErr w:type="spellStart"/>
            <w:r w:rsidRPr="00DB3F13">
              <w:rPr>
                <w:rFonts w:ascii="Times New Roman" w:eastAsia="Times New Roman" w:hAnsi="Times New Roman" w:cs="Times New Roman"/>
                <w:b/>
                <w:bCs/>
                <w:color w:val="000000"/>
                <w:sz w:val="18"/>
                <w:szCs w:val="18"/>
                <w:lang w:eastAsia="ru-RU"/>
              </w:rPr>
              <w:t>СУЗы</w:t>
            </w:r>
            <w:proofErr w:type="spellEnd"/>
          </w:p>
        </w:tc>
        <w:tc>
          <w:tcPr>
            <w:tcW w:w="284" w:type="dxa"/>
            <w:tcBorders>
              <w:top w:val="nil"/>
              <w:left w:val="nil"/>
              <w:bottom w:val="single" w:sz="4" w:space="0" w:color="auto"/>
              <w:right w:val="single" w:sz="4" w:space="0" w:color="auto"/>
            </w:tcBorders>
            <w:shd w:val="clear" w:color="000000" w:fill="FFFFFF"/>
            <w:textDirection w:val="btLr"/>
            <w:vAlign w:val="center"/>
            <w:hideMark/>
          </w:tcPr>
          <w:p w14:paraId="130B21FE"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proofErr w:type="gramStart"/>
            <w:r w:rsidRPr="00DB3F13">
              <w:rPr>
                <w:rFonts w:ascii="Times New Roman" w:eastAsia="Times New Roman" w:hAnsi="Times New Roman" w:cs="Times New Roman"/>
                <w:b/>
                <w:bCs/>
                <w:color w:val="000000"/>
                <w:sz w:val="18"/>
                <w:szCs w:val="18"/>
                <w:lang w:eastAsia="ru-RU"/>
              </w:rPr>
              <w:t>внутри  школы</w:t>
            </w:r>
            <w:proofErr w:type="gramEnd"/>
          </w:p>
        </w:tc>
        <w:tc>
          <w:tcPr>
            <w:tcW w:w="283" w:type="dxa"/>
            <w:tcBorders>
              <w:top w:val="nil"/>
              <w:left w:val="nil"/>
              <w:bottom w:val="single" w:sz="4" w:space="0" w:color="auto"/>
              <w:right w:val="single" w:sz="4" w:space="0" w:color="auto"/>
            </w:tcBorders>
            <w:shd w:val="clear" w:color="auto" w:fill="auto"/>
            <w:textDirection w:val="btLr"/>
            <w:vAlign w:val="center"/>
            <w:hideMark/>
          </w:tcPr>
          <w:p w14:paraId="2D23C7DE"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др.  причины</w:t>
            </w:r>
          </w:p>
        </w:tc>
        <w:tc>
          <w:tcPr>
            <w:tcW w:w="425" w:type="dxa"/>
            <w:tcBorders>
              <w:top w:val="nil"/>
              <w:left w:val="nil"/>
              <w:bottom w:val="single" w:sz="4" w:space="0" w:color="auto"/>
              <w:right w:val="single" w:sz="4" w:space="0" w:color="auto"/>
            </w:tcBorders>
            <w:shd w:val="clear" w:color="000000" w:fill="FFFF99"/>
            <w:textDirection w:val="btLr"/>
            <w:vAlign w:val="center"/>
            <w:hideMark/>
          </w:tcPr>
          <w:p w14:paraId="50B76B23"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Всего</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2795EF3D"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proofErr w:type="gramStart"/>
            <w:r w:rsidRPr="00DB3F13">
              <w:rPr>
                <w:rFonts w:ascii="Times New Roman" w:eastAsia="Times New Roman" w:hAnsi="Times New Roman" w:cs="Times New Roman"/>
                <w:b/>
                <w:bCs/>
                <w:color w:val="000000"/>
                <w:sz w:val="18"/>
                <w:szCs w:val="18"/>
                <w:lang w:eastAsia="ru-RU"/>
              </w:rPr>
              <w:t>школы  района</w:t>
            </w:r>
            <w:proofErr w:type="gramEnd"/>
          </w:p>
        </w:tc>
        <w:tc>
          <w:tcPr>
            <w:tcW w:w="283" w:type="dxa"/>
            <w:tcBorders>
              <w:top w:val="nil"/>
              <w:left w:val="nil"/>
              <w:bottom w:val="single" w:sz="4" w:space="0" w:color="auto"/>
              <w:right w:val="single" w:sz="4" w:space="0" w:color="auto"/>
            </w:tcBorders>
            <w:shd w:val="clear" w:color="auto" w:fill="auto"/>
            <w:textDirection w:val="btLr"/>
            <w:vAlign w:val="center"/>
            <w:hideMark/>
          </w:tcPr>
          <w:p w14:paraId="3E07C29D"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proofErr w:type="gramStart"/>
            <w:r w:rsidRPr="00DB3F13">
              <w:rPr>
                <w:rFonts w:ascii="Times New Roman" w:eastAsia="Times New Roman" w:hAnsi="Times New Roman" w:cs="Times New Roman"/>
                <w:b/>
                <w:bCs/>
                <w:color w:val="000000"/>
                <w:sz w:val="18"/>
                <w:szCs w:val="18"/>
                <w:lang w:eastAsia="ru-RU"/>
              </w:rPr>
              <w:t>школы  города</w:t>
            </w:r>
            <w:proofErr w:type="gramEnd"/>
          </w:p>
        </w:tc>
        <w:tc>
          <w:tcPr>
            <w:tcW w:w="426" w:type="dxa"/>
            <w:tcBorders>
              <w:top w:val="nil"/>
              <w:left w:val="nil"/>
              <w:bottom w:val="single" w:sz="4" w:space="0" w:color="auto"/>
              <w:right w:val="single" w:sz="4" w:space="0" w:color="auto"/>
            </w:tcBorders>
            <w:shd w:val="clear" w:color="auto" w:fill="auto"/>
            <w:textDirection w:val="btLr"/>
            <w:vAlign w:val="center"/>
            <w:hideMark/>
          </w:tcPr>
          <w:p w14:paraId="4AC1D781"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республика</w:t>
            </w:r>
          </w:p>
        </w:tc>
        <w:tc>
          <w:tcPr>
            <w:tcW w:w="283" w:type="dxa"/>
            <w:tcBorders>
              <w:top w:val="nil"/>
              <w:left w:val="nil"/>
              <w:bottom w:val="single" w:sz="4" w:space="0" w:color="auto"/>
              <w:right w:val="single" w:sz="4" w:space="0" w:color="auto"/>
            </w:tcBorders>
            <w:shd w:val="clear" w:color="auto" w:fill="auto"/>
            <w:textDirection w:val="btLr"/>
            <w:vAlign w:val="center"/>
            <w:hideMark/>
          </w:tcPr>
          <w:p w14:paraId="09753ADF"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страны СНГ</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716029AB"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за рубеж</w:t>
            </w:r>
          </w:p>
        </w:tc>
        <w:tc>
          <w:tcPr>
            <w:tcW w:w="283" w:type="dxa"/>
            <w:tcBorders>
              <w:top w:val="nil"/>
              <w:left w:val="nil"/>
              <w:bottom w:val="single" w:sz="4" w:space="0" w:color="auto"/>
              <w:right w:val="single" w:sz="4" w:space="0" w:color="auto"/>
            </w:tcBorders>
            <w:shd w:val="clear" w:color="auto" w:fill="auto"/>
            <w:textDirection w:val="btLr"/>
            <w:vAlign w:val="center"/>
            <w:hideMark/>
          </w:tcPr>
          <w:p w14:paraId="112B68DB"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работают</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4962440B"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DB3F13">
              <w:rPr>
                <w:rFonts w:ascii="Times New Roman" w:eastAsia="Times New Roman" w:hAnsi="Times New Roman" w:cs="Times New Roman"/>
                <w:b/>
                <w:bCs/>
                <w:color w:val="000000"/>
                <w:sz w:val="18"/>
                <w:szCs w:val="18"/>
                <w:lang w:eastAsia="ru-RU"/>
              </w:rPr>
              <w:t>СУЗы</w:t>
            </w:r>
            <w:proofErr w:type="spellEnd"/>
          </w:p>
        </w:tc>
        <w:tc>
          <w:tcPr>
            <w:tcW w:w="283" w:type="dxa"/>
            <w:tcBorders>
              <w:top w:val="nil"/>
              <w:left w:val="nil"/>
              <w:bottom w:val="single" w:sz="4" w:space="0" w:color="auto"/>
              <w:right w:val="single" w:sz="4" w:space="0" w:color="auto"/>
            </w:tcBorders>
            <w:shd w:val="clear" w:color="000000" w:fill="FFFFFF"/>
            <w:textDirection w:val="btLr"/>
            <w:vAlign w:val="center"/>
            <w:hideMark/>
          </w:tcPr>
          <w:p w14:paraId="59D93376"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внутри школы</w:t>
            </w:r>
          </w:p>
        </w:tc>
        <w:tc>
          <w:tcPr>
            <w:tcW w:w="425" w:type="dxa"/>
            <w:tcBorders>
              <w:top w:val="nil"/>
              <w:left w:val="nil"/>
              <w:bottom w:val="single" w:sz="4" w:space="0" w:color="auto"/>
              <w:right w:val="single" w:sz="4" w:space="0" w:color="auto"/>
            </w:tcBorders>
            <w:shd w:val="clear" w:color="auto" w:fill="auto"/>
            <w:textDirection w:val="btLr"/>
            <w:vAlign w:val="center"/>
            <w:hideMark/>
          </w:tcPr>
          <w:p w14:paraId="7C980B0F"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1 класс</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6FED2C71"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др.  причины</w:t>
            </w:r>
          </w:p>
        </w:tc>
        <w:tc>
          <w:tcPr>
            <w:tcW w:w="425" w:type="dxa"/>
            <w:tcBorders>
              <w:top w:val="nil"/>
              <w:left w:val="nil"/>
              <w:bottom w:val="single" w:sz="4" w:space="0" w:color="auto"/>
              <w:right w:val="single" w:sz="4" w:space="0" w:color="auto"/>
            </w:tcBorders>
            <w:shd w:val="clear" w:color="000000" w:fill="FFFF99"/>
            <w:textDirection w:val="btLr"/>
            <w:vAlign w:val="center"/>
            <w:hideMark/>
          </w:tcPr>
          <w:p w14:paraId="78CEDDC3"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Всего</w:t>
            </w: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331E85A4" w14:textId="77777777" w:rsidR="00EA7DE2" w:rsidRPr="00DB3F13" w:rsidRDefault="00EA7DE2" w:rsidP="00EA7DE2">
            <w:pPr>
              <w:spacing w:after="0" w:line="240" w:lineRule="auto"/>
              <w:rPr>
                <w:rFonts w:ascii="Times New Roman" w:eastAsia="Times New Roman" w:hAnsi="Times New Roman" w:cs="Times New Roman"/>
                <w:b/>
                <w:bCs/>
                <w:color w:val="000000"/>
                <w:sz w:val="18"/>
                <w:szCs w:val="18"/>
                <w:lang w:eastAsia="ru-RU"/>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34F9AB89" w14:textId="77777777" w:rsidR="00EA7DE2" w:rsidRPr="00DB3F13" w:rsidRDefault="00EA7DE2" w:rsidP="00EA7DE2">
            <w:pPr>
              <w:spacing w:after="0" w:line="240" w:lineRule="auto"/>
              <w:rPr>
                <w:rFonts w:ascii="Times New Roman" w:eastAsia="Times New Roman" w:hAnsi="Times New Roman" w:cs="Times New Roman"/>
                <w:b/>
                <w:bCs/>
                <w:color w:val="000000"/>
                <w:sz w:val="18"/>
                <w:szCs w:val="18"/>
                <w:lang w:eastAsia="ru-RU"/>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69368122" w14:textId="77777777" w:rsidR="00EA7DE2" w:rsidRPr="00DB3F13" w:rsidRDefault="00EA7DE2" w:rsidP="00EA7DE2">
            <w:pPr>
              <w:spacing w:after="0" w:line="240" w:lineRule="auto"/>
              <w:rPr>
                <w:rFonts w:ascii="Times New Roman" w:eastAsia="Times New Roman" w:hAnsi="Times New Roman" w:cs="Times New Roman"/>
                <w:b/>
                <w:bCs/>
                <w:color w:val="000000"/>
                <w:sz w:val="18"/>
                <w:szCs w:val="18"/>
                <w:lang w:eastAsia="ru-RU"/>
              </w:rPr>
            </w:pPr>
          </w:p>
        </w:tc>
      </w:tr>
      <w:tr w:rsidR="00EA7DE2" w:rsidRPr="00FE1027" w14:paraId="2763718A"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2E39898"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1</w:t>
            </w:r>
          </w:p>
        </w:tc>
        <w:tc>
          <w:tcPr>
            <w:tcW w:w="567" w:type="dxa"/>
            <w:tcBorders>
              <w:top w:val="nil"/>
              <w:left w:val="nil"/>
              <w:bottom w:val="single" w:sz="4" w:space="0" w:color="auto"/>
              <w:right w:val="single" w:sz="4" w:space="0" w:color="auto"/>
            </w:tcBorders>
            <w:shd w:val="clear" w:color="auto" w:fill="auto"/>
            <w:vAlign w:val="center"/>
            <w:hideMark/>
          </w:tcPr>
          <w:p w14:paraId="6061D01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151</w:t>
            </w:r>
          </w:p>
        </w:tc>
        <w:tc>
          <w:tcPr>
            <w:tcW w:w="284" w:type="dxa"/>
            <w:tcBorders>
              <w:top w:val="nil"/>
              <w:left w:val="nil"/>
              <w:bottom w:val="single" w:sz="4" w:space="0" w:color="auto"/>
              <w:right w:val="single" w:sz="4" w:space="0" w:color="auto"/>
            </w:tcBorders>
            <w:shd w:val="clear" w:color="auto" w:fill="auto"/>
            <w:vAlign w:val="center"/>
            <w:hideMark/>
          </w:tcPr>
          <w:p w14:paraId="2377F5A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5" w:type="dxa"/>
            <w:tcBorders>
              <w:top w:val="nil"/>
              <w:left w:val="nil"/>
              <w:bottom w:val="single" w:sz="4" w:space="0" w:color="auto"/>
              <w:right w:val="single" w:sz="4" w:space="0" w:color="auto"/>
            </w:tcBorders>
            <w:shd w:val="clear" w:color="auto" w:fill="auto"/>
            <w:vAlign w:val="center"/>
            <w:hideMark/>
          </w:tcPr>
          <w:p w14:paraId="4C1769C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5" w:type="dxa"/>
            <w:tcBorders>
              <w:top w:val="nil"/>
              <w:left w:val="nil"/>
              <w:bottom w:val="single" w:sz="4" w:space="0" w:color="auto"/>
              <w:right w:val="single" w:sz="4" w:space="0" w:color="auto"/>
            </w:tcBorders>
            <w:shd w:val="clear" w:color="auto" w:fill="auto"/>
            <w:vAlign w:val="center"/>
            <w:hideMark/>
          </w:tcPr>
          <w:p w14:paraId="3941989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w:t>
            </w:r>
          </w:p>
        </w:tc>
        <w:tc>
          <w:tcPr>
            <w:tcW w:w="426" w:type="dxa"/>
            <w:tcBorders>
              <w:top w:val="nil"/>
              <w:left w:val="nil"/>
              <w:bottom w:val="single" w:sz="4" w:space="0" w:color="auto"/>
              <w:right w:val="single" w:sz="4" w:space="0" w:color="auto"/>
            </w:tcBorders>
            <w:shd w:val="clear" w:color="auto" w:fill="auto"/>
            <w:vAlign w:val="center"/>
            <w:hideMark/>
          </w:tcPr>
          <w:p w14:paraId="248698A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3" w:type="dxa"/>
            <w:tcBorders>
              <w:top w:val="nil"/>
              <w:left w:val="nil"/>
              <w:bottom w:val="single" w:sz="4" w:space="0" w:color="auto"/>
              <w:right w:val="single" w:sz="4" w:space="0" w:color="auto"/>
            </w:tcBorders>
            <w:shd w:val="clear" w:color="auto" w:fill="auto"/>
            <w:vAlign w:val="center"/>
            <w:hideMark/>
          </w:tcPr>
          <w:p w14:paraId="5A9B8F1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284" w:type="dxa"/>
            <w:tcBorders>
              <w:top w:val="nil"/>
              <w:left w:val="nil"/>
              <w:bottom w:val="single" w:sz="4" w:space="0" w:color="auto"/>
              <w:right w:val="single" w:sz="4" w:space="0" w:color="auto"/>
            </w:tcBorders>
            <w:shd w:val="clear" w:color="auto" w:fill="auto"/>
            <w:vAlign w:val="center"/>
            <w:hideMark/>
          </w:tcPr>
          <w:p w14:paraId="1CCE582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33198DD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7664371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7DA35FF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7FA4D66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10</w:t>
            </w:r>
          </w:p>
        </w:tc>
        <w:tc>
          <w:tcPr>
            <w:tcW w:w="284" w:type="dxa"/>
            <w:tcBorders>
              <w:top w:val="nil"/>
              <w:left w:val="nil"/>
              <w:bottom w:val="single" w:sz="4" w:space="0" w:color="auto"/>
              <w:right w:val="single" w:sz="4" w:space="0" w:color="auto"/>
            </w:tcBorders>
            <w:shd w:val="clear" w:color="auto" w:fill="auto"/>
            <w:vAlign w:val="center"/>
            <w:hideMark/>
          </w:tcPr>
          <w:p w14:paraId="71C2014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3AB74B1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426" w:type="dxa"/>
            <w:tcBorders>
              <w:top w:val="nil"/>
              <w:left w:val="nil"/>
              <w:bottom w:val="single" w:sz="4" w:space="0" w:color="auto"/>
              <w:right w:val="single" w:sz="4" w:space="0" w:color="auto"/>
            </w:tcBorders>
            <w:shd w:val="clear" w:color="auto" w:fill="auto"/>
            <w:vAlign w:val="center"/>
            <w:hideMark/>
          </w:tcPr>
          <w:p w14:paraId="24C7C26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vAlign w:val="center"/>
            <w:hideMark/>
          </w:tcPr>
          <w:p w14:paraId="1E79296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2937362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4625642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23806B9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10AD1D0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vAlign w:val="center"/>
            <w:hideMark/>
          </w:tcPr>
          <w:p w14:paraId="5C3FA22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284" w:type="dxa"/>
            <w:tcBorders>
              <w:top w:val="nil"/>
              <w:left w:val="nil"/>
              <w:bottom w:val="single" w:sz="4" w:space="0" w:color="auto"/>
              <w:right w:val="single" w:sz="4" w:space="0" w:color="auto"/>
            </w:tcBorders>
            <w:shd w:val="clear" w:color="auto" w:fill="auto"/>
            <w:vAlign w:val="center"/>
            <w:hideMark/>
          </w:tcPr>
          <w:p w14:paraId="103DBC9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2B78CCB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w:t>
            </w:r>
          </w:p>
        </w:tc>
        <w:tc>
          <w:tcPr>
            <w:tcW w:w="567" w:type="dxa"/>
            <w:tcBorders>
              <w:top w:val="nil"/>
              <w:left w:val="nil"/>
              <w:bottom w:val="single" w:sz="4" w:space="0" w:color="auto"/>
              <w:right w:val="single" w:sz="4" w:space="0" w:color="auto"/>
            </w:tcBorders>
            <w:shd w:val="clear" w:color="auto" w:fill="auto"/>
            <w:vAlign w:val="center"/>
            <w:hideMark/>
          </w:tcPr>
          <w:p w14:paraId="545161F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148</w:t>
            </w:r>
          </w:p>
        </w:tc>
        <w:tc>
          <w:tcPr>
            <w:tcW w:w="567" w:type="dxa"/>
            <w:tcBorders>
              <w:top w:val="nil"/>
              <w:left w:val="nil"/>
              <w:bottom w:val="single" w:sz="4" w:space="0" w:color="auto"/>
              <w:right w:val="single" w:sz="4" w:space="0" w:color="auto"/>
            </w:tcBorders>
            <w:shd w:val="clear" w:color="auto" w:fill="auto"/>
            <w:vAlign w:val="center"/>
            <w:hideMark/>
          </w:tcPr>
          <w:p w14:paraId="51290FE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72</w:t>
            </w:r>
          </w:p>
        </w:tc>
        <w:tc>
          <w:tcPr>
            <w:tcW w:w="567" w:type="dxa"/>
            <w:tcBorders>
              <w:top w:val="nil"/>
              <w:left w:val="nil"/>
              <w:bottom w:val="single" w:sz="4" w:space="0" w:color="auto"/>
              <w:right w:val="single" w:sz="4" w:space="0" w:color="auto"/>
            </w:tcBorders>
            <w:shd w:val="clear" w:color="auto" w:fill="auto"/>
            <w:vAlign w:val="center"/>
            <w:hideMark/>
          </w:tcPr>
          <w:p w14:paraId="2F533D4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76</w:t>
            </w:r>
          </w:p>
        </w:tc>
      </w:tr>
      <w:tr w:rsidR="00EA7DE2" w:rsidRPr="00FE1027" w14:paraId="6B297422"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D07884F"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15051BF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160</w:t>
            </w:r>
          </w:p>
        </w:tc>
        <w:tc>
          <w:tcPr>
            <w:tcW w:w="284" w:type="dxa"/>
            <w:tcBorders>
              <w:top w:val="nil"/>
              <w:left w:val="nil"/>
              <w:bottom w:val="single" w:sz="4" w:space="0" w:color="auto"/>
              <w:right w:val="single" w:sz="4" w:space="0" w:color="auto"/>
            </w:tcBorders>
            <w:shd w:val="clear" w:color="auto" w:fill="auto"/>
            <w:vAlign w:val="center"/>
            <w:hideMark/>
          </w:tcPr>
          <w:p w14:paraId="000F71D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425" w:type="dxa"/>
            <w:tcBorders>
              <w:top w:val="nil"/>
              <w:left w:val="nil"/>
              <w:bottom w:val="single" w:sz="4" w:space="0" w:color="auto"/>
              <w:right w:val="single" w:sz="4" w:space="0" w:color="auto"/>
            </w:tcBorders>
            <w:shd w:val="clear" w:color="auto" w:fill="auto"/>
            <w:vAlign w:val="center"/>
            <w:hideMark/>
          </w:tcPr>
          <w:p w14:paraId="6B8FBA3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5</w:t>
            </w:r>
          </w:p>
        </w:tc>
        <w:tc>
          <w:tcPr>
            <w:tcW w:w="425" w:type="dxa"/>
            <w:tcBorders>
              <w:top w:val="nil"/>
              <w:left w:val="nil"/>
              <w:bottom w:val="single" w:sz="4" w:space="0" w:color="auto"/>
              <w:right w:val="single" w:sz="4" w:space="0" w:color="auto"/>
            </w:tcBorders>
            <w:shd w:val="clear" w:color="auto" w:fill="auto"/>
            <w:vAlign w:val="center"/>
            <w:hideMark/>
          </w:tcPr>
          <w:p w14:paraId="03E6EFA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w:t>
            </w:r>
          </w:p>
        </w:tc>
        <w:tc>
          <w:tcPr>
            <w:tcW w:w="426" w:type="dxa"/>
            <w:tcBorders>
              <w:top w:val="nil"/>
              <w:left w:val="nil"/>
              <w:bottom w:val="single" w:sz="4" w:space="0" w:color="auto"/>
              <w:right w:val="single" w:sz="4" w:space="0" w:color="auto"/>
            </w:tcBorders>
            <w:shd w:val="clear" w:color="auto" w:fill="auto"/>
            <w:vAlign w:val="center"/>
            <w:hideMark/>
          </w:tcPr>
          <w:p w14:paraId="4D839E1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4D55F2A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754B30B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60987E7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5539B9F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229FD47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68A647E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14</w:t>
            </w:r>
          </w:p>
        </w:tc>
        <w:tc>
          <w:tcPr>
            <w:tcW w:w="284" w:type="dxa"/>
            <w:tcBorders>
              <w:top w:val="nil"/>
              <w:left w:val="nil"/>
              <w:bottom w:val="single" w:sz="4" w:space="0" w:color="auto"/>
              <w:right w:val="single" w:sz="4" w:space="0" w:color="auto"/>
            </w:tcBorders>
            <w:shd w:val="clear" w:color="auto" w:fill="auto"/>
            <w:vAlign w:val="center"/>
            <w:hideMark/>
          </w:tcPr>
          <w:p w14:paraId="4E22042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0A05F05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426" w:type="dxa"/>
            <w:tcBorders>
              <w:top w:val="nil"/>
              <w:left w:val="nil"/>
              <w:bottom w:val="single" w:sz="4" w:space="0" w:color="auto"/>
              <w:right w:val="single" w:sz="4" w:space="0" w:color="auto"/>
            </w:tcBorders>
            <w:shd w:val="clear" w:color="auto" w:fill="auto"/>
            <w:vAlign w:val="center"/>
            <w:hideMark/>
          </w:tcPr>
          <w:p w14:paraId="20E2C8F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9</w:t>
            </w:r>
          </w:p>
        </w:tc>
        <w:tc>
          <w:tcPr>
            <w:tcW w:w="283" w:type="dxa"/>
            <w:tcBorders>
              <w:top w:val="nil"/>
              <w:left w:val="nil"/>
              <w:bottom w:val="single" w:sz="4" w:space="0" w:color="auto"/>
              <w:right w:val="single" w:sz="4" w:space="0" w:color="auto"/>
            </w:tcBorders>
            <w:shd w:val="clear" w:color="auto" w:fill="auto"/>
            <w:vAlign w:val="center"/>
            <w:hideMark/>
          </w:tcPr>
          <w:p w14:paraId="3745B4B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0833387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3009C82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024F7BD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3E4EEFD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vAlign w:val="center"/>
            <w:hideMark/>
          </w:tcPr>
          <w:p w14:paraId="755444A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3CD9BB7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07F8A7B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11</w:t>
            </w:r>
          </w:p>
        </w:tc>
        <w:tc>
          <w:tcPr>
            <w:tcW w:w="567" w:type="dxa"/>
            <w:tcBorders>
              <w:top w:val="nil"/>
              <w:left w:val="nil"/>
              <w:bottom w:val="single" w:sz="4" w:space="0" w:color="auto"/>
              <w:right w:val="single" w:sz="4" w:space="0" w:color="auto"/>
            </w:tcBorders>
            <w:shd w:val="clear" w:color="auto" w:fill="auto"/>
            <w:vAlign w:val="center"/>
            <w:hideMark/>
          </w:tcPr>
          <w:p w14:paraId="6946936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157</w:t>
            </w:r>
          </w:p>
        </w:tc>
        <w:tc>
          <w:tcPr>
            <w:tcW w:w="567" w:type="dxa"/>
            <w:tcBorders>
              <w:top w:val="nil"/>
              <w:left w:val="nil"/>
              <w:bottom w:val="single" w:sz="4" w:space="0" w:color="auto"/>
              <w:right w:val="single" w:sz="4" w:space="0" w:color="auto"/>
            </w:tcBorders>
            <w:shd w:val="clear" w:color="auto" w:fill="auto"/>
            <w:vAlign w:val="center"/>
            <w:hideMark/>
          </w:tcPr>
          <w:p w14:paraId="5392EA8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69</w:t>
            </w:r>
          </w:p>
        </w:tc>
        <w:tc>
          <w:tcPr>
            <w:tcW w:w="567" w:type="dxa"/>
            <w:tcBorders>
              <w:top w:val="nil"/>
              <w:left w:val="nil"/>
              <w:bottom w:val="single" w:sz="4" w:space="0" w:color="auto"/>
              <w:right w:val="single" w:sz="4" w:space="0" w:color="auto"/>
            </w:tcBorders>
            <w:shd w:val="clear" w:color="auto" w:fill="auto"/>
            <w:vAlign w:val="center"/>
            <w:hideMark/>
          </w:tcPr>
          <w:p w14:paraId="463B474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88</w:t>
            </w:r>
          </w:p>
        </w:tc>
      </w:tr>
      <w:tr w:rsidR="00EA7DE2" w:rsidRPr="00FE1027" w14:paraId="6711FEBB"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0592F4B"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3</w:t>
            </w:r>
          </w:p>
        </w:tc>
        <w:tc>
          <w:tcPr>
            <w:tcW w:w="567" w:type="dxa"/>
            <w:tcBorders>
              <w:top w:val="nil"/>
              <w:left w:val="nil"/>
              <w:bottom w:val="single" w:sz="4" w:space="0" w:color="auto"/>
              <w:right w:val="single" w:sz="4" w:space="0" w:color="auto"/>
            </w:tcBorders>
            <w:shd w:val="clear" w:color="auto" w:fill="auto"/>
            <w:vAlign w:val="center"/>
            <w:hideMark/>
          </w:tcPr>
          <w:p w14:paraId="68781C4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184</w:t>
            </w:r>
          </w:p>
        </w:tc>
        <w:tc>
          <w:tcPr>
            <w:tcW w:w="284" w:type="dxa"/>
            <w:tcBorders>
              <w:top w:val="nil"/>
              <w:left w:val="nil"/>
              <w:bottom w:val="single" w:sz="4" w:space="0" w:color="auto"/>
              <w:right w:val="single" w:sz="4" w:space="0" w:color="auto"/>
            </w:tcBorders>
            <w:shd w:val="clear" w:color="auto" w:fill="auto"/>
            <w:vAlign w:val="center"/>
            <w:hideMark/>
          </w:tcPr>
          <w:p w14:paraId="62E2777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5" w:type="dxa"/>
            <w:tcBorders>
              <w:top w:val="nil"/>
              <w:left w:val="nil"/>
              <w:bottom w:val="single" w:sz="4" w:space="0" w:color="auto"/>
              <w:right w:val="single" w:sz="4" w:space="0" w:color="auto"/>
            </w:tcBorders>
            <w:shd w:val="clear" w:color="auto" w:fill="auto"/>
            <w:vAlign w:val="center"/>
            <w:hideMark/>
          </w:tcPr>
          <w:p w14:paraId="250DBA4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425" w:type="dxa"/>
            <w:tcBorders>
              <w:top w:val="nil"/>
              <w:left w:val="nil"/>
              <w:bottom w:val="single" w:sz="4" w:space="0" w:color="auto"/>
              <w:right w:val="single" w:sz="4" w:space="0" w:color="auto"/>
            </w:tcBorders>
            <w:shd w:val="clear" w:color="auto" w:fill="auto"/>
            <w:vAlign w:val="center"/>
            <w:hideMark/>
          </w:tcPr>
          <w:p w14:paraId="1AAF98B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11</w:t>
            </w:r>
          </w:p>
        </w:tc>
        <w:tc>
          <w:tcPr>
            <w:tcW w:w="426" w:type="dxa"/>
            <w:tcBorders>
              <w:top w:val="nil"/>
              <w:left w:val="nil"/>
              <w:bottom w:val="single" w:sz="4" w:space="0" w:color="auto"/>
              <w:right w:val="single" w:sz="4" w:space="0" w:color="auto"/>
            </w:tcBorders>
            <w:shd w:val="clear" w:color="auto" w:fill="auto"/>
            <w:vAlign w:val="center"/>
            <w:hideMark/>
          </w:tcPr>
          <w:p w14:paraId="5D82B8C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7AF6FC9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7044E7F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1E84217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4E03816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778843B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419A30D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19</w:t>
            </w:r>
          </w:p>
        </w:tc>
        <w:tc>
          <w:tcPr>
            <w:tcW w:w="284" w:type="dxa"/>
            <w:tcBorders>
              <w:top w:val="nil"/>
              <w:left w:val="nil"/>
              <w:bottom w:val="single" w:sz="4" w:space="0" w:color="auto"/>
              <w:right w:val="single" w:sz="4" w:space="0" w:color="auto"/>
            </w:tcBorders>
            <w:shd w:val="clear" w:color="auto" w:fill="auto"/>
            <w:vAlign w:val="center"/>
            <w:hideMark/>
          </w:tcPr>
          <w:p w14:paraId="534FDFC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3A498A7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6" w:type="dxa"/>
            <w:tcBorders>
              <w:top w:val="nil"/>
              <w:left w:val="nil"/>
              <w:bottom w:val="single" w:sz="4" w:space="0" w:color="auto"/>
              <w:right w:val="single" w:sz="4" w:space="0" w:color="auto"/>
            </w:tcBorders>
            <w:shd w:val="clear" w:color="auto" w:fill="auto"/>
            <w:vAlign w:val="center"/>
            <w:hideMark/>
          </w:tcPr>
          <w:p w14:paraId="3251227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10</w:t>
            </w:r>
          </w:p>
        </w:tc>
        <w:tc>
          <w:tcPr>
            <w:tcW w:w="283" w:type="dxa"/>
            <w:tcBorders>
              <w:top w:val="nil"/>
              <w:left w:val="nil"/>
              <w:bottom w:val="single" w:sz="4" w:space="0" w:color="auto"/>
              <w:right w:val="single" w:sz="4" w:space="0" w:color="auto"/>
            </w:tcBorders>
            <w:shd w:val="clear" w:color="auto" w:fill="auto"/>
            <w:vAlign w:val="center"/>
            <w:hideMark/>
          </w:tcPr>
          <w:p w14:paraId="6DA4DE8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4" w:type="dxa"/>
            <w:tcBorders>
              <w:top w:val="nil"/>
              <w:left w:val="nil"/>
              <w:bottom w:val="single" w:sz="4" w:space="0" w:color="auto"/>
              <w:right w:val="single" w:sz="4" w:space="0" w:color="auto"/>
            </w:tcBorders>
            <w:shd w:val="clear" w:color="auto" w:fill="auto"/>
            <w:vAlign w:val="center"/>
            <w:hideMark/>
          </w:tcPr>
          <w:p w14:paraId="68FA38C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6260689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2798EA8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3069308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5" w:type="dxa"/>
            <w:tcBorders>
              <w:top w:val="nil"/>
              <w:left w:val="nil"/>
              <w:bottom w:val="single" w:sz="4" w:space="0" w:color="auto"/>
              <w:right w:val="single" w:sz="4" w:space="0" w:color="auto"/>
            </w:tcBorders>
            <w:shd w:val="clear" w:color="auto" w:fill="auto"/>
            <w:vAlign w:val="center"/>
            <w:hideMark/>
          </w:tcPr>
          <w:p w14:paraId="4E787B5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7F1FDA6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040B2EB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16</w:t>
            </w:r>
          </w:p>
        </w:tc>
        <w:tc>
          <w:tcPr>
            <w:tcW w:w="567" w:type="dxa"/>
            <w:tcBorders>
              <w:top w:val="nil"/>
              <w:left w:val="nil"/>
              <w:bottom w:val="single" w:sz="4" w:space="0" w:color="auto"/>
              <w:right w:val="single" w:sz="4" w:space="0" w:color="auto"/>
            </w:tcBorders>
            <w:shd w:val="clear" w:color="auto" w:fill="auto"/>
            <w:vAlign w:val="center"/>
            <w:hideMark/>
          </w:tcPr>
          <w:p w14:paraId="3C0BCF1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181</w:t>
            </w:r>
          </w:p>
        </w:tc>
        <w:tc>
          <w:tcPr>
            <w:tcW w:w="567" w:type="dxa"/>
            <w:tcBorders>
              <w:top w:val="nil"/>
              <w:left w:val="nil"/>
              <w:bottom w:val="single" w:sz="4" w:space="0" w:color="auto"/>
              <w:right w:val="single" w:sz="4" w:space="0" w:color="auto"/>
            </w:tcBorders>
            <w:shd w:val="clear" w:color="auto" w:fill="auto"/>
            <w:vAlign w:val="center"/>
            <w:hideMark/>
          </w:tcPr>
          <w:p w14:paraId="2C13759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97</w:t>
            </w:r>
          </w:p>
        </w:tc>
        <w:tc>
          <w:tcPr>
            <w:tcW w:w="567" w:type="dxa"/>
            <w:tcBorders>
              <w:top w:val="nil"/>
              <w:left w:val="nil"/>
              <w:bottom w:val="single" w:sz="4" w:space="0" w:color="auto"/>
              <w:right w:val="single" w:sz="4" w:space="0" w:color="auto"/>
            </w:tcBorders>
            <w:shd w:val="clear" w:color="auto" w:fill="auto"/>
            <w:vAlign w:val="center"/>
            <w:hideMark/>
          </w:tcPr>
          <w:p w14:paraId="01925D4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84</w:t>
            </w:r>
          </w:p>
        </w:tc>
      </w:tr>
      <w:tr w:rsidR="00EA7DE2" w:rsidRPr="00FE1027" w14:paraId="38090B65"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86628C6"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4</w:t>
            </w:r>
          </w:p>
        </w:tc>
        <w:tc>
          <w:tcPr>
            <w:tcW w:w="567" w:type="dxa"/>
            <w:tcBorders>
              <w:top w:val="nil"/>
              <w:left w:val="nil"/>
              <w:bottom w:val="single" w:sz="4" w:space="0" w:color="auto"/>
              <w:right w:val="single" w:sz="4" w:space="0" w:color="auto"/>
            </w:tcBorders>
            <w:shd w:val="clear" w:color="auto" w:fill="auto"/>
            <w:vAlign w:val="center"/>
            <w:hideMark/>
          </w:tcPr>
          <w:p w14:paraId="4236F4E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137</w:t>
            </w:r>
          </w:p>
        </w:tc>
        <w:tc>
          <w:tcPr>
            <w:tcW w:w="284" w:type="dxa"/>
            <w:tcBorders>
              <w:top w:val="nil"/>
              <w:left w:val="nil"/>
              <w:bottom w:val="single" w:sz="4" w:space="0" w:color="auto"/>
              <w:right w:val="single" w:sz="4" w:space="0" w:color="auto"/>
            </w:tcBorders>
            <w:shd w:val="clear" w:color="auto" w:fill="auto"/>
            <w:vAlign w:val="center"/>
            <w:hideMark/>
          </w:tcPr>
          <w:p w14:paraId="515DBB2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vAlign w:val="center"/>
            <w:hideMark/>
          </w:tcPr>
          <w:p w14:paraId="13E279D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vAlign w:val="center"/>
            <w:hideMark/>
          </w:tcPr>
          <w:p w14:paraId="7269652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8</w:t>
            </w:r>
          </w:p>
        </w:tc>
        <w:tc>
          <w:tcPr>
            <w:tcW w:w="426" w:type="dxa"/>
            <w:tcBorders>
              <w:top w:val="nil"/>
              <w:left w:val="nil"/>
              <w:bottom w:val="single" w:sz="4" w:space="0" w:color="auto"/>
              <w:right w:val="single" w:sz="4" w:space="0" w:color="auto"/>
            </w:tcBorders>
            <w:shd w:val="clear" w:color="auto" w:fill="auto"/>
            <w:vAlign w:val="center"/>
            <w:hideMark/>
          </w:tcPr>
          <w:p w14:paraId="5059810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14B79B8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62D61D1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4B2640F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1597F0A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00F7AF6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3910C48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10</w:t>
            </w:r>
          </w:p>
        </w:tc>
        <w:tc>
          <w:tcPr>
            <w:tcW w:w="284" w:type="dxa"/>
            <w:tcBorders>
              <w:top w:val="nil"/>
              <w:left w:val="nil"/>
              <w:bottom w:val="single" w:sz="4" w:space="0" w:color="auto"/>
              <w:right w:val="single" w:sz="4" w:space="0" w:color="auto"/>
            </w:tcBorders>
            <w:shd w:val="clear" w:color="auto" w:fill="auto"/>
            <w:vAlign w:val="center"/>
            <w:hideMark/>
          </w:tcPr>
          <w:p w14:paraId="534F6AA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28BB22D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6" w:type="dxa"/>
            <w:tcBorders>
              <w:top w:val="nil"/>
              <w:left w:val="nil"/>
              <w:bottom w:val="single" w:sz="4" w:space="0" w:color="auto"/>
              <w:right w:val="single" w:sz="4" w:space="0" w:color="auto"/>
            </w:tcBorders>
            <w:shd w:val="clear" w:color="auto" w:fill="auto"/>
            <w:vAlign w:val="center"/>
            <w:hideMark/>
          </w:tcPr>
          <w:p w14:paraId="2E3394D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vAlign w:val="center"/>
            <w:hideMark/>
          </w:tcPr>
          <w:p w14:paraId="0BE147E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4" w:type="dxa"/>
            <w:tcBorders>
              <w:top w:val="nil"/>
              <w:left w:val="nil"/>
              <w:bottom w:val="single" w:sz="4" w:space="0" w:color="auto"/>
              <w:right w:val="single" w:sz="4" w:space="0" w:color="auto"/>
            </w:tcBorders>
            <w:shd w:val="clear" w:color="auto" w:fill="auto"/>
            <w:vAlign w:val="center"/>
            <w:hideMark/>
          </w:tcPr>
          <w:p w14:paraId="5C8F6BC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0526F13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41FF78E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00CD43A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5" w:type="dxa"/>
            <w:tcBorders>
              <w:top w:val="nil"/>
              <w:left w:val="nil"/>
              <w:bottom w:val="single" w:sz="4" w:space="0" w:color="auto"/>
              <w:right w:val="single" w:sz="4" w:space="0" w:color="auto"/>
            </w:tcBorders>
            <w:shd w:val="clear" w:color="auto" w:fill="auto"/>
            <w:vAlign w:val="center"/>
            <w:hideMark/>
          </w:tcPr>
          <w:p w14:paraId="5DA9376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3FC0680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vAlign w:val="center"/>
            <w:hideMark/>
          </w:tcPr>
          <w:p w14:paraId="5363BD8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8</w:t>
            </w:r>
          </w:p>
        </w:tc>
        <w:tc>
          <w:tcPr>
            <w:tcW w:w="567" w:type="dxa"/>
            <w:tcBorders>
              <w:top w:val="nil"/>
              <w:left w:val="nil"/>
              <w:bottom w:val="single" w:sz="4" w:space="0" w:color="auto"/>
              <w:right w:val="single" w:sz="4" w:space="0" w:color="auto"/>
            </w:tcBorders>
            <w:shd w:val="clear" w:color="auto" w:fill="auto"/>
            <w:vAlign w:val="center"/>
            <w:hideMark/>
          </w:tcPr>
          <w:p w14:paraId="346A5D2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135</w:t>
            </w:r>
          </w:p>
        </w:tc>
        <w:tc>
          <w:tcPr>
            <w:tcW w:w="567" w:type="dxa"/>
            <w:tcBorders>
              <w:top w:val="nil"/>
              <w:left w:val="nil"/>
              <w:bottom w:val="single" w:sz="4" w:space="0" w:color="auto"/>
              <w:right w:val="single" w:sz="4" w:space="0" w:color="auto"/>
            </w:tcBorders>
            <w:shd w:val="clear" w:color="auto" w:fill="auto"/>
            <w:vAlign w:val="center"/>
            <w:hideMark/>
          </w:tcPr>
          <w:p w14:paraId="6F845FB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60</w:t>
            </w:r>
          </w:p>
        </w:tc>
        <w:tc>
          <w:tcPr>
            <w:tcW w:w="567" w:type="dxa"/>
            <w:tcBorders>
              <w:top w:val="nil"/>
              <w:left w:val="nil"/>
              <w:bottom w:val="single" w:sz="4" w:space="0" w:color="auto"/>
              <w:right w:val="single" w:sz="4" w:space="0" w:color="auto"/>
            </w:tcBorders>
            <w:shd w:val="clear" w:color="auto" w:fill="auto"/>
            <w:vAlign w:val="center"/>
            <w:hideMark/>
          </w:tcPr>
          <w:p w14:paraId="44597C7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75</w:t>
            </w:r>
          </w:p>
        </w:tc>
      </w:tr>
      <w:tr w:rsidR="00EA7DE2" w:rsidRPr="00FE1027" w14:paraId="3AB05422" w14:textId="77777777" w:rsidTr="00C415CD">
        <w:trPr>
          <w:trHeight w:val="39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E06E893"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Pr>
                <w:rFonts w:ascii="Times New Roman" w:eastAsia="Times New Roman" w:hAnsi="Times New Roman" w:cs="Times New Roman"/>
                <w:b/>
                <w:bCs/>
                <w:i/>
                <w:iCs/>
                <w:color w:val="000000"/>
                <w:sz w:val="18"/>
                <w:szCs w:val="18"/>
                <w:lang w:eastAsia="ru-RU"/>
              </w:rPr>
              <w:t>1-</w:t>
            </w:r>
            <w:r w:rsidRPr="00DB3F13">
              <w:rPr>
                <w:rFonts w:ascii="Times New Roman" w:eastAsia="Times New Roman" w:hAnsi="Times New Roman" w:cs="Times New Roman"/>
                <w:b/>
                <w:bCs/>
                <w:i/>
                <w:iCs/>
                <w:color w:val="000000"/>
                <w:sz w:val="18"/>
                <w:szCs w:val="18"/>
                <w:lang w:eastAsia="ru-RU"/>
              </w:rPr>
              <w:t xml:space="preserve">4 </w:t>
            </w:r>
            <w:proofErr w:type="spellStart"/>
            <w:r w:rsidRPr="00DB3F13">
              <w:rPr>
                <w:rFonts w:ascii="Times New Roman" w:eastAsia="Times New Roman" w:hAnsi="Times New Roman" w:cs="Times New Roman"/>
                <w:b/>
                <w:bCs/>
                <w:i/>
                <w:iCs/>
                <w:color w:val="000000"/>
                <w:sz w:val="18"/>
                <w:szCs w:val="18"/>
                <w:lang w:eastAsia="ru-RU"/>
              </w:rPr>
              <w:t>кл</w:t>
            </w:r>
            <w:proofErr w:type="spellEnd"/>
            <w:r w:rsidRPr="00DB3F13">
              <w:rPr>
                <w:rFonts w:ascii="Times New Roman" w:eastAsia="Times New Roman" w:hAnsi="Times New Roman" w:cs="Times New Roman"/>
                <w:b/>
                <w:bCs/>
                <w:i/>
                <w:iCs/>
                <w:color w:val="000000"/>
                <w:sz w:val="18"/>
                <w:szCs w:val="18"/>
                <w:lang w:eastAsia="ru-RU"/>
              </w:rPr>
              <w:t>.</w:t>
            </w:r>
          </w:p>
        </w:tc>
        <w:tc>
          <w:tcPr>
            <w:tcW w:w="567" w:type="dxa"/>
            <w:tcBorders>
              <w:top w:val="nil"/>
              <w:left w:val="nil"/>
              <w:bottom w:val="single" w:sz="4" w:space="0" w:color="auto"/>
              <w:right w:val="single" w:sz="4" w:space="0" w:color="auto"/>
            </w:tcBorders>
            <w:shd w:val="clear" w:color="000000" w:fill="FFFFFF"/>
            <w:noWrap/>
            <w:vAlign w:val="center"/>
            <w:hideMark/>
          </w:tcPr>
          <w:p w14:paraId="7A1522CB" w14:textId="77777777" w:rsidR="00EA7DE2" w:rsidRPr="00DB3F13" w:rsidRDefault="00EA7DE2" w:rsidP="00EA7DE2">
            <w:pPr>
              <w:spacing w:after="0" w:line="240" w:lineRule="auto"/>
              <w:jc w:val="center"/>
              <w:rPr>
                <w:rFonts w:ascii="Times New Roman" w:eastAsia="Times New Roman" w:hAnsi="Times New Roman" w:cs="Times New Roman"/>
                <w:b/>
                <w:bCs/>
                <w:i/>
                <w:iCs/>
                <w:sz w:val="18"/>
                <w:szCs w:val="18"/>
                <w:u w:val="single"/>
                <w:lang w:eastAsia="ru-RU"/>
              </w:rPr>
            </w:pPr>
            <w:r w:rsidRPr="00DB3F13">
              <w:rPr>
                <w:rFonts w:ascii="Times New Roman" w:eastAsia="Times New Roman" w:hAnsi="Times New Roman" w:cs="Times New Roman"/>
                <w:b/>
                <w:bCs/>
                <w:i/>
                <w:iCs/>
                <w:sz w:val="18"/>
                <w:szCs w:val="18"/>
                <w:u w:val="single"/>
                <w:lang w:eastAsia="ru-RU"/>
              </w:rPr>
              <w:t>632</w:t>
            </w:r>
          </w:p>
        </w:tc>
        <w:tc>
          <w:tcPr>
            <w:tcW w:w="284" w:type="dxa"/>
            <w:tcBorders>
              <w:top w:val="nil"/>
              <w:left w:val="nil"/>
              <w:bottom w:val="single" w:sz="4" w:space="0" w:color="auto"/>
              <w:right w:val="single" w:sz="4" w:space="0" w:color="auto"/>
            </w:tcBorders>
            <w:shd w:val="clear" w:color="auto" w:fill="auto"/>
            <w:noWrap/>
            <w:vAlign w:val="center"/>
            <w:hideMark/>
          </w:tcPr>
          <w:p w14:paraId="17E4CC52"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5</w:t>
            </w:r>
          </w:p>
        </w:tc>
        <w:tc>
          <w:tcPr>
            <w:tcW w:w="425" w:type="dxa"/>
            <w:tcBorders>
              <w:top w:val="nil"/>
              <w:left w:val="nil"/>
              <w:bottom w:val="single" w:sz="4" w:space="0" w:color="auto"/>
              <w:right w:val="single" w:sz="4" w:space="0" w:color="auto"/>
            </w:tcBorders>
            <w:shd w:val="clear" w:color="auto" w:fill="auto"/>
            <w:noWrap/>
            <w:vAlign w:val="center"/>
            <w:hideMark/>
          </w:tcPr>
          <w:p w14:paraId="3F7F21F5"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10</w:t>
            </w:r>
          </w:p>
        </w:tc>
        <w:tc>
          <w:tcPr>
            <w:tcW w:w="425" w:type="dxa"/>
            <w:tcBorders>
              <w:top w:val="nil"/>
              <w:left w:val="nil"/>
              <w:bottom w:val="single" w:sz="4" w:space="0" w:color="auto"/>
              <w:right w:val="single" w:sz="4" w:space="0" w:color="auto"/>
            </w:tcBorders>
            <w:shd w:val="clear" w:color="auto" w:fill="auto"/>
            <w:noWrap/>
            <w:vAlign w:val="center"/>
            <w:hideMark/>
          </w:tcPr>
          <w:p w14:paraId="0B468860"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31</w:t>
            </w:r>
          </w:p>
        </w:tc>
        <w:tc>
          <w:tcPr>
            <w:tcW w:w="426" w:type="dxa"/>
            <w:tcBorders>
              <w:top w:val="nil"/>
              <w:left w:val="nil"/>
              <w:bottom w:val="single" w:sz="4" w:space="0" w:color="auto"/>
              <w:right w:val="single" w:sz="4" w:space="0" w:color="auto"/>
            </w:tcBorders>
            <w:shd w:val="clear" w:color="auto" w:fill="auto"/>
            <w:noWrap/>
            <w:vAlign w:val="center"/>
            <w:hideMark/>
          </w:tcPr>
          <w:p w14:paraId="2BEA9295"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14:paraId="61063173"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5A3E204"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B229A1B"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397ED1CE"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51439710"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290728BD"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53</w:t>
            </w:r>
          </w:p>
        </w:tc>
        <w:tc>
          <w:tcPr>
            <w:tcW w:w="284" w:type="dxa"/>
            <w:tcBorders>
              <w:top w:val="nil"/>
              <w:left w:val="nil"/>
              <w:bottom w:val="single" w:sz="4" w:space="0" w:color="auto"/>
              <w:right w:val="single" w:sz="4" w:space="0" w:color="auto"/>
            </w:tcBorders>
            <w:shd w:val="clear" w:color="auto" w:fill="auto"/>
            <w:noWrap/>
            <w:vAlign w:val="center"/>
            <w:hideMark/>
          </w:tcPr>
          <w:p w14:paraId="12B2B208"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6C648870"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67D31EFB"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27</w:t>
            </w:r>
          </w:p>
        </w:tc>
        <w:tc>
          <w:tcPr>
            <w:tcW w:w="283" w:type="dxa"/>
            <w:tcBorders>
              <w:top w:val="nil"/>
              <w:left w:val="nil"/>
              <w:bottom w:val="single" w:sz="4" w:space="0" w:color="auto"/>
              <w:right w:val="single" w:sz="4" w:space="0" w:color="auto"/>
            </w:tcBorders>
            <w:shd w:val="clear" w:color="auto" w:fill="auto"/>
            <w:noWrap/>
            <w:vAlign w:val="center"/>
            <w:hideMark/>
          </w:tcPr>
          <w:p w14:paraId="29586B69"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2</w:t>
            </w:r>
          </w:p>
        </w:tc>
        <w:tc>
          <w:tcPr>
            <w:tcW w:w="284" w:type="dxa"/>
            <w:tcBorders>
              <w:top w:val="nil"/>
              <w:left w:val="nil"/>
              <w:bottom w:val="single" w:sz="4" w:space="0" w:color="auto"/>
              <w:right w:val="single" w:sz="4" w:space="0" w:color="auto"/>
            </w:tcBorders>
            <w:shd w:val="clear" w:color="auto" w:fill="auto"/>
            <w:noWrap/>
            <w:vAlign w:val="center"/>
            <w:hideMark/>
          </w:tcPr>
          <w:p w14:paraId="401D6805"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432C6F98"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AC1E3A7"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1B473172"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4</w:t>
            </w:r>
          </w:p>
        </w:tc>
        <w:tc>
          <w:tcPr>
            <w:tcW w:w="425" w:type="dxa"/>
            <w:tcBorders>
              <w:top w:val="nil"/>
              <w:left w:val="nil"/>
              <w:bottom w:val="single" w:sz="4" w:space="0" w:color="auto"/>
              <w:right w:val="single" w:sz="4" w:space="0" w:color="auto"/>
            </w:tcBorders>
            <w:shd w:val="clear" w:color="auto" w:fill="auto"/>
            <w:noWrap/>
            <w:vAlign w:val="center"/>
            <w:hideMark/>
          </w:tcPr>
          <w:p w14:paraId="1540A999"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CB71B7C"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47A65A22"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42</w:t>
            </w:r>
          </w:p>
        </w:tc>
        <w:tc>
          <w:tcPr>
            <w:tcW w:w="567" w:type="dxa"/>
            <w:tcBorders>
              <w:top w:val="nil"/>
              <w:left w:val="nil"/>
              <w:bottom w:val="single" w:sz="4" w:space="0" w:color="auto"/>
              <w:right w:val="single" w:sz="4" w:space="0" w:color="auto"/>
            </w:tcBorders>
            <w:shd w:val="clear" w:color="auto" w:fill="auto"/>
            <w:noWrap/>
            <w:vAlign w:val="center"/>
            <w:hideMark/>
          </w:tcPr>
          <w:p w14:paraId="53DCAE61" w14:textId="77777777" w:rsidR="00EA7DE2" w:rsidRPr="00DB3F13" w:rsidRDefault="00EA7DE2" w:rsidP="00EA7DE2">
            <w:pPr>
              <w:spacing w:after="0" w:line="240" w:lineRule="auto"/>
              <w:jc w:val="center"/>
              <w:rPr>
                <w:rFonts w:ascii="Times New Roman" w:eastAsia="Times New Roman" w:hAnsi="Times New Roman" w:cs="Times New Roman"/>
                <w:b/>
                <w:bCs/>
                <w:i/>
                <w:iCs/>
                <w:sz w:val="18"/>
                <w:szCs w:val="18"/>
                <w:u w:val="single"/>
                <w:lang w:eastAsia="ru-RU"/>
              </w:rPr>
            </w:pPr>
            <w:r w:rsidRPr="00DB3F13">
              <w:rPr>
                <w:rFonts w:ascii="Times New Roman" w:eastAsia="Times New Roman" w:hAnsi="Times New Roman" w:cs="Times New Roman"/>
                <w:b/>
                <w:bCs/>
                <w:i/>
                <w:iCs/>
                <w:sz w:val="18"/>
                <w:szCs w:val="18"/>
                <w:u w:val="single"/>
                <w:lang w:eastAsia="ru-RU"/>
              </w:rPr>
              <w:t>621</w:t>
            </w:r>
          </w:p>
        </w:tc>
        <w:tc>
          <w:tcPr>
            <w:tcW w:w="567" w:type="dxa"/>
            <w:tcBorders>
              <w:top w:val="nil"/>
              <w:left w:val="nil"/>
              <w:bottom w:val="single" w:sz="4" w:space="0" w:color="auto"/>
              <w:right w:val="single" w:sz="4" w:space="0" w:color="auto"/>
            </w:tcBorders>
            <w:shd w:val="clear" w:color="auto" w:fill="auto"/>
            <w:noWrap/>
            <w:vAlign w:val="center"/>
            <w:hideMark/>
          </w:tcPr>
          <w:p w14:paraId="541AABE2"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298</w:t>
            </w:r>
          </w:p>
        </w:tc>
        <w:tc>
          <w:tcPr>
            <w:tcW w:w="567" w:type="dxa"/>
            <w:tcBorders>
              <w:top w:val="nil"/>
              <w:left w:val="nil"/>
              <w:bottom w:val="single" w:sz="4" w:space="0" w:color="auto"/>
              <w:right w:val="single" w:sz="4" w:space="0" w:color="auto"/>
            </w:tcBorders>
            <w:shd w:val="clear" w:color="auto" w:fill="auto"/>
            <w:noWrap/>
            <w:vAlign w:val="center"/>
            <w:hideMark/>
          </w:tcPr>
          <w:p w14:paraId="1E40E57B"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323</w:t>
            </w:r>
          </w:p>
        </w:tc>
      </w:tr>
      <w:tr w:rsidR="00EA7DE2" w:rsidRPr="00FE1027" w14:paraId="0801715F"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19987BE3"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5</w:t>
            </w:r>
          </w:p>
        </w:tc>
        <w:tc>
          <w:tcPr>
            <w:tcW w:w="567" w:type="dxa"/>
            <w:tcBorders>
              <w:top w:val="nil"/>
              <w:left w:val="nil"/>
              <w:bottom w:val="single" w:sz="4" w:space="0" w:color="auto"/>
              <w:right w:val="single" w:sz="4" w:space="0" w:color="auto"/>
            </w:tcBorders>
            <w:shd w:val="clear" w:color="000000" w:fill="FFFFFF"/>
            <w:noWrap/>
            <w:vAlign w:val="center"/>
            <w:hideMark/>
          </w:tcPr>
          <w:p w14:paraId="09D57DA6"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143</w:t>
            </w:r>
          </w:p>
        </w:tc>
        <w:tc>
          <w:tcPr>
            <w:tcW w:w="284" w:type="dxa"/>
            <w:tcBorders>
              <w:top w:val="nil"/>
              <w:left w:val="nil"/>
              <w:bottom w:val="single" w:sz="4" w:space="0" w:color="auto"/>
              <w:right w:val="single" w:sz="4" w:space="0" w:color="auto"/>
            </w:tcBorders>
            <w:shd w:val="clear" w:color="auto" w:fill="auto"/>
            <w:noWrap/>
            <w:vAlign w:val="center"/>
            <w:hideMark/>
          </w:tcPr>
          <w:p w14:paraId="5E41F60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2388A1F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4BBA73B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426" w:type="dxa"/>
            <w:tcBorders>
              <w:top w:val="nil"/>
              <w:left w:val="nil"/>
              <w:bottom w:val="single" w:sz="4" w:space="0" w:color="auto"/>
              <w:right w:val="single" w:sz="4" w:space="0" w:color="auto"/>
            </w:tcBorders>
            <w:shd w:val="clear" w:color="auto" w:fill="auto"/>
            <w:noWrap/>
            <w:vAlign w:val="center"/>
            <w:hideMark/>
          </w:tcPr>
          <w:p w14:paraId="4AF7394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95C6EC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3A12549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6C43A9E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7AD8D6B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14:paraId="6BB2B48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41C55F5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11</w:t>
            </w:r>
          </w:p>
        </w:tc>
        <w:tc>
          <w:tcPr>
            <w:tcW w:w="284" w:type="dxa"/>
            <w:tcBorders>
              <w:top w:val="nil"/>
              <w:left w:val="nil"/>
              <w:bottom w:val="single" w:sz="4" w:space="0" w:color="auto"/>
              <w:right w:val="single" w:sz="4" w:space="0" w:color="auto"/>
            </w:tcBorders>
            <w:shd w:val="clear" w:color="auto" w:fill="auto"/>
            <w:noWrap/>
            <w:vAlign w:val="center"/>
            <w:hideMark/>
          </w:tcPr>
          <w:p w14:paraId="4BE83A0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270787D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66F4419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5</w:t>
            </w:r>
          </w:p>
        </w:tc>
        <w:tc>
          <w:tcPr>
            <w:tcW w:w="283" w:type="dxa"/>
            <w:tcBorders>
              <w:top w:val="nil"/>
              <w:left w:val="nil"/>
              <w:bottom w:val="single" w:sz="4" w:space="0" w:color="auto"/>
              <w:right w:val="single" w:sz="4" w:space="0" w:color="auto"/>
            </w:tcBorders>
            <w:shd w:val="clear" w:color="auto" w:fill="auto"/>
            <w:noWrap/>
            <w:vAlign w:val="center"/>
            <w:hideMark/>
          </w:tcPr>
          <w:p w14:paraId="4386087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4" w:type="dxa"/>
            <w:tcBorders>
              <w:top w:val="nil"/>
              <w:left w:val="nil"/>
              <w:bottom w:val="single" w:sz="4" w:space="0" w:color="auto"/>
              <w:right w:val="single" w:sz="4" w:space="0" w:color="auto"/>
            </w:tcBorders>
            <w:shd w:val="clear" w:color="auto" w:fill="auto"/>
            <w:noWrap/>
            <w:vAlign w:val="center"/>
            <w:hideMark/>
          </w:tcPr>
          <w:p w14:paraId="07FE99D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4D5F945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6CA5D9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7C74519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425" w:type="dxa"/>
            <w:tcBorders>
              <w:top w:val="nil"/>
              <w:left w:val="nil"/>
              <w:bottom w:val="single" w:sz="4" w:space="0" w:color="auto"/>
              <w:right w:val="single" w:sz="4" w:space="0" w:color="auto"/>
            </w:tcBorders>
            <w:shd w:val="clear" w:color="auto" w:fill="auto"/>
            <w:noWrap/>
            <w:vAlign w:val="center"/>
            <w:hideMark/>
          </w:tcPr>
          <w:p w14:paraId="156B573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1FCA8F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64EB3EC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16</w:t>
            </w:r>
          </w:p>
        </w:tc>
        <w:tc>
          <w:tcPr>
            <w:tcW w:w="567" w:type="dxa"/>
            <w:tcBorders>
              <w:top w:val="nil"/>
              <w:left w:val="nil"/>
              <w:bottom w:val="single" w:sz="4" w:space="0" w:color="auto"/>
              <w:right w:val="single" w:sz="4" w:space="0" w:color="auto"/>
            </w:tcBorders>
            <w:shd w:val="clear" w:color="auto" w:fill="auto"/>
            <w:noWrap/>
            <w:vAlign w:val="center"/>
            <w:hideMark/>
          </w:tcPr>
          <w:p w14:paraId="2FD569AF"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148</w:t>
            </w:r>
          </w:p>
        </w:tc>
        <w:tc>
          <w:tcPr>
            <w:tcW w:w="567" w:type="dxa"/>
            <w:tcBorders>
              <w:top w:val="nil"/>
              <w:left w:val="nil"/>
              <w:bottom w:val="single" w:sz="4" w:space="0" w:color="auto"/>
              <w:right w:val="single" w:sz="4" w:space="0" w:color="auto"/>
            </w:tcBorders>
            <w:shd w:val="clear" w:color="auto" w:fill="auto"/>
            <w:noWrap/>
            <w:vAlign w:val="center"/>
            <w:hideMark/>
          </w:tcPr>
          <w:p w14:paraId="29443A4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69</w:t>
            </w:r>
          </w:p>
        </w:tc>
        <w:tc>
          <w:tcPr>
            <w:tcW w:w="567" w:type="dxa"/>
            <w:tcBorders>
              <w:top w:val="nil"/>
              <w:left w:val="nil"/>
              <w:bottom w:val="single" w:sz="4" w:space="0" w:color="auto"/>
              <w:right w:val="single" w:sz="4" w:space="0" w:color="auto"/>
            </w:tcBorders>
            <w:shd w:val="clear" w:color="auto" w:fill="auto"/>
            <w:noWrap/>
            <w:vAlign w:val="center"/>
            <w:hideMark/>
          </w:tcPr>
          <w:p w14:paraId="397CE8F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79</w:t>
            </w:r>
          </w:p>
        </w:tc>
      </w:tr>
      <w:tr w:rsidR="00EA7DE2" w:rsidRPr="00FE1027" w14:paraId="0B92FB1B"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A66FABE"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6</w:t>
            </w:r>
          </w:p>
        </w:tc>
        <w:tc>
          <w:tcPr>
            <w:tcW w:w="567" w:type="dxa"/>
            <w:tcBorders>
              <w:top w:val="nil"/>
              <w:left w:val="nil"/>
              <w:bottom w:val="single" w:sz="4" w:space="0" w:color="auto"/>
              <w:right w:val="single" w:sz="4" w:space="0" w:color="auto"/>
            </w:tcBorders>
            <w:shd w:val="clear" w:color="000000" w:fill="FFFFFF"/>
            <w:noWrap/>
            <w:vAlign w:val="center"/>
            <w:hideMark/>
          </w:tcPr>
          <w:p w14:paraId="1BAE0B77"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139</w:t>
            </w:r>
          </w:p>
        </w:tc>
        <w:tc>
          <w:tcPr>
            <w:tcW w:w="284" w:type="dxa"/>
            <w:tcBorders>
              <w:top w:val="nil"/>
              <w:left w:val="nil"/>
              <w:bottom w:val="single" w:sz="4" w:space="0" w:color="auto"/>
              <w:right w:val="single" w:sz="4" w:space="0" w:color="auto"/>
            </w:tcBorders>
            <w:shd w:val="clear" w:color="auto" w:fill="auto"/>
            <w:noWrap/>
            <w:vAlign w:val="center"/>
            <w:hideMark/>
          </w:tcPr>
          <w:p w14:paraId="7EFA8FC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6D6B6E7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425" w:type="dxa"/>
            <w:tcBorders>
              <w:top w:val="nil"/>
              <w:left w:val="nil"/>
              <w:bottom w:val="single" w:sz="4" w:space="0" w:color="auto"/>
              <w:right w:val="single" w:sz="4" w:space="0" w:color="auto"/>
            </w:tcBorders>
            <w:shd w:val="clear" w:color="auto" w:fill="auto"/>
            <w:noWrap/>
            <w:vAlign w:val="center"/>
            <w:hideMark/>
          </w:tcPr>
          <w:p w14:paraId="4D79675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10</w:t>
            </w:r>
          </w:p>
        </w:tc>
        <w:tc>
          <w:tcPr>
            <w:tcW w:w="426" w:type="dxa"/>
            <w:tcBorders>
              <w:top w:val="nil"/>
              <w:left w:val="nil"/>
              <w:bottom w:val="single" w:sz="4" w:space="0" w:color="auto"/>
              <w:right w:val="single" w:sz="4" w:space="0" w:color="auto"/>
            </w:tcBorders>
            <w:shd w:val="clear" w:color="auto" w:fill="auto"/>
            <w:noWrap/>
            <w:vAlign w:val="center"/>
            <w:hideMark/>
          </w:tcPr>
          <w:p w14:paraId="457DDFD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09017BF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8FDC7C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AE5688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2DE87B2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4AC88AA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0A7B6D6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13</w:t>
            </w:r>
          </w:p>
        </w:tc>
        <w:tc>
          <w:tcPr>
            <w:tcW w:w="284" w:type="dxa"/>
            <w:tcBorders>
              <w:top w:val="nil"/>
              <w:left w:val="nil"/>
              <w:bottom w:val="single" w:sz="4" w:space="0" w:color="auto"/>
              <w:right w:val="single" w:sz="4" w:space="0" w:color="auto"/>
            </w:tcBorders>
            <w:shd w:val="clear" w:color="auto" w:fill="auto"/>
            <w:noWrap/>
            <w:vAlign w:val="center"/>
            <w:hideMark/>
          </w:tcPr>
          <w:p w14:paraId="3C20C84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50AF5C8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6" w:type="dxa"/>
            <w:tcBorders>
              <w:top w:val="nil"/>
              <w:left w:val="nil"/>
              <w:bottom w:val="single" w:sz="4" w:space="0" w:color="auto"/>
              <w:right w:val="single" w:sz="4" w:space="0" w:color="auto"/>
            </w:tcBorders>
            <w:shd w:val="clear" w:color="auto" w:fill="auto"/>
            <w:noWrap/>
            <w:vAlign w:val="center"/>
            <w:hideMark/>
          </w:tcPr>
          <w:p w14:paraId="727D64A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9</w:t>
            </w:r>
          </w:p>
        </w:tc>
        <w:tc>
          <w:tcPr>
            <w:tcW w:w="283" w:type="dxa"/>
            <w:tcBorders>
              <w:top w:val="nil"/>
              <w:left w:val="nil"/>
              <w:bottom w:val="single" w:sz="4" w:space="0" w:color="auto"/>
              <w:right w:val="single" w:sz="4" w:space="0" w:color="auto"/>
            </w:tcBorders>
            <w:shd w:val="clear" w:color="auto" w:fill="auto"/>
            <w:noWrap/>
            <w:vAlign w:val="center"/>
            <w:hideMark/>
          </w:tcPr>
          <w:p w14:paraId="4F8A808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F71A79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638137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04EB4F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668206B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25481B7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A52273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1CB7C01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12</w:t>
            </w:r>
          </w:p>
        </w:tc>
        <w:tc>
          <w:tcPr>
            <w:tcW w:w="567" w:type="dxa"/>
            <w:tcBorders>
              <w:top w:val="nil"/>
              <w:left w:val="nil"/>
              <w:bottom w:val="single" w:sz="4" w:space="0" w:color="auto"/>
              <w:right w:val="single" w:sz="4" w:space="0" w:color="auto"/>
            </w:tcBorders>
            <w:shd w:val="clear" w:color="auto" w:fill="auto"/>
            <w:noWrap/>
            <w:vAlign w:val="center"/>
            <w:hideMark/>
          </w:tcPr>
          <w:p w14:paraId="50516BBA"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137</w:t>
            </w:r>
          </w:p>
        </w:tc>
        <w:tc>
          <w:tcPr>
            <w:tcW w:w="567" w:type="dxa"/>
            <w:tcBorders>
              <w:top w:val="nil"/>
              <w:left w:val="nil"/>
              <w:bottom w:val="single" w:sz="4" w:space="0" w:color="auto"/>
              <w:right w:val="single" w:sz="4" w:space="0" w:color="auto"/>
            </w:tcBorders>
            <w:shd w:val="clear" w:color="auto" w:fill="auto"/>
            <w:noWrap/>
            <w:vAlign w:val="center"/>
            <w:hideMark/>
          </w:tcPr>
          <w:p w14:paraId="5E9EA6F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64</w:t>
            </w:r>
          </w:p>
        </w:tc>
        <w:tc>
          <w:tcPr>
            <w:tcW w:w="567" w:type="dxa"/>
            <w:tcBorders>
              <w:top w:val="nil"/>
              <w:left w:val="nil"/>
              <w:bottom w:val="single" w:sz="4" w:space="0" w:color="auto"/>
              <w:right w:val="single" w:sz="4" w:space="0" w:color="auto"/>
            </w:tcBorders>
            <w:shd w:val="clear" w:color="auto" w:fill="auto"/>
            <w:noWrap/>
            <w:vAlign w:val="center"/>
            <w:hideMark/>
          </w:tcPr>
          <w:p w14:paraId="07776CB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73</w:t>
            </w:r>
          </w:p>
        </w:tc>
      </w:tr>
      <w:tr w:rsidR="00EA7DE2" w:rsidRPr="00FE1027" w14:paraId="2101E3DE"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20B804FD"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7</w:t>
            </w:r>
          </w:p>
        </w:tc>
        <w:tc>
          <w:tcPr>
            <w:tcW w:w="567" w:type="dxa"/>
            <w:tcBorders>
              <w:top w:val="nil"/>
              <w:left w:val="nil"/>
              <w:bottom w:val="single" w:sz="4" w:space="0" w:color="auto"/>
              <w:right w:val="single" w:sz="4" w:space="0" w:color="auto"/>
            </w:tcBorders>
            <w:shd w:val="clear" w:color="000000" w:fill="FFFFFF"/>
            <w:noWrap/>
            <w:vAlign w:val="center"/>
            <w:hideMark/>
          </w:tcPr>
          <w:p w14:paraId="4EA43101"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140</w:t>
            </w:r>
          </w:p>
        </w:tc>
        <w:tc>
          <w:tcPr>
            <w:tcW w:w="284" w:type="dxa"/>
            <w:tcBorders>
              <w:top w:val="nil"/>
              <w:left w:val="nil"/>
              <w:bottom w:val="single" w:sz="4" w:space="0" w:color="auto"/>
              <w:right w:val="single" w:sz="4" w:space="0" w:color="auto"/>
            </w:tcBorders>
            <w:shd w:val="clear" w:color="auto" w:fill="auto"/>
            <w:noWrap/>
            <w:vAlign w:val="center"/>
            <w:hideMark/>
          </w:tcPr>
          <w:p w14:paraId="0BF8DE1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425" w:type="dxa"/>
            <w:tcBorders>
              <w:top w:val="nil"/>
              <w:left w:val="nil"/>
              <w:bottom w:val="single" w:sz="4" w:space="0" w:color="auto"/>
              <w:right w:val="single" w:sz="4" w:space="0" w:color="auto"/>
            </w:tcBorders>
            <w:shd w:val="clear" w:color="auto" w:fill="auto"/>
            <w:noWrap/>
            <w:vAlign w:val="center"/>
            <w:hideMark/>
          </w:tcPr>
          <w:p w14:paraId="656BD87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425" w:type="dxa"/>
            <w:tcBorders>
              <w:top w:val="nil"/>
              <w:left w:val="nil"/>
              <w:bottom w:val="single" w:sz="4" w:space="0" w:color="auto"/>
              <w:right w:val="single" w:sz="4" w:space="0" w:color="auto"/>
            </w:tcBorders>
            <w:shd w:val="clear" w:color="auto" w:fill="auto"/>
            <w:noWrap/>
            <w:vAlign w:val="center"/>
            <w:hideMark/>
          </w:tcPr>
          <w:p w14:paraId="755C201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8</w:t>
            </w:r>
          </w:p>
        </w:tc>
        <w:tc>
          <w:tcPr>
            <w:tcW w:w="426" w:type="dxa"/>
            <w:tcBorders>
              <w:top w:val="nil"/>
              <w:left w:val="nil"/>
              <w:bottom w:val="single" w:sz="4" w:space="0" w:color="auto"/>
              <w:right w:val="single" w:sz="4" w:space="0" w:color="auto"/>
            </w:tcBorders>
            <w:shd w:val="clear" w:color="auto" w:fill="auto"/>
            <w:noWrap/>
            <w:vAlign w:val="center"/>
            <w:hideMark/>
          </w:tcPr>
          <w:p w14:paraId="6A485B3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74E10C3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89FCBF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25609EF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06BF5AA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760561E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4788CAD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13</w:t>
            </w:r>
          </w:p>
        </w:tc>
        <w:tc>
          <w:tcPr>
            <w:tcW w:w="284" w:type="dxa"/>
            <w:tcBorders>
              <w:top w:val="nil"/>
              <w:left w:val="nil"/>
              <w:bottom w:val="single" w:sz="4" w:space="0" w:color="auto"/>
              <w:right w:val="single" w:sz="4" w:space="0" w:color="auto"/>
            </w:tcBorders>
            <w:shd w:val="clear" w:color="auto" w:fill="auto"/>
            <w:noWrap/>
            <w:vAlign w:val="center"/>
            <w:hideMark/>
          </w:tcPr>
          <w:p w14:paraId="65DA1BF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14:paraId="7B70346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426" w:type="dxa"/>
            <w:tcBorders>
              <w:top w:val="nil"/>
              <w:left w:val="nil"/>
              <w:bottom w:val="single" w:sz="4" w:space="0" w:color="auto"/>
              <w:right w:val="single" w:sz="4" w:space="0" w:color="auto"/>
            </w:tcBorders>
            <w:shd w:val="clear" w:color="auto" w:fill="auto"/>
            <w:noWrap/>
            <w:vAlign w:val="center"/>
            <w:hideMark/>
          </w:tcPr>
          <w:p w14:paraId="1A97A43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4684C15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DFA89E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F8A99C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33A15D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266411C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680AB5C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DEBFC1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6131E62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w:t>
            </w:r>
          </w:p>
        </w:tc>
        <w:tc>
          <w:tcPr>
            <w:tcW w:w="567" w:type="dxa"/>
            <w:tcBorders>
              <w:top w:val="nil"/>
              <w:left w:val="nil"/>
              <w:bottom w:val="single" w:sz="4" w:space="0" w:color="auto"/>
              <w:right w:val="single" w:sz="4" w:space="0" w:color="auto"/>
            </w:tcBorders>
            <w:shd w:val="clear" w:color="auto" w:fill="auto"/>
            <w:noWrap/>
            <w:vAlign w:val="center"/>
            <w:hideMark/>
          </w:tcPr>
          <w:p w14:paraId="525829A2"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134</w:t>
            </w:r>
          </w:p>
        </w:tc>
        <w:tc>
          <w:tcPr>
            <w:tcW w:w="567" w:type="dxa"/>
            <w:tcBorders>
              <w:top w:val="nil"/>
              <w:left w:val="nil"/>
              <w:bottom w:val="single" w:sz="4" w:space="0" w:color="auto"/>
              <w:right w:val="single" w:sz="4" w:space="0" w:color="auto"/>
            </w:tcBorders>
            <w:shd w:val="clear" w:color="auto" w:fill="auto"/>
            <w:noWrap/>
            <w:vAlign w:val="center"/>
            <w:hideMark/>
          </w:tcPr>
          <w:p w14:paraId="1B420B2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62</w:t>
            </w:r>
          </w:p>
        </w:tc>
        <w:tc>
          <w:tcPr>
            <w:tcW w:w="567" w:type="dxa"/>
            <w:tcBorders>
              <w:top w:val="nil"/>
              <w:left w:val="nil"/>
              <w:bottom w:val="single" w:sz="4" w:space="0" w:color="auto"/>
              <w:right w:val="single" w:sz="4" w:space="0" w:color="auto"/>
            </w:tcBorders>
            <w:shd w:val="clear" w:color="auto" w:fill="auto"/>
            <w:noWrap/>
            <w:vAlign w:val="center"/>
            <w:hideMark/>
          </w:tcPr>
          <w:p w14:paraId="4FB2FF8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72</w:t>
            </w:r>
          </w:p>
        </w:tc>
      </w:tr>
      <w:tr w:rsidR="00EA7DE2" w:rsidRPr="00FE1027" w14:paraId="19BEDCBA"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08F7EDC"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8</w:t>
            </w:r>
          </w:p>
        </w:tc>
        <w:tc>
          <w:tcPr>
            <w:tcW w:w="567" w:type="dxa"/>
            <w:tcBorders>
              <w:top w:val="nil"/>
              <w:left w:val="nil"/>
              <w:bottom w:val="single" w:sz="4" w:space="0" w:color="auto"/>
              <w:right w:val="single" w:sz="4" w:space="0" w:color="auto"/>
            </w:tcBorders>
            <w:shd w:val="clear" w:color="000000" w:fill="FFFFFF"/>
            <w:noWrap/>
            <w:vAlign w:val="center"/>
            <w:hideMark/>
          </w:tcPr>
          <w:p w14:paraId="7C029523"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135</w:t>
            </w:r>
          </w:p>
        </w:tc>
        <w:tc>
          <w:tcPr>
            <w:tcW w:w="284" w:type="dxa"/>
            <w:tcBorders>
              <w:top w:val="nil"/>
              <w:left w:val="nil"/>
              <w:bottom w:val="single" w:sz="4" w:space="0" w:color="auto"/>
              <w:right w:val="single" w:sz="4" w:space="0" w:color="auto"/>
            </w:tcBorders>
            <w:shd w:val="clear" w:color="auto" w:fill="auto"/>
            <w:noWrap/>
            <w:vAlign w:val="center"/>
            <w:hideMark/>
          </w:tcPr>
          <w:p w14:paraId="0A204A0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5</w:t>
            </w:r>
          </w:p>
        </w:tc>
        <w:tc>
          <w:tcPr>
            <w:tcW w:w="425" w:type="dxa"/>
            <w:tcBorders>
              <w:top w:val="nil"/>
              <w:left w:val="nil"/>
              <w:bottom w:val="single" w:sz="4" w:space="0" w:color="auto"/>
              <w:right w:val="single" w:sz="4" w:space="0" w:color="auto"/>
            </w:tcBorders>
            <w:shd w:val="clear" w:color="auto" w:fill="auto"/>
            <w:noWrap/>
            <w:vAlign w:val="center"/>
            <w:hideMark/>
          </w:tcPr>
          <w:p w14:paraId="13C531E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0F17733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10</w:t>
            </w:r>
          </w:p>
        </w:tc>
        <w:tc>
          <w:tcPr>
            <w:tcW w:w="426" w:type="dxa"/>
            <w:tcBorders>
              <w:top w:val="nil"/>
              <w:left w:val="nil"/>
              <w:bottom w:val="single" w:sz="4" w:space="0" w:color="auto"/>
              <w:right w:val="single" w:sz="4" w:space="0" w:color="auto"/>
            </w:tcBorders>
            <w:shd w:val="clear" w:color="auto" w:fill="auto"/>
            <w:noWrap/>
            <w:vAlign w:val="center"/>
            <w:hideMark/>
          </w:tcPr>
          <w:p w14:paraId="11AAA1E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A10D30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27BDC4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74BD6BF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21E5134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14:paraId="6C21EF3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6CE43D4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18</w:t>
            </w:r>
          </w:p>
        </w:tc>
        <w:tc>
          <w:tcPr>
            <w:tcW w:w="284" w:type="dxa"/>
            <w:tcBorders>
              <w:top w:val="nil"/>
              <w:left w:val="nil"/>
              <w:bottom w:val="single" w:sz="4" w:space="0" w:color="auto"/>
              <w:right w:val="single" w:sz="4" w:space="0" w:color="auto"/>
            </w:tcBorders>
            <w:shd w:val="clear" w:color="auto" w:fill="auto"/>
            <w:noWrap/>
            <w:vAlign w:val="center"/>
            <w:hideMark/>
          </w:tcPr>
          <w:p w14:paraId="0B0F63C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14:paraId="687459F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6" w:type="dxa"/>
            <w:tcBorders>
              <w:top w:val="nil"/>
              <w:left w:val="nil"/>
              <w:bottom w:val="single" w:sz="4" w:space="0" w:color="auto"/>
              <w:right w:val="single" w:sz="4" w:space="0" w:color="auto"/>
            </w:tcBorders>
            <w:shd w:val="clear" w:color="auto" w:fill="auto"/>
            <w:noWrap/>
            <w:vAlign w:val="center"/>
            <w:hideMark/>
          </w:tcPr>
          <w:p w14:paraId="52ABE57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278F01C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34446A0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FA3E7C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E00A73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4A1B0F71"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0B2C399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3AA94F8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0C5C144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9</w:t>
            </w:r>
          </w:p>
        </w:tc>
        <w:tc>
          <w:tcPr>
            <w:tcW w:w="567" w:type="dxa"/>
            <w:tcBorders>
              <w:top w:val="nil"/>
              <w:left w:val="nil"/>
              <w:bottom w:val="single" w:sz="4" w:space="0" w:color="auto"/>
              <w:right w:val="single" w:sz="4" w:space="0" w:color="auto"/>
            </w:tcBorders>
            <w:shd w:val="clear" w:color="auto" w:fill="auto"/>
            <w:noWrap/>
            <w:vAlign w:val="center"/>
            <w:hideMark/>
          </w:tcPr>
          <w:p w14:paraId="4382D0C5"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127</w:t>
            </w:r>
          </w:p>
        </w:tc>
        <w:tc>
          <w:tcPr>
            <w:tcW w:w="567" w:type="dxa"/>
            <w:tcBorders>
              <w:top w:val="nil"/>
              <w:left w:val="nil"/>
              <w:bottom w:val="single" w:sz="4" w:space="0" w:color="auto"/>
              <w:right w:val="single" w:sz="4" w:space="0" w:color="auto"/>
            </w:tcBorders>
            <w:shd w:val="clear" w:color="auto" w:fill="auto"/>
            <w:noWrap/>
            <w:vAlign w:val="center"/>
            <w:hideMark/>
          </w:tcPr>
          <w:p w14:paraId="0C8FDB6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63</w:t>
            </w:r>
          </w:p>
        </w:tc>
        <w:tc>
          <w:tcPr>
            <w:tcW w:w="567" w:type="dxa"/>
            <w:tcBorders>
              <w:top w:val="nil"/>
              <w:left w:val="nil"/>
              <w:bottom w:val="single" w:sz="4" w:space="0" w:color="auto"/>
              <w:right w:val="single" w:sz="4" w:space="0" w:color="auto"/>
            </w:tcBorders>
            <w:shd w:val="clear" w:color="auto" w:fill="auto"/>
            <w:noWrap/>
            <w:vAlign w:val="center"/>
            <w:hideMark/>
          </w:tcPr>
          <w:p w14:paraId="05E0BCF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64</w:t>
            </w:r>
          </w:p>
        </w:tc>
      </w:tr>
      <w:tr w:rsidR="00EA7DE2" w:rsidRPr="00FE1027" w14:paraId="6C02D6F3" w14:textId="77777777" w:rsidTr="00C415CD">
        <w:trPr>
          <w:trHeight w:val="345"/>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A26827E"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9</w:t>
            </w:r>
          </w:p>
        </w:tc>
        <w:tc>
          <w:tcPr>
            <w:tcW w:w="567" w:type="dxa"/>
            <w:tcBorders>
              <w:top w:val="nil"/>
              <w:left w:val="nil"/>
              <w:bottom w:val="single" w:sz="4" w:space="0" w:color="auto"/>
              <w:right w:val="single" w:sz="4" w:space="0" w:color="auto"/>
            </w:tcBorders>
            <w:shd w:val="clear" w:color="000000" w:fill="FFFFFF"/>
            <w:noWrap/>
            <w:vAlign w:val="center"/>
            <w:hideMark/>
          </w:tcPr>
          <w:p w14:paraId="4268FB15"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123</w:t>
            </w:r>
          </w:p>
        </w:tc>
        <w:tc>
          <w:tcPr>
            <w:tcW w:w="284" w:type="dxa"/>
            <w:tcBorders>
              <w:top w:val="nil"/>
              <w:left w:val="nil"/>
              <w:bottom w:val="single" w:sz="4" w:space="0" w:color="auto"/>
              <w:right w:val="single" w:sz="4" w:space="0" w:color="auto"/>
            </w:tcBorders>
            <w:shd w:val="clear" w:color="auto" w:fill="auto"/>
            <w:noWrap/>
            <w:vAlign w:val="center"/>
            <w:hideMark/>
          </w:tcPr>
          <w:p w14:paraId="5075304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AC9802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5</w:t>
            </w:r>
          </w:p>
        </w:tc>
        <w:tc>
          <w:tcPr>
            <w:tcW w:w="425" w:type="dxa"/>
            <w:tcBorders>
              <w:top w:val="nil"/>
              <w:left w:val="nil"/>
              <w:bottom w:val="single" w:sz="4" w:space="0" w:color="auto"/>
              <w:right w:val="single" w:sz="4" w:space="0" w:color="auto"/>
            </w:tcBorders>
            <w:shd w:val="clear" w:color="auto" w:fill="auto"/>
            <w:noWrap/>
            <w:vAlign w:val="center"/>
            <w:hideMark/>
          </w:tcPr>
          <w:p w14:paraId="5F468E7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w:t>
            </w:r>
          </w:p>
        </w:tc>
        <w:tc>
          <w:tcPr>
            <w:tcW w:w="426" w:type="dxa"/>
            <w:tcBorders>
              <w:top w:val="nil"/>
              <w:left w:val="nil"/>
              <w:bottom w:val="single" w:sz="4" w:space="0" w:color="auto"/>
              <w:right w:val="single" w:sz="4" w:space="0" w:color="auto"/>
            </w:tcBorders>
            <w:shd w:val="clear" w:color="auto" w:fill="auto"/>
            <w:noWrap/>
            <w:vAlign w:val="center"/>
            <w:hideMark/>
          </w:tcPr>
          <w:p w14:paraId="30D468D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FC5B78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3F1E5FD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B5015A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4" w:type="dxa"/>
            <w:tcBorders>
              <w:top w:val="nil"/>
              <w:left w:val="nil"/>
              <w:bottom w:val="single" w:sz="4" w:space="0" w:color="auto"/>
              <w:right w:val="single" w:sz="4" w:space="0" w:color="auto"/>
            </w:tcBorders>
            <w:shd w:val="clear" w:color="000000" w:fill="FFFFFF"/>
            <w:noWrap/>
            <w:vAlign w:val="center"/>
            <w:hideMark/>
          </w:tcPr>
          <w:p w14:paraId="1A5C3B6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F5FC90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78B070A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23DF9A3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542B926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5</w:t>
            </w:r>
          </w:p>
        </w:tc>
        <w:tc>
          <w:tcPr>
            <w:tcW w:w="426" w:type="dxa"/>
            <w:tcBorders>
              <w:top w:val="nil"/>
              <w:left w:val="nil"/>
              <w:bottom w:val="single" w:sz="4" w:space="0" w:color="auto"/>
              <w:right w:val="single" w:sz="4" w:space="0" w:color="auto"/>
            </w:tcBorders>
            <w:shd w:val="clear" w:color="auto" w:fill="auto"/>
            <w:noWrap/>
            <w:vAlign w:val="center"/>
            <w:hideMark/>
          </w:tcPr>
          <w:p w14:paraId="269B9D1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3AE6F70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9A0197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DFECEF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356AB8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3F00278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3FA123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B9947C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3262A26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13</w:t>
            </w:r>
          </w:p>
        </w:tc>
        <w:tc>
          <w:tcPr>
            <w:tcW w:w="567" w:type="dxa"/>
            <w:tcBorders>
              <w:top w:val="nil"/>
              <w:left w:val="nil"/>
              <w:bottom w:val="single" w:sz="4" w:space="0" w:color="auto"/>
              <w:right w:val="single" w:sz="4" w:space="0" w:color="auto"/>
            </w:tcBorders>
            <w:shd w:val="clear" w:color="auto" w:fill="auto"/>
            <w:noWrap/>
            <w:vAlign w:val="center"/>
            <w:hideMark/>
          </w:tcPr>
          <w:p w14:paraId="0CFD742F"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126</w:t>
            </w:r>
          </w:p>
        </w:tc>
        <w:tc>
          <w:tcPr>
            <w:tcW w:w="567" w:type="dxa"/>
            <w:tcBorders>
              <w:top w:val="nil"/>
              <w:left w:val="nil"/>
              <w:bottom w:val="single" w:sz="4" w:space="0" w:color="auto"/>
              <w:right w:val="single" w:sz="4" w:space="0" w:color="auto"/>
            </w:tcBorders>
            <w:shd w:val="clear" w:color="auto" w:fill="auto"/>
            <w:noWrap/>
            <w:vAlign w:val="center"/>
            <w:hideMark/>
          </w:tcPr>
          <w:p w14:paraId="725EE0F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54</w:t>
            </w:r>
          </w:p>
        </w:tc>
        <w:tc>
          <w:tcPr>
            <w:tcW w:w="567" w:type="dxa"/>
            <w:tcBorders>
              <w:top w:val="nil"/>
              <w:left w:val="nil"/>
              <w:bottom w:val="single" w:sz="4" w:space="0" w:color="auto"/>
              <w:right w:val="single" w:sz="4" w:space="0" w:color="auto"/>
            </w:tcBorders>
            <w:shd w:val="clear" w:color="auto" w:fill="auto"/>
            <w:noWrap/>
            <w:vAlign w:val="center"/>
            <w:hideMark/>
          </w:tcPr>
          <w:p w14:paraId="3CE9AF9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72</w:t>
            </w:r>
          </w:p>
        </w:tc>
      </w:tr>
      <w:tr w:rsidR="00EA7DE2" w:rsidRPr="00FE1027" w14:paraId="6DF04A67" w14:textId="77777777" w:rsidTr="00C415CD">
        <w:trPr>
          <w:trHeight w:val="39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43FD1BF7"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Pr>
                <w:rFonts w:ascii="Times New Roman" w:eastAsia="Times New Roman" w:hAnsi="Times New Roman" w:cs="Times New Roman"/>
                <w:b/>
                <w:bCs/>
                <w:i/>
                <w:iCs/>
                <w:color w:val="000000"/>
                <w:sz w:val="18"/>
                <w:szCs w:val="18"/>
                <w:lang w:eastAsia="ru-RU"/>
              </w:rPr>
              <w:t xml:space="preserve"> 5-</w:t>
            </w:r>
            <w:r w:rsidRPr="00DB3F13">
              <w:rPr>
                <w:rFonts w:ascii="Times New Roman" w:eastAsia="Times New Roman" w:hAnsi="Times New Roman" w:cs="Times New Roman"/>
                <w:b/>
                <w:bCs/>
                <w:i/>
                <w:iCs/>
                <w:color w:val="000000"/>
                <w:sz w:val="18"/>
                <w:szCs w:val="18"/>
                <w:lang w:eastAsia="ru-RU"/>
              </w:rPr>
              <w:t xml:space="preserve">9 </w:t>
            </w:r>
            <w:proofErr w:type="spellStart"/>
            <w:r w:rsidRPr="00DB3F13">
              <w:rPr>
                <w:rFonts w:ascii="Times New Roman" w:eastAsia="Times New Roman" w:hAnsi="Times New Roman" w:cs="Times New Roman"/>
                <w:b/>
                <w:bCs/>
                <w:i/>
                <w:iCs/>
                <w:color w:val="000000"/>
                <w:sz w:val="18"/>
                <w:szCs w:val="18"/>
                <w:lang w:eastAsia="ru-RU"/>
              </w:rPr>
              <w:t>кл</w:t>
            </w:r>
            <w:proofErr w:type="spellEnd"/>
            <w:r w:rsidRPr="00DB3F13">
              <w:rPr>
                <w:rFonts w:ascii="Times New Roman" w:eastAsia="Times New Roman" w:hAnsi="Times New Roman" w:cs="Times New Roman"/>
                <w:b/>
                <w:bCs/>
                <w:i/>
                <w:iCs/>
                <w:color w:val="000000"/>
                <w:sz w:val="18"/>
                <w:szCs w:val="18"/>
                <w:lang w:eastAsia="ru-RU"/>
              </w:rPr>
              <w:t>.</w:t>
            </w:r>
          </w:p>
        </w:tc>
        <w:tc>
          <w:tcPr>
            <w:tcW w:w="567" w:type="dxa"/>
            <w:tcBorders>
              <w:top w:val="nil"/>
              <w:left w:val="nil"/>
              <w:bottom w:val="single" w:sz="4" w:space="0" w:color="auto"/>
              <w:right w:val="single" w:sz="4" w:space="0" w:color="auto"/>
            </w:tcBorders>
            <w:shd w:val="clear" w:color="000000" w:fill="FFFFFF"/>
            <w:noWrap/>
            <w:vAlign w:val="center"/>
            <w:hideMark/>
          </w:tcPr>
          <w:p w14:paraId="6026BDF4" w14:textId="77777777" w:rsidR="00EA7DE2" w:rsidRPr="00DB3F13" w:rsidRDefault="00EA7DE2" w:rsidP="00EA7DE2">
            <w:pPr>
              <w:spacing w:after="0" w:line="240" w:lineRule="auto"/>
              <w:jc w:val="center"/>
              <w:rPr>
                <w:rFonts w:ascii="Times New Roman" w:eastAsia="Times New Roman" w:hAnsi="Times New Roman" w:cs="Times New Roman"/>
                <w:b/>
                <w:bCs/>
                <w:i/>
                <w:iCs/>
                <w:sz w:val="18"/>
                <w:szCs w:val="18"/>
                <w:u w:val="single"/>
                <w:lang w:eastAsia="ru-RU"/>
              </w:rPr>
            </w:pPr>
            <w:r w:rsidRPr="00DB3F13">
              <w:rPr>
                <w:rFonts w:ascii="Times New Roman" w:eastAsia="Times New Roman" w:hAnsi="Times New Roman" w:cs="Times New Roman"/>
                <w:b/>
                <w:bCs/>
                <w:i/>
                <w:iCs/>
                <w:sz w:val="18"/>
                <w:szCs w:val="18"/>
                <w:u w:val="single"/>
                <w:lang w:eastAsia="ru-RU"/>
              </w:rPr>
              <w:t>680</w:t>
            </w:r>
          </w:p>
        </w:tc>
        <w:tc>
          <w:tcPr>
            <w:tcW w:w="284" w:type="dxa"/>
            <w:tcBorders>
              <w:top w:val="nil"/>
              <w:left w:val="nil"/>
              <w:bottom w:val="single" w:sz="4" w:space="0" w:color="auto"/>
              <w:right w:val="single" w:sz="4" w:space="0" w:color="auto"/>
            </w:tcBorders>
            <w:shd w:val="clear" w:color="auto" w:fill="auto"/>
            <w:noWrap/>
            <w:vAlign w:val="center"/>
            <w:hideMark/>
          </w:tcPr>
          <w:p w14:paraId="495210B5"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8</w:t>
            </w:r>
          </w:p>
        </w:tc>
        <w:tc>
          <w:tcPr>
            <w:tcW w:w="425" w:type="dxa"/>
            <w:tcBorders>
              <w:top w:val="nil"/>
              <w:left w:val="nil"/>
              <w:bottom w:val="single" w:sz="4" w:space="0" w:color="auto"/>
              <w:right w:val="single" w:sz="4" w:space="0" w:color="auto"/>
            </w:tcBorders>
            <w:shd w:val="clear" w:color="auto" w:fill="auto"/>
            <w:noWrap/>
            <w:vAlign w:val="center"/>
            <w:hideMark/>
          </w:tcPr>
          <w:p w14:paraId="6C57CC23"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12</w:t>
            </w:r>
          </w:p>
        </w:tc>
        <w:tc>
          <w:tcPr>
            <w:tcW w:w="425" w:type="dxa"/>
            <w:tcBorders>
              <w:top w:val="nil"/>
              <w:left w:val="nil"/>
              <w:bottom w:val="single" w:sz="4" w:space="0" w:color="auto"/>
              <w:right w:val="single" w:sz="4" w:space="0" w:color="auto"/>
            </w:tcBorders>
            <w:shd w:val="clear" w:color="auto" w:fill="auto"/>
            <w:noWrap/>
            <w:vAlign w:val="center"/>
            <w:hideMark/>
          </w:tcPr>
          <w:p w14:paraId="7F3F597D"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35</w:t>
            </w:r>
          </w:p>
        </w:tc>
        <w:tc>
          <w:tcPr>
            <w:tcW w:w="426" w:type="dxa"/>
            <w:tcBorders>
              <w:top w:val="nil"/>
              <w:left w:val="nil"/>
              <w:bottom w:val="single" w:sz="4" w:space="0" w:color="auto"/>
              <w:right w:val="single" w:sz="4" w:space="0" w:color="auto"/>
            </w:tcBorders>
            <w:shd w:val="clear" w:color="auto" w:fill="auto"/>
            <w:noWrap/>
            <w:vAlign w:val="center"/>
            <w:hideMark/>
          </w:tcPr>
          <w:p w14:paraId="3C591D80"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41CD928A"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67B8636"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4BD8836F"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2</w:t>
            </w:r>
          </w:p>
        </w:tc>
        <w:tc>
          <w:tcPr>
            <w:tcW w:w="284" w:type="dxa"/>
            <w:tcBorders>
              <w:top w:val="nil"/>
              <w:left w:val="nil"/>
              <w:bottom w:val="single" w:sz="4" w:space="0" w:color="auto"/>
              <w:right w:val="single" w:sz="4" w:space="0" w:color="auto"/>
            </w:tcBorders>
            <w:shd w:val="clear" w:color="000000" w:fill="FFFFFF"/>
            <w:noWrap/>
            <w:vAlign w:val="center"/>
            <w:hideMark/>
          </w:tcPr>
          <w:p w14:paraId="4C370D8B"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14:paraId="770F6DA0"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25ED950D"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65</w:t>
            </w:r>
          </w:p>
        </w:tc>
        <w:tc>
          <w:tcPr>
            <w:tcW w:w="284" w:type="dxa"/>
            <w:tcBorders>
              <w:top w:val="nil"/>
              <w:left w:val="nil"/>
              <w:bottom w:val="single" w:sz="4" w:space="0" w:color="auto"/>
              <w:right w:val="single" w:sz="4" w:space="0" w:color="auto"/>
            </w:tcBorders>
            <w:shd w:val="clear" w:color="auto" w:fill="auto"/>
            <w:noWrap/>
            <w:vAlign w:val="center"/>
            <w:hideMark/>
          </w:tcPr>
          <w:p w14:paraId="267BEC5D"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14:paraId="7B27810D"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9</w:t>
            </w:r>
          </w:p>
        </w:tc>
        <w:tc>
          <w:tcPr>
            <w:tcW w:w="426" w:type="dxa"/>
            <w:tcBorders>
              <w:top w:val="nil"/>
              <w:left w:val="nil"/>
              <w:bottom w:val="single" w:sz="4" w:space="0" w:color="auto"/>
              <w:right w:val="single" w:sz="4" w:space="0" w:color="auto"/>
            </w:tcBorders>
            <w:shd w:val="clear" w:color="auto" w:fill="auto"/>
            <w:noWrap/>
            <w:vAlign w:val="center"/>
            <w:hideMark/>
          </w:tcPr>
          <w:p w14:paraId="358EC4B0"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26</w:t>
            </w:r>
          </w:p>
        </w:tc>
        <w:tc>
          <w:tcPr>
            <w:tcW w:w="283" w:type="dxa"/>
            <w:tcBorders>
              <w:top w:val="nil"/>
              <w:left w:val="nil"/>
              <w:bottom w:val="single" w:sz="4" w:space="0" w:color="auto"/>
              <w:right w:val="single" w:sz="4" w:space="0" w:color="auto"/>
            </w:tcBorders>
            <w:shd w:val="clear" w:color="auto" w:fill="auto"/>
            <w:noWrap/>
            <w:vAlign w:val="center"/>
            <w:hideMark/>
          </w:tcPr>
          <w:p w14:paraId="411C5C3E"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4</w:t>
            </w:r>
          </w:p>
        </w:tc>
        <w:tc>
          <w:tcPr>
            <w:tcW w:w="284" w:type="dxa"/>
            <w:tcBorders>
              <w:top w:val="nil"/>
              <w:left w:val="nil"/>
              <w:bottom w:val="single" w:sz="4" w:space="0" w:color="auto"/>
              <w:right w:val="single" w:sz="4" w:space="0" w:color="auto"/>
            </w:tcBorders>
            <w:shd w:val="clear" w:color="auto" w:fill="auto"/>
            <w:noWrap/>
            <w:vAlign w:val="center"/>
            <w:hideMark/>
          </w:tcPr>
          <w:p w14:paraId="780B9B39"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704EDEB4"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CC2891E"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6E1302C3"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6</w:t>
            </w:r>
          </w:p>
        </w:tc>
        <w:tc>
          <w:tcPr>
            <w:tcW w:w="425" w:type="dxa"/>
            <w:tcBorders>
              <w:top w:val="nil"/>
              <w:left w:val="nil"/>
              <w:bottom w:val="single" w:sz="4" w:space="0" w:color="auto"/>
              <w:right w:val="single" w:sz="4" w:space="0" w:color="auto"/>
            </w:tcBorders>
            <w:shd w:val="clear" w:color="auto" w:fill="auto"/>
            <w:noWrap/>
            <w:vAlign w:val="center"/>
            <w:hideMark/>
          </w:tcPr>
          <w:p w14:paraId="6A5DDBE3"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DC986C8"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27446F0A"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57</w:t>
            </w:r>
          </w:p>
        </w:tc>
        <w:tc>
          <w:tcPr>
            <w:tcW w:w="567" w:type="dxa"/>
            <w:tcBorders>
              <w:top w:val="nil"/>
              <w:left w:val="nil"/>
              <w:bottom w:val="single" w:sz="4" w:space="0" w:color="auto"/>
              <w:right w:val="single" w:sz="4" w:space="0" w:color="auto"/>
            </w:tcBorders>
            <w:shd w:val="clear" w:color="auto" w:fill="auto"/>
            <w:noWrap/>
            <w:vAlign w:val="center"/>
            <w:hideMark/>
          </w:tcPr>
          <w:p w14:paraId="076497F2" w14:textId="77777777" w:rsidR="00EA7DE2" w:rsidRPr="00DB3F13" w:rsidRDefault="00EA7DE2" w:rsidP="00EA7DE2">
            <w:pPr>
              <w:spacing w:after="0" w:line="240" w:lineRule="auto"/>
              <w:jc w:val="center"/>
              <w:rPr>
                <w:rFonts w:ascii="Times New Roman" w:eastAsia="Times New Roman" w:hAnsi="Times New Roman" w:cs="Times New Roman"/>
                <w:b/>
                <w:bCs/>
                <w:i/>
                <w:iCs/>
                <w:sz w:val="18"/>
                <w:szCs w:val="18"/>
                <w:u w:val="single"/>
                <w:lang w:eastAsia="ru-RU"/>
              </w:rPr>
            </w:pPr>
            <w:r w:rsidRPr="00DB3F13">
              <w:rPr>
                <w:rFonts w:ascii="Times New Roman" w:eastAsia="Times New Roman" w:hAnsi="Times New Roman" w:cs="Times New Roman"/>
                <w:b/>
                <w:bCs/>
                <w:i/>
                <w:iCs/>
                <w:sz w:val="18"/>
                <w:szCs w:val="18"/>
                <w:u w:val="single"/>
                <w:lang w:eastAsia="ru-RU"/>
              </w:rPr>
              <w:t>672</w:t>
            </w:r>
          </w:p>
        </w:tc>
        <w:tc>
          <w:tcPr>
            <w:tcW w:w="567" w:type="dxa"/>
            <w:tcBorders>
              <w:top w:val="nil"/>
              <w:left w:val="nil"/>
              <w:bottom w:val="single" w:sz="4" w:space="0" w:color="auto"/>
              <w:right w:val="single" w:sz="4" w:space="0" w:color="auto"/>
            </w:tcBorders>
            <w:shd w:val="clear" w:color="auto" w:fill="auto"/>
            <w:noWrap/>
            <w:vAlign w:val="center"/>
            <w:hideMark/>
          </w:tcPr>
          <w:p w14:paraId="3925D311"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312</w:t>
            </w:r>
          </w:p>
        </w:tc>
        <w:tc>
          <w:tcPr>
            <w:tcW w:w="567" w:type="dxa"/>
            <w:tcBorders>
              <w:top w:val="nil"/>
              <w:left w:val="nil"/>
              <w:bottom w:val="single" w:sz="4" w:space="0" w:color="auto"/>
              <w:right w:val="single" w:sz="4" w:space="0" w:color="auto"/>
            </w:tcBorders>
            <w:shd w:val="clear" w:color="auto" w:fill="auto"/>
            <w:noWrap/>
            <w:vAlign w:val="center"/>
            <w:hideMark/>
          </w:tcPr>
          <w:p w14:paraId="7B1EF6D5"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360</w:t>
            </w:r>
          </w:p>
        </w:tc>
      </w:tr>
      <w:tr w:rsidR="00EA7DE2" w:rsidRPr="00FE1027" w14:paraId="476B9072" w14:textId="77777777" w:rsidTr="00C415CD">
        <w:trPr>
          <w:trHeight w:val="375"/>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36634987"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10</w:t>
            </w:r>
          </w:p>
        </w:tc>
        <w:tc>
          <w:tcPr>
            <w:tcW w:w="567" w:type="dxa"/>
            <w:tcBorders>
              <w:top w:val="nil"/>
              <w:left w:val="nil"/>
              <w:bottom w:val="single" w:sz="4" w:space="0" w:color="auto"/>
              <w:right w:val="single" w:sz="4" w:space="0" w:color="auto"/>
            </w:tcBorders>
            <w:shd w:val="clear" w:color="000000" w:fill="FFFFFF"/>
            <w:noWrap/>
            <w:vAlign w:val="center"/>
            <w:hideMark/>
          </w:tcPr>
          <w:p w14:paraId="1A08A07A"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51</w:t>
            </w:r>
          </w:p>
        </w:tc>
        <w:tc>
          <w:tcPr>
            <w:tcW w:w="284" w:type="dxa"/>
            <w:tcBorders>
              <w:top w:val="nil"/>
              <w:left w:val="nil"/>
              <w:bottom w:val="single" w:sz="4" w:space="0" w:color="auto"/>
              <w:right w:val="single" w:sz="4" w:space="0" w:color="auto"/>
            </w:tcBorders>
            <w:shd w:val="clear" w:color="auto" w:fill="auto"/>
            <w:noWrap/>
            <w:vAlign w:val="center"/>
            <w:hideMark/>
          </w:tcPr>
          <w:p w14:paraId="58013964"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2039FB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20125ED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7BCDE6A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2517630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D3DBD1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48ABBE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29580D8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20C924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275435D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4" w:type="dxa"/>
            <w:tcBorders>
              <w:top w:val="nil"/>
              <w:left w:val="nil"/>
              <w:bottom w:val="single" w:sz="4" w:space="0" w:color="auto"/>
              <w:right w:val="single" w:sz="4" w:space="0" w:color="auto"/>
            </w:tcBorders>
            <w:shd w:val="clear" w:color="auto" w:fill="auto"/>
            <w:noWrap/>
            <w:vAlign w:val="center"/>
            <w:hideMark/>
          </w:tcPr>
          <w:p w14:paraId="64A130B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16D7F47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75CA5457"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14:paraId="6E12890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81F183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BF11E5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C25F56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w:t>
            </w:r>
          </w:p>
        </w:tc>
        <w:tc>
          <w:tcPr>
            <w:tcW w:w="283" w:type="dxa"/>
            <w:tcBorders>
              <w:top w:val="nil"/>
              <w:left w:val="nil"/>
              <w:bottom w:val="single" w:sz="4" w:space="0" w:color="auto"/>
              <w:right w:val="single" w:sz="4" w:space="0" w:color="auto"/>
            </w:tcBorders>
            <w:shd w:val="clear" w:color="000000" w:fill="FFFFFF"/>
            <w:noWrap/>
            <w:vAlign w:val="center"/>
            <w:hideMark/>
          </w:tcPr>
          <w:p w14:paraId="4745402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425" w:type="dxa"/>
            <w:tcBorders>
              <w:top w:val="nil"/>
              <w:left w:val="nil"/>
              <w:bottom w:val="single" w:sz="4" w:space="0" w:color="auto"/>
              <w:right w:val="single" w:sz="4" w:space="0" w:color="auto"/>
            </w:tcBorders>
            <w:shd w:val="clear" w:color="auto" w:fill="auto"/>
            <w:noWrap/>
            <w:vAlign w:val="center"/>
            <w:hideMark/>
          </w:tcPr>
          <w:p w14:paraId="46BBAF33"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93D21D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2948785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14</w:t>
            </w:r>
          </w:p>
        </w:tc>
        <w:tc>
          <w:tcPr>
            <w:tcW w:w="567" w:type="dxa"/>
            <w:tcBorders>
              <w:top w:val="nil"/>
              <w:left w:val="nil"/>
              <w:bottom w:val="single" w:sz="4" w:space="0" w:color="auto"/>
              <w:right w:val="single" w:sz="4" w:space="0" w:color="auto"/>
            </w:tcBorders>
            <w:shd w:val="clear" w:color="auto" w:fill="auto"/>
            <w:noWrap/>
            <w:vAlign w:val="center"/>
            <w:hideMark/>
          </w:tcPr>
          <w:p w14:paraId="5C3E959F"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63</w:t>
            </w:r>
          </w:p>
        </w:tc>
        <w:tc>
          <w:tcPr>
            <w:tcW w:w="567" w:type="dxa"/>
            <w:tcBorders>
              <w:top w:val="nil"/>
              <w:left w:val="nil"/>
              <w:bottom w:val="single" w:sz="4" w:space="0" w:color="auto"/>
              <w:right w:val="single" w:sz="4" w:space="0" w:color="auto"/>
            </w:tcBorders>
            <w:shd w:val="clear" w:color="auto" w:fill="auto"/>
            <w:noWrap/>
            <w:vAlign w:val="center"/>
            <w:hideMark/>
          </w:tcPr>
          <w:p w14:paraId="67FEEF0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22</w:t>
            </w:r>
          </w:p>
        </w:tc>
        <w:tc>
          <w:tcPr>
            <w:tcW w:w="567" w:type="dxa"/>
            <w:tcBorders>
              <w:top w:val="nil"/>
              <w:left w:val="nil"/>
              <w:bottom w:val="single" w:sz="4" w:space="0" w:color="auto"/>
              <w:right w:val="single" w:sz="4" w:space="0" w:color="auto"/>
            </w:tcBorders>
            <w:shd w:val="clear" w:color="auto" w:fill="auto"/>
            <w:noWrap/>
            <w:vAlign w:val="center"/>
            <w:hideMark/>
          </w:tcPr>
          <w:p w14:paraId="3A25639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41</w:t>
            </w:r>
          </w:p>
        </w:tc>
      </w:tr>
      <w:tr w:rsidR="00EA7DE2" w:rsidRPr="00FE1027" w14:paraId="15AB1ED0" w14:textId="77777777" w:rsidTr="00C415CD">
        <w:trPr>
          <w:trHeight w:val="315"/>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04913C69" w14:textId="77777777" w:rsidR="00EA7DE2" w:rsidRPr="00DB3F13" w:rsidRDefault="00EA7DE2" w:rsidP="00EA7DE2">
            <w:pPr>
              <w:spacing w:after="0" w:line="240" w:lineRule="auto"/>
              <w:jc w:val="center"/>
              <w:rPr>
                <w:rFonts w:ascii="Times New Roman" w:eastAsia="Times New Roman" w:hAnsi="Times New Roman" w:cs="Times New Roman"/>
                <w:b/>
                <w:bCs/>
                <w:color w:val="000000"/>
                <w:sz w:val="18"/>
                <w:szCs w:val="18"/>
                <w:lang w:eastAsia="ru-RU"/>
              </w:rPr>
            </w:pPr>
            <w:r w:rsidRPr="00DB3F13">
              <w:rPr>
                <w:rFonts w:ascii="Times New Roman" w:eastAsia="Times New Roman" w:hAnsi="Times New Roman" w:cs="Times New Roman"/>
                <w:b/>
                <w:bCs/>
                <w:color w:val="000000"/>
                <w:sz w:val="18"/>
                <w:szCs w:val="18"/>
                <w:lang w:eastAsia="ru-RU"/>
              </w:rPr>
              <w:t>11</w:t>
            </w:r>
          </w:p>
        </w:tc>
        <w:tc>
          <w:tcPr>
            <w:tcW w:w="567" w:type="dxa"/>
            <w:tcBorders>
              <w:top w:val="nil"/>
              <w:left w:val="nil"/>
              <w:bottom w:val="single" w:sz="4" w:space="0" w:color="auto"/>
              <w:right w:val="single" w:sz="4" w:space="0" w:color="auto"/>
            </w:tcBorders>
            <w:shd w:val="clear" w:color="000000" w:fill="FFFFFF"/>
            <w:noWrap/>
            <w:vAlign w:val="center"/>
            <w:hideMark/>
          </w:tcPr>
          <w:p w14:paraId="52C73733"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51</w:t>
            </w:r>
          </w:p>
        </w:tc>
        <w:tc>
          <w:tcPr>
            <w:tcW w:w="284" w:type="dxa"/>
            <w:tcBorders>
              <w:top w:val="nil"/>
              <w:left w:val="nil"/>
              <w:bottom w:val="single" w:sz="4" w:space="0" w:color="auto"/>
              <w:right w:val="single" w:sz="4" w:space="0" w:color="auto"/>
            </w:tcBorders>
            <w:shd w:val="clear" w:color="auto" w:fill="auto"/>
            <w:noWrap/>
            <w:vAlign w:val="center"/>
            <w:hideMark/>
          </w:tcPr>
          <w:p w14:paraId="3F9D7C1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7AD582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01C21B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6" w:type="dxa"/>
            <w:tcBorders>
              <w:top w:val="nil"/>
              <w:left w:val="nil"/>
              <w:bottom w:val="single" w:sz="4" w:space="0" w:color="auto"/>
              <w:right w:val="single" w:sz="4" w:space="0" w:color="auto"/>
            </w:tcBorders>
            <w:shd w:val="clear" w:color="auto" w:fill="auto"/>
            <w:noWrap/>
            <w:vAlign w:val="center"/>
            <w:hideMark/>
          </w:tcPr>
          <w:p w14:paraId="024751BD"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5177FBA"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18BC1A9"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9915EF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4" w:type="dxa"/>
            <w:tcBorders>
              <w:top w:val="nil"/>
              <w:left w:val="nil"/>
              <w:bottom w:val="single" w:sz="4" w:space="0" w:color="auto"/>
              <w:right w:val="single" w:sz="4" w:space="0" w:color="auto"/>
            </w:tcBorders>
            <w:shd w:val="clear" w:color="000000" w:fill="FFFFFF"/>
            <w:noWrap/>
            <w:vAlign w:val="center"/>
            <w:hideMark/>
          </w:tcPr>
          <w:p w14:paraId="78F591C8"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7FE6943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4BD238F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4" w:type="dxa"/>
            <w:tcBorders>
              <w:top w:val="nil"/>
              <w:left w:val="nil"/>
              <w:bottom w:val="single" w:sz="4" w:space="0" w:color="auto"/>
              <w:right w:val="single" w:sz="4" w:space="0" w:color="auto"/>
            </w:tcBorders>
            <w:shd w:val="clear" w:color="auto" w:fill="auto"/>
            <w:noWrap/>
            <w:vAlign w:val="center"/>
            <w:hideMark/>
          </w:tcPr>
          <w:p w14:paraId="5AE0FE60"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48B991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6" w:type="dxa"/>
            <w:tcBorders>
              <w:top w:val="nil"/>
              <w:left w:val="nil"/>
              <w:bottom w:val="single" w:sz="4" w:space="0" w:color="auto"/>
              <w:right w:val="single" w:sz="4" w:space="0" w:color="auto"/>
            </w:tcBorders>
            <w:shd w:val="clear" w:color="auto" w:fill="auto"/>
            <w:noWrap/>
            <w:vAlign w:val="center"/>
            <w:hideMark/>
          </w:tcPr>
          <w:p w14:paraId="7A7DF17B"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4CA5F6D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5FC6DC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00D326F"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5548172"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283" w:type="dxa"/>
            <w:tcBorders>
              <w:top w:val="nil"/>
              <w:left w:val="nil"/>
              <w:bottom w:val="single" w:sz="4" w:space="0" w:color="auto"/>
              <w:right w:val="single" w:sz="4" w:space="0" w:color="auto"/>
            </w:tcBorders>
            <w:shd w:val="clear" w:color="000000" w:fill="FFFFFF"/>
            <w:noWrap/>
            <w:vAlign w:val="center"/>
            <w:hideMark/>
          </w:tcPr>
          <w:p w14:paraId="75F6EA4C"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xml:space="preserve"> </w:t>
            </w:r>
          </w:p>
        </w:tc>
        <w:tc>
          <w:tcPr>
            <w:tcW w:w="425" w:type="dxa"/>
            <w:tcBorders>
              <w:top w:val="nil"/>
              <w:left w:val="nil"/>
              <w:bottom w:val="single" w:sz="4" w:space="0" w:color="auto"/>
              <w:right w:val="single" w:sz="4" w:space="0" w:color="auto"/>
            </w:tcBorders>
            <w:shd w:val="clear" w:color="auto" w:fill="auto"/>
            <w:noWrap/>
            <w:vAlign w:val="center"/>
            <w:hideMark/>
          </w:tcPr>
          <w:p w14:paraId="1C87576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F31C725"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03B1820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w:t>
            </w:r>
          </w:p>
        </w:tc>
        <w:tc>
          <w:tcPr>
            <w:tcW w:w="567" w:type="dxa"/>
            <w:tcBorders>
              <w:top w:val="nil"/>
              <w:left w:val="nil"/>
              <w:bottom w:val="single" w:sz="4" w:space="0" w:color="auto"/>
              <w:right w:val="single" w:sz="4" w:space="0" w:color="auto"/>
            </w:tcBorders>
            <w:shd w:val="clear" w:color="auto" w:fill="auto"/>
            <w:noWrap/>
            <w:vAlign w:val="center"/>
            <w:hideMark/>
          </w:tcPr>
          <w:p w14:paraId="4BD6FB9F" w14:textId="77777777" w:rsidR="00EA7DE2" w:rsidRPr="00DB3F13" w:rsidRDefault="00EA7DE2" w:rsidP="00EA7DE2">
            <w:pPr>
              <w:spacing w:after="0" w:line="240" w:lineRule="auto"/>
              <w:jc w:val="center"/>
              <w:rPr>
                <w:rFonts w:ascii="Times New Roman" w:eastAsia="Times New Roman" w:hAnsi="Times New Roman" w:cs="Times New Roman"/>
                <w:sz w:val="18"/>
                <w:szCs w:val="18"/>
                <w:lang w:eastAsia="ru-RU"/>
              </w:rPr>
            </w:pPr>
            <w:r w:rsidRPr="00DB3F13">
              <w:rPr>
                <w:rFonts w:ascii="Times New Roman" w:eastAsia="Times New Roman" w:hAnsi="Times New Roman" w:cs="Times New Roman"/>
                <w:sz w:val="18"/>
                <w:szCs w:val="18"/>
                <w:lang w:eastAsia="ru-RU"/>
              </w:rPr>
              <w:t>51</w:t>
            </w:r>
          </w:p>
        </w:tc>
        <w:tc>
          <w:tcPr>
            <w:tcW w:w="567" w:type="dxa"/>
            <w:tcBorders>
              <w:top w:val="nil"/>
              <w:left w:val="nil"/>
              <w:bottom w:val="single" w:sz="4" w:space="0" w:color="auto"/>
              <w:right w:val="single" w:sz="4" w:space="0" w:color="auto"/>
            </w:tcBorders>
            <w:shd w:val="clear" w:color="auto" w:fill="auto"/>
            <w:noWrap/>
            <w:vAlign w:val="center"/>
            <w:hideMark/>
          </w:tcPr>
          <w:p w14:paraId="117FE6DE"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17</w:t>
            </w:r>
          </w:p>
        </w:tc>
        <w:tc>
          <w:tcPr>
            <w:tcW w:w="567" w:type="dxa"/>
            <w:tcBorders>
              <w:top w:val="nil"/>
              <w:left w:val="nil"/>
              <w:bottom w:val="single" w:sz="4" w:space="0" w:color="auto"/>
              <w:right w:val="single" w:sz="4" w:space="0" w:color="auto"/>
            </w:tcBorders>
            <w:shd w:val="clear" w:color="auto" w:fill="auto"/>
            <w:noWrap/>
            <w:vAlign w:val="center"/>
            <w:hideMark/>
          </w:tcPr>
          <w:p w14:paraId="72C89FE6" w14:textId="77777777" w:rsidR="00EA7DE2" w:rsidRPr="00DB3F13" w:rsidRDefault="00EA7DE2" w:rsidP="00EA7DE2">
            <w:pPr>
              <w:spacing w:after="0" w:line="240" w:lineRule="auto"/>
              <w:jc w:val="center"/>
              <w:rPr>
                <w:rFonts w:ascii="Times New Roman" w:eastAsia="Times New Roman" w:hAnsi="Times New Roman" w:cs="Times New Roman"/>
                <w:color w:val="000000"/>
                <w:sz w:val="18"/>
                <w:szCs w:val="18"/>
                <w:lang w:eastAsia="ru-RU"/>
              </w:rPr>
            </w:pPr>
            <w:r w:rsidRPr="00DB3F13">
              <w:rPr>
                <w:rFonts w:ascii="Times New Roman" w:eastAsia="Times New Roman" w:hAnsi="Times New Roman" w:cs="Times New Roman"/>
                <w:color w:val="000000"/>
                <w:sz w:val="18"/>
                <w:szCs w:val="18"/>
                <w:lang w:eastAsia="ru-RU"/>
              </w:rPr>
              <w:t>34</w:t>
            </w:r>
          </w:p>
        </w:tc>
      </w:tr>
      <w:tr w:rsidR="00EA7DE2" w:rsidRPr="00FE1027" w14:paraId="60847853" w14:textId="77777777" w:rsidTr="00C415CD">
        <w:trPr>
          <w:trHeight w:val="39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0C9C689"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lastRenderedPageBreak/>
              <w:t xml:space="preserve"> 10-11 </w:t>
            </w:r>
            <w:proofErr w:type="spellStart"/>
            <w:r w:rsidRPr="00DB3F13">
              <w:rPr>
                <w:rFonts w:ascii="Times New Roman" w:eastAsia="Times New Roman" w:hAnsi="Times New Roman" w:cs="Times New Roman"/>
                <w:b/>
                <w:bCs/>
                <w:i/>
                <w:iCs/>
                <w:color w:val="000000"/>
                <w:sz w:val="18"/>
                <w:szCs w:val="18"/>
                <w:lang w:eastAsia="ru-RU"/>
              </w:rPr>
              <w:t>кл</w:t>
            </w:r>
            <w:proofErr w:type="spellEnd"/>
            <w:r w:rsidRPr="00DB3F13">
              <w:rPr>
                <w:rFonts w:ascii="Times New Roman" w:eastAsia="Times New Roman" w:hAnsi="Times New Roman" w:cs="Times New Roman"/>
                <w:b/>
                <w:bCs/>
                <w:i/>
                <w:iCs/>
                <w:color w:val="000000"/>
                <w:sz w:val="18"/>
                <w:szCs w:val="18"/>
                <w:lang w:eastAsia="ru-RU"/>
              </w:rPr>
              <w:t>.</w:t>
            </w:r>
          </w:p>
        </w:tc>
        <w:tc>
          <w:tcPr>
            <w:tcW w:w="567" w:type="dxa"/>
            <w:tcBorders>
              <w:top w:val="nil"/>
              <w:left w:val="nil"/>
              <w:bottom w:val="single" w:sz="4" w:space="0" w:color="auto"/>
              <w:right w:val="single" w:sz="4" w:space="0" w:color="auto"/>
            </w:tcBorders>
            <w:shd w:val="clear" w:color="000000" w:fill="FFFFFF"/>
            <w:noWrap/>
            <w:vAlign w:val="center"/>
            <w:hideMark/>
          </w:tcPr>
          <w:p w14:paraId="37D25FB8" w14:textId="77777777" w:rsidR="00EA7DE2" w:rsidRPr="00DB3F13" w:rsidRDefault="00EA7DE2" w:rsidP="00EA7DE2">
            <w:pPr>
              <w:spacing w:after="0" w:line="240" w:lineRule="auto"/>
              <w:jc w:val="center"/>
              <w:rPr>
                <w:rFonts w:ascii="Times New Roman" w:eastAsia="Times New Roman" w:hAnsi="Times New Roman" w:cs="Times New Roman"/>
                <w:b/>
                <w:bCs/>
                <w:i/>
                <w:iCs/>
                <w:sz w:val="18"/>
                <w:szCs w:val="18"/>
                <w:lang w:eastAsia="ru-RU"/>
              </w:rPr>
            </w:pPr>
            <w:r w:rsidRPr="00DB3F13">
              <w:rPr>
                <w:rFonts w:ascii="Times New Roman" w:eastAsia="Times New Roman" w:hAnsi="Times New Roman" w:cs="Times New Roman"/>
                <w:b/>
                <w:bCs/>
                <w:i/>
                <w:iCs/>
                <w:sz w:val="18"/>
                <w:szCs w:val="18"/>
                <w:lang w:eastAsia="ru-RU"/>
              </w:rPr>
              <w:t>102</w:t>
            </w:r>
          </w:p>
        </w:tc>
        <w:tc>
          <w:tcPr>
            <w:tcW w:w="284" w:type="dxa"/>
            <w:tcBorders>
              <w:top w:val="nil"/>
              <w:left w:val="nil"/>
              <w:bottom w:val="single" w:sz="4" w:space="0" w:color="auto"/>
              <w:right w:val="single" w:sz="4" w:space="0" w:color="auto"/>
            </w:tcBorders>
            <w:shd w:val="clear" w:color="auto" w:fill="auto"/>
            <w:noWrap/>
            <w:vAlign w:val="center"/>
            <w:hideMark/>
          </w:tcPr>
          <w:p w14:paraId="1CAEE98B"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D4228D9"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E26053D"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43A3F177"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3734943"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8CE3972"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A7ECDC4"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1</w:t>
            </w:r>
          </w:p>
        </w:tc>
        <w:tc>
          <w:tcPr>
            <w:tcW w:w="284" w:type="dxa"/>
            <w:tcBorders>
              <w:top w:val="nil"/>
              <w:left w:val="nil"/>
              <w:bottom w:val="single" w:sz="4" w:space="0" w:color="auto"/>
              <w:right w:val="single" w:sz="4" w:space="0" w:color="auto"/>
            </w:tcBorders>
            <w:shd w:val="clear" w:color="000000" w:fill="FFFFFF"/>
            <w:noWrap/>
            <w:vAlign w:val="center"/>
            <w:hideMark/>
          </w:tcPr>
          <w:p w14:paraId="0DA89BB8"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86A8836"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49F83318"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3</w:t>
            </w:r>
          </w:p>
        </w:tc>
        <w:tc>
          <w:tcPr>
            <w:tcW w:w="284" w:type="dxa"/>
            <w:tcBorders>
              <w:top w:val="nil"/>
              <w:left w:val="nil"/>
              <w:bottom w:val="single" w:sz="4" w:space="0" w:color="auto"/>
              <w:right w:val="single" w:sz="4" w:space="0" w:color="auto"/>
            </w:tcBorders>
            <w:shd w:val="clear" w:color="auto" w:fill="auto"/>
            <w:noWrap/>
            <w:vAlign w:val="center"/>
            <w:hideMark/>
          </w:tcPr>
          <w:p w14:paraId="51CCF164"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3E5562B8"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6CB8FB11"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14:paraId="0F84AD4B"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FF8E24C"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A0E6576"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557306A"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3</w:t>
            </w:r>
          </w:p>
        </w:tc>
        <w:tc>
          <w:tcPr>
            <w:tcW w:w="283" w:type="dxa"/>
            <w:tcBorders>
              <w:top w:val="nil"/>
              <w:left w:val="nil"/>
              <w:bottom w:val="single" w:sz="4" w:space="0" w:color="auto"/>
              <w:right w:val="single" w:sz="4" w:space="0" w:color="auto"/>
            </w:tcBorders>
            <w:shd w:val="clear" w:color="000000" w:fill="FFFFFF"/>
            <w:noWrap/>
            <w:vAlign w:val="center"/>
            <w:hideMark/>
          </w:tcPr>
          <w:p w14:paraId="0CE93677"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9DB328B"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92EEAFF"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u w:val="single"/>
                <w:lang w:eastAsia="ru-RU"/>
              </w:rPr>
            </w:pPr>
            <w:r w:rsidRPr="00DB3F13">
              <w:rPr>
                <w:rFonts w:ascii="Times New Roman" w:eastAsia="Times New Roman" w:hAnsi="Times New Roman" w:cs="Times New Roman"/>
                <w:b/>
                <w:bCs/>
                <w:i/>
                <w:iCs/>
                <w:color w:val="000000"/>
                <w:sz w:val="18"/>
                <w:szCs w:val="18"/>
                <w:u w:val="single"/>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37F9ECB6"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15</w:t>
            </w:r>
          </w:p>
        </w:tc>
        <w:tc>
          <w:tcPr>
            <w:tcW w:w="567" w:type="dxa"/>
            <w:tcBorders>
              <w:top w:val="nil"/>
              <w:left w:val="nil"/>
              <w:bottom w:val="single" w:sz="4" w:space="0" w:color="auto"/>
              <w:right w:val="single" w:sz="4" w:space="0" w:color="auto"/>
            </w:tcBorders>
            <w:shd w:val="clear" w:color="auto" w:fill="auto"/>
            <w:noWrap/>
            <w:vAlign w:val="center"/>
            <w:hideMark/>
          </w:tcPr>
          <w:p w14:paraId="09FAE52D" w14:textId="77777777" w:rsidR="00EA7DE2" w:rsidRPr="00DB3F13" w:rsidRDefault="00EA7DE2" w:rsidP="00EA7DE2">
            <w:pPr>
              <w:spacing w:after="0" w:line="240" w:lineRule="auto"/>
              <w:jc w:val="center"/>
              <w:rPr>
                <w:rFonts w:ascii="Times New Roman" w:eastAsia="Times New Roman" w:hAnsi="Times New Roman" w:cs="Times New Roman"/>
                <w:b/>
                <w:bCs/>
                <w:i/>
                <w:iCs/>
                <w:sz w:val="18"/>
                <w:szCs w:val="18"/>
                <w:lang w:eastAsia="ru-RU"/>
              </w:rPr>
            </w:pPr>
            <w:r w:rsidRPr="00DB3F13">
              <w:rPr>
                <w:rFonts w:ascii="Times New Roman" w:eastAsia="Times New Roman" w:hAnsi="Times New Roman" w:cs="Times New Roman"/>
                <w:b/>
                <w:bCs/>
                <w:i/>
                <w:iCs/>
                <w:sz w:val="18"/>
                <w:szCs w:val="18"/>
                <w:lang w:eastAsia="ru-RU"/>
              </w:rPr>
              <w:t>114</w:t>
            </w:r>
          </w:p>
        </w:tc>
        <w:tc>
          <w:tcPr>
            <w:tcW w:w="567" w:type="dxa"/>
            <w:tcBorders>
              <w:top w:val="nil"/>
              <w:left w:val="nil"/>
              <w:bottom w:val="single" w:sz="4" w:space="0" w:color="auto"/>
              <w:right w:val="single" w:sz="4" w:space="0" w:color="auto"/>
            </w:tcBorders>
            <w:shd w:val="clear" w:color="auto" w:fill="auto"/>
            <w:noWrap/>
            <w:vAlign w:val="center"/>
            <w:hideMark/>
          </w:tcPr>
          <w:p w14:paraId="7936A7C4"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39</w:t>
            </w:r>
          </w:p>
        </w:tc>
        <w:tc>
          <w:tcPr>
            <w:tcW w:w="567" w:type="dxa"/>
            <w:tcBorders>
              <w:top w:val="nil"/>
              <w:left w:val="nil"/>
              <w:bottom w:val="single" w:sz="4" w:space="0" w:color="auto"/>
              <w:right w:val="single" w:sz="4" w:space="0" w:color="auto"/>
            </w:tcBorders>
            <w:shd w:val="clear" w:color="auto" w:fill="auto"/>
            <w:noWrap/>
            <w:vAlign w:val="center"/>
            <w:hideMark/>
          </w:tcPr>
          <w:p w14:paraId="40CF01CA" w14:textId="77777777" w:rsidR="00EA7DE2" w:rsidRPr="00DB3F13" w:rsidRDefault="00EA7DE2" w:rsidP="00EA7DE2">
            <w:pPr>
              <w:spacing w:after="0" w:line="240" w:lineRule="auto"/>
              <w:jc w:val="center"/>
              <w:rPr>
                <w:rFonts w:ascii="Times New Roman" w:eastAsia="Times New Roman" w:hAnsi="Times New Roman" w:cs="Times New Roman"/>
                <w:b/>
                <w:bCs/>
                <w:i/>
                <w:iCs/>
                <w:color w:val="000000"/>
                <w:sz w:val="18"/>
                <w:szCs w:val="18"/>
                <w:lang w:eastAsia="ru-RU"/>
              </w:rPr>
            </w:pPr>
            <w:r w:rsidRPr="00DB3F13">
              <w:rPr>
                <w:rFonts w:ascii="Times New Roman" w:eastAsia="Times New Roman" w:hAnsi="Times New Roman" w:cs="Times New Roman"/>
                <w:b/>
                <w:bCs/>
                <w:i/>
                <w:iCs/>
                <w:color w:val="000000"/>
                <w:sz w:val="18"/>
                <w:szCs w:val="18"/>
                <w:lang w:eastAsia="ru-RU"/>
              </w:rPr>
              <w:t>75</w:t>
            </w:r>
          </w:p>
        </w:tc>
      </w:tr>
      <w:tr w:rsidR="00EA7DE2" w:rsidRPr="00FE1027" w14:paraId="3DDEB36C" w14:textId="77777777" w:rsidTr="00C415CD">
        <w:trPr>
          <w:trHeight w:val="639"/>
        </w:trPr>
        <w:tc>
          <w:tcPr>
            <w:tcW w:w="851" w:type="dxa"/>
            <w:tcBorders>
              <w:top w:val="nil"/>
              <w:left w:val="single" w:sz="4" w:space="0" w:color="auto"/>
              <w:bottom w:val="single" w:sz="4" w:space="0" w:color="auto"/>
              <w:right w:val="single" w:sz="4" w:space="0" w:color="auto"/>
            </w:tcBorders>
            <w:shd w:val="clear" w:color="000000" w:fill="FFFF99"/>
            <w:noWrap/>
            <w:vAlign w:val="bottom"/>
            <w:hideMark/>
          </w:tcPr>
          <w:p w14:paraId="5508EF1A" w14:textId="77777777" w:rsidR="00EA7DE2" w:rsidRPr="00C415CD" w:rsidRDefault="00EA7DE2" w:rsidP="00EA7DE2">
            <w:pPr>
              <w:spacing w:after="0" w:line="240" w:lineRule="auto"/>
              <w:jc w:val="center"/>
              <w:rPr>
                <w:rFonts w:ascii="Times New Roman" w:eastAsia="Times New Roman" w:hAnsi="Times New Roman" w:cs="Times New Roman"/>
                <w:b/>
                <w:bCs/>
                <w:i/>
                <w:iCs/>
                <w:color w:val="000000"/>
                <w:sz w:val="16"/>
                <w:szCs w:val="16"/>
                <w:lang w:eastAsia="ru-RU"/>
              </w:rPr>
            </w:pPr>
            <w:r w:rsidRPr="00C415CD">
              <w:rPr>
                <w:rFonts w:ascii="Times New Roman" w:eastAsia="Times New Roman" w:hAnsi="Times New Roman" w:cs="Times New Roman"/>
                <w:b/>
                <w:bCs/>
                <w:i/>
                <w:iCs/>
                <w:color w:val="000000"/>
                <w:sz w:val="16"/>
                <w:szCs w:val="16"/>
                <w:lang w:eastAsia="ru-RU"/>
              </w:rPr>
              <w:t xml:space="preserve"> 1-11 </w:t>
            </w:r>
            <w:proofErr w:type="spellStart"/>
            <w:r w:rsidRPr="00C415CD">
              <w:rPr>
                <w:rFonts w:ascii="Times New Roman" w:eastAsia="Times New Roman" w:hAnsi="Times New Roman" w:cs="Times New Roman"/>
                <w:b/>
                <w:bCs/>
                <w:i/>
                <w:iCs/>
                <w:color w:val="000000"/>
                <w:sz w:val="16"/>
                <w:szCs w:val="16"/>
                <w:lang w:eastAsia="ru-RU"/>
              </w:rPr>
              <w:t>кл</w:t>
            </w:r>
            <w:proofErr w:type="spellEnd"/>
            <w:r w:rsidRPr="00C415CD">
              <w:rPr>
                <w:rFonts w:ascii="Times New Roman" w:eastAsia="Times New Roman" w:hAnsi="Times New Roman" w:cs="Times New Roman"/>
                <w:b/>
                <w:bCs/>
                <w:i/>
                <w:iCs/>
                <w:color w:val="000000"/>
                <w:sz w:val="16"/>
                <w:szCs w:val="16"/>
                <w:lang w:eastAsia="ru-RU"/>
              </w:rPr>
              <w:t>.</w:t>
            </w:r>
          </w:p>
        </w:tc>
        <w:tc>
          <w:tcPr>
            <w:tcW w:w="567" w:type="dxa"/>
            <w:tcBorders>
              <w:top w:val="nil"/>
              <w:left w:val="nil"/>
              <w:bottom w:val="single" w:sz="4" w:space="0" w:color="auto"/>
              <w:right w:val="single" w:sz="4" w:space="0" w:color="auto"/>
            </w:tcBorders>
            <w:shd w:val="clear" w:color="000000" w:fill="FFFF99"/>
            <w:noWrap/>
            <w:vAlign w:val="center"/>
            <w:hideMark/>
          </w:tcPr>
          <w:p w14:paraId="52C9A850"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1414</w:t>
            </w:r>
          </w:p>
        </w:tc>
        <w:tc>
          <w:tcPr>
            <w:tcW w:w="284" w:type="dxa"/>
            <w:tcBorders>
              <w:top w:val="nil"/>
              <w:left w:val="nil"/>
              <w:bottom w:val="single" w:sz="4" w:space="0" w:color="auto"/>
              <w:right w:val="single" w:sz="4" w:space="0" w:color="auto"/>
            </w:tcBorders>
            <w:shd w:val="clear" w:color="000000" w:fill="FFFF99"/>
            <w:noWrap/>
            <w:vAlign w:val="center"/>
            <w:hideMark/>
          </w:tcPr>
          <w:p w14:paraId="1D4AE62C"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13</w:t>
            </w:r>
          </w:p>
        </w:tc>
        <w:tc>
          <w:tcPr>
            <w:tcW w:w="425" w:type="dxa"/>
            <w:tcBorders>
              <w:top w:val="nil"/>
              <w:left w:val="nil"/>
              <w:bottom w:val="single" w:sz="4" w:space="0" w:color="auto"/>
              <w:right w:val="single" w:sz="4" w:space="0" w:color="auto"/>
            </w:tcBorders>
            <w:shd w:val="clear" w:color="000000" w:fill="FFFF99"/>
            <w:noWrap/>
            <w:vAlign w:val="center"/>
            <w:hideMark/>
          </w:tcPr>
          <w:p w14:paraId="5D6CE90B"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22</w:t>
            </w:r>
          </w:p>
        </w:tc>
        <w:tc>
          <w:tcPr>
            <w:tcW w:w="425" w:type="dxa"/>
            <w:tcBorders>
              <w:top w:val="nil"/>
              <w:left w:val="nil"/>
              <w:bottom w:val="single" w:sz="4" w:space="0" w:color="auto"/>
              <w:right w:val="single" w:sz="4" w:space="0" w:color="auto"/>
            </w:tcBorders>
            <w:shd w:val="clear" w:color="000000" w:fill="FFFF99"/>
            <w:noWrap/>
            <w:vAlign w:val="center"/>
            <w:hideMark/>
          </w:tcPr>
          <w:p w14:paraId="36353AA4"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68</w:t>
            </w:r>
          </w:p>
        </w:tc>
        <w:tc>
          <w:tcPr>
            <w:tcW w:w="426" w:type="dxa"/>
            <w:tcBorders>
              <w:top w:val="nil"/>
              <w:left w:val="nil"/>
              <w:bottom w:val="single" w:sz="4" w:space="0" w:color="auto"/>
              <w:right w:val="single" w:sz="4" w:space="0" w:color="auto"/>
            </w:tcBorders>
            <w:shd w:val="clear" w:color="000000" w:fill="FFFF99"/>
            <w:noWrap/>
            <w:vAlign w:val="center"/>
            <w:hideMark/>
          </w:tcPr>
          <w:p w14:paraId="331771C8"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5</w:t>
            </w:r>
          </w:p>
        </w:tc>
        <w:tc>
          <w:tcPr>
            <w:tcW w:w="283" w:type="dxa"/>
            <w:tcBorders>
              <w:top w:val="nil"/>
              <w:left w:val="nil"/>
              <w:bottom w:val="single" w:sz="4" w:space="0" w:color="auto"/>
              <w:right w:val="single" w:sz="4" w:space="0" w:color="auto"/>
            </w:tcBorders>
            <w:shd w:val="clear" w:color="000000" w:fill="FFFF99"/>
            <w:noWrap/>
            <w:vAlign w:val="center"/>
            <w:hideMark/>
          </w:tcPr>
          <w:p w14:paraId="2574D515"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 </w:t>
            </w:r>
          </w:p>
        </w:tc>
        <w:tc>
          <w:tcPr>
            <w:tcW w:w="284" w:type="dxa"/>
            <w:tcBorders>
              <w:top w:val="nil"/>
              <w:left w:val="nil"/>
              <w:bottom w:val="single" w:sz="4" w:space="0" w:color="auto"/>
              <w:right w:val="single" w:sz="4" w:space="0" w:color="auto"/>
            </w:tcBorders>
            <w:shd w:val="clear" w:color="000000" w:fill="FFFF99"/>
            <w:noWrap/>
            <w:vAlign w:val="center"/>
            <w:hideMark/>
          </w:tcPr>
          <w:p w14:paraId="0E1F4ECA"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 </w:t>
            </w:r>
          </w:p>
        </w:tc>
        <w:tc>
          <w:tcPr>
            <w:tcW w:w="283" w:type="dxa"/>
            <w:tcBorders>
              <w:top w:val="nil"/>
              <w:left w:val="nil"/>
              <w:bottom w:val="single" w:sz="4" w:space="0" w:color="auto"/>
              <w:right w:val="single" w:sz="4" w:space="0" w:color="auto"/>
            </w:tcBorders>
            <w:shd w:val="clear" w:color="000000" w:fill="FFFF99"/>
            <w:noWrap/>
            <w:vAlign w:val="center"/>
            <w:hideMark/>
          </w:tcPr>
          <w:p w14:paraId="621E4BC9"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3</w:t>
            </w:r>
          </w:p>
        </w:tc>
        <w:tc>
          <w:tcPr>
            <w:tcW w:w="284" w:type="dxa"/>
            <w:tcBorders>
              <w:top w:val="nil"/>
              <w:left w:val="nil"/>
              <w:bottom w:val="single" w:sz="4" w:space="0" w:color="auto"/>
              <w:right w:val="single" w:sz="4" w:space="0" w:color="auto"/>
            </w:tcBorders>
            <w:shd w:val="clear" w:color="000000" w:fill="FFFF99"/>
            <w:noWrap/>
            <w:vAlign w:val="center"/>
            <w:hideMark/>
          </w:tcPr>
          <w:p w14:paraId="3F4E44E5"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10</w:t>
            </w:r>
          </w:p>
        </w:tc>
        <w:tc>
          <w:tcPr>
            <w:tcW w:w="283" w:type="dxa"/>
            <w:tcBorders>
              <w:top w:val="nil"/>
              <w:left w:val="nil"/>
              <w:bottom w:val="single" w:sz="4" w:space="0" w:color="auto"/>
              <w:right w:val="single" w:sz="4" w:space="0" w:color="auto"/>
            </w:tcBorders>
            <w:shd w:val="clear" w:color="000000" w:fill="FFFF99"/>
            <w:noWrap/>
            <w:vAlign w:val="center"/>
            <w:hideMark/>
          </w:tcPr>
          <w:p w14:paraId="38B5EE17"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367BCD96"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121</w:t>
            </w:r>
          </w:p>
        </w:tc>
        <w:tc>
          <w:tcPr>
            <w:tcW w:w="284" w:type="dxa"/>
            <w:tcBorders>
              <w:top w:val="nil"/>
              <w:left w:val="nil"/>
              <w:bottom w:val="single" w:sz="4" w:space="0" w:color="auto"/>
              <w:right w:val="single" w:sz="4" w:space="0" w:color="auto"/>
            </w:tcBorders>
            <w:shd w:val="clear" w:color="000000" w:fill="FFFF99"/>
            <w:noWrap/>
            <w:vAlign w:val="center"/>
            <w:hideMark/>
          </w:tcPr>
          <w:p w14:paraId="468AB62E"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20</w:t>
            </w:r>
          </w:p>
        </w:tc>
        <w:tc>
          <w:tcPr>
            <w:tcW w:w="283" w:type="dxa"/>
            <w:tcBorders>
              <w:top w:val="nil"/>
              <w:left w:val="nil"/>
              <w:bottom w:val="single" w:sz="4" w:space="0" w:color="auto"/>
              <w:right w:val="single" w:sz="4" w:space="0" w:color="auto"/>
            </w:tcBorders>
            <w:shd w:val="clear" w:color="000000" w:fill="FFFF99"/>
            <w:noWrap/>
            <w:vAlign w:val="center"/>
            <w:hideMark/>
          </w:tcPr>
          <w:p w14:paraId="527BCF83"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16</w:t>
            </w:r>
          </w:p>
        </w:tc>
        <w:tc>
          <w:tcPr>
            <w:tcW w:w="426" w:type="dxa"/>
            <w:tcBorders>
              <w:top w:val="nil"/>
              <w:left w:val="nil"/>
              <w:bottom w:val="single" w:sz="4" w:space="0" w:color="auto"/>
              <w:right w:val="single" w:sz="4" w:space="0" w:color="auto"/>
            </w:tcBorders>
            <w:shd w:val="clear" w:color="000000" w:fill="FFFF99"/>
            <w:noWrap/>
            <w:vAlign w:val="center"/>
            <w:hideMark/>
          </w:tcPr>
          <w:p w14:paraId="72D4B565"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59</w:t>
            </w:r>
          </w:p>
        </w:tc>
        <w:tc>
          <w:tcPr>
            <w:tcW w:w="283" w:type="dxa"/>
            <w:tcBorders>
              <w:top w:val="nil"/>
              <w:left w:val="nil"/>
              <w:bottom w:val="single" w:sz="4" w:space="0" w:color="auto"/>
              <w:right w:val="single" w:sz="4" w:space="0" w:color="auto"/>
            </w:tcBorders>
            <w:shd w:val="clear" w:color="000000" w:fill="FFFF99"/>
            <w:noWrap/>
            <w:vAlign w:val="center"/>
            <w:hideMark/>
          </w:tcPr>
          <w:p w14:paraId="653FD79B"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6</w:t>
            </w:r>
          </w:p>
        </w:tc>
        <w:tc>
          <w:tcPr>
            <w:tcW w:w="284" w:type="dxa"/>
            <w:tcBorders>
              <w:top w:val="nil"/>
              <w:left w:val="nil"/>
              <w:bottom w:val="single" w:sz="4" w:space="0" w:color="auto"/>
              <w:right w:val="single" w:sz="4" w:space="0" w:color="auto"/>
            </w:tcBorders>
            <w:shd w:val="clear" w:color="000000" w:fill="FFFF99"/>
            <w:noWrap/>
            <w:vAlign w:val="center"/>
            <w:hideMark/>
          </w:tcPr>
          <w:p w14:paraId="5D3F2F25"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 </w:t>
            </w:r>
          </w:p>
        </w:tc>
        <w:tc>
          <w:tcPr>
            <w:tcW w:w="283" w:type="dxa"/>
            <w:tcBorders>
              <w:top w:val="nil"/>
              <w:left w:val="nil"/>
              <w:bottom w:val="single" w:sz="4" w:space="0" w:color="auto"/>
              <w:right w:val="single" w:sz="4" w:space="0" w:color="auto"/>
            </w:tcBorders>
            <w:shd w:val="clear" w:color="000000" w:fill="FFFF99"/>
            <w:noWrap/>
            <w:vAlign w:val="center"/>
            <w:hideMark/>
          </w:tcPr>
          <w:p w14:paraId="5C00967A"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 </w:t>
            </w:r>
          </w:p>
        </w:tc>
        <w:tc>
          <w:tcPr>
            <w:tcW w:w="284" w:type="dxa"/>
            <w:tcBorders>
              <w:top w:val="nil"/>
              <w:left w:val="nil"/>
              <w:bottom w:val="single" w:sz="4" w:space="0" w:color="auto"/>
              <w:right w:val="single" w:sz="4" w:space="0" w:color="auto"/>
            </w:tcBorders>
            <w:shd w:val="clear" w:color="000000" w:fill="FFFF99"/>
            <w:noWrap/>
            <w:vAlign w:val="center"/>
            <w:hideMark/>
          </w:tcPr>
          <w:p w14:paraId="1D999FB6"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3</w:t>
            </w:r>
          </w:p>
        </w:tc>
        <w:tc>
          <w:tcPr>
            <w:tcW w:w="283" w:type="dxa"/>
            <w:tcBorders>
              <w:top w:val="nil"/>
              <w:left w:val="nil"/>
              <w:bottom w:val="single" w:sz="4" w:space="0" w:color="auto"/>
              <w:right w:val="single" w:sz="4" w:space="0" w:color="auto"/>
            </w:tcBorders>
            <w:shd w:val="clear" w:color="000000" w:fill="FFFF99"/>
            <w:noWrap/>
            <w:vAlign w:val="center"/>
            <w:hideMark/>
          </w:tcPr>
          <w:p w14:paraId="2990D758"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10</w:t>
            </w:r>
          </w:p>
        </w:tc>
        <w:tc>
          <w:tcPr>
            <w:tcW w:w="425" w:type="dxa"/>
            <w:tcBorders>
              <w:top w:val="nil"/>
              <w:left w:val="nil"/>
              <w:bottom w:val="single" w:sz="4" w:space="0" w:color="auto"/>
              <w:right w:val="single" w:sz="4" w:space="0" w:color="auto"/>
            </w:tcBorders>
            <w:shd w:val="clear" w:color="000000" w:fill="FFFF99"/>
            <w:noWrap/>
            <w:vAlign w:val="center"/>
            <w:hideMark/>
          </w:tcPr>
          <w:p w14:paraId="34A216B9"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3</w:t>
            </w:r>
          </w:p>
        </w:tc>
        <w:tc>
          <w:tcPr>
            <w:tcW w:w="284" w:type="dxa"/>
            <w:tcBorders>
              <w:top w:val="nil"/>
              <w:left w:val="nil"/>
              <w:bottom w:val="single" w:sz="4" w:space="0" w:color="auto"/>
              <w:right w:val="single" w:sz="4" w:space="0" w:color="auto"/>
            </w:tcBorders>
            <w:shd w:val="clear" w:color="000000" w:fill="FFFF99"/>
            <w:noWrap/>
            <w:vAlign w:val="center"/>
            <w:hideMark/>
          </w:tcPr>
          <w:p w14:paraId="494E832F"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 </w:t>
            </w:r>
          </w:p>
        </w:tc>
        <w:tc>
          <w:tcPr>
            <w:tcW w:w="425" w:type="dxa"/>
            <w:tcBorders>
              <w:top w:val="nil"/>
              <w:left w:val="nil"/>
              <w:bottom w:val="single" w:sz="4" w:space="0" w:color="auto"/>
              <w:right w:val="single" w:sz="4" w:space="0" w:color="auto"/>
            </w:tcBorders>
            <w:shd w:val="clear" w:color="000000" w:fill="FFFF99"/>
            <w:noWrap/>
            <w:vAlign w:val="center"/>
            <w:hideMark/>
          </w:tcPr>
          <w:p w14:paraId="640B82F4"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114</w:t>
            </w:r>
          </w:p>
        </w:tc>
        <w:tc>
          <w:tcPr>
            <w:tcW w:w="567" w:type="dxa"/>
            <w:tcBorders>
              <w:top w:val="nil"/>
              <w:left w:val="nil"/>
              <w:bottom w:val="single" w:sz="4" w:space="0" w:color="auto"/>
              <w:right w:val="single" w:sz="4" w:space="0" w:color="auto"/>
            </w:tcBorders>
            <w:shd w:val="clear" w:color="000000" w:fill="FFFF99"/>
            <w:noWrap/>
            <w:vAlign w:val="center"/>
            <w:hideMark/>
          </w:tcPr>
          <w:p w14:paraId="28ABC586"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1407</w:t>
            </w:r>
          </w:p>
        </w:tc>
        <w:tc>
          <w:tcPr>
            <w:tcW w:w="567" w:type="dxa"/>
            <w:tcBorders>
              <w:top w:val="nil"/>
              <w:left w:val="nil"/>
              <w:bottom w:val="single" w:sz="4" w:space="0" w:color="auto"/>
              <w:right w:val="single" w:sz="4" w:space="0" w:color="auto"/>
            </w:tcBorders>
            <w:shd w:val="clear" w:color="000000" w:fill="FFFF99"/>
            <w:noWrap/>
            <w:vAlign w:val="center"/>
            <w:hideMark/>
          </w:tcPr>
          <w:p w14:paraId="60C57B52"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649</w:t>
            </w:r>
          </w:p>
        </w:tc>
        <w:tc>
          <w:tcPr>
            <w:tcW w:w="567" w:type="dxa"/>
            <w:tcBorders>
              <w:top w:val="nil"/>
              <w:left w:val="nil"/>
              <w:bottom w:val="single" w:sz="4" w:space="0" w:color="auto"/>
              <w:right w:val="single" w:sz="4" w:space="0" w:color="auto"/>
            </w:tcBorders>
            <w:shd w:val="clear" w:color="000000" w:fill="FFFF99"/>
            <w:noWrap/>
            <w:vAlign w:val="center"/>
            <w:hideMark/>
          </w:tcPr>
          <w:p w14:paraId="1318EA3C" w14:textId="77777777" w:rsidR="00EA7DE2" w:rsidRPr="00C415CD" w:rsidRDefault="00EA7DE2" w:rsidP="00EA7DE2">
            <w:pPr>
              <w:spacing w:after="0" w:line="240" w:lineRule="auto"/>
              <w:jc w:val="center"/>
              <w:rPr>
                <w:rFonts w:ascii="Times New Roman" w:eastAsia="Times New Roman" w:hAnsi="Times New Roman" w:cs="Times New Roman"/>
                <w:b/>
                <w:bCs/>
                <w:i/>
                <w:iCs/>
                <w:sz w:val="16"/>
                <w:szCs w:val="16"/>
                <w:u w:val="single"/>
                <w:lang w:eastAsia="ru-RU"/>
              </w:rPr>
            </w:pPr>
            <w:r w:rsidRPr="00C415CD">
              <w:rPr>
                <w:rFonts w:ascii="Times New Roman" w:eastAsia="Times New Roman" w:hAnsi="Times New Roman" w:cs="Times New Roman"/>
                <w:b/>
                <w:bCs/>
                <w:i/>
                <w:iCs/>
                <w:sz w:val="16"/>
                <w:szCs w:val="16"/>
                <w:u w:val="single"/>
                <w:lang w:eastAsia="ru-RU"/>
              </w:rPr>
              <w:t>758</w:t>
            </w:r>
          </w:p>
        </w:tc>
      </w:tr>
    </w:tbl>
    <w:p w14:paraId="55BF0A2B" w14:textId="77777777" w:rsidR="00042075" w:rsidRPr="00D34671" w:rsidRDefault="00042075" w:rsidP="00D34671">
      <w:pPr>
        <w:rPr>
          <w:rFonts w:ascii="Times New Roman" w:hAnsi="Times New Roman" w:cs="Times New Roman"/>
          <w:b/>
          <w:color w:val="000000" w:themeColor="text1"/>
          <w:sz w:val="28"/>
          <w:szCs w:val="28"/>
        </w:rPr>
      </w:pPr>
    </w:p>
    <w:p w14:paraId="1CF5FC00" w14:textId="77777777" w:rsidR="00042075" w:rsidRDefault="006E1883" w:rsidP="006E1883">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Анализ деятельности администрации по управлению и контроля</w:t>
      </w:r>
    </w:p>
    <w:p w14:paraId="23D14074" w14:textId="77777777" w:rsidR="006E1883" w:rsidRPr="009D0A00" w:rsidRDefault="000B0FD4"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     </w:t>
      </w:r>
      <w:r w:rsidR="006E1883" w:rsidRPr="009D0A00">
        <w:rPr>
          <w:rFonts w:ascii="Times New Roman" w:hAnsi="Times New Roman" w:cs="Times New Roman"/>
          <w:color w:val="000000" w:themeColor="text1"/>
          <w:sz w:val="24"/>
          <w:szCs w:val="24"/>
        </w:rPr>
        <w:t>С 1.09.2017г. организовано дежурство по школе 10.09.2017г. школа про</w:t>
      </w:r>
      <w:r w:rsidR="00D75096" w:rsidRPr="009D0A00">
        <w:rPr>
          <w:rFonts w:ascii="Times New Roman" w:hAnsi="Times New Roman" w:cs="Times New Roman"/>
          <w:color w:val="000000" w:themeColor="text1"/>
          <w:sz w:val="24"/>
          <w:szCs w:val="24"/>
        </w:rPr>
        <w:t>шла комплектование классов, пед</w:t>
      </w:r>
      <w:r w:rsidR="006E1883" w:rsidRPr="009D0A00">
        <w:rPr>
          <w:rFonts w:ascii="Times New Roman" w:hAnsi="Times New Roman" w:cs="Times New Roman"/>
          <w:color w:val="000000" w:themeColor="text1"/>
          <w:sz w:val="24"/>
          <w:szCs w:val="24"/>
        </w:rPr>
        <w:t>коллектива. Были распределены нагрузки учителей, закреплены классные руководители. Учащимся школы выданы учебники.</w:t>
      </w:r>
    </w:p>
    <w:p w14:paraId="2DA25B50" w14:textId="77777777" w:rsidR="006E1883" w:rsidRPr="009D0A00" w:rsidRDefault="006E1883"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С 05.09.2017г.- 20.09.2017г. утверждены календарно-тематические планы.</w:t>
      </w:r>
    </w:p>
    <w:p w14:paraId="4895D63E" w14:textId="77777777" w:rsidR="006E1883" w:rsidRPr="009D0A00" w:rsidRDefault="000B0FD4"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     </w:t>
      </w:r>
      <w:r w:rsidR="006E1883" w:rsidRPr="009D0A00">
        <w:rPr>
          <w:rFonts w:ascii="Times New Roman" w:hAnsi="Times New Roman" w:cs="Times New Roman"/>
          <w:color w:val="000000" w:themeColor="text1"/>
          <w:sz w:val="24"/>
          <w:szCs w:val="24"/>
        </w:rPr>
        <w:t xml:space="preserve">Составлено </w:t>
      </w:r>
      <w:r w:rsidR="00D75096" w:rsidRPr="009D0A00">
        <w:rPr>
          <w:rFonts w:ascii="Times New Roman" w:hAnsi="Times New Roman" w:cs="Times New Roman"/>
          <w:color w:val="000000" w:themeColor="text1"/>
          <w:sz w:val="24"/>
          <w:szCs w:val="24"/>
        </w:rPr>
        <w:t>расписание уроков на 2017-2018 учебный год</w:t>
      </w:r>
      <w:r w:rsidR="006E1883" w:rsidRPr="009D0A00">
        <w:rPr>
          <w:rFonts w:ascii="Times New Roman" w:hAnsi="Times New Roman" w:cs="Times New Roman"/>
          <w:color w:val="000000" w:themeColor="text1"/>
          <w:sz w:val="24"/>
          <w:szCs w:val="24"/>
        </w:rPr>
        <w:t>. Организовано питание учащихся начальной школы и детей из малоимущих семей. Необходимые отчеты сданы в РЦО и УО. Идет оформление документации такие, как паспо</w:t>
      </w:r>
      <w:r w:rsidRPr="009D0A00">
        <w:rPr>
          <w:rFonts w:ascii="Times New Roman" w:hAnsi="Times New Roman" w:cs="Times New Roman"/>
          <w:color w:val="000000" w:themeColor="text1"/>
          <w:sz w:val="24"/>
          <w:szCs w:val="24"/>
        </w:rPr>
        <w:t>рт школы, сданы отчеты по движению учащихся за лето, статистический отчет (ОШ-1), отчеты по молодым специалистам.</w:t>
      </w:r>
    </w:p>
    <w:p w14:paraId="3748DB9F" w14:textId="77777777" w:rsidR="000B0FD4" w:rsidRPr="009D0A00" w:rsidRDefault="000B0FD4"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     Проведена работа с молодыми специалистами по заполнению журналов, планированию календарно-тематических планов.</w:t>
      </w:r>
    </w:p>
    <w:p w14:paraId="011E271A" w14:textId="77777777" w:rsidR="00A13B2A" w:rsidRPr="009D0A00" w:rsidRDefault="00A13B2A"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     С 09.09.- 10.09 проводилась проверка правильного заполнения классных журналов. 25.09.17г. проверены планы руководителей ШМО. Проверка показала, что каждый руководитель ШМО составил план работы на каждый месяц и на год.</w:t>
      </w:r>
    </w:p>
    <w:p w14:paraId="7CCEB6BB" w14:textId="77777777" w:rsidR="00FC606A" w:rsidRPr="009D0A00" w:rsidRDefault="000F507B"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13.09.2017г. провели срез знаний из УО для 5-х классов по математики и 10-х классов по алгебре, 14.09.2017г. по геометрии в 9 классах.</w:t>
      </w:r>
    </w:p>
    <w:p w14:paraId="21451D2C" w14:textId="77777777" w:rsidR="00FC606A" w:rsidRPr="009D0A00" w:rsidRDefault="00FC606A"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 26.09.2017г.  13.09.2017г. провели срез знаний из УО для 11 классов по русскому языку.</w:t>
      </w:r>
    </w:p>
    <w:p w14:paraId="737CDBF3" w14:textId="77777777" w:rsidR="00FC606A" w:rsidRPr="009D0A00" w:rsidRDefault="00FC606A"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В октябре месяце 2-4 классах провели срез знаний по русскому языку </w:t>
      </w:r>
      <w:proofErr w:type="gramStart"/>
      <w:r w:rsidRPr="009D0A00">
        <w:rPr>
          <w:rFonts w:ascii="Times New Roman" w:hAnsi="Times New Roman" w:cs="Times New Roman"/>
          <w:color w:val="000000" w:themeColor="text1"/>
          <w:sz w:val="24"/>
          <w:szCs w:val="24"/>
        </w:rPr>
        <w:t>( диктант</w:t>
      </w:r>
      <w:proofErr w:type="gramEnd"/>
      <w:r w:rsidRPr="009D0A00">
        <w:rPr>
          <w:rFonts w:ascii="Times New Roman" w:hAnsi="Times New Roman" w:cs="Times New Roman"/>
          <w:color w:val="000000" w:themeColor="text1"/>
          <w:sz w:val="24"/>
          <w:szCs w:val="24"/>
        </w:rPr>
        <w:t>).</w:t>
      </w:r>
    </w:p>
    <w:p w14:paraId="180EF79C" w14:textId="77777777" w:rsidR="00FC606A" w:rsidRPr="009D0A00" w:rsidRDefault="00FC606A"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А также провели срез знаний из УО для 9-</w:t>
      </w:r>
      <w:proofErr w:type="gramStart"/>
      <w:r w:rsidRPr="009D0A00">
        <w:rPr>
          <w:rFonts w:ascii="Times New Roman" w:hAnsi="Times New Roman" w:cs="Times New Roman"/>
          <w:color w:val="000000" w:themeColor="text1"/>
          <w:sz w:val="24"/>
          <w:szCs w:val="24"/>
        </w:rPr>
        <w:t>х,  5</w:t>
      </w:r>
      <w:proofErr w:type="gramEnd"/>
      <w:r w:rsidRPr="009D0A00">
        <w:rPr>
          <w:rFonts w:ascii="Times New Roman" w:hAnsi="Times New Roman" w:cs="Times New Roman"/>
          <w:color w:val="000000" w:themeColor="text1"/>
          <w:sz w:val="24"/>
          <w:szCs w:val="24"/>
        </w:rPr>
        <w:t xml:space="preserve">-х классов по химии, по русскому языку. </w:t>
      </w:r>
    </w:p>
    <w:p w14:paraId="113DD8BE" w14:textId="77777777" w:rsidR="000F507B" w:rsidRPr="009D0A00" w:rsidRDefault="00FC606A"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     Была пр</w:t>
      </w:r>
      <w:r w:rsidR="00156AC7" w:rsidRPr="009D0A00">
        <w:rPr>
          <w:rFonts w:ascii="Times New Roman" w:hAnsi="Times New Roman" w:cs="Times New Roman"/>
          <w:color w:val="000000" w:themeColor="text1"/>
          <w:sz w:val="24"/>
          <w:szCs w:val="24"/>
        </w:rPr>
        <w:t>оведена диагностика качества</w:t>
      </w:r>
      <w:r w:rsidRPr="009D0A00">
        <w:rPr>
          <w:rFonts w:ascii="Times New Roman" w:hAnsi="Times New Roman" w:cs="Times New Roman"/>
          <w:color w:val="000000" w:themeColor="text1"/>
          <w:sz w:val="24"/>
          <w:szCs w:val="24"/>
        </w:rPr>
        <w:t xml:space="preserve"> по русскому языку и кыргызскому языку. В ходе анализа выявилось </w:t>
      </w:r>
      <w:r w:rsidR="00156AC7" w:rsidRPr="009D0A00">
        <w:rPr>
          <w:rFonts w:ascii="Times New Roman" w:hAnsi="Times New Roman" w:cs="Times New Roman"/>
          <w:color w:val="000000" w:themeColor="text1"/>
          <w:sz w:val="24"/>
          <w:szCs w:val="24"/>
        </w:rPr>
        <w:t>пробелы в ряды орфограмм таких как: 1, 5, 9, 15 пробелы в грамматических заданиях. Синтаксический разбор предложения, фонетический разбор.</w:t>
      </w:r>
    </w:p>
    <w:p w14:paraId="0CB0A5ED" w14:textId="77777777" w:rsidR="00156AC7" w:rsidRPr="009D0A00" w:rsidRDefault="00156AC7"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В 10-11 классах провели срез знаний по географии, геоэкологии, алгебре, кыргызскому языку.</w:t>
      </w:r>
    </w:p>
    <w:p w14:paraId="6FDA31B6" w14:textId="77777777" w:rsidR="00630E33" w:rsidRPr="009D0A00" w:rsidRDefault="00630E33"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18.11.2017г. провели внутришкольную олимпиады с 6 -11 классы. </w:t>
      </w:r>
      <w:r w:rsidR="00DD2B73" w:rsidRPr="009D0A00">
        <w:rPr>
          <w:rFonts w:ascii="Times New Roman" w:hAnsi="Times New Roman" w:cs="Times New Roman"/>
          <w:color w:val="000000" w:themeColor="text1"/>
          <w:sz w:val="24"/>
          <w:szCs w:val="24"/>
        </w:rPr>
        <w:t xml:space="preserve">Учащиеся </w:t>
      </w:r>
      <w:r w:rsidR="009D0A00" w:rsidRPr="009D0A00">
        <w:rPr>
          <w:rFonts w:ascii="Times New Roman" w:hAnsi="Times New Roman" w:cs="Times New Roman"/>
          <w:color w:val="000000" w:themeColor="text1"/>
          <w:sz w:val="24"/>
          <w:szCs w:val="24"/>
        </w:rPr>
        <w:t>занявшие</w:t>
      </w:r>
      <w:r w:rsidR="00DD2B73" w:rsidRPr="009D0A00">
        <w:rPr>
          <w:rFonts w:ascii="Times New Roman" w:hAnsi="Times New Roman" w:cs="Times New Roman"/>
          <w:color w:val="000000" w:themeColor="text1"/>
          <w:sz w:val="24"/>
          <w:szCs w:val="24"/>
        </w:rPr>
        <w:t xml:space="preserve"> призовые </w:t>
      </w:r>
      <w:proofErr w:type="gramStart"/>
      <w:r w:rsidR="00DD2B73" w:rsidRPr="009D0A00">
        <w:rPr>
          <w:rFonts w:ascii="Times New Roman" w:hAnsi="Times New Roman" w:cs="Times New Roman"/>
          <w:color w:val="000000" w:themeColor="text1"/>
          <w:sz w:val="24"/>
          <w:szCs w:val="24"/>
        </w:rPr>
        <w:t xml:space="preserve">места </w:t>
      </w:r>
      <w:r w:rsidRPr="009D0A00">
        <w:rPr>
          <w:rFonts w:ascii="Times New Roman" w:hAnsi="Times New Roman" w:cs="Times New Roman"/>
          <w:color w:val="000000" w:themeColor="text1"/>
          <w:sz w:val="24"/>
          <w:szCs w:val="24"/>
        </w:rPr>
        <w:t xml:space="preserve"> были</w:t>
      </w:r>
      <w:proofErr w:type="gramEnd"/>
      <w:r w:rsidRPr="009D0A00">
        <w:rPr>
          <w:rFonts w:ascii="Times New Roman" w:hAnsi="Times New Roman" w:cs="Times New Roman"/>
          <w:color w:val="000000" w:themeColor="text1"/>
          <w:sz w:val="24"/>
          <w:szCs w:val="24"/>
        </w:rPr>
        <w:t xml:space="preserve"> отправлены</w:t>
      </w:r>
      <w:r w:rsidR="00DD2B73" w:rsidRPr="009D0A00">
        <w:rPr>
          <w:rFonts w:ascii="Times New Roman" w:hAnsi="Times New Roman" w:cs="Times New Roman"/>
          <w:color w:val="000000" w:themeColor="text1"/>
          <w:sz w:val="24"/>
          <w:szCs w:val="24"/>
        </w:rPr>
        <w:t xml:space="preserve"> на</w:t>
      </w:r>
      <w:r w:rsidRPr="009D0A00">
        <w:rPr>
          <w:rFonts w:ascii="Times New Roman" w:hAnsi="Times New Roman" w:cs="Times New Roman"/>
          <w:color w:val="000000" w:themeColor="text1"/>
          <w:sz w:val="24"/>
          <w:szCs w:val="24"/>
        </w:rPr>
        <w:t xml:space="preserve"> районную олимпиаду.</w:t>
      </w:r>
    </w:p>
    <w:p w14:paraId="20B2114C" w14:textId="77777777" w:rsidR="00147514" w:rsidRPr="009D0A00" w:rsidRDefault="00147514"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Мои Н КР объявила для городских школ провести аккредитацию. </w:t>
      </w:r>
    </w:p>
    <w:p w14:paraId="6A4E65F3" w14:textId="77777777" w:rsidR="009D0A00" w:rsidRPr="009D0A00" w:rsidRDefault="00147514"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Директор и зам. директора СОШ № 45 подготовили все анализы, достижение, </w:t>
      </w:r>
      <w:r w:rsidR="009D0A00" w:rsidRPr="009D0A00">
        <w:rPr>
          <w:rFonts w:ascii="Times New Roman" w:hAnsi="Times New Roman" w:cs="Times New Roman"/>
          <w:color w:val="000000" w:themeColor="text1"/>
          <w:sz w:val="24"/>
          <w:szCs w:val="24"/>
        </w:rPr>
        <w:t>все документы за 3 года и передали в РЦО.</w:t>
      </w:r>
    </w:p>
    <w:p w14:paraId="5CAA1735" w14:textId="77777777" w:rsidR="00156AC7" w:rsidRPr="009D0A00" w:rsidRDefault="009D0A00" w:rsidP="009D0A00">
      <w:pPr>
        <w:spacing w:after="0"/>
        <w:rPr>
          <w:rFonts w:ascii="Times New Roman" w:hAnsi="Times New Roman" w:cs="Times New Roman"/>
          <w:sz w:val="24"/>
          <w:szCs w:val="24"/>
          <w:lang w:val="ky-KG"/>
        </w:rPr>
      </w:pPr>
      <w:r w:rsidRPr="009D0A00">
        <w:rPr>
          <w:rFonts w:ascii="Times New Roman" w:hAnsi="Times New Roman" w:cs="Times New Roman"/>
          <w:color w:val="000000" w:themeColor="text1"/>
          <w:sz w:val="24"/>
          <w:szCs w:val="24"/>
        </w:rPr>
        <w:t>24.11.2017г. из центра тестирование провели тесты для 9-11 классов.</w:t>
      </w:r>
      <w:r w:rsidR="00156AC7" w:rsidRPr="009D0A00">
        <w:rPr>
          <w:rFonts w:ascii="Times New Roman" w:hAnsi="Times New Roman" w:cs="Times New Roman"/>
          <w:color w:val="000000" w:themeColor="text1"/>
          <w:sz w:val="24"/>
          <w:szCs w:val="24"/>
        </w:rPr>
        <w:t xml:space="preserve">  </w:t>
      </w:r>
    </w:p>
    <w:p w14:paraId="044936BB" w14:textId="77777777" w:rsidR="00630E33" w:rsidRPr="009D0A00" w:rsidRDefault="00630E33"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t>Каждую четверть проводили срезы знании</w:t>
      </w:r>
      <w:r w:rsidR="008A231F" w:rsidRPr="009D0A00">
        <w:rPr>
          <w:rFonts w:ascii="Times New Roman" w:hAnsi="Times New Roman" w:cs="Times New Roman"/>
          <w:color w:val="000000" w:themeColor="text1"/>
          <w:sz w:val="24"/>
          <w:szCs w:val="24"/>
          <w:lang w:val="ky-KG"/>
        </w:rPr>
        <w:t xml:space="preserve"> 5-11 классах</w:t>
      </w:r>
      <w:r w:rsidRPr="009D0A00">
        <w:rPr>
          <w:rFonts w:ascii="Times New Roman" w:hAnsi="Times New Roman" w:cs="Times New Roman"/>
          <w:color w:val="000000" w:themeColor="text1"/>
          <w:sz w:val="24"/>
          <w:szCs w:val="24"/>
          <w:lang w:val="ky-KG"/>
        </w:rPr>
        <w:t xml:space="preserve"> по</w:t>
      </w:r>
      <w:r w:rsidR="008A231F" w:rsidRPr="009D0A00">
        <w:rPr>
          <w:rFonts w:ascii="Times New Roman" w:hAnsi="Times New Roman" w:cs="Times New Roman"/>
          <w:color w:val="000000" w:themeColor="text1"/>
          <w:sz w:val="24"/>
          <w:szCs w:val="24"/>
          <w:lang w:val="ky-KG"/>
        </w:rPr>
        <w:t xml:space="preserve"> русскому языку, </w:t>
      </w:r>
      <w:r w:rsidRPr="009D0A00">
        <w:rPr>
          <w:rFonts w:ascii="Times New Roman" w:hAnsi="Times New Roman" w:cs="Times New Roman"/>
          <w:color w:val="000000" w:themeColor="text1"/>
          <w:sz w:val="24"/>
          <w:szCs w:val="24"/>
          <w:lang w:val="ky-KG"/>
        </w:rPr>
        <w:t xml:space="preserve"> английскому языку, </w:t>
      </w:r>
      <w:r w:rsidR="008A231F" w:rsidRPr="009D0A00">
        <w:rPr>
          <w:rFonts w:ascii="Times New Roman" w:hAnsi="Times New Roman" w:cs="Times New Roman"/>
          <w:color w:val="000000" w:themeColor="text1"/>
          <w:sz w:val="24"/>
          <w:szCs w:val="24"/>
          <w:lang w:val="ky-KG"/>
        </w:rPr>
        <w:t>кыргызскому языку, истории, математике, биологии, географии.</w:t>
      </w:r>
    </w:p>
    <w:p w14:paraId="07C55BAF" w14:textId="77777777" w:rsidR="00DD2B73" w:rsidRPr="009D0A00" w:rsidRDefault="00DD2B73"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t>За январь месяц по плану были выполнены следующие работы.</w:t>
      </w:r>
    </w:p>
    <w:p w14:paraId="395B0172" w14:textId="77777777" w:rsidR="00DD2B73" w:rsidRPr="009D0A00" w:rsidRDefault="005E4C65" w:rsidP="009D0A00">
      <w:pPr>
        <w:spacing w:after="0"/>
        <w:rPr>
          <w:rFonts w:ascii="Times New Roman" w:hAnsi="Times New Roman" w:cs="Times New Roman"/>
          <w:color w:val="000000" w:themeColor="text1"/>
          <w:sz w:val="24"/>
          <w:szCs w:val="24"/>
          <w:lang w:val="ky-KG"/>
        </w:rPr>
      </w:pPr>
      <w:r>
        <w:rPr>
          <w:rFonts w:ascii="Times New Roman" w:hAnsi="Times New Roman" w:cs="Times New Roman"/>
          <w:color w:val="000000" w:themeColor="text1"/>
          <w:sz w:val="24"/>
          <w:szCs w:val="24"/>
          <w:lang w:val="ky-KG"/>
        </w:rPr>
        <w:t xml:space="preserve">      </w:t>
      </w:r>
      <w:r w:rsidR="00532906" w:rsidRPr="009D0A00">
        <w:rPr>
          <w:rFonts w:ascii="Times New Roman" w:hAnsi="Times New Roman" w:cs="Times New Roman"/>
          <w:color w:val="000000" w:themeColor="text1"/>
          <w:sz w:val="24"/>
          <w:szCs w:val="24"/>
          <w:lang w:val="ky-KG"/>
        </w:rPr>
        <w:t>В январе по плану во время каникул были проверены журналы во всех классах, календарно тематические планы на второе полугодие. Все замечания были рассмотрены на педсовете и устранены до 10.01.2018г.</w:t>
      </w:r>
    </w:p>
    <w:p w14:paraId="73534715" w14:textId="77777777" w:rsidR="00532906" w:rsidRPr="009D0A00" w:rsidRDefault="005E4C65" w:rsidP="009D0A00">
      <w:pPr>
        <w:spacing w:after="0"/>
        <w:rPr>
          <w:rFonts w:ascii="Times New Roman" w:hAnsi="Times New Roman" w:cs="Times New Roman"/>
          <w:color w:val="000000" w:themeColor="text1"/>
          <w:sz w:val="24"/>
          <w:szCs w:val="24"/>
          <w:lang w:val="ky-KG"/>
        </w:rPr>
      </w:pPr>
      <w:r>
        <w:rPr>
          <w:rFonts w:ascii="Times New Roman" w:hAnsi="Times New Roman" w:cs="Times New Roman"/>
          <w:color w:val="000000" w:themeColor="text1"/>
          <w:sz w:val="24"/>
          <w:szCs w:val="24"/>
          <w:lang w:val="ky-KG"/>
        </w:rPr>
        <w:t xml:space="preserve">     </w:t>
      </w:r>
      <w:r w:rsidR="00532906" w:rsidRPr="009D0A00">
        <w:rPr>
          <w:rFonts w:ascii="Times New Roman" w:hAnsi="Times New Roman" w:cs="Times New Roman"/>
          <w:color w:val="000000" w:themeColor="text1"/>
          <w:sz w:val="24"/>
          <w:szCs w:val="24"/>
          <w:lang w:val="ky-KG"/>
        </w:rPr>
        <w:t>Проводились срезы знаний по химии в 11-х классах. Со стороны администрации</w:t>
      </w:r>
      <w:r w:rsidR="009D0A00" w:rsidRPr="009D0A00">
        <w:rPr>
          <w:rFonts w:ascii="Times New Roman" w:hAnsi="Times New Roman" w:cs="Times New Roman"/>
          <w:color w:val="000000" w:themeColor="text1"/>
          <w:sz w:val="24"/>
          <w:szCs w:val="24"/>
          <w:lang w:val="ky-KG"/>
        </w:rPr>
        <w:t xml:space="preserve"> </w:t>
      </w:r>
      <w:r w:rsidR="00532906" w:rsidRPr="009D0A00">
        <w:rPr>
          <w:rFonts w:ascii="Times New Roman" w:hAnsi="Times New Roman" w:cs="Times New Roman"/>
          <w:color w:val="000000" w:themeColor="text1"/>
          <w:sz w:val="24"/>
          <w:szCs w:val="24"/>
          <w:lang w:val="ky-KG"/>
        </w:rPr>
        <w:t>были посещены уроки истории, физики, ОИВТ, химии, географии. Проводились январский обход по всеобучу.</w:t>
      </w:r>
    </w:p>
    <w:p w14:paraId="5CDAD435" w14:textId="77777777" w:rsidR="00532906" w:rsidRPr="009D0A00" w:rsidRDefault="005E4C65" w:rsidP="009D0A00">
      <w:pPr>
        <w:spacing w:after="0"/>
        <w:rPr>
          <w:rFonts w:ascii="Times New Roman" w:hAnsi="Times New Roman" w:cs="Times New Roman"/>
          <w:color w:val="000000" w:themeColor="text1"/>
          <w:sz w:val="24"/>
          <w:szCs w:val="24"/>
          <w:lang w:val="ky-KG"/>
        </w:rPr>
      </w:pPr>
      <w:r>
        <w:rPr>
          <w:rFonts w:ascii="Times New Roman" w:hAnsi="Times New Roman" w:cs="Times New Roman"/>
          <w:color w:val="000000" w:themeColor="text1"/>
          <w:sz w:val="24"/>
          <w:szCs w:val="24"/>
          <w:lang w:val="ky-KG"/>
        </w:rPr>
        <w:t xml:space="preserve">      </w:t>
      </w:r>
      <w:r w:rsidR="00532906" w:rsidRPr="009D0A00">
        <w:rPr>
          <w:rFonts w:ascii="Times New Roman" w:hAnsi="Times New Roman" w:cs="Times New Roman"/>
          <w:color w:val="000000" w:themeColor="text1"/>
          <w:sz w:val="24"/>
          <w:szCs w:val="24"/>
          <w:lang w:val="ky-KG"/>
        </w:rPr>
        <w:t>Проводились заседания ШМО, наставническая работа с молодыми учителями, классные часы с участием сотрудника ИДН по правонарушением, школьному рэкету, совместная работа с ВУЗами, смотр кабинетов.</w:t>
      </w:r>
    </w:p>
    <w:p w14:paraId="520BDE87" w14:textId="77777777" w:rsidR="005E4C65" w:rsidRDefault="005E4C65" w:rsidP="009D0A00">
      <w:pPr>
        <w:spacing w:after="0"/>
        <w:rPr>
          <w:rFonts w:ascii="Times New Roman" w:hAnsi="Times New Roman" w:cs="Times New Roman"/>
          <w:color w:val="000000" w:themeColor="text1"/>
          <w:sz w:val="24"/>
          <w:szCs w:val="24"/>
          <w:lang w:val="ky-KG"/>
        </w:rPr>
      </w:pPr>
      <w:r>
        <w:rPr>
          <w:rFonts w:ascii="Times New Roman" w:hAnsi="Times New Roman" w:cs="Times New Roman"/>
          <w:color w:val="000000" w:themeColor="text1"/>
          <w:sz w:val="24"/>
          <w:szCs w:val="24"/>
          <w:lang w:val="ky-KG"/>
        </w:rPr>
        <w:t xml:space="preserve">     </w:t>
      </w:r>
      <w:r w:rsidR="001135BD" w:rsidRPr="009D0A00">
        <w:rPr>
          <w:rFonts w:ascii="Times New Roman" w:hAnsi="Times New Roman" w:cs="Times New Roman"/>
          <w:color w:val="000000" w:themeColor="text1"/>
          <w:sz w:val="24"/>
          <w:szCs w:val="24"/>
          <w:lang w:val="ky-KG"/>
        </w:rPr>
        <w:t>В феврале были проведены работы по проверке состояния преподавания русского языка в 10-11 классах. Были посешены уроки учителя русского языка Беккоеновой Г.Э.,</w:t>
      </w:r>
      <w:r>
        <w:rPr>
          <w:rFonts w:ascii="Times New Roman" w:hAnsi="Times New Roman" w:cs="Times New Roman"/>
          <w:color w:val="000000" w:themeColor="text1"/>
          <w:sz w:val="24"/>
          <w:szCs w:val="24"/>
          <w:lang w:val="ky-KG"/>
        </w:rPr>
        <w:t xml:space="preserve"> </w:t>
      </w:r>
    </w:p>
    <w:p w14:paraId="2C64C2C0" w14:textId="77777777" w:rsidR="001135BD" w:rsidRPr="009D0A00" w:rsidRDefault="001135BD"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lastRenderedPageBreak/>
        <w:t xml:space="preserve"> Ахметчиной Г.К.</w:t>
      </w:r>
    </w:p>
    <w:p w14:paraId="30901432" w14:textId="77777777" w:rsidR="001135BD" w:rsidRPr="009D0A00" w:rsidRDefault="001135BD"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t>Были посещены семинары УО всеми предметниками.</w:t>
      </w:r>
    </w:p>
    <w:p w14:paraId="226390D7" w14:textId="77777777" w:rsidR="001135BD" w:rsidRPr="009D0A00" w:rsidRDefault="001135BD"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t>По школе проводились занятия и рейды по ликвидации правонарушений и по «школьному рэкету».</w:t>
      </w:r>
    </w:p>
    <w:p w14:paraId="60B8574E" w14:textId="77777777" w:rsidR="001135BD" w:rsidRPr="009D0A00" w:rsidRDefault="00DC5263" w:rsidP="009D0A00">
      <w:pPr>
        <w:spacing w:after="0"/>
        <w:rPr>
          <w:rFonts w:ascii="Times New Roman" w:hAnsi="Times New Roman" w:cs="Times New Roman"/>
          <w:color w:val="000000" w:themeColor="text1"/>
          <w:sz w:val="24"/>
          <w:szCs w:val="24"/>
          <w:lang w:val="ky-KG"/>
        </w:rPr>
      </w:pPr>
      <w:r>
        <w:rPr>
          <w:rFonts w:ascii="Times New Roman" w:hAnsi="Times New Roman" w:cs="Times New Roman"/>
          <w:color w:val="000000" w:themeColor="text1"/>
          <w:sz w:val="24"/>
          <w:szCs w:val="24"/>
          <w:lang w:val="ky-KG"/>
        </w:rPr>
        <w:t>Учащиеся приняли уча</w:t>
      </w:r>
      <w:r w:rsidR="001135BD" w:rsidRPr="009D0A00">
        <w:rPr>
          <w:rFonts w:ascii="Times New Roman" w:hAnsi="Times New Roman" w:cs="Times New Roman"/>
          <w:color w:val="000000" w:themeColor="text1"/>
          <w:sz w:val="24"/>
          <w:szCs w:val="24"/>
          <w:lang w:val="ky-KG"/>
        </w:rPr>
        <w:t>стие в районном олимпиале по биологии, физике, по русскому, кыргызкому языках.</w:t>
      </w:r>
    </w:p>
    <w:p w14:paraId="1AFA24F4" w14:textId="77777777" w:rsidR="001135BD" w:rsidRPr="009D0A00" w:rsidRDefault="001135BD"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t>В течение года с учениками 9-11 классов проводилась профориентационная работа.</w:t>
      </w:r>
    </w:p>
    <w:p w14:paraId="09686169" w14:textId="7ACF7C6D" w:rsidR="001135BD" w:rsidRPr="009D0A00" w:rsidRDefault="009718D4"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t>В течении года проводились классные часы</w:t>
      </w:r>
      <w:r w:rsidR="00BB37FA">
        <w:rPr>
          <w:rFonts w:ascii="Times New Roman" w:hAnsi="Times New Roman" w:cs="Times New Roman"/>
          <w:color w:val="000000" w:themeColor="text1"/>
          <w:sz w:val="24"/>
          <w:szCs w:val="24"/>
          <w:lang w:val="ky-KG"/>
        </w:rPr>
        <w:t>.</w:t>
      </w:r>
    </w:p>
    <w:p w14:paraId="053437AE" w14:textId="52870466" w:rsidR="00B40CCA" w:rsidRPr="009D0A00" w:rsidRDefault="00BB37FA" w:rsidP="009D0A00">
      <w:pPr>
        <w:spacing w:after="0"/>
        <w:rPr>
          <w:rFonts w:ascii="Times New Roman" w:hAnsi="Times New Roman" w:cs="Times New Roman"/>
          <w:color w:val="000000" w:themeColor="text1"/>
          <w:sz w:val="24"/>
          <w:szCs w:val="24"/>
          <w:lang w:val="ky-KG"/>
        </w:rPr>
      </w:pPr>
      <w:r>
        <w:rPr>
          <w:rFonts w:ascii="Times New Roman" w:hAnsi="Times New Roman" w:cs="Times New Roman"/>
          <w:color w:val="000000" w:themeColor="text1"/>
          <w:sz w:val="24"/>
          <w:szCs w:val="24"/>
          <w:lang w:val="ky-KG"/>
        </w:rPr>
        <w:t xml:space="preserve">   </w:t>
      </w:r>
      <w:r w:rsidR="008A231F" w:rsidRPr="009D0A00">
        <w:rPr>
          <w:rFonts w:ascii="Times New Roman" w:hAnsi="Times New Roman" w:cs="Times New Roman"/>
          <w:color w:val="000000" w:themeColor="text1"/>
          <w:sz w:val="24"/>
          <w:szCs w:val="24"/>
          <w:lang w:val="ky-KG"/>
        </w:rPr>
        <w:t>С 12.03.-24.03.2018г. в школе была фронтальная</w:t>
      </w:r>
      <w:r w:rsidR="00C72CE6" w:rsidRPr="009D0A00">
        <w:rPr>
          <w:rFonts w:ascii="Times New Roman" w:hAnsi="Times New Roman" w:cs="Times New Roman"/>
          <w:color w:val="000000" w:themeColor="text1"/>
          <w:sz w:val="24"/>
          <w:szCs w:val="24"/>
          <w:lang w:val="ky-KG"/>
        </w:rPr>
        <w:t xml:space="preserve"> проверка.</w:t>
      </w:r>
      <w:r w:rsidR="005D4031" w:rsidRPr="009D0A00">
        <w:rPr>
          <w:rFonts w:ascii="Times New Roman" w:hAnsi="Times New Roman" w:cs="Times New Roman"/>
          <w:color w:val="000000" w:themeColor="text1"/>
          <w:sz w:val="24"/>
          <w:szCs w:val="24"/>
          <w:lang w:val="ky-KG"/>
        </w:rPr>
        <w:t xml:space="preserve"> </w:t>
      </w:r>
    </w:p>
    <w:p w14:paraId="3F48C0CA" w14:textId="77777777" w:rsidR="00347A48" w:rsidRPr="009D0A00" w:rsidRDefault="00DC5263" w:rsidP="009D0A00">
      <w:pPr>
        <w:spacing w:after="0"/>
        <w:rPr>
          <w:rFonts w:ascii="Times New Roman" w:hAnsi="Times New Roman" w:cs="Times New Roman"/>
          <w:color w:val="000000" w:themeColor="text1"/>
          <w:sz w:val="24"/>
          <w:szCs w:val="24"/>
          <w:lang w:val="ky-KG"/>
        </w:rPr>
      </w:pPr>
      <w:r>
        <w:rPr>
          <w:rFonts w:ascii="Times New Roman" w:hAnsi="Times New Roman" w:cs="Times New Roman"/>
          <w:color w:val="000000"/>
          <w:sz w:val="24"/>
          <w:szCs w:val="24"/>
          <w:shd w:val="clear" w:color="auto" w:fill="FFFFFF"/>
        </w:rPr>
        <w:t xml:space="preserve">      </w:t>
      </w:r>
      <w:r w:rsidR="000C1EF2" w:rsidRPr="009D0A00">
        <w:rPr>
          <w:rFonts w:ascii="Times New Roman" w:hAnsi="Times New Roman" w:cs="Times New Roman"/>
          <w:color w:val="000000"/>
          <w:sz w:val="24"/>
          <w:szCs w:val="24"/>
          <w:shd w:val="clear" w:color="auto" w:fill="FFFFFF"/>
        </w:rPr>
        <w:t>Комиссия проверяли работы преподавателей и администрации школы:  </w:t>
      </w:r>
    </w:p>
    <w:p w14:paraId="6518D029"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Выполнение учителей Устава школы и правил внутреннего трудового распорядка.</w:t>
      </w:r>
    </w:p>
    <w:p w14:paraId="03F69961"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Подготовка учителя к урокам, внеклассным мероприятиям - (тематическое, поурочное планирование, планирование воспитательной работы).</w:t>
      </w:r>
    </w:p>
    <w:p w14:paraId="2666C19B"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Выполнение учителем учебных программ.</w:t>
      </w:r>
    </w:p>
    <w:p w14:paraId="4F1E26F5"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Качество уроков, их развивающая, обучающая и воспитывающая роль.</w:t>
      </w:r>
    </w:p>
    <w:p w14:paraId="52C96210"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Состояние знаний, умений и навыков учащихся.</w:t>
      </w:r>
    </w:p>
    <w:p w14:paraId="12C3F095"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Воспитание интереса к предмету (проблемное обучение).</w:t>
      </w:r>
    </w:p>
    <w:p w14:paraId="01F145C5"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Руководство учителем умственной деятельностью школьников.</w:t>
      </w:r>
    </w:p>
    <w:p w14:paraId="200E4E8A"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Как учитель учит учиться.</w:t>
      </w:r>
    </w:p>
    <w:p w14:paraId="5FE7D1E9"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Воспитание учащихся в ходе обучения и во внеурочное время.</w:t>
      </w:r>
    </w:p>
    <w:p w14:paraId="5B6CB6F4"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Развитие устной и письменной речи учащихся. Организация внеклассного чтения и руководство учителем внеклассным чтением. Речевой режим учащихся на уроке.</w:t>
      </w:r>
    </w:p>
    <w:p w14:paraId="74B38A46"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Работа учителя по предупреждению неуспеваемости и второгодничества, изучение причин неуспеваемости, дифференцированная работа и индивидуальный подход.</w:t>
      </w:r>
    </w:p>
    <w:p w14:paraId="26CCA541"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Состояние тетрадей учащихся, периодичность и качество проверки. Система письменных работ, удельный вес самостоятельных и творческих работ.</w:t>
      </w:r>
    </w:p>
    <w:p w14:paraId="13EC71FA"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Ведение классного журнала.</w:t>
      </w:r>
    </w:p>
    <w:p w14:paraId="70DD429C"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Воспитательная работа.</w:t>
      </w:r>
    </w:p>
    <w:p w14:paraId="73513CC0"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Работа с родителями.</w:t>
      </w:r>
    </w:p>
    <w:p w14:paraId="0E94891D"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Самообразовательная работа учителя.</w:t>
      </w:r>
    </w:p>
    <w:p w14:paraId="735CDEA5" w14:textId="77777777" w:rsidR="000C1EF2" w:rsidRPr="00DC5263" w:rsidRDefault="000C1EF2" w:rsidP="00251E77">
      <w:pPr>
        <w:pStyle w:val="a5"/>
        <w:numPr>
          <w:ilvl w:val="0"/>
          <w:numId w:val="17"/>
        </w:numPr>
        <w:spacing w:after="0" w:line="240" w:lineRule="auto"/>
        <w:rPr>
          <w:rFonts w:ascii="Times New Roman" w:eastAsia="Times New Roman" w:hAnsi="Times New Roman" w:cs="Times New Roman"/>
          <w:sz w:val="24"/>
          <w:szCs w:val="24"/>
          <w:lang w:eastAsia="ru-RU"/>
        </w:rPr>
      </w:pPr>
      <w:r w:rsidRPr="00DC5263">
        <w:rPr>
          <w:rFonts w:ascii="Times New Roman" w:eastAsia="Times New Roman" w:hAnsi="Times New Roman" w:cs="Times New Roman"/>
          <w:sz w:val="24"/>
          <w:szCs w:val="24"/>
          <w:lang w:eastAsia="ru-RU"/>
        </w:rPr>
        <w:t xml:space="preserve">Результаты </w:t>
      </w:r>
      <w:proofErr w:type="spellStart"/>
      <w:r w:rsidRPr="00DC5263">
        <w:rPr>
          <w:rFonts w:ascii="Times New Roman" w:eastAsia="Times New Roman" w:hAnsi="Times New Roman" w:cs="Times New Roman"/>
          <w:sz w:val="24"/>
          <w:szCs w:val="24"/>
          <w:lang w:eastAsia="ru-RU"/>
        </w:rPr>
        <w:t>учебно</w:t>
      </w:r>
      <w:proofErr w:type="spellEnd"/>
      <w:r w:rsidRPr="00DC5263">
        <w:rPr>
          <w:rFonts w:ascii="Times New Roman" w:eastAsia="Times New Roman" w:hAnsi="Times New Roman" w:cs="Times New Roman"/>
          <w:sz w:val="24"/>
          <w:szCs w:val="24"/>
          <w:lang w:eastAsia="ru-RU"/>
        </w:rPr>
        <w:t xml:space="preserve"> - воспитательной работы. Качество знаний учащихся. </w:t>
      </w:r>
    </w:p>
    <w:p w14:paraId="4CD65A39" w14:textId="77777777" w:rsidR="000C1EF2" w:rsidRPr="009D0A00" w:rsidRDefault="000C1EF2" w:rsidP="009D0A00">
      <w:pPr>
        <w:spacing w:after="0" w:line="240" w:lineRule="auto"/>
        <w:rPr>
          <w:rFonts w:ascii="Times New Roman" w:eastAsia="Times New Roman" w:hAnsi="Times New Roman" w:cs="Times New Roman"/>
          <w:sz w:val="24"/>
          <w:szCs w:val="24"/>
          <w:lang w:eastAsia="ru-RU"/>
        </w:rPr>
      </w:pPr>
      <w:r w:rsidRPr="009D0A00">
        <w:rPr>
          <w:rFonts w:ascii="Times New Roman" w:eastAsia="Times New Roman" w:hAnsi="Times New Roman" w:cs="Times New Roman"/>
          <w:sz w:val="24"/>
          <w:szCs w:val="24"/>
          <w:lang w:eastAsia="ru-RU"/>
        </w:rPr>
        <w:t>Фронтальный контроль был персональным, обобщающе – комплексным.</w:t>
      </w:r>
    </w:p>
    <w:p w14:paraId="56502754" w14:textId="77777777" w:rsidR="005D4031" w:rsidRPr="009D0A00" w:rsidRDefault="005D4031"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Проводились четвертные контрольные работы по всем предметам.</w:t>
      </w:r>
    </w:p>
    <w:p w14:paraId="5C01AD90" w14:textId="77777777" w:rsidR="005D4031" w:rsidRPr="009D0A00" w:rsidRDefault="005D4031"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В течение года проверялись журналы, личные </w:t>
      </w:r>
      <w:proofErr w:type="gramStart"/>
      <w:r w:rsidRPr="009D0A00">
        <w:rPr>
          <w:rFonts w:ascii="Times New Roman" w:eastAsia="Times New Roman" w:hAnsi="Times New Roman" w:cs="Times New Roman"/>
          <w:color w:val="000000"/>
          <w:sz w:val="24"/>
          <w:szCs w:val="24"/>
          <w:lang w:eastAsia="ru-RU"/>
        </w:rPr>
        <w:t>дела,  отчеты</w:t>
      </w:r>
      <w:proofErr w:type="gramEnd"/>
      <w:r w:rsidRPr="009D0A00">
        <w:rPr>
          <w:rFonts w:ascii="Times New Roman" w:eastAsia="Times New Roman" w:hAnsi="Times New Roman" w:cs="Times New Roman"/>
          <w:color w:val="000000"/>
          <w:sz w:val="24"/>
          <w:szCs w:val="24"/>
          <w:lang w:eastAsia="ru-RU"/>
        </w:rPr>
        <w:t xml:space="preserve"> по итогам четвертей.</w:t>
      </w:r>
    </w:p>
    <w:p w14:paraId="476C444E" w14:textId="77777777" w:rsidR="005D4031" w:rsidRPr="009D0A00" w:rsidRDefault="005D4031"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Проверялась работа учителей физвоспитания.</w:t>
      </w:r>
    </w:p>
    <w:p w14:paraId="1F8539C2" w14:textId="77777777" w:rsidR="005D4031" w:rsidRPr="009D0A00" w:rsidRDefault="00DA487B"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В течение года проводились внеклассные мероприятие:</w:t>
      </w:r>
    </w:p>
    <w:p w14:paraId="55057DA6" w14:textId="77777777" w:rsidR="00DA487B" w:rsidRPr="009D0A00" w:rsidRDefault="002261A7" w:rsidP="00251E77">
      <w:pPr>
        <w:pStyle w:val="a5"/>
        <w:numPr>
          <w:ilvl w:val="0"/>
          <w:numId w:val="16"/>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1</w:t>
      </w:r>
      <w:r w:rsidR="00DA487B" w:rsidRPr="009D0A00">
        <w:rPr>
          <w:rFonts w:ascii="Times New Roman" w:eastAsia="Times New Roman" w:hAnsi="Times New Roman" w:cs="Times New Roman"/>
          <w:color w:val="000000"/>
          <w:sz w:val="24"/>
          <w:szCs w:val="24"/>
          <w:lang w:eastAsia="ru-RU"/>
        </w:rPr>
        <w:t>сентября</w:t>
      </w:r>
      <w:r w:rsidRPr="009D0A00">
        <w:rPr>
          <w:rFonts w:ascii="Times New Roman" w:eastAsia="Times New Roman" w:hAnsi="Times New Roman" w:cs="Times New Roman"/>
          <w:color w:val="000000"/>
          <w:sz w:val="24"/>
          <w:szCs w:val="24"/>
          <w:lang w:eastAsia="ru-RU"/>
        </w:rPr>
        <w:t xml:space="preserve"> День знаний</w:t>
      </w:r>
    </w:p>
    <w:p w14:paraId="4EB22FA8"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День учителя</w:t>
      </w:r>
    </w:p>
    <w:p w14:paraId="24DB1E85"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День пожилых</w:t>
      </w:r>
    </w:p>
    <w:p w14:paraId="052E89AB" w14:textId="77777777" w:rsidR="00B048CC" w:rsidRPr="009D0A00" w:rsidRDefault="009D0A00"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День</w:t>
      </w:r>
      <w:r w:rsidR="00B048CC" w:rsidRPr="009D0A00">
        <w:rPr>
          <w:rFonts w:ascii="Times New Roman" w:eastAsia="Times New Roman" w:hAnsi="Times New Roman" w:cs="Times New Roman"/>
          <w:color w:val="000000"/>
          <w:sz w:val="24"/>
          <w:szCs w:val="24"/>
          <w:lang w:eastAsia="ru-RU"/>
        </w:rPr>
        <w:t xml:space="preserve"> здоровье</w:t>
      </w:r>
    </w:p>
    <w:p w14:paraId="6564252F"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Новый год</w:t>
      </w:r>
    </w:p>
    <w:p w14:paraId="4DF36187"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23-февраля День Защитника Отечества</w:t>
      </w:r>
    </w:p>
    <w:p w14:paraId="0CF14FA3"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3 марта- День Государственного флага</w:t>
      </w:r>
    </w:p>
    <w:p w14:paraId="2088E0A8"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5 марта-День </w:t>
      </w:r>
      <w:proofErr w:type="spellStart"/>
      <w:r w:rsidRPr="009D0A00">
        <w:rPr>
          <w:rFonts w:ascii="Times New Roman" w:eastAsia="Times New Roman" w:hAnsi="Times New Roman" w:cs="Times New Roman"/>
          <w:color w:val="000000"/>
          <w:sz w:val="24"/>
          <w:szCs w:val="24"/>
          <w:lang w:eastAsia="ru-RU"/>
        </w:rPr>
        <w:t>калпака</w:t>
      </w:r>
      <w:proofErr w:type="spellEnd"/>
    </w:p>
    <w:p w14:paraId="3E1F489A"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8 марта-Международный женский день</w:t>
      </w:r>
    </w:p>
    <w:p w14:paraId="5130FEEE"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21-марта </w:t>
      </w:r>
      <w:proofErr w:type="spellStart"/>
      <w:r w:rsidRPr="009D0A00">
        <w:rPr>
          <w:rFonts w:ascii="Times New Roman" w:eastAsia="Times New Roman" w:hAnsi="Times New Roman" w:cs="Times New Roman"/>
          <w:color w:val="000000"/>
          <w:sz w:val="24"/>
          <w:szCs w:val="24"/>
          <w:lang w:eastAsia="ru-RU"/>
        </w:rPr>
        <w:t>Нооруз</w:t>
      </w:r>
      <w:proofErr w:type="spellEnd"/>
    </w:p>
    <w:p w14:paraId="5FB0D922"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9 мая- День Победы</w:t>
      </w:r>
    </w:p>
    <w:p w14:paraId="1E86E40A" w14:textId="77777777" w:rsidR="00DA487B" w:rsidRPr="009D0A00" w:rsidRDefault="00DA487B" w:rsidP="00251E77">
      <w:pPr>
        <w:pStyle w:val="a5"/>
        <w:numPr>
          <w:ilvl w:val="0"/>
          <w:numId w:val="14"/>
        </w:num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25 мая- Последний звонок и т.д.</w:t>
      </w:r>
    </w:p>
    <w:p w14:paraId="37E722AF" w14:textId="77777777" w:rsidR="00E557AE" w:rsidRPr="009D0A00" w:rsidRDefault="00DA487B"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С 03.05.-10.05.2018г. </w:t>
      </w:r>
      <w:r w:rsidR="00E557AE" w:rsidRPr="009D0A00">
        <w:rPr>
          <w:rFonts w:ascii="Times New Roman" w:eastAsia="Times New Roman" w:hAnsi="Times New Roman" w:cs="Times New Roman"/>
          <w:color w:val="000000"/>
          <w:sz w:val="24"/>
          <w:szCs w:val="24"/>
          <w:lang w:eastAsia="ru-RU"/>
        </w:rPr>
        <w:t>проверялись оформление уголков по подготовке к экзаменам</w:t>
      </w:r>
    </w:p>
    <w:p w14:paraId="299505A0" w14:textId="20C08CB5" w:rsidR="00DA487B" w:rsidRPr="009D0A00" w:rsidRDefault="00DA487B"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По вопросам экзаменов </w:t>
      </w:r>
      <w:r w:rsidR="00E557AE" w:rsidRPr="009D0A00">
        <w:rPr>
          <w:rFonts w:ascii="Times New Roman" w:eastAsia="Times New Roman" w:hAnsi="Times New Roman" w:cs="Times New Roman"/>
          <w:color w:val="000000"/>
          <w:sz w:val="24"/>
          <w:szCs w:val="24"/>
          <w:lang w:eastAsia="ru-RU"/>
        </w:rPr>
        <w:t>проводились индивидуальные консультации с учителями предметниками и классными руководителями.</w:t>
      </w:r>
    </w:p>
    <w:p w14:paraId="550589C4" w14:textId="77777777" w:rsidR="00E557AE" w:rsidRPr="009D0A00" w:rsidRDefault="00DC5263" w:rsidP="009D0A00">
      <w:pPr>
        <w:shd w:val="clear" w:color="auto" w:fill="FFFFFF"/>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E557AE" w:rsidRPr="009D0A00">
        <w:rPr>
          <w:rFonts w:ascii="Times New Roman" w:eastAsia="Times New Roman" w:hAnsi="Times New Roman" w:cs="Times New Roman"/>
          <w:color w:val="000000"/>
          <w:sz w:val="24"/>
          <w:szCs w:val="24"/>
          <w:lang w:eastAsia="ru-RU"/>
        </w:rPr>
        <w:t>С 28.04-10.</w:t>
      </w:r>
      <w:proofErr w:type="gramStart"/>
      <w:r w:rsidR="00E557AE" w:rsidRPr="009D0A00">
        <w:rPr>
          <w:rFonts w:ascii="Times New Roman" w:eastAsia="Times New Roman" w:hAnsi="Times New Roman" w:cs="Times New Roman"/>
          <w:color w:val="000000"/>
          <w:sz w:val="24"/>
          <w:szCs w:val="24"/>
          <w:lang w:eastAsia="ru-RU"/>
        </w:rPr>
        <w:t>05.18г.были</w:t>
      </w:r>
      <w:proofErr w:type="gramEnd"/>
      <w:r w:rsidR="00E557AE" w:rsidRPr="009D0A00">
        <w:rPr>
          <w:rFonts w:ascii="Times New Roman" w:eastAsia="Times New Roman" w:hAnsi="Times New Roman" w:cs="Times New Roman"/>
          <w:color w:val="000000"/>
          <w:sz w:val="24"/>
          <w:szCs w:val="24"/>
          <w:lang w:eastAsia="ru-RU"/>
        </w:rPr>
        <w:t xml:space="preserve"> составлены и утверждены расписание экзаменов и консультаций.</w:t>
      </w:r>
    </w:p>
    <w:p w14:paraId="5082F859" w14:textId="77777777" w:rsidR="00E557AE" w:rsidRPr="009D0A00" w:rsidRDefault="009D0A00"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Проводилось совещание при ди</w:t>
      </w:r>
      <w:r w:rsidR="00E557AE" w:rsidRPr="009D0A00">
        <w:rPr>
          <w:rFonts w:ascii="Times New Roman" w:eastAsia="Times New Roman" w:hAnsi="Times New Roman" w:cs="Times New Roman"/>
          <w:color w:val="000000"/>
          <w:sz w:val="24"/>
          <w:szCs w:val="24"/>
          <w:lang w:eastAsia="ru-RU"/>
        </w:rPr>
        <w:t>ректоре по планированию на следующий год.</w:t>
      </w:r>
    </w:p>
    <w:p w14:paraId="4B7E477F" w14:textId="77777777" w:rsidR="00E557AE" w:rsidRPr="009D0A00" w:rsidRDefault="00E557AE"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Провели метод совет по итогам работы ШМО. Проводились соревнования по волейболу, футболу, шахматам.</w:t>
      </w:r>
    </w:p>
    <w:p w14:paraId="4689B2D2" w14:textId="77777777" w:rsidR="00E557AE" w:rsidRPr="009D0A00" w:rsidRDefault="00E557AE"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lastRenderedPageBreak/>
        <w:t xml:space="preserve">Приняли </w:t>
      </w:r>
      <w:r w:rsidR="00B048CC" w:rsidRPr="009D0A00">
        <w:rPr>
          <w:rFonts w:ascii="Times New Roman" w:eastAsia="Times New Roman" w:hAnsi="Times New Roman" w:cs="Times New Roman"/>
          <w:color w:val="000000"/>
          <w:sz w:val="24"/>
          <w:szCs w:val="24"/>
          <w:lang w:eastAsia="ru-RU"/>
        </w:rPr>
        <w:t>участие в городском проекте «</w:t>
      </w:r>
      <w:proofErr w:type="spellStart"/>
      <w:r w:rsidR="00B048CC" w:rsidRPr="009D0A00">
        <w:rPr>
          <w:rFonts w:ascii="Times New Roman" w:eastAsia="Times New Roman" w:hAnsi="Times New Roman" w:cs="Times New Roman"/>
          <w:color w:val="000000"/>
          <w:sz w:val="24"/>
          <w:szCs w:val="24"/>
          <w:lang w:eastAsia="ru-RU"/>
        </w:rPr>
        <w:t>Жаш</w:t>
      </w:r>
      <w:proofErr w:type="spellEnd"/>
      <w:r w:rsidR="00B048CC" w:rsidRPr="009D0A00">
        <w:rPr>
          <w:rFonts w:ascii="Times New Roman" w:eastAsia="Times New Roman" w:hAnsi="Times New Roman" w:cs="Times New Roman"/>
          <w:color w:val="000000"/>
          <w:sz w:val="24"/>
          <w:szCs w:val="24"/>
          <w:lang w:eastAsia="ru-RU"/>
        </w:rPr>
        <w:t xml:space="preserve"> </w:t>
      </w:r>
      <w:proofErr w:type="spellStart"/>
      <w:r w:rsidR="00B048CC" w:rsidRPr="009D0A00">
        <w:rPr>
          <w:rFonts w:ascii="Times New Roman" w:eastAsia="Times New Roman" w:hAnsi="Times New Roman" w:cs="Times New Roman"/>
          <w:color w:val="000000"/>
          <w:sz w:val="24"/>
          <w:szCs w:val="24"/>
          <w:lang w:eastAsia="ru-RU"/>
        </w:rPr>
        <w:t>карек</w:t>
      </w:r>
      <w:proofErr w:type="spellEnd"/>
      <w:r w:rsidR="00B048CC" w:rsidRPr="009D0A00">
        <w:rPr>
          <w:rFonts w:ascii="Times New Roman" w:eastAsia="Times New Roman" w:hAnsi="Times New Roman" w:cs="Times New Roman"/>
          <w:color w:val="000000"/>
          <w:sz w:val="24"/>
          <w:szCs w:val="24"/>
          <w:lang w:eastAsia="ru-RU"/>
        </w:rPr>
        <w:t>»</w:t>
      </w:r>
      <w:r w:rsidRPr="009D0A00">
        <w:rPr>
          <w:rFonts w:ascii="Times New Roman" w:eastAsia="Times New Roman" w:hAnsi="Times New Roman" w:cs="Times New Roman"/>
          <w:color w:val="000000"/>
          <w:sz w:val="24"/>
          <w:szCs w:val="24"/>
          <w:lang w:eastAsia="ru-RU"/>
        </w:rPr>
        <w:t xml:space="preserve"> </w:t>
      </w:r>
      <w:r w:rsidR="009D0A00" w:rsidRPr="009D0A00">
        <w:rPr>
          <w:rFonts w:ascii="Times New Roman" w:eastAsia="Times New Roman" w:hAnsi="Times New Roman" w:cs="Times New Roman"/>
          <w:color w:val="000000"/>
          <w:sz w:val="24"/>
          <w:szCs w:val="24"/>
          <w:lang w:eastAsia="ru-RU"/>
        </w:rPr>
        <w:t>в конкурсе «</w:t>
      </w:r>
      <w:proofErr w:type="spellStart"/>
      <w:r w:rsidR="009D0A00" w:rsidRPr="009D0A00">
        <w:rPr>
          <w:rFonts w:ascii="Times New Roman" w:eastAsia="Times New Roman" w:hAnsi="Times New Roman" w:cs="Times New Roman"/>
          <w:color w:val="000000"/>
          <w:sz w:val="24"/>
          <w:szCs w:val="24"/>
          <w:lang w:eastAsia="ru-RU"/>
        </w:rPr>
        <w:t>Карылар-</w:t>
      </w:r>
      <w:r w:rsidR="00B048CC" w:rsidRPr="009D0A00">
        <w:rPr>
          <w:rFonts w:ascii="Times New Roman" w:eastAsia="Times New Roman" w:hAnsi="Times New Roman" w:cs="Times New Roman"/>
          <w:color w:val="000000"/>
          <w:sz w:val="24"/>
          <w:szCs w:val="24"/>
          <w:lang w:eastAsia="ru-RU"/>
        </w:rPr>
        <w:t>калк</w:t>
      </w:r>
      <w:proofErr w:type="spellEnd"/>
      <w:r w:rsidR="00B048CC" w:rsidRPr="009D0A00">
        <w:rPr>
          <w:rFonts w:ascii="Times New Roman" w:eastAsia="Times New Roman" w:hAnsi="Times New Roman" w:cs="Times New Roman"/>
          <w:color w:val="000000"/>
          <w:sz w:val="24"/>
          <w:szCs w:val="24"/>
          <w:lang w:eastAsia="ru-RU"/>
        </w:rPr>
        <w:t xml:space="preserve"> </w:t>
      </w:r>
      <w:proofErr w:type="spellStart"/>
      <w:r w:rsidR="00B048CC" w:rsidRPr="009D0A00">
        <w:rPr>
          <w:rFonts w:ascii="Times New Roman" w:eastAsia="Times New Roman" w:hAnsi="Times New Roman" w:cs="Times New Roman"/>
          <w:color w:val="000000"/>
          <w:sz w:val="24"/>
          <w:szCs w:val="24"/>
          <w:lang w:eastAsia="ru-RU"/>
        </w:rPr>
        <w:t>бактысы</w:t>
      </w:r>
      <w:proofErr w:type="spellEnd"/>
      <w:r w:rsidR="00B048CC" w:rsidRPr="009D0A00">
        <w:rPr>
          <w:rFonts w:ascii="Times New Roman" w:eastAsia="Times New Roman" w:hAnsi="Times New Roman" w:cs="Times New Roman"/>
          <w:color w:val="000000"/>
          <w:sz w:val="24"/>
          <w:szCs w:val="24"/>
          <w:lang w:eastAsia="ru-RU"/>
        </w:rPr>
        <w:t>». Заняли 2 место.</w:t>
      </w:r>
    </w:p>
    <w:p w14:paraId="2B9DFA68" w14:textId="77777777" w:rsidR="00B048CC" w:rsidRPr="009D0A00" w:rsidRDefault="00B048CC"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Приняли участие районном конкурсе 140-летие городу Бишкек, заняли 3 место.</w:t>
      </w:r>
    </w:p>
    <w:p w14:paraId="669C32A2" w14:textId="77777777" w:rsidR="00B048CC" w:rsidRPr="009D0A00" w:rsidRDefault="009D0A00" w:rsidP="009D0A00">
      <w:pPr>
        <w:spacing w:after="0"/>
        <w:rPr>
          <w:rFonts w:ascii="Times New Roman" w:hAnsi="Times New Roman" w:cs="Times New Roman"/>
          <w:color w:val="000000" w:themeColor="text1"/>
          <w:sz w:val="24"/>
          <w:szCs w:val="24"/>
          <w:lang w:val="ky-KG"/>
        </w:rPr>
      </w:pPr>
      <w:r w:rsidRPr="009D0A00">
        <w:rPr>
          <w:rFonts w:ascii="Times New Roman" w:hAnsi="Times New Roman" w:cs="Times New Roman"/>
          <w:color w:val="000000" w:themeColor="text1"/>
          <w:sz w:val="24"/>
          <w:szCs w:val="24"/>
          <w:lang w:val="ky-KG"/>
        </w:rPr>
        <w:t>Систематически проводили педсоветы  по итогом четверти.</w:t>
      </w:r>
    </w:p>
    <w:p w14:paraId="114F5C4D" w14:textId="77777777" w:rsidR="005D4031" w:rsidRPr="009D0A00" w:rsidRDefault="00B048CC"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Проводили проверки журналов, личных дел и всей документации.</w:t>
      </w:r>
    </w:p>
    <w:p w14:paraId="2C94BB95" w14:textId="77777777" w:rsidR="00B048CC" w:rsidRPr="009D0A00" w:rsidRDefault="00B048CC"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Проходил майский учет детей 6-леток.</w:t>
      </w:r>
    </w:p>
    <w:p w14:paraId="60ED1327" w14:textId="77777777" w:rsidR="00B048CC" w:rsidRPr="009D0A00" w:rsidRDefault="00B048CC"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Провели работу по предварительному комплектованию педагогических кадров в новый учебный год. Составили и утвердили график отпусков учителей.</w:t>
      </w:r>
    </w:p>
    <w:p w14:paraId="020498B6" w14:textId="77777777" w:rsidR="00870912" w:rsidRPr="009D0A00" w:rsidRDefault="00870912"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С 15</w:t>
      </w:r>
      <w:r w:rsidR="00B048CC" w:rsidRPr="009D0A00">
        <w:rPr>
          <w:rFonts w:ascii="Times New Roman" w:eastAsia="Times New Roman" w:hAnsi="Times New Roman" w:cs="Times New Roman"/>
          <w:color w:val="000000"/>
          <w:sz w:val="24"/>
          <w:szCs w:val="24"/>
          <w:lang w:eastAsia="ru-RU"/>
        </w:rPr>
        <w:t>.05.-</w:t>
      </w:r>
      <w:r w:rsidRPr="009D0A00">
        <w:rPr>
          <w:rFonts w:ascii="Times New Roman" w:eastAsia="Times New Roman" w:hAnsi="Times New Roman" w:cs="Times New Roman"/>
          <w:color w:val="000000"/>
          <w:sz w:val="24"/>
          <w:szCs w:val="24"/>
          <w:lang w:eastAsia="ru-RU"/>
        </w:rPr>
        <w:t xml:space="preserve"> 22.05 2018г.</w:t>
      </w:r>
      <w:r w:rsidR="00B048CC" w:rsidRPr="009D0A00">
        <w:rPr>
          <w:rFonts w:ascii="Times New Roman" w:eastAsia="Times New Roman" w:hAnsi="Times New Roman" w:cs="Times New Roman"/>
          <w:color w:val="000000"/>
          <w:sz w:val="24"/>
          <w:szCs w:val="24"/>
          <w:lang w:eastAsia="ru-RU"/>
        </w:rPr>
        <w:t xml:space="preserve">провели </w:t>
      </w:r>
      <w:r w:rsidR="00233364" w:rsidRPr="009D0A00">
        <w:rPr>
          <w:rFonts w:ascii="Times New Roman" w:eastAsia="Times New Roman" w:hAnsi="Times New Roman" w:cs="Times New Roman"/>
          <w:color w:val="000000"/>
          <w:sz w:val="24"/>
          <w:szCs w:val="24"/>
          <w:lang w:eastAsia="ru-RU"/>
        </w:rPr>
        <w:t>зачётную</w:t>
      </w:r>
      <w:r w:rsidR="00B048CC" w:rsidRPr="009D0A00">
        <w:rPr>
          <w:rFonts w:ascii="Times New Roman" w:eastAsia="Times New Roman" w:hAnsi="Times New Roman" w:cs="Times New Roman"/>
          <w:color w:val="000000"/>
          <w:sz w:val="24"/>
          <w:szCs w:val="24"/>
          <w:lang w:eastAsia="ru-RU"/>
        </w:rPr>
        <w:t xml:space="preserve"> неделю</w:t>
      </w:r>
      <w:r w:rsidRPr="009D0A00">
        <w:rPr>
          <w:rFonts w:ascii="Times New Roman" w:eastAsia="Times New Roman" w:hAnsi="Times New Roman" w:cs="Times New Roman"/>
          <w:color w:val="000000"/>
          <w:sz w:val="24"/>
          <w:szCs w:val="24"/>
          <w:lang w:eastAsia="ru-RU"/>
        </w:rPr>
        <w:t xml:space="preserve"> по физическому </w:t>
      </w:r>
      <w:proofErr w:type="gramStart"/>
      <w:r w:rsidRPr="009D0A00">
        <w:rPr>
          <w:rFonts w:ascii="Times New Roman" w:eastAsia="Times New Roman" w:hAnsi="Times New Roman" w:cs="Times New Roman"/>
          <w:color w:val="000000"/>
          <w:sz w:val="24"/>
          <w:szCs w:val="24"/>
          <w:lang w:eastAsia="ru-RU"/>
        </w:rPr>
        <w:t xml:space="preserve">воспитанию </w:t>
      </w:r>
      <w:r w:rsidR="00B048CC" w:rsidRPr="009D0A00">
        <w:rPr>
          <w:rFonts w:ascii="Times New Roman" w:eastAsia="Times New Roman" w:hAnsi="Times New Roman" w:cs="Times New Roman"/>
          <w:color w:val="000000"/>
          <w:sz w:val="24"/>
          <w:szCs w:val="24"/>
          <w:lang w:eastAsia="ru-RU"/>
        </w:rPr>
        <w:t xml:space="preserve"> для</w:t>
      </w:r>
      <w:proofErr w:type="gramEnd"/>
      <w:r w:rsidR="00B048CC" w:rsidRPr="009D0A00">
        <w:rPr>
          <w:rFonts w:ascii="Times New Roman" w:eastAsia="Times New Roman" w:hAnsi="Times New Roman" w:cs="Times New Roman"/>
          <w:color w:val="000000"/>
          <w:sz w:val="24"/>
          <w:szCs w:val="24"/>
          <w:lang w:eastAsia="ru-RU"/>
        </w:rPr>
        <w:t xml:space="preserve"> учащихся</w:t>
      </w:r>
    </w:p>
    <w:p w14:paraId="056333EB" w14:textId="77777777" w:rsidR="00B048CC" w:rsidRPr="009D0A00" w:rsidRDefault="00B048CC"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 9-11 классов.</w:t>
      </w:r>
    </w:p>
    <w:p w14:paraId="49CB81E2" w14:textId="77777777" w:rsidR="00B048CC" w:rsidRPr="009D0A00" w:rsidRDefault="00B048CC"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С 26.05.-29.05.2018г были </w:t>
      </w:r>
      <w:r w:rsidR="00233364" w:rsidRPr="009D0A00">
        <w:rPr>
          <w:rFonts w:ascii="Times New Roman" w:eastAsia="Times New Roman" w:hAnsi="Times New Roman" w:cs="Times New Roman"/>
          <w:color w:val="000000"/>
          <w:sz w:val="24"/>
          <w:szCs w:val="24"/>
          <w:lang w:eastAsia="ru-RU"/>
        </w:rPr>
        <w:t>проведены</w:t>
      </w:r>
      <w:r w:rsidRPr="009D0A00">
        <w:rPr>
          <w:rFonts w:ascii="Times New Roman" w:eastAsia="Times New Roman" w:hAnsi="Times New Roman" w:cs="Times New Roman"/>
          <w:color w:val="000000"/>
          <w:sz w:val="24"/>
          <w:szCs w:val="24"/>
          <w:lang w:eastAsia="ru-RU"/>
        </w:rPr>
        <w:t xml:space="preserve"> переводные экзамены в 5-8, 10-</w:t>
      </w:r>
      <w:r w:rsidR="00233364" w:rsidRPr="009D0A00">
        <w:rPr>
          <w:rFonts w:ascii="Times New Roman" w:eastAsia="Times New Roman" w:hAnsi="Times New Roman" w:cs="Times New Roman"/>
          <w:color w:val="000000"/>
          <w:sz w:val="24"/>
          <w:szCs w:val="24"/>
          <w:lang w:eastAsia="ru-RU"/>
        </w:rPr>
        <w:t>х классах.</w:t>
      </w:r>
    </w:p>
    <w:p w14:paraId="1F429ED3" w14:textId="77777777" w:rsidR="00233364" w:rsidRPr="009D0A00" w:rsidRDefault="00233364"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 xml:space="preserve">С 02.06.-16.06.2018г. были проведены государственные аттестации 9-11 </w:t>
      </w:r>
      <w:proofErr w:type="spellStart"/>
      <w:r w:rsidRPr="009D0A00">
        <w:rPr>
          <w:rFonts w:ascii="Times New Roman" w:eastAsia="Times New Roman" w:hAnsi="Times New Roman" w:cs="Times New Roman"/>
          <w:color w:val="000000"/>
          <w:sz w:val="24"/>
          <w:szCs w:val="24"/>
          <w:lang w:eastAsia="ru-RU"/>
        </w:rPr>
        <w:t>кл</w:t>
      </w:r>
      <w:proofErr w:type="spellEnd"/>
      <w:r w:rsidRPr="009D0A00">
        <w:rPr>
          <w:rFonts w:ascii="Times New Roman" w:eastAsia="Times New Roman" w:hAnsi="Times New Roman" w:cs="Times New Roman"/>
          <w:color w:val="000000"/>
          <w:sz w:val="24"/>
          <w:szCs w:val="24"/>
          <w:lang w:eastAsia="ru-RU"/>
        </w:rPr>
        <w:t>.</w:t>
      </w:r>
    </w:p>
    <w:p w14:paraId="59D3C623" w14:textId="77777777" w:rsidR="005D4031" w:rsidRPr="009D0A00" w:rsidRDefault="00233364" w:rsidP="009D0A00">
      <w:pPr>
        <w:shd w:val="clear" w:color="auto" w:fill="FFFFFF"/>
        <w:spacing w:after="0" w:line="240" w:lineRule="auto"/>
        <w:rPr>
          <w:rFonts w:ascii="Times New Roman" w:eastAsia="Times New Roman" w:hAnsi="Times New Roman" w:cs="Times New Roman"/>
          <w:color w:val="000000"/>
          <w:sz w:val="24"/>
          <w:szCs w:val="24"/>
          <w:lang w:eastAsia="ru-RU"/>
        </w:rPr>
      </w:pPr>
      <w:r w:rsidRPr="009D0A00">
        <w:rPr>
          <w:rFonts w:ascii="Times New Roman" w:eastAsia="Times New Roman" w:hAnsi="Times New Roman" w:cs="Times New Roman"/>
          <w:color w:val="000000"/>
          <w:sz w:val="24"/>
          <w:szCs w:val="24"/>
          <w:lang w:eastAsia="ru-RU"/>
        </w:rPr>
        <w:t>20.06 и 23.06 б</w:t>
      </w:r>
      <w:r w:rsidR="009D0A00">
        <w:rPr>
          <w:rFonts w:ascii="Times New Roman" w:eastAsia="Times New Roman" w:hAnsi="Times New Roman" w:cs="Times New Roman"/>
          <w:color w:val="000000"/>
          <w:sz w:val="24"/>
          <w:szCs w:val="24"/>
          <w:lang w:eastAsia="ru-RU"/>
        </w:rPr>
        <w:t xml:space="preserve">ыли вручены аттестаты 9-11 </w:t>
      </w:r>
      <w:proofErr w:type="spellStart"/>
      <w:r w:rsidR="009D0A00">
        <w:rPr>
          <w:rFonts w:ascii="Times New Roman" w:eastAsia="Times New Roman" w:hAnsi="Times New Roman" w:cs="Times New Roman"/>
          <w:color w:val="000000"/>
          <w:sz w:val="24"/>
          <w:szCs w:val="24"/>
          <w:lang w:eastAsia="ru-RU"/>
        </w:rPr>
        <w:t>кл</w:t>
      </w:r>
      <w:proofErr w:type="spellEnd"/>
      <w:r w:rsidR="009D0A00">
        <w:rPr>
          <w:rFonts w:ascii="Times New Roman" w:eastAsia="Times New Roman" w:hAnsi="Times New Roman" w:cs="Times New Roman"/>
          <w:color w:val="000000"/>
          <w:sz w:val="24"/>
          <w:szCs w:val="24"/>
          <w:lang w:eastAsia="ru-RU"/>
        </w:rPr>
        <w:t xml:space="preserve">. </w:t>
      </w:r>
    </w:p>
    <w:p w14:paraId="2C65237A" w14:textId="77777777" w:rsidR="004D5C8F" w:rsidRPr="009D0A00" w:rsidRDefault="00DC5263" w:rsidP="009D0A00">
      <w:pPr>
        <w:spacing w:after="0"/>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004D5C8F" w:rsidRPr="009D0A00">
        <w:rPr>
          <w:rFonts w:ascii="Times New Roman" w:hAnsi="Times New Roman" w:cs="Times New Roman"/>
          <w:color w:val="000000" w:themeColor="text1"/>
          <w:sz w:val="24"/>
          <w:szCs w:val="24"/>
        </w:rPr>
        <w:t xml:space="preserve">С сентября по май проводились общешкольные и классные родительские собрании по вопросам </w:t>
      </w:r>
      <w:r w:rsidR="004D5C8F" w:rsidRPr="009D0A00">
        <w:rPr>
          <w:rFonts w:ascii="Times New Roman" w:hAnsi="Times New Roman" w:cs="Times New Roman"/>
          <w:sz w:val="24"/>
          <w:szCs w:val="24"/>
        </w:rPr>
        <w:t xml:space="preserve">Правонарушения </w:t>
      </w:r>
      <w:proofErr w:type="gramStart"/>
      <w:r w:rsidR="004D5C8F" w:rsidRPr="009D0A00">
        <w:rPr>
          <w:rFonts w:ascii="Times New Roman" w:hAnsi="Times New Roman" w:cs="Times New Roman"/>
          <w:sz w:val="24"/>
          <w:szCs w:val="24"/>
        </w:rPr>
        <w:t>несовершеннолетних :</w:t>
      </w:r>
      <w:proofErr w:type="gramEnd"/>
      <w:r w:rsidR="004D5C8F" w:rsidRPr="009D0A00">
        <w:rPr>
          <w:rFonts w:ascii="Times New Roman" w:hAnsi="Times New Roman" w:cs="Times New Roman"/>
          <w:sz w:val="24"/>
          <w:szCs w:val="24"/>
        </w:rPr>
        <w:t xml:space="preserve"> участие в драках, групповых избиениях, школьном рэкете; употребление алкогольных напитков,  насвая,  курение, бродяжничество (прогулы учебных занятий). Уголовная ответственность несовершеннолетних за правонарушения, административная ответственность </w:t>
      </w:r>
      <w:proofErr w:type="gramStart"/>
      <w:r w:rsidR="004D5C8F" w:rsidRPr="009D0A00">
        <w:rPr>
          <w:rFonts w:ascii="Times New Roman" w:hAnsi="Times New Roman" w:cs="Times New Roman"/>
          <w:sz w:val="24"/>
          <w:szCs w:val="24"/>
        </w:rPr>
        <w:t>родителей  за</w:t>
      </w:r>
      <w:proofErr w:type="gramEnd"/>
      <w:r w:rsidR="004D5C8F" w:rsidRPr="009D0A00">
        <w:rPr>
          <w:rFonts w:ascii="Times New Roman" w:hAnsi="Times New Roman" w:cs="Times New Roman"/>
          <w:sz w:val="24"/>
          <w:szCs w:val="24"/>
        </w:rPr>
        <w:t xml:space="preserve"> правонарушения детей.</w:t>
      </w:r>
    </w:p>
    <w:p w14:paraId="3F0ED557" w14:textId="77777777" w:rsidR="00DD2B73" w:rsidRPr="009D0A00" w:rsidRDefault="00DD2B73" w:rsidP="009D0A00">
      <w:p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     </w:t>
      </w:r>
      <w:proofErr w:type="gramStart"/>
      <w:r w:rsidRPr="009D0A00">
        <w:rPr>
          <w:rFonts w:ascii="Times New Roman" w:hAnsi="Times New Roman" w:cs="Times New Roman"/>
          <w:color w:val="000000" w:themeColor="text1"/>
          <w:sz w:val="24"/>
          <w:szCs w:val="24"/>
        </w:rPr>
        <w:t>Согласно школьному плану</w:t>
      </w:r>
      <w:proofErr w:type="gramEnd"/>
      <w:r w:rsidRPr="009D0A00">
        <w:rPr>
          <w:rFonts w:ascii="Times New Roman" w:hAnsi="Times New Roman" w:cs="Times New Roman"/>
          <w:color w:val="000000" w:themeColor="text1"/>
          <w:sz w:val="24"/>
          <w:szCs w:val="24"/>
        </w:rPr>
        <w:t xml:space="preserve"> каждая секция проводила предметные декады, которые сопровождались открытыми уроками, оформлением предметных газет, наглядными пособиями, творческими работами учащихся.</w:t>
      </w:r>
    </w:p>
    <w:p w14:paraId="371B322A" w14:textId="77777777" w:rsidR="00272305" w:rsidRPr="009D0A00" w:rsidRDefault="00272305" w:rsidP="009D0A00">
      <w:pPr>
        <w:pStyle w:val="a5"/>
        <w:numPr>
          <w:ilvl w:val="0"/>
          <w:numId w:val="2"/>
        </w:num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цикл естественно-математических наук провели 02.02.-10.02.2018г. провели неделю «Науки и техники</w:t>
      </w:r>
      <w:proofErr w:type="gramStart"/>
      <w:r w:rsidRPr="009D0A00">
        <w:rPr>
          <w:rFonts w:ascii="Times New Roman" w:hAnsi="Times New Roman" w:cs="Times New Roman"/>
          <w:color w:val="000000" w:themeColor="text1"/>
          <w:sz w:val="24"/>
          <w:szCs w:val="24"/>
        </w:rPr>
        <w:t>»,  и</w:t>
      </w:r>
      <w:proofErr w:type="gramEnd"/>
      <w:r w:rsidRPr="009D0A00">
        <w:rPr>
          <w:rFonts w:ascii="Times New Roman" w:hAnsi="Times New Roman" w:cs="Times New Roman"/>
          <w:color w:val="000000" w:themeColor="text1"/>
          <w:sz w:val="24"/>
          <w:szCs w:val="24"/>
        </w:rPr>
        <w:t xml:space="preserve"> провели декаду 12.04-20.04.2018г. </w:t>
      </w:r>
    </w:p>
    <w:p w14:paraId="29603AA5" w14:textId="77777777" w:rsidR="00272305" w:rsidRPr="009D0A00" w:rsidRDefault="00272305" w:rsidP="009D0A00">
      <w:pPr>
        <w:pStyle w:val="a5"/>
        <w:numPr>
          <w:ilvl w:val="0"/>
          <w:numId w:val="2"/>
        </w:numPr>
        <w:spacing w:after="0"/>
        <w:rPr>
          <w:rFonts w:ascii="Times New Roman" w:hAnsi="Times New Roman" w:cs="Times New Roman"/>
          <w:color w:val="000000" w:themeColor="text1"/>
          <w:sz w:val="24"/>
          <w:szCs w:val="24"/>
        </w:rPr>
      </w:pPr>
      <w:r w:rsidRPr="009D0A00">
        <w:rPr>
          <w:rFonts w:ascii="Times New Roman" w:hAnsi="Times New Roman" w:cs="Times New Roman"/>
          <w:color w:val="000000" w:themeColor="text1"/>
          <w:sz w:val="24"/>
          <w:szCs w:val="24"/>
        </w:rPr>
        <w:t xml:space="preserve">Декада русского языка и </w:t>
      </w:r>
      <w:proofErr w:type="gramStart"/>
      <w:r w:rsidRPr="009D0A00">
        <w:rPr>
          <w:rFonts w:ascii="Times New Roman" w:hAnsi="Times New Roman" w:cs="Times New Roman"/>
          <w:color w:val="000000" w:themeColor="text1"/>
          <w:sz w:val="24"/>
          <w:szCs w:val="24"/>
        </w:rPr>
        <w:t>литературы  проходила</w:t>
      </w:r>
      <w:proofErr w:type="gramEnd"/>
      <w:r w:rsidRPr="009D0A00">
        <w:rPr>
          <w:rFonts w:ascii="Times New Roman" w:hAnsi="Times New Roman" w:cs="Times New Roman"/>
          <w:color w:val="000000" w:themeColor="text1"/>
          <w:sz w:val="24"/>
          <w:szCs w:val="24"/>
        </w:rPr>
        <w:t xml:space="preserve"> с  20.02.-1.03.2018 года. Уроки с внедрением новых педагогических технологий показали учителя.</w:t>
      </w:r>
    </w:p>
    <w:p w14:paraId="776BC715" w14:textId="572EBF9A" w:rsidR="00042075" w:rsidRPr="00BB37FA" w:rsidRDefault="00DD2B73" w:rsidP="00BB37FA">
      <w:pPr>
        <w:pStyle w:val="a5"/>
        <w:numPr>
          <w:ilvl w:val="0"/>
          <w:numId w:val="2"/>
        </w:numPr>
        <w:spacing w:after="0"/>
        <w:rPr>
          <w:rFonts w:ascii="Times New Roman" w:hAnsi="Times New Roman" w:cs="Times New Roman"/>
          <w:color w:val="000000" w:themeColor="text1"/>
          <w:sz w:val="24"/>
          <w:szCs w:val="24"/>
        </w:rPr>
      </w:pPr>
      <w:r w:rsidRPr="009D0A00">
        <w:rPr>
          <w:rFonts w:ascii="Times New Roman" w:eastAsia="Times New Roman" w:hAnsi="Times New Roman" w:cs="Times New Roman"/>
          <w:color w:val="000000"/>
          <w:sz w:val="24"/>
          <w:szCs w:val="24"/>
          <w:lang w:eastAsia="ru-RU"/>
        </w:rPr>
        <w:t>с 12.02.2018 по 17.02.2018 провели декаду английского языка.</w:t>
      </w:r>
    </w:p>
    <w:p w14:paraId="45BDCDF0" w14:textId="77777777" w:rsidR="00BB37FA" w:rsidRDefault="00BB37FA" w:rsidP="00EF0EEC">
      <w:pPr>
        <w:jc w:val="center"/>
        <w:rPr>
          <w:rFonts w:ascii="Times New Roman" w:hAnsi="Times New Roman" w:cs="Times New Roman"/>
          <w:b/>
          <w:color w:val="000000" w:themeColor="text1"/>
          <w:sz w:val="28"/>
          <w:szCs w:val="28"/>
        </w:rPr>
      </w:pPr>
    </w:p>
    <w:p w14:paraId="7CC16477" w14:textId="37795BA6" w:rsidR="00EF0EEC" w:rsidRDefault="00EF0EEC" w:rsidP="00EF0EEC">
      <w:pPr>
        <w:jc w:val="center"/>
        <w:rPr>
          <w:rFonts w:ascii="Times New Roman" w:hAnsi="Times New Roman" w:cs="Times New Roman"/>
          <w:b/>
          <w:color w:val="000000" w:themeColor="text1"/>
          <w:sz w:val="28"/>
          <w:szCs w:val="28"/>
        </w:rPr>
      </w:pPr>
      <w:r w:rsidRPr="00EF0EEC">
        <w:rPr>
          <w:rFonts w:ascii="Times New Roman" w:hAnsi="Times New Roman" w:cs="Times New Roman"/>
          <w:b/>
          <w:color w:val="000000" w:themeColor="text1"/>
          <w:sz w:val="28"/>
          <w:szCs w:val="28"/>
        </w:rPr>
        <w:t xml:space="preserve">Состояние работы с </w:t>
      </w:r>
      <w:proofErr w:type="spellStart"/>
      <w:r w:rsidRPr="00EF0EEC">
        <w:rPr>
          <w:rFonts w:ascii="Times New Roman" w:hAnsi="Times New Roman" w:cs="Times New Roman"/>
          <w:b/>
          <w:color w:val="000000" w:themeColor="text1"/>
          <w:sz w:val="28"/>
          <w:szCs w:val="28"/>
        </w:rPr>
        <w:t>педкадрами</w:t>
      </w:r>
      <w:proofErr w:type="spellEnd"/>
    </w:p>
    <w:p w14:paraId="2238228B" w14:textId="77777777" w:rsidR="00EF0EEC" w:rsidRDefault="00EF0EEC" w:rsidP="00EF0EEC">
      <w:pPr>
        <w:rPr>
          <w:rFonts w:ascii="Times New Roman" w:hAnsi="Times New Roman" w:cs="Times New Roman"/>
          <w:color w:val="000000" w:themeColor="text1"/>
          <w:sz w:val="24"/>
          <w:szCs w:val="24"/>
        </w:rPr>
      </w:pPr>
      <w:r w:rsidRPr="00EF0EEC">
        <w:rPr>
          <w:rFonts w:ascii="Times New Roman" w:hAnsi="Times New Roman" w:cs="Times New Roman"/>
          <w:color w:val="000000" w:themeColor="text1"/>
          <w:sz w:val="24"/>
          <w:szCs w:val="24"/>
        </w:rPr>
        <w:t>Вся учебно-воспитательная работа в школе строится на основе реализации психолого-педагогической проблемы и непосредственно осуществляется через школьные методические объединения.</w:t>
      </w:r>
    </w:p>
    <w:p w14:paraId="5E91E4F8" w14:textId="77777777" w:rsidR="00EF0EEC" w:rsidRPr="00EF0EEC" w:rsidRDefault="00EF0EEC" w:rsidP="00EF0EEC">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МО начальных классов (р/яз. обучения)-</w:t>
      </w:r>
      <w:r w:rsidRPr="00EF0EE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р</w:t>
      </w:r>
      <w:r w:rsidRPr="00EF0EEC">
        <w:rPr>
          <w:rFonts w:ascii="Times New Roman" w:hAnsi="Times New Roman" w:cs="Times New Roman"/>
          <w:color w:val="000000" w:themeColor="text1"/>
          <w:sz w:val="24"/>
          <w:szCs w:val="24"/>
        </w:rPr>
        <w:t>уководитель</w:t>
      </w:r>
      <w:r w:rsidR="00042075">
        <w:rPr>
          <w:rFonts w:ascii="Times New Roman" w:hAnsi="Times New Roman" w:cs="Times New Roman"/>
          <w:color w:val="000000" w:themeColor="text1"/>
          <w:sz w:val="24"/>
          <w:szCs w:val="24"/>
        </w:rPr>
        <w:t xml:space="preserve"> Курбанова Р.Х.</w:t>
      </w:r>
    </w:p>
    <w:p w14:paraId="1E09D9F5" w14:textId="77777777" w:rsidR="00EF0EEC" w:rsidRDefault="00EF0EEC" w:rsidP="00EF0EEC">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МО начальных классов (к./яз. обучения)- р</w:t>
      </w:r>
      <w:r w:rsidRPr="00EF0EEC">
        <w:rPr>
          <w:rFonts w:ascii="Times New Roman" w:hAnsi="Times New Roman" w:cs="Times New Roman"/>
          <w:color w:val="000000" w:themeColor="text1"/>
          <w:sz w:val="24"/>
          <w:szCs w:val="24"/>
        </w:rPr>
        <w:t>уководитель</w:t>
      </w:r>
      <w:r w:rsidR="00042075">
        <w:rPr>
          <w:rFonts w:ascii="Times New Roman" w:hAnsi="Times New Roman" w:cs="Times New Roman"/>
          <w:color w:val="000000" w:themeColor="text1"/>
          <w:sz w:val="24"/>
          <w:szCs w:val="24"/>
        </w:rPr>
        <w:t xml:space="preserve"> </w:t>
      </w:r>
      <w:proofErr w:type="spellStart"/>
      <w:r w:rsidR="00042075">
        <w:rPr>
          <w:rFonts w:ascii="Times New Roman" w:hAnsi="Times New Roman" w:cs="Times New Roman"/>
          <w:color w:val="000000" w:themeColor="text1"/>
          <w:sz w:val="24"/>
          <w:szCs w:val="24"/>
        </w:rPr>
        <w:t>Айбашова</w:t>
      </w:r>
      <w:proofErr w:type="spellEnd"/>
      <w:r w:rsidR="00042075">
        <w:rPr>
          <w:rFonts w:ascii="Times New Roman" w:hAnsi="Times New Roman" w:cs="Times New Roman"/>
          <w:color w:val="000000" w:themeColor="text1"/>
          <w:sz w:val="24"/>
          <w:szCs w:val="24"/>
        </w:rPr>
        <w:t xml:space="preserve"> Д.М.</w:t>
      </w:r>
    </w:p>
    <w:p w14:paraId="7AFB5A00" w14:textId="77777777" w:rsidR="00EF0EEC" w:rsidRDefault="00EF0EEC" w:rsidP="00EF0EEC">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Естественно-математических наук (р/яз. обучения)- руководитель</w:t>
      </w:r>
      <w:r w:rsidR="00042075">
        <w:rPr>
          <w:rFonts w:ascii="Times New Roman" w:hAnsi="Times New Roman" w:cs="Times New Roman"/>
          <w:color w:val="000000" w:themeColor="text1"/>
          <w:sz w:val="24"/>
          <w:szCs w:val="24"/>
        </w:rPr>
        <w:t xml:space="preserve"> </w:t>
      </w:r>
      <w:proofErr w:type="spellStart"/>
      <w:r w:rsidR="00042075">
        <w:rPr>
          <w:rFonts w:ascii="Times New Roman" w:hAnsi="Times New Roman" w:cs="Times New Roman"/>
          <w:color w:val="000000" w:themeColor="text1"/>
          <w:sz w:val="24"/>
          <w:szCs w:val="24"/>
        </w:rPr>
        <w:t>Шурубейко</w:t>
      </w:r>
      <w:proofErr w:type="spellEnd"/>
      <w:r w:rsidR="00042075">
        <w:rPr>
          <w:rFonts w:ascii="Times New Roman" w:hAnsi="Times New Roman" w:cs="Times New Roman"/>
          <w:color w:val="000000" w:themeColor="text1"/>
          <w:sz w:val="24"/>
          <w:szCs w:val="24"/>
        </w:rPr>
        <w:t xml:space="preserve"> Ф.А</w:t>
      </w:r>
    </w:p>
    <w:p w14:paraId="17B8B594" w14:textId="77777777" w:rsidR="00EF0EEC" w:rsidRDefault="00EF0EEC" w:rsidP="00EF0EEC">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Естественно-математических наук (к/яз. обучения)- руководитель</w:t>
      </w:r>
      <w:r w:rsidR="00042075">
        <w:rPr>
          <w:rFonts w:ascii="Times New Roman" w:hAnsi="Times New Roman" w:cs="Times New Roman"/>
          <w:color w:val="000000" w:themeColor="text1"/>
          <w:sz w:val="24"/>
          <w:szCs w:val="24"/>
        </w:rPr>
        <w:t xml:space="preserve"> </w:t>
      </w:r>
      <w:proofErr w:type="spellStart"/>
      <w:r w:rsidR="00042075">
        <w:rPr>
          <w:rFonts w:ascii="Times New Roman" w:hAnsi="Times New Roman" w:cs="Times New Roman"/>
          <w:color w:val="000000" w:themeColor="text1"/>
          <w:sz w:val="24"/>
          <w:szCs w:val="24"/>
        </w:rPr>
        <w:t>Сатиева</w:t>
      </w:r>
      <w:proofErr w:type="spellEnd"/>
      <w:r w:rsidR="00042075">
        <w:rPr>
          <w:rFonts w:ascii="Times New Roman" w:hAnsi="Times New Roman" w:cs="Times New Roman"/>
          <w:color w:val="000000" w:themeColor="text1"/>
          <w:sz w:val="24"/>
          <w:szCs w:val="24"/>
        </w:rPr>
        <w:t xml:space="preserve"> Т.Ж.</w:t>
      </w:r>
    </w:p>
    <w:p w14:paraId="241AA0BF" w14:textId="77777777" w:rsidR="00EF0EEC" w:rsidRPr="00EF0EEC" w:rsidRDefault="00EF0EEC" w:rsidP="00EF0EEC">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Гуманитарный цикл (р/яз. обучения)- руководитель</w:t>
      </w:r>
      <w:r w:rsidR="00042075">
        <w:rPr>
          <w:rFonts w:ascii="Times New Roman" w:hAnsi="Times New Roman" w:cs="Times New Roman"/>
          <w:color w:val="000000" w:themeColor="text1"/>
          <w:sz w:val="24"/>
          <w:szCs w:val="24"/>
        </w:rPr>
        <w:t xml:space="preserve"> </w:t>
      </w:r>
      <w:proofErr w:type="spellStart"/>
      <w:r w:rsidR="00042075">
        <w:rPr>
          <w:rFonts w:ascii="Times New Roman" w:hAnsi="Times New Roman" w:cs="Times New Roman"/>
          <w:color w:val="000000" w:themeColor="text1"/>
          <w:sz w:val="24"/>
          <w:szCs w:val="24"/>
        </w:rPr>
        <w:t>Беккоенова</w:t>
      </w:r>
      <w:proofErr w:type="spellEnd"/>
      <w:r w:rsidR="00042075">
        <w:rPr>
          <w:rFonts w:ascii="Times New Roman" w:hAnsi="Times New Roman" w:cs="Times New Roman"/>
          <w:color w:val="000000" w:themeColor="text1"/>
          <w:sz w:val="24"/>
          <w:szCs w:val="24"/>
        </w:rPr>
        <w:t xml:space="preserve"> Г.Э.</w:t>
      </w:r>
    </w:p>
    <w:p w14:paraId="2C9578C9" w14:textId="77777777" w:rsidR="000F10D5" w:rsidRPr="00EF0EEC" w:rsidRDefault="000F10D5" w:rsidP="000F10D5">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Гуманитарный цикл (к/яз. обучения)- руководитель</w:t>
      </w:r>
      <w:r w:rsidR="00042075">
        <w:rPr>
          <w:rFonts w:ascii="Times New Roman" w:hAnsi="Times New Roman" w:cs="Times New Roman"/>
          <w:color w:val="000000" w:themeColor="text1"/>
          <w:sz w:val="24"/>
          <w:szCs w:val="24"/>
        </w:rPr>
        <w:t xml:space="preserve"> </w:t>
      </w:r>
      <w:proofErr w:type="spellStart"/>
      <w:r w:rsidR="00042075">
        <w:rPr>
          <w:rFonts w:ascii="Times New Roman" w:hAnsi="Times New Roman" w:cs="Times New Roman"/>
          <w:color w:val="000000" w:themeColor="text1"/>
          <w:sz w:val="24"/>
          <w:szCs w:val="24"/>
        </w:rPr>
        <w:t>Калтаева</w:t>
      </w:r>
      <w:proofErr w:type="spellEnd"/>
      <w:r w:rsidR="00042075">
        <w:rPr>
          <w:rFonts w:ascii="Times New Roman" w:hAnsi="Times New Roman" w:cs="Times New Roman"/>
          <w:color w:val="000000" w:themeColor="text1"/>
          <w:sz w:val="24"/>
          <w:szCs w:val="24"/>
        </w:rPr>
        <w:t xml:space="preserve"> В.М.</w:t>
      </w:r>
    </w:p>
    <w:p w14:paraId="7D476FBD" w14:textId="77777777" w:rsidR="00EF0EEC" w:rsidRDefault="000F10D5" w:rsidP="00EF0EEC">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МО иностранного языка-руководитель </w:t>
      </w:r>
      <w:proofErr w:type="spellStart"/>
      <w:r>
        <w:rPr>
          <w:rFonts w:ascii="Times New Roman" w:hAnsi="Times New Roman" w:cs="Times New Roman"/>
          <w:color w:val="000000" w:themeColor="text1"/>
          <w:sz w:val="24"/>
          <w:szCs w:val="24"/>
        </w:rPr>
        <w:t>Акматова</w:t>
      </w:r>
      <w:proofErr w:type="spellEnd"/>
      <w:r>
        <w:rPr>
          <w:rFonts w:ascii="Times New Roman" w:hAnsi="Times New Roman" w:cs="Times New Roman"/>
          <w:color w:val="000000" w:themeColor="text1"/>
          <w:sz w:val="24"/>
          <w:szCs w:val="24"/>
        </w:rPr>
        <w:t xml:space="preserve"> Д.М.</w:t>
      </w:r>
    </w:p>
    <w:p w14:paraId="389692C2" w14:textId="77777777" w:rsidR="000F10D5" w:rsidRDefault="000F10D5" w:rsidP="00EF0EEC">
      <w:pPr>
        <w:pStyle w:val="a5"/>
        <w:numPr>
          <w:ilvl w:val="0"/>
          <w:numId w:val="1"/>
        </w:num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МО кыргызского языка- руководитель </w:t>
      </w:r>
      <w:proofErr w:type="spellStart"/>
      <w:r>
        <w:rPr>
          <w:rFonts w:ascii="Times New Roman" w:hAnsi="Times New Roman" w:cs="Times New Roman"/>
          <w:color w:val="000000" w:themeColor="text1"/>
          <w:sz w:val="24"/>
          <w:szCs w:val="24"/>
        </w:rPr>
        <w:t>Мойдунова</w:t>
      </w:r>
      <w:proofErr w:type="spellEnd"/>
      <w:r>
        <w:rPr>
          <w:rFonts w:ascii="Times New Roman" w:hAnsi="Times New Roman" w:cs="Times New Roman"/>
          <w:color w:val="000000" w:themeColor="text1"/>
          <w:sz w:val="24"/>
          <w:szCs w:val="24"/>
        </w:rPr>
        <w:t xml:space="preserve"> Ч.К.</w:t>
      </w:r>
    </w:p>
    <w:p w14:paraId="0388E1F0" w14:textId="77777777" w:rsidR="000F10D5" w:rsidRDefault="000F10D5" w:rsidP="000F10D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Работа ШМО и каждого учителя проводилась исходя из общешкольной проблемы. Каждый учитель вел тетради по </w:t>
      </w:r>
      <w:r w:rsidR="00E84A58">
        <w:rPr>
          <w:rFonts w:ascii="Times New Roman" w:hAnsi="Times New Roman" w:cs="Times New Roman"/>
          <w:color w:val="000000" w:themeColor="text1"/>
          <w:sz w:val="24"/>
          <w:szCs w:val="24"/>
        </w:rPr>
        <w:t>самообразованию</w:t>
      </w:r>
      <w:r>
        <w:rPr>
          <w:rFonts w:ascii="Times New Roman" w:hAnsi="Times New Roman" w:cs="Times New Roman"/>
          <w:color w:val="000000" w:themeColor="text1"/>
          <w:sz w:val="24"/>
          <w:szCs w:val="24"/>
        </w:rPr>
        <w:t xml:space="preserve">, выступал докладами на ШМО, педсоветах, участвовал </w:t>
      </w:r>
      <w:proofErr w:type="gramStart"/>
      <w:r>
        <w:rPr>
          <w:rFonts w:ascii="Times New Roman" w:hAnsi="Times New Roman" w:cs="Times New Roman"/>
          <w:color w:val="000000" w:themeColor="text1"/>
          <w:sz w:val="24"/>
          <w:szCs w:val="24"/>
        </w:rPr>
        <w:t>в педагогических чтениях</w:t>
      </w:r>
      <w:proofErr w:type="gramEnd"/>
      <w:r>
        <w:rPr>
          <w:rFonts w:ascii="Times New Roman" w:hAnsi="Times New Roman" w:cs="Times New Roman"/>
          <w:color w:val="000000" w:themeColor="text1"/>
          <w:sz w:val="24"/>
          <w:szCs w:val="24"/>
        </w:rPr>
        <w:t xml:space="preserve"> </w:t>
      </w:r>
      <w:r w:rsidR="00E84A58">
        <w:rPr>
          <w:rFonts w:ascii="Times New Roman" w:hAnsi="Times New Roman" w:cs="Times New Roman"/>
          <w:color w:val="000000" w:themeColor="text1"/>
          <w:sz w:val="24"/>
          <w:szCs w:val="24"/>
        </w:rPr>
        <w:t>которые</w:t>
      </w:r>
      <w:r>
        <w:rPr>
          <w:rFonts w:ascii="Times New Roman" w:hAnsi="Times New Roman" w:cs="Times New Roman"/>
          <w:color w:val="000000" w:themeColor="text1"/>
          <w:sz w:val="24"/>
          <w:szCs w:val="24"/>
        </w:rPr>
        <w:t xml:space="preserve"> проводились регулярно- 1 раз в месяц. Большинство учителей в течении учебного года показали умение стимулировать познавательно активность учащихся</w:t>
      </w:r>
      <w:r w:rsidR="00E84A58">
        <w:rPr>
          <w:rFonts w:ascii="Times New Roman" w:hAnsi="Times New Roman" w:cs="Times New Roman"/>
          <w:color w:val="000000" w:themeColor="text1"/>
          <w:sz w:val="24"/>
          <w:szCs w:val="24"/>
        </w:rPr>
        <w:t>, развивать их творческие способности, вооружать метод самостоятельного приобретения знаний адоптировать в сложных социально-экономических условиях современного этапа развития страны позиции психологически правильной ориентации.</w:t>
      </w:r>
    </w:p>
    <w:p w14:paraId="35507646" w14:textId="77777777" w:rsidR="00E84A58" w:rsidRDefault="00E84A58" w:rsidP="000F10D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Наряду с традиционными формами обучения в практику школы новые инновационные технологии и методы обучения</w:t>
      </w:r>
      <w:proofErr w:type="gramStart"/>
      <w:r>
        <w:rPr>
          <w:rFonts w:ascii="Times New Roman" w:hAnsi="Times New Roman" w:cs="Times New Roman"/>
          <w:color w:val="000000" w:themeColor="text1"/>
          <w:sz w:val="24"/>
          <w:szCs w:val="24"/>
        </w:rPr>
        <w:t>-это</w:t>
      </w:r>
      <w:proofErr w:type="gramEnd"/>
      <w:r>
        <w:rPr>
          <w:rFonts w:ascii="Times New Roman" w:hAnsi="Times New Roman" w:cs="Times New Roman"/>
          <w:color w:val="000000" w:themeColor="text1"/>
          <w:sz w:val="24"/>
          <w:szCs w:val="24"/>
        </w:rPr>
        <w:t xml:space="preserve"> уроки лекции уроки-семинары, уроки комплексного тестирования, зачеты, конференции и др.</w:t>
      </w:r>
    </w:p>
    <w:p w14:paraId="6AD63D35" w14:textId="77777777" w:rsidR="00E84A58" w:rsidRDefault="00E84A58" w:rsidP="000F10D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roofErr w:type="gramStart"/>
      <w:r>
        <w:rPr>
          <w:rFonts w:ascii="Times New Roman" w:hAnsi="Times New Roman" w:cs="Times New Roman"/>
          <w:color w:val="000000" w:themeColor="text1"/>
          <w:sz w:val="24"/>
          <w:szCs w:val="24"/>
        </w:rPr>
        <w:t>Согласно школьному плану</w:t>
      </w:r>
      <w:proofErr w:type="gramEnd"/>
      <w:r>
        <w:rPr>
          <w:rFonts w:ascii="Times New Roman" w:hAnsi="Times New Roman" w:cs="Times New Roman"/>
          <w:color w:val="000000" w:themeColor="text1"/>
          <w:sz w:val="24"/>
          <w:szCs w:val="24"/>
        </w:rPr>
        <w:t xml:space="preserve"> каждая секция проводила предметные декады, </w:t>
      </w:r>
      <w:r w:rsidR="004E3627">
        <w:rPr>
          <w:rFonts w:ascii="Times New Roman" w:hAnsi="Times New Roman" w:cs="Times New Roman"/>
          <w:color w:val="000000" w:themeColor="text1"/>
          <w:sz w:val="24"/>
          <w:szCs w:val="24"/>
        </w:rPr>
        <w:t>которые сопровождались открытыми уроками, оформлением предметных газет, наглядными пособиями, творческими работами учащихся.</w:t>
      </w:r>
    </w:p>
    <w:p w14:paraId="37F71C08" w14:textId="77777777" w:rsidR="00A43576" w:rsidRDefault="004E3627" w:rsidP="000F10D5">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В течении года соответственно плану МО были проведены декады начальных классов</w:t>
      </w:r>
      <w:r w:rsidR="00A43576">
        <w:rPr>
          <w:rFonts w:ascii="Times New Roman" w:hAnsi="Times New Roman" w:cs="Times New Roman"/>
          <w:color w:val="000000" w:themeColor="text1"/>
          <w:sz w:val="24"/>
          <w:szCs w:val="24"/>
        </w:rPr>
        <w:t xml:space="preserve">, естественно-математического цикла, гуманитарного цикла, иностранного языка. Названые декады прошли на высоком </w:t>
      </w:r>
      <w:proofErr w:type="gramStart"/>
      <w:r w:rsidR="00A43576">
        <w:rPr>
          <w:rFonts w:ascii="Times New Roman" w:hAnsi="Times New Roman" w:cs="Times New Roman"/>
          <w:color w:val="000000" w:themeColor="text1"/>
          <w:sz w:val="24"/>
          <w:szCs w:val="24"/>
        </w:rPr>
        <w:t>методическом  уровне</w:t>
      </w:r>
      <w:proofErr w:type="gramEnd"/>
      <w:r w:rsidR="00A43576">
        <w:rPr>
          <w:rFonts w:ascii="Times New Roman" w:hAnsi="Times New Roman" w:cs="Times New Roman"/>
          <w:color w:val="000000" w:themeColor="text1"/>
          <w:sz w:val="24"/>
          <w:szCs w:val="24"/>
        </w:rPr>
        <w:t xml:space="preserve">. Учителя предметники не только дали открытые уроки, на которых показали различные методы и формы обучение для активации творческой личности ребенка, но и провели различные внеклассные мероприятия, что несомненно является </w:t>
      </w:r>
      <w:proofErr w:type="spellStart"/>
      <w:r w:rsidR="00A43576">
        <w:rPr>
          <w:rFonts w:ascii="Times New Roman" w:hAnsi="Times New Roman" w:cs="Times New Roman"/>
          <w:color w:val="000000" w:themeColor="text1"/>
          <w:sz w:val="24"/>
          <w:szCs w:val="24"/>
        </w:rPr>
        <w:t>неотъемленной</w:t>
      </w:r>
      <w:proofErr w:type="spellEnd"/>
      <w:r w:rsidR="00A43576">
        <w:rPr>
          <w:rFonts w:ascii="Times New Roman" w:hAnsi="Times New Roman" w:cs="Times New Roman"/>
          <w:color w:val="000000" w:themeColor="text1"/>
          <w:sz w:val="24"/>
          <w:szCs w:val="24"/>
        </w:rPr>
        <w:t xml:space="preserve"> части нравственно-эстетического воспитания, а также развитием к предметам.</w:t>
      </w:r>
    </w:p>
    <w:p w14:paraId="7C10F9D5" w14:textId="43894085" w:rsidR="00E8778E" w:rsidRPr="00BB37FA" w:rsidRDefault="00E8778E" w:rsidP="00BB37FA">
      <w:pPr>
        <w:spacing w:after="0"/>
        <w:jc w:val="center"/>
        <w:rPr>
          <w:rFonts w:ascii="Times New Roman" w:hAnsi="Times New Roman" w:cs="Times New Roman"/>
          <w:color w:val="000000" w:themeColor="text1"/>
          <w:sz w:val="24"/>
          <w:szCs w:val="24"/>
        </w:rPr>
      </w:pPr>
      <w:proofErr w:type="gramStart"/>
      <w:r w:rsidRPr="008E7837">
        <w:rPr>
          <w:rFonts w:ascii="Times New Roman" w:hAnsi="Times New Roman" w:cs="Times New Roman"/>
          <w:b/>
          <w:sz w:val="28"/>
          <w:szCs w:val="28"/>
        </w:rPr>
        <w:t xml:space="preserve">Анализ </w:t>
      </w:r>
      <w:r w:rsidRPr="008E7837">
        <w:rPr>
          <w:rFonts w:ascii="Times New Roman" w:hAnsi="Times New Roman" w:cs="Times New Roman"/>
          <w:b/>
          <w:sz w:val="28"/>
          <w:szCs w:val="28"/>
          <w:lang w:val="ky-KG"/>
        </w:rPr>
        <w:t xml:space="preserve"> начальных</w:t>
      </w:r>
      <w:proofErr w:type="gramEnd"/>
      <w:r w:rsidRPr="008E7837">
        <w:rPr>
          <w:rFonts w:ascii="Times New Roman" w:hAnsi="Times New Roman" w:cs="Times New Roman"/>
          <w:b/>
          <w:sz w:val="28"/>
          <w:szCs w:val="28"/>
          <w:lang w:val="ky-KG"/>
        </w:rPr>
        <w:t xml:space="preserve"> классов с русским языком обучения</w:t>
      </w:r>
    </w:p>
    <w:p w14:paraId="324D5DA9" w14:textId="77777777" w:rsidR="00E8778E" w:rsidRPr="008E7837" w:rsidRDefault="00E8778E" w:rsidP="00BB37FA">
      <w:pPr>
        <w:spacing w:after="0"/>
        <w:jc w:val="center"/>
        <w:rPr>
          <w:rFonts w:ascii="Times New Roman" w:hAnsi="Times New Roman" w:cs="Times New Roman"/>
          <w:b/>
          <w:sz w:val="28"/>
          <w:szCs w:val="28"/>
          <w:lang w:val="ky-KG"/>
        </w:rPr>
      </w:pPr>
      <w:r w:rsidRPr="008E7837">
        <w:rPr>
          <w:rFonts w:ascii="Times New Roman" w:hAnsi="Times New Roman" w:cs="Times New Roman"/>
          <w:b/>
          <w:sz w:val="28"/>
          <w:szCs w:val="28"/>
          <w:lang w:val="ky-KG"/>
        </w:rPr>
        <w:t>на 2017-2018 учебный год</w:t>
      </w:r>
    </w:p>
    <w:p w14:paraId="5D0EEAD8" w14:textId="7C02D545" w:rsidR="00E8778E" w:rsidRPr="008E7837" w:rsidRDefault="00E8778E" w:rsidP="00BB37FA">
      <w:pPr>
        <w:spacing w:after="0"/>
        <w:rPr>
          <w:rFonts w:ascii="Times New Roman" w:hAnsi="Times New Roman" w:cs="Times New Roman"/>
          <w:sz w:val="24"/>
          <w:szCs w:val="24"/>
          <w:lang w:val="ky-KG"/>
        </w:rPr>
      </w:pPr>
      <w:r w:rsidRPr="008E7837">
        <w:rPr>
          <w:rFonts w:ascii="Times New Roman" w:hAnsi="Times New Roman" w:cs="Times New Roman"/>
          <w:sz w:val="24"/>
          <w:szCs w:val="24"/>
          <w:lang w:val="ky-KG"/>
        </w:rPr>
        <w:t>В 2017-2018 учебном году в общеобразовательной средней школе №45 трудились 8 учителей,обучались 332  учащихся.Обучение на русском языке,этнический состав обучающихся составляет 91% кыргызов.Всего 10 классов.0”Г” Наристе (480 часов) и 1 классов-2,2кл.-3,3кл.-3,4кл.-2.Количество учеников -332.Из них девочек-173,мальчиков -159.</w:t>
      </w:r>
    </w:p>
    <w:p w14:paraId="20544121" w14:textId="77777777" w:rsidR="00E8778E" w:rsidRPr="008E7837" w:rsidRDefault="00E8778E" w:rsidP="00BB37FA">
      <w:pPr>
        <w:spacing w:after="0"/>
        <w:rPr>
          <w:rFonts w:ascii="Times New Roman" w:hAnsi="Times New Roman" w:cs="Times New Roman"/>
          <w:sz w:val="24"/>
          <w:szCs w:val="24"/>
          <w:lang w:val="ky-KG"/>
        </w:rPr>
      </w:pPr>
      <w:r w:rsidRPr="008E7837">
        <w:rPr>
          <w:rFonts w:ascii="Times New Roman" w:hAnsi="Times New Roman" w:cs="Times New Roman"/>
          <w:sz w:val="24"/>
          <w:szCs w:val="24"/>
          <w:lang w:val="ky-KG"/>
        </w:rPr>
        <w:t>По социа</w:t>
      </w:r>
      <w:r w:rsidR="001E5E9B">
        <w:rPr>
          <w:rFonts w:ascii="Times New Roman" w:hAnsi="Times New Roman" w:cs="Times New Roman"/>
          <w:sz w:val="24"/>
          <w:szCs w:val="24"/>
          <w:lang w:val="ky-KG"/>
        </w:rPr>
        <w:t>л</w:t>
      </w:r>
      <w:r w:rsidRPr="008E7837">
        <w:rPr>
          <w:rFonts w:ascii="Times New Roman" w:hAnsi="Times New Roman" w:cs="Times New Roman"/>
          <w:sz w:val="24"/>
          <w:szCs w:val="24"/>
          <w:lang w:val="ky-KG"/>
        </w:rPr>
        <w:t>ьному исследованию:19 учеников из малообеспеченных семей,остронуждающихся,круглых сирот,состоящихся на учёте ИДН-нет.</w:t>
      </w:r>
    </w:p>
    <w:p w14:paraId="5B534E9A" w14:textId="77777777" w:rsidR="00E8778E" w:rsidRPr="008E7837" w:rsidRDefault="00E8778E" w:rsidP="00BB37FA">
      <w:pPr>
        <w:spacing w:after="0"/>
        <w:rPr>
          <w:rFonts w:ascii="Times New Roman" w:hAnsi="Times New Roman" w:cs="Times New Roman"/>
          <w:sz w:val="24"/>
          <w:szCs w:val="24"/>
          <w:lang w:val="ky-KG"/>
        </w:rPr>
      </w:pPr>
      <w:r w:rsidRPr="008E7837">
        <w:rPr>
          <w:rFonts w:ascii="Times New Roman" w:hAnsi="Times New Roman" w:cs="Times New Roman"/>
          <w:sz w:val="24"/>
          <w:szCs w:val="24"/>
          <w:lang w:val="ky-KG"/>
        </w:rPr>
        <w:t>В школе имеется спорт зал,актовый зал,соответствующая мебель.Для каждом кабинете есть телевизор.Состояние в столовой удовлетворительное.</w:t>
      </w:r>
    </w:p>
    <w:p w14:paraId="25FB4BF4" w14:textId="77777777" w:rsidR="00E8778E" w:rsidRPr="00EC0E3F" w:rsidRDefault="00E8778E" w:rsidP="00BB37FA">
      <w:pPr>
        <w:spacing w:after="0"/>
        <w:rPr>
          <w:rFonts w:ascii="Times New Roman" w:hAnsi="Times New Roman" w:cs="Times New Roman"/>
          <w:sz w:val="24"/>
          <w:szCs w:val="24"/>
        </w:rPr>
      </w:pPr>
      <w:r w:rsidRPr="008E7837">
        <w:rPr>
          <w:rFonts w:ascii="Times New Roman" w:hAnsi="Times New Roman" w:cs="Times New Roman"/>
          <w:sz w:val="24"/>
          <w:szCs w:val="24"/>
          <w:lang w:val="ky-KG"/>
        </w:rPr>
        <w:t>1.Работа с педагогическими кадрами соответствует требованиям,в начальной школе с русским языком обучения трудятся 8 учителей,из них 1 пенсионного возраста,молодых учителей-1,помогают молодым учителям 2 учителя-наставника.</w:t>
      </w:r>
    </w:p>
    <w:p w14:paraId="349D9999" w14:textId="77777777" w:rsidR="00E8778E" w:rsidRDefault="00E8778E" w:rsidP="00E8778E">
      <w:pPr>
        <w:rPr>
          <w:lang w:val="ky-KG"/>
        </w:rPr>
      </w:pPr>
    </w:p>
    <w:p w14:paraId="62AE1F4C" w14:textId="77777777" w:rsidR="00E8778E" w:rsidRDefault="00E8778E" w:rsidP="00E8778E">
      <w:pPr>
        <w:spacing w:after="0"/>
        <w:rPr>
          <w:rFonts w:ascii="Times New Roman" w:hAnsi="Times New Roman" w:cs="Times New Roman"/>
          <w:sz w:val="24"/>
          <w:szCs w:val="24"/>
          <w:lang w:val="ky-KG"/>
        </w:rPr>
      </w:pPr>
    </w:p>
    <w:p w14:paraId="4CF38C83"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Чтобы повысить профессиональную деятельность и самообразование учителям созданы хорошие условия,со стороны администрации проводятся такие работы,как круглый стол,для обсуждения значительных проблем,тренинги.Например: проект “Читаем вместе” проводили семинары по дифференциальному подходу к учащимся.</w:t>
      </w:r>
    </w:p>
    <w:p w14:paraId="366258A1"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В 2017-2018 учебном году заново избрали руководителя ШМО в начальных классах.</w:t>
      </w:r>
    </w:p>
    <w:p w14:paraId="75EEE690"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В 2017-2018 учебном году каждый предметник-учитель работал целенаправленно:</w:t>
      </w:r>
    </w:p>
    <w:p w14:paraId="6910067D" w14:textId="77777777" w:rsidR="00E8778E" w:rsidRPr="00F31304" w:rsidRDefault="00E8778E" w:rsidP="00251E77">
      <w:pPr>
        <w:pStyle w:val="a5"/>
        <w:numPr>
          <w:ilvl w:val="0"/>
          <w:numId w:val="22"/>
        </w:numPr>
        <w:spacing w:after="0" w:line="259" w:lineRule="auto"/>
        <w:rPr>
          <w:rFonts w:ascii="Times New Roman" w:hAnsi="Times New Roman" w:cs="Times New Roman"/>
          <w:sz w:val="24"/>
          <w:szCs w:val="24"/>
          <w:lang w:val="ky-KG"/>
        </w:rPr>
      </w:pPr>
      <w:r w:rsidRPr="00F31304">
        <w:rPr>
          <w:rFonts w:ascii="Times New Roman" w:hAnsi="Times New Roman" w:cs="Times New Roman"/>
          <w:sz w:val="24"/>
          <w:szCs w:val="24"/>
          <w:lang w:val="ky-KG"/>
        </w:rPr>
        <w:t>Обратить внимание на развитие логического мышления начиная с начальных классов</w:t>
      </w:r>
    </w:p>
    <w:p w14:paraId="26D5E412" w14:textId="77777777" w:rsidR="00E8778E" w:rsidRPr="00F31304" w:rsidRDefault="00E8778E" w:rsidP="00251E77">
      <w:pPr>
        <w:pStyle w:val="a5"/>
        <w:numPr>
          <w:ilvl w:val="0"/>
          <w:numId w:val="22"/>
        </w:numPr>
        <w:spacing w:after="0" w:line="259" w:lineRule="auto"/>
        <w:rPr>
          <w:rFonts w:ascii="Times New Roman" w:hAnsi="Times New Roman" w:cs="Times New Roman"/>
          <w:sz w:val="24"/>
          <w:szCs w:val="24"/>
          <w:lang w:val="ky-KG"/>
        </w:rPr>
      </w:pPr>
      <w:r w:rsidRPr="00F31304">
        <w:rPr>
          <w:rFonts w:ascii="Times New Roman" w:hAnsi="Times New Roman" w:cs="Times New Roman"/>
          <w:sz w:val="24"/>
          <w:szCs w:val="24"/>
          <w:lang w:val="ky-KG"/>
        </w:rPr>
        <w:t>Обратить внимание на каллиграфию учащихся на каждом уроке</w:t>
      </w:r>
    </w:p>
    <w:p w14:paraId="769B4746" w14:textId="77777777" w:rsidR="00E8778E" w:rsidRPr="00F31304" w:rsidRDefault="00E8778E" w:rsidP="00251E77">
      <w:pPr>
        <w:pStyle w:val="a5"/>
        <w:numPr>
          <w:ilvl w:val="0"/>
          <w:numId w:val="22"/>
        </w:numPr>
        <w:spacing w:after="0" w:line="259" w:lineRule="auto"/>
        <w:rPr>
          <w:rFonts w:ascii="Times New Roman" w:hAnsi="Times New Roman" w:cs="Times New Roman"/>
          <w:sz w:val="24"/>
          <w:szCs w:val="24"/>
          <w:lang w:val="ky-KG"/>
        </w:rPr>
      </w:pPr>
      <w:r w:rsidRPr="00F31304">
        <w:rPr>
          <w:rFonts w:ascii="Times New Roman" w:hAnsi="Times New Roman" w:cs="Times New Roman"/>
          <w:sz w:val="24"/>
          <w:szCs w:val="24"/>
          <w:lang w:val="ky-KG"/>
        </w:rPr>
        <w:t>Индивидуальная работа с одарёнными учениками</w:t>
      </w:r>
    </w:p>
    <w:p w14:paraId="3E0A463C" w14:textId="77777777" w:rsidR="00E8778E" w:rsidRPr="00F31304" w:rsidRDefault="00E8778E" w:rsidP="00251E77">
      <w:pPr>
        <w:pStyle w:val="a5"/>
        <w:numPr>
          <w:ilvl w:val="0"/>
          <w:numId w:val="22"/>
        </w:numPr>
        <w:spacing w:after="0" w:line="259" w:lineRule="auto"/>
        <w:rPr>
          <w:rFonts w:ascii="Times New Roman" w:hAnsi="Times New Roman" w:cs="Times New Roman"/>
          <w:sz w:val="24"/>
          <w:szCs w:val="24"/>
          <w:lang w:val="ky-KG"/>
        </w:rPr>
      </w:pPr>
      <w:r w:rsidRPr="00F31304">
        <w:rPr>
          <w:rFonts w:ascii="Times New Roman" w:hAnsi="Times New Roman" w:cs="Times New Roman"/>
          <w:sz w:val="24"/>
          <w:szCs w:val="24"/>
          <w:lang w:val="ky-KG"/>
        </w:rPr>
        <w:t>Индивидуальная работа с отстающимися учениками</w:t>
      </w:r>
    </w:p>
    <w:p w14:paraId="2B3544BD"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В начальной школе с русским языком обучения кыргызский язык ведут Чоноева Нурниза Эркинбековна,Эмилбек кызы Сымбат,английский язык ведут учителя Тайтекеева Динара Турусбековна,Бактыгул кызы Жибек.</w:t>
      </w:r>
    </w:p>
    <w:p w14:paraId="359AD171"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Согласно требованием нынешнего времени в начальных классах,учителя Матченко Елена Александровна,Джолгокпаева Махира Асылбековна,Асанбекова Асель Айнидиновна используя новые технологии по базовым требованиям по проекту “Время учиться”,”Читаем вместе” проводили уроки.При этом учителя были ознакомлены новыми  формами преподавания урока по новой технологии и правильного оценивания знания учащихся.</w:t>
      </w:r>
    </w:p>
    <w:p w14:paraId="0F619A2B" w14:textId="77777777" w:rsidR="00E8778E" w:rsidRPr="00034B19" w:rsidRDefault="00E8778E" w:rsidP="00E8778E">
      <w:pPr>
        <w:spacing w:after="0"/>
        <w:rPr>
          <w:rFonts w:ascii="Times New Roman" w:hAnsi="Times New Roman" w:cs="Times New Roman"/>
          <w:sz w:val="24"/>
          <w:szCs w:val="24"/>
        </w:rPr>
      </w:pPr>
      <w:r w:rsidRPr="00F31304">
        <w:rPr>
          <w:rFonts w:ascii="Times New Roman" w:hAnsi="Times New Roman" w:cs="Times New Roman"/>
          <w:sz w:val="24"/>
          <w:szCs w:val="24"/>
          <w:lang w:val="ky-KG"/>
        </w:rPr>
        <w:t xml:space="preserve">Работа с молодыми учителями всегда была на высоком уровне. Администрация школы и </w:t>
      </w:r>
    </w:p>
    <w:p w14:paraId="2E642D5A"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lastRenderedPageBreak/>
        <w:t>учителя-наставники вели работу систематически,были дни открытых дверей для посещения уроков молодым учителям,был составлен график проведения открытых уроков,совствали правильно составлять план урока,цели основные объяснения и другие элементы использования эффективные пути для проведения уроков.</w:t>
      </w:r>
    </w:p>
    <w:p w14:paraId="542CA558"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2.Выполнение учебного плана</w:t>
      </w:r>
    </w:p>
    <w:p w14:paraId="4FCFFE07"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1-4 классы обучались по базисному учебному плану для общеобразовательных средних школ 2017-2018 уч.года.По количеству часов было составлено расписание,начался учебный процесс.</w:t>
      </w:r>
    </w:p>
    <w:p w14:paraId="7951434F"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По четвертям по каждому предмету сравнивали для проверки качества знаний по мониторингу.При этом мы были свидетелями того,как ученик по какому предмету получает хорошее знание и какие предметы ведутся слабо.</w:t>
      </w:r>
    </w:p>
    <w:p w14:paraId="3D9015B3"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Учебный прцесс всегда был под внутришкольным контролем,ежемесячно проверялись проведения уроков по предметам.Проводились декады,открытие уроки,конкурсы.</w:t>
      </w:r>
    </w:p>
    <w:p w14:paraId="5B9D525C" w14:textId="77777777" w:rsidR="00E8778E" w:rsidRPr="00F31304" w:rsidRDefault="00E8778E" w:rsidP="00E8778E">
      <w:pPr>
        <w:spacing w:after="0"/>
        <w:rPr>
          <w:rFonts w:ascii="Times New Roman" w:hAnsi="Times New Roman" w:cs="Times New Roman"/>
          <w:sz w:val="24"/>
          <w:szCs w:val="24"/>
          <w:lang w:val="ky-KG"/>
        </w:rPr>
      </w:pPr>
      <w:r w:rsidRPr="00F31304">
        <w:rPr>
          <w:rFonts w:ascii="Times New Roman" w:hAnsi="Times New Roman" w:cs="Times New Roman"/>
          <w:sz w:val="24"/>
          <w:szCs w:val="24"/>
          <w:lang w:val="ky-KG"/>
        </w:rPr>
        <w:t>Втечение года по четвертям писали административные контрольные работы,диктанты,тесты.По итогам срезов знаний были показатели 45%-50%.</w:t>
      </w:r>
    </w:p>
    <w:p w14:paraId="3D6D8790" w14:textId="77777777" w:rsidR="00E8778E" w:rsidRDefault="00E8778E" w:rsidP="00E8778E">
      <w:pPr>
        <w:spacing w:after="0"/>
        <w:jc w:val="center"/>
        <w:rPr>
          <w:rFonts w:ascii="Times New Roman" w:eastAsia="Calibri" w:hAnsi="Times New Roman" w:cs="Times New Roman"/>
          <w:b/>
          <w:sz w:val="24"/>
          <w:szCs w:val="24"/>
          <w:lang w:val="ky-KG" w:bidi="my-MM"/>
        </w:rPr>
      </w:pPr>
    </w:p>
    <w:p w14:paraId="2DF6679F" w14:textId="77777777" w:rsidR="00E8778E" w:rsidRPr="00F31304" w:rsidRDefault="00E8778E" w:rsidP="00E8778E">
      <w:pPr>
        <w:spacing w:after="0"/>
        <w:jc w:val="center"/>
        <w:rPr>
          <w:rFonts w:ascii="Times New Roman" w:eastAsia="Calibri" w:hAnsi="Times New Roman" w:cs="Times New Roman"/>
          <w:b/>
          <w:sz w:val="24"/>
          <w:szCs w:val="24"/>
          <w:lang w:val="ky-KG" w:bidi="my-MM"/>
        </w:rPr>
      </w:pPr>
      <w:r w:rsidRPr="00F31304">
        <w:rPr>
          <w:rFonts w:ascii="Times New Roman" w:eastAsia="Calibri" w:hAnsi="Times New Roman" w:cs="Times New Roman"/>
          <w:b/>
          <w:sz w:val="24"/>
          <w:szCs w:val="24"/>
          <w:lang w:val="ky-KG" w:bidi="my-MM"/>
        </w:rPr>
        <w:t>Итоги техники чтения в 1,2,3,4 классах СОШ 45 Свердловского района (5-28 октября)</w:t>
      </w:r>
    </w:p>
    <w:p w14:paraId="60F1FD1A" w14:textId="77777777" w:rsidR="00E8778E" w:rsidRDefault="00E8778E" w:rsidP="00E8778E">
      <w:pPr>
        <w:spacing w:after="0"/>
        <w:jc w:val="center"/>
        <w:rPr>
          <w:rFonts w:ascii="Times New Roman" w:eastAsia="Calibri" w:hAnsi="Times New Roman" w:cs="Times New Roman"/>
          <w:b/>
          <w:sz w:val="24"/>
          <w:szCs w:val="24"/>
          <w:lang w:val="ky-KG" w:bidi="my-MM"/>
        </w:rPr>
      </w:pPr>
      <w:r w:rsidRPr="00F31304">
        <w:rPr>
          <w:rFonts w:ascii="Times New Roman" w:eastAsia="Calibri" w:hAnsi="Times New Roman" w:cs="Times New Roman"/>
          <w:b/>
          <w:sz w:val="24"/>
          <w:szCs w:val="24"/>
          <w:lang w:val="ky-KG" w:bidi="my-MM"/>
        </w:rPr>
        <w:t>с  русским языком обучения на 2017-2018 учебный год</w:t>
      </w:r>
    </w:p>
    <w:p w14:paraId="3E87AD15" w14:textId="77777777" w:rsidR="00E8778E" w:rsidRPr="00F31304" w:rsidRDefault="00E8778E" w:rsidP="00E8778E">
      <w:pPr>
        <w:spacing w:after="0"/>
        <w:jc w:val="center"/>
        <w:rPr>
          <w:rFonts w:ascii="Times New Roman" w:eastAsia="Calibri" w:hAnsi="Times New Roman" w:cs="Times New Roman"/>
          <w:b/>
          <w:sz w:val="24"/>
          <w:szCs w:val="24"/>
          <w:lang w:val="ky-KG" w:bidi="my-MM"/>
        </w:rPr>
      </w:pPr>
    </w:p>
    <w:tbl>
      <w:tblPr>
        <w:tblStyle w:val="110"/>
        <w:tblW w:w="0" w:type="auto"/>
        <w:tblInd w:w="-5" w:type="dxa"/>
        <w:tblLook w:val="04A0" w:firstRow="1" w:lastRow="0" w:firstColumn="1" w:lastColumn="0" w:noHBand="0" w:noVBand="1"/>
      </w:tblPr>
      <w:tblGrid>
        <w:gridCol w:w="393"/>
        <w:gridCol w:w="655"/>
        <w:gridCol w:w="1290"/>
        <w:gridCol w:w="1083"/>
        <w:gridCol w:w="1095"/>
        <w:gridCol w:w="1095"/>
        <w:gridCol w:w="715"/>
        <w:gridCol w:w="708"/>
        <w:gridCol w:w="715"/>
        <w:gridCol w:w="1264"/>
        <w:gridCol w:w="904"/>
      </w:tblGrid>
      <w:tr w:rsidR="00E8778E" w:rsidRPr="00BB37FA" w14:paraId="6B4F851A"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7607C1E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w:t>
            </w:r>
          </w:p>
        </w:tc>
        <w:tc>
          <w:tcPr>
            <w:tcW w:w="668" w:type="dxa"/>
            <w:tcBorders>
              <w:top w:val="single" w:sz="4" w:space="0" w:color="000000"/>
              <w:left w:val="single" w:sz="4" w:space="0" w:color="000000"/>
              <w:bottom w:val="single" w:sz="4" w:space="0" w:color="000000"/>
              <w:right w:val="single" w:sz="4" w:space="0" w:color="000000"/>
            </w:tcBorders>
            <w:hideMark/>
          </w:tcPr>
          <w:p w14:paraId="22A70C3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Класс</w:t>
            </w:r>
          </w:p>
        </w:tc>
        <w:tc>
          <w:tcPr>
            <w:tcW w:w="1322" w:type="dxa"/>
            <w:tcBorders>
              <w:top w:val="single" w:sz="4" w:space="0" w:color="000000"/>
              <w:left w:val="single" w:sz="4" w:space="0" w:color="000000"/>
              <w:bottom w:val="single" w:sz="4" w:space="0" w:color="000000"/>
              <w:right w:val="single" w:sz="4" w:space="0" w:color="000000"/>
            </w:tcBorders>
            <w:hideMark/>
          </w:tcPr>
          <w:p w14:paraId="7D8B9A1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Ф.И.О. учителя</w:t>
            </w:r>
          </w:p>
        </w:tc>
        <w:tc>
          <w:tcPr>
            <w:tcW w:w="1110" w:type="dxa"/>
            <w:tcBorders>
              <w:top w:val="single" w:sz="4" w:space="0" w:color="000000"/>
              <w:left w:val="single" w:sz="4" w:space="0" w:color="000000"/>
              <w:bottom w:val="single" w:sz="4" w:space="0" w:color="000000"/>
              <w:right w:val="single" w:sz="4" w:space="0" w:color="000000"/>
            </w:tcBorders>
            <w:hideMark/>
          </w:tcPr>
          <w:p w14:paraId="6FA2C8C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Дата проведения</w:t>
            </w:r>
          </w:p>
        </w:tc>
        <w:tc>
          <w:tcPr>
            <w:tcW w:w="1122" w:type="dxa"/>
            <w:tcBorders>
              <w:top w:val="single" w:sz="4" w:space="0" w:color="000000"/>
              <w:left w:val="single" w:sz="4" w:space="0" w:color="000000"/>
              <w:bottom w:val="single" w:sz="4" w:space="0" w:color="000000"/>
              <w:right w:val="single" w:sz="4" w:space="0" w:color="000000"/>
            </w:tcBorders>
            <w:hideMark/>
          </w:tcPr>
          <w:p w14:paraId="52FD807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Количество учащихся</w:t>
            </w:r>
          </w:p>
        </w:tc>
        <w:tc>
          <w:tcPr>
            <w:tcW w:w="1122" w:type="dxa"/>
            <w:tcBorders>
              <w:top w:val="single" w:sz="4" w:space="0" w:color="000000"/>
              <w:left w:val="single" w:sz="4" w:space="0" w:color="000000"/>
              <w:bottom w:val="single" w:sz="4" w:space="0" w:color="000000"/>
              <w:right w:val="single" w:sz="4" w:space="0" w:color="000000"/>
            </w:tcBorders>
            <w:hideMark/>
          </w:tcPr>
          <w:p w14:paraId="6237218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Количество слов в минуту</w:t>
            </w:r>
          </w:p>
        </w:tc>
        <w:tc>
          <w:tcPr>
            <w:tcW w:w="730" w:type="dxa"/>
            <w:tcBorders>
              <w:top w:val="single" w:sz="4" w:space="0" w:color="000000"/>
              <w:left w:val="single" w:sz="4" w:space="0" w:color="000000"/>
              <w:bottom w:val="single" w:sz="4" w:space="0" w:color="000000"/>
              <w:right w:val="single" w:sz="4" w:space="0" w:color="000000"/>
            </w:tcBorders>
            <w:hideMark/>
          </w:tcPr>
          <w:p w14:paraId="780E74B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Ниже нормы</w:t>
            </w:r>
          </w:p>
        </w:tc>
        <w:tc>
          <w:tcPr>
            <w:tcW w:w="723" w:type="dxa"/>
            <w:tcBorders>
              <w:top w:val="single" w:sz="4" w:space="0" w:color="000000"/>
              <w:left w:val="single" w:sz="4" w:space="0" w:color="000000"/>
              <w:bottom w:val="single" w:sz="4" w:space="0" w:color="000000"/>
              <w:right w:val="single" w:sz="4" w:space="0" w:color="000000"/>
            </w:tcBorders>
            <w:hideMark/>
          </w:tcPr>
          <w:p w14:paraId="5DA0523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Норма</w:t>
            </w:r>
          </w:p>
        </w:tc>
        <w:tc>
          <w:tcPr>
            <w:tcW w:w="730" w:type="dxa"/>
            <w:tcBorders>
              <w:top w:val="single" w:sz="4" w:space="0" w:color="000000"/>
              <w:left w:val="single" w:sz="4" w:space="0" w:color="000000"/>
              <w:bottom w:val="single" w:sz="4" w:space="0" w:color="000000"/>
              <w:right w:val="single" w:sz="4" w:space="0" w:color="000000"/>
            </w:tcBorders>
            <w:hideMark/>
          </w:tcPr>
          <w:p w14:paraId="6A7E072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Выше нормы</w:t>
            </w:r>
          </w:p>
        </w:tc>
        <w:tc>
          <w:tcPr>
            <w:tcW w:w="1295" w:type="dxa"/>
            <w:tcBorders>
              <w:top w:val="single" w:sz="4" w:space="0" w:color="000000"/>
              <w:left w:val="single" w:sz="4" w:space="0" w:color="000000"/>
              <w:bottom w:val="single" w:sz="4" w:space="0" w:color="000000"/>
              <w:right w:val="single" w:sz="4" w:space="0" w:color="000000"/>
            </w:tcBorders>
            <w:hideMark/>
          </w:tcPr>
          <w:p w14:paraId="7FE6405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Успеваемость</w:t>
            </w:r>
          </w:p>
        </w:tc>
        <w:tc>
          <w:tcPr>
            <w:tcW w:w="924" w:type="dxa"/>
            <w:tcBorders>
              <w:top w:val="single" w:sz="4" w:space="0" w:color="000000"/>
              <w:left w:val="single" w:sz="4" w:space="0" w:color="000000"/>
              <w:bottom w:val="single" w:sz="4" w:space="0" w:color="000000"/>
              <w:right w:val="single" w:sz="4" w:space="0" w:color="000000"/>
            </w:tcBorders>
            <w:hideMark/>
          </w:tcPr>
          <w:p w14:paraId="3F3EE7C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Качество</w:t>
            </w:r>
          </w:p>
        </w:tc>
      </w:tr>
      <w:tr w:rsidR="00E8778E" w:rsidRPr="00BB37FA" w14:paraId="2DC6FA4A"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64B22A4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668" w:type="dxa"/>
            <w:tcBorders>
              <w:top w:val="single" w:sz="4" w:space="0" w:color="000000"/>
              <w:left w:val="single" w:sz="4" w:space="0" w:color="000000"/>
              <w:bottom w:val="single" w:sz="4" w:space="0" w:color="000000"/>
              <w:right w:val="single" w:sz="4" w:space="0" w:color="000000"/>
            </w:tcBorders>
            <w:hideMark/>
          </w:tcPr>
          <w:p w14:paraId="220D057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1г</w:t>
            </w:r>
          </w:p>
        </w:tc>
        <w:tc>
          <w:tcPr>
            <w:tcW w:w="1322" w:type="dxa"/>
            <w:tcBorders>
              <w:top w:val="single" w:sz="4" w:space="0" w:color="000000"/>
              <w:left w:val="single" w:sz="4" w:space="0" w:color="000000"/>
              <w:bottom w:val="single" w:sz="4" w:space="0" w:color="000000"/>
              <w:right w:val="single" w:sz="4" w:space="0" w:color="000000"/>
            </w:tcBorders>
            <w:hideMark/>
          </w:tcPr>
          <w:p w14:paraId="689782F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Азимжанова Ж.К.</w:t>
            </w:r>
          </w:p>
        </w:tc>
        <w:tc>
          <w:tcPr>
            <w:tcW w:w="1110" w:type="dxa"/>
            <w:tcBorders>
              <w:top w:val="single" w:sz="4" w:space="0" w:color="000000"/>
              <w:left w:val="single" w:sz="4" w:space="0" w:color="000000"/>
              <w:bottom w:val="single" w:sz="4" w:space="0" w:color="000000"/>
              <w:right w:val="single" w:sz="4" w:space="0" w:color="000000"/>
            </w:tcBorders>
            <w:hideMark/>
          </w:tcPr>
          <w:p w14:paraId="17891F2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11.10.17.</w:t>
            </w:r>
          </w:p>
        </w:tc>
        <w:tc>
          <w:tcPr>
            <w:tcW w:w="1122" w:type="dxa"/>
            <w:tcBorders>
              <w:top w:val="single" w:sz="4" w:space="0" w:color="000000"/>
              <w:left w:val="single" w:sz="4" w:space="0" w:color="000000"/>
              <w:bottom w:val="single" w:sz="4" w:space="0" w:color="000000"/>
              <w:right w:val="single" w:sz="4" w:space="0" w:color="000000"/>
            </w:tcBorders>
            <w:hideMark/>
          </w:tcPr>
          <w:p w14:paraId="027D86BF"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42</w:t>
            </w:r>
          </w:p>
        </w:tc>
        <w:tc>
          <w:tcPr>
            <w:tcW w:w="1122" w:type="dxa"/>
            <w:tcBorders>
              <w:top w:val="single" w:sz="4" w:space="0" w:color="000000"/>
              <w:left w:val="single" w:sz="4" w:space="0" w:color="000000"/>
              <w:bottom w:val="single" w:sz="4" w:space="0" w:color="000000"/>
              <w:right w:val="single" w:sz="4" w:space="0" w:color="000000"/>
            </w:tcBorders>
            <w:hideMark/>
          </w:tcPr>
          <w:p w14:paraId="24A703D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20-25</w:t>
            </w:r>
          </w:p>
        </w:tc>
        <w:tc>
          <w:tcPr>
            <w:tcW w:w="730" w:type="dxa"/>
            <w:tcBorders>
              <w:top w:val="single" w:sz="4" w:space="0" w:color="000000"/>
              <w:left w:val="single" w:sz="4" w:space="0" w:color="000000"/>
              <w:bottom w:val="single" w:sz="4" w:space="0" w:color="000000"/>
              <w:right w:val="single" w:sz="4" w:space="0" w:color="000000"/>
            </w:tcBorders>
            <w:hideMark/>
          </w:tcPr>
          <w:p w14:paraId="364BEAC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29</w:t>
            </w:r>
          </w:p>
        </w:tc>
        <w:tc>
          <w:tcPr>
            <w:tcW w:w="723" w:type="dxa"/>
            <w:tcBorders>
              <w:top w:val="single" w:sz="4" w:space="0" w:color="000000"/>
              <w:left w:val="single" w:sz="4" w:space="0" w:color="000000"/>
              <w:bottom w:val="single" w:sz="4" w:space="0" w:color="000000"/>
              <w:right w:val="single" w:sz="4" w:space="0" w:color="000000"/>
            </w:tcBorders>
            <w:hideMark/>
          </w:tcPr>
          <w:p w14:paraId="197B060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730" w:type="dxa"/>
            <w:tcBorders>
              <w:top w:val="single" w:sz="4" w:space="0" w:color="000000"/>
              <w:left w:val="single" w:sz="4" w:space="0" w:color="000000"/>
              <w:bottom w:val="single" w:sz="4" w:space="0" w:color="000000"/>
              <w:right w:val="single" w:sz="4" w:space="0" w:color="000000"/>
            </w:tcBorders>
            <w:hideMark/>
          </w:tcPr>
          <w:p w14:paraId="1FA2E85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1295" w:type="dxa"/>
            <w:tcBorders>
              <w:top w:val="single" w:sz="4" w:space="0" w:color="000000"/>
              <w:left w:val="single" w:sz="4" w:space="0" w:color="000000"/>
              <w:bottom w:val="single" w:sz="4" w:space="0" w:color="000000"/>
              <w:right w:val="single" w:sz="4" w:space="0" w:color="000000"/>
            </w:tcBorders>
            <w:hideMark/>
          </w:tcPr>
          <w:p w14:paraId="47B7915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69%</w:t>
            </w:r>
          </w:p>
        </w:tc>
        <w:tc>
          <w:tcPr>
            <w:tcW w:w="924" w:type="dxa"/>
            <w:tcBorders>
              <w:top w:val="single" w:sz="4" w:space="0" w:color="000000"/>
              <w:left w:val="single" w:sz="4" w:space="0" w:color="000000"/>
              <w:bottom w:val="single" w:sz="4" w:space="0" w:color="000000"/>
              <w:right w:val="single" w:sz="4" w:space="0" w:color="000000"/>
            </w:tcBorders>
            <w:hideMark/>
          </w:tcPr>
          <w:p w14:paraId="684EB01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r>
      <w:tr w:rsidR="00E8778E" w:rsidRPr="00BB37FA" w14:paraId="1F202173"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457CB3B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668" w:type="dxa"/>
            <w:tcBorders>
              <w:top w:val="single" w:sz="4" w:space="0" w:color="000000"/>
              <w:left w:val="single" w:sz="4" w:space="0" w:color="000000"/>
              <w:bottom w:val="single" w:sz="4" w:space="0" w:color="000000"/>
              <w:right w:val="single" w:sz="4" w:space="0" w:color="000000"/>
            </w:tcBorders>
            <w:hideMark/>
          </w:tcPr>
          <w:p w14:paraId="5C081EB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1д</w:t>
            </w:r>
          </w:p>
        </w:tc>
        <w:tc>
          <w:tcPr>
            <w:tcW w:w="1322" w:type="dxa"/>
            <w:tcBorders>
              <w:top w:val="single" w:sz="4" w:space="0" w:color="000000"/>
              <w:left w:val="single" w:sz="4" w:space="0" w:color="000000"/>
              <w:bottom w:val="single" w:sz="4" w:space="0" w:color="000000"/>
              <w:right w:val="single" w:sz="4" w:space="0" w:color="000000"/>
            </w:tcBorders>
            <w:hideMark/>
          </w:tcPr>
          <w:p w14:paraId="3E904AF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Шептунова Н.В.</w:t>
            </w:r>
          </w:p>
        </w:tc>
        <w:tc>
          <w:tcPr>
            <w:tcW w:w="1110" w:type="dxa"/>
            <w:tcBorders>
              <w:top w:val="single" w:sz="4" w:space="0" w:color="000000"/>
              <w:left w:val="single" w:sz="4" w:space="0" w:color="000000"/>
              <w:bottom w:val="single" w:sz="4" w:space="0" w:color="000000"/>
              <w:right w:val="single" w:sz="4" w:space="0" w:color="000000"/>
            </w:tcBorders>
            <w:hideMark/>
          </w:tcPr>
          <w:p w14:paraId="4099E8A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11.10.17.</w:t>
            </w:r>
          </w:p>
        </w:tc>
        <w:tc>
          <w:tcPr>
            <w:tcW w:w="1122" w:type="dxa"/>
            <w:tcBorders>
              <w:top w:val="single" w:sz="4" w:space="0" w:color="000000"/>
              <w:left w:val="single" w:sz="4" w:space="0" w:color="000000"/>
              <w:bottom w:val="single" w:sz="4" w:space="0" w:color="000000"/>
              <w:right w:val="single" w:sz="4" w:space="0" w:color="000000"/>
            </w:tcBorders>
            <w:hideMark/>
          </w:tcPr>
          <w:p w14:paraId="6B7F74E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36</w:t>
            </w:r>
          </w:p>
        </w:tc>
        <w:tc>
          <w:tcPr>
            <w:tcW w:w="1122" w:type="dxa"/>
            <w:tcBorders>
              <w:top w:val="single" w:sz="4" w:space="0" w:color="000000"/>
              <w:left w:val="single" w:sz="4" w:space="0" w:color="000000"/>
              <w:bottom w:val="single" w:sz="4" w:space="0" w:color="000000"/>
              <w:right w:val="single" w:sz="4" w:space="0" w:color="000000"/>
            </w:tcBorders>
            <w:hideMark/>
          </w:tcPr>
          <w:p w14:paraId="13B5D0F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20-25</w:t>
            </w:r>
          </w:p>
        </w:tc>
        <w:tc>
          <w:tcPr>
            <w:tcW w:w="730" w:type="dxa"/>
            <w:tcBorders>
              <w:top w:val="single" w:sz="4" w:space="0" w:color="000000"/>
              <w:left w:val="single" w:sz="4" w:space="0" w:color="000000"/>
              <w:bottom w:val="single" w:sz="4" w:space="0" w:color="000000"/>
              <w:right w:val="single" w:sz="4" w:space="0" w:color="000000"/>
            </w:tcBorders>
            <w:hideMark/>
          </w:tcPr>
          <w:p w14:paraId="411F3D9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24</w:t>
            </w:r>
          </w:p>
        </w:tc>
        <w:tc>
          <w:tcPr>
            <w:tcW w:w="723" w:type="dxa"/>
            <w:tcBorders>
              <w:top w:val="single" w:sz="4" w:space="0" w:color="000000"/>
              <w:left w:val="single" w:sz="4" w:space="0" w:color="000000"/>
              <w:bottom w:val="single" w:sz="4" w:space="0" w:color="000000"/>
              <w:right w:val="single" w:sz="4" w:space="0" w:color="000000"/>
            </w:tcBorders>
            <w:hideMark/>
          </w:tcPr>
          <w:p w14:paraId="6689E4B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730" w:type="dxa"/>
            <w:tcBorders>
              <w:top w:val="single" w:sz="4" w:space="0" w:color="000000"/>
              <w:left w:val="single" w:sz="4" w:space="0" w:color="000000"/>
              <w:bottom w:val="single" w:sz="4" w:space="0" w:color="000000"/>
              <w:right w:val="single" w:sz="4" w:space="0" w:color="000000"/>
            </w:tcBorders>
            <w:hideMark/>
          </w:tcPr>
          <w:p w14:paraId="53179EF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1295" w:type="dxa"/>
            <w:tcBorders>
              <w:top w:val="single" w:sz="4" w:space="0" w:color="000000"/>
              <w:left w:val="single" w:sz="4" w:space="0" w:color="000000"/>
              <w:bottom w:val="single" w:sz="4" w:space="0" w:color="000000"/>
              <w:right w:val="single" w:sz="4" w:space="0" w:color="000000"/>
            </w:tcBorders>
            <w:hideMark/>
          </w:tcPr>
          <w:p w14:paraId="4C3B225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66%</w:t>
            </w:r>
          </w:p>
        </w:tc>
        <w:tc>
          <w:tcPr>
            <w:tcW w:w="924" w:type="dxa"/>
            <w:tcBorders>
              <w:top w:val="single" w:sz="4" w:space="0" w:color="000000"/>
              <w:left w:val="single" w:sz="4" w:space="0" w:color="000000"/>
              <w:bottom w:val="single" w:sz="4" w:space="0" w:color="000000"/>
              <w:right w:val="single" w:sz="4" w:space="0" w:color="000000"/>
            </w:tcBorders>
            <w:hideMark/>
          </w:tcPr>
          <w:p w14:paraId="13A0E93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33%</w:t>
            </w:r>
          </w:p>
        </w:tc>
      </w:tr>
      <w:tr w:rsidR="00E8778E" w:rsidRPr="00BB37FA" w14:paraId="25910868"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2EB0084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668" w:type="dxa"/>
            <w:tcBorders>
              <w:top w:val="single" w:sz="4" w:space="0" w:color="000000"/>
              <w:left w:val="single" w:sz="4" w:space="0" w:color="000000"/>
              <w:bottom w:val="single" w:sz="4" w:space="0" w:color="000000"/>
              <w:right w:val="single" w:sz="4" w:space="0" w:color="000000"/>
            </w:tcBorders>
            <w:hideMark/>
          </w:tcPr>
          <w:p w14:paraId="323A5AE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2г</w:t>
            </w:r>
          </w:p>
        </w:tc>
        <w:tc>
          <w:tcPr>
            <w:tcW w:w="1322" w:type="dxa"/>
            <w:tcBorders>
              <w:top w:val="single" w:sz="4" w:space="0" w:color="000000"/>
              <w:left w:val="single" w:sz="4" w:space="0" w:color="000000"/>
              <w:bottom w:val="single" w:sz="4" w:space="0" w:color="000000"/>
              <w:right w:val="single" w:sz="4" w:space="0" w:color="000000"/>
            </w:tcBorders>
            <w:hideMark/>
          </w:tcPr>
          <w:p w14:paraId="03BEBC0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Азимжанова Р.К.</w:t>
            </w:r>
          </w:p>
        </w:tc>
        <w:tc>
          <w:tcPr>
            <w:tcW w:w="1110" w:type="dxa"/>
            <w:tcBorders>
              <w:top w:val="single" w:sz="4" w:space="0" w:color="000000"/>
              <w:left w:val="single" w:sz="4" w:space="0" w:color="000000"/>
              <w:bottom w:val="single" w:sz="4" w:space="0" w:color="000000"/>
              <w:right w:val="single" w:sz="4" w:space="0" w:color="000000"/>
            </w:tcBorders>
            <w:hideMark/>
          </w:tcPr>
          <w:p w14:paraId="473FCCB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11.10.17.</w:t>
            </w:r>
          </w:p>
        </w:tc>
        <w:tc>
          <w:tcPr>
            <w:tcW w:w="1122" w:type="dxa"/>
            <w:tcBorders>
              <w:top w:val="single" w:sz="4" w:space="0" w:color="000000"/>
              <w:left w:val="single" w:sz="4" w:space="0" w:color="000000"/>
              <w:bottom w:val="single" w:sz="4" w:space="0" w:color="000000"/>
              <w:right w:val="single" w:sz="4" w:space="0" w:color="000000"/>
            </w:tcBorders>
            <w:hideMark/>
          </w:tcPr>
          <w:p w14:paraId="759CFAC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1122" w:type="dxa"/>
            <w:tcBorders>
              <w:top w:val="single" w:sz="4" w:space="0" w:color="000000"/>
              <w:left w:val="single" w:sz="4" w:space="0" w:color="000000"/>
              <w:bottom w:val="single" w:sz="4" w:space="0" w:color="000000"/>
              <w:right w:val="single" w:sz="4" w:space="0" w:color="000000"/>
            </w:tcBorders>
            <w:hideMark/>
          </w:tcPr>
          <w:p w14:paraId="224D283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40-45</w:t>
            </w:r>
          </w:p>
        </w:tc>
        <w:tc>
          <w:tcPr>
            <w:tcW w:w="730" w:type="dxa"/>
            <w:tcBorders>
              <w:top w:val="single" w:sz="4" w:space="0" w:color="000000"/>
              <w:left w:val="single" w:sz="4" w:space="0" w:color="000000"/>
              <w:bottom w:val="single" w:sz="4" w:space="0" w:color="000000"/>
              <w:right w:val="single" w:sz="4" w:space="0" w:color="000000"/>
            </w:tcBorders>
            <w:hideMark/>
          </w:tcPr>
          <w:p w14:paraId="050BA45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23" w:type="dxa"/>
            <w:tcBorders>
              <w:top w:val="single" w:sz="4" w:space="0" w:color="000000"/>
              <w:left w:val="single" w:sz="4" w:space="0" w:color="000000"/>
              <w:bottom w:val="single" w:sz="4" w:space="0" w:color="000000"/>
              <w:right w:val="single" w:sz="4" w:space="0" w:color="000000"/>
            </w:tcBorders>
            <w:hideMark/>
          </w:tcPr>
          <w:p w14:paraId="2AAD3EF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730" w:type="dxa"/>
            <w:tcBorders>
              <w:top w:val="single" w:sz="4" w:space="0" w:color="000000"/>
              <w:left w:val="single" w:sz="4" w:space="0" w:color="000000"/>
              <w:bottom w:val="single" w:sz="4" w:space="0" w:color="000000"/>
              <w:right w:val="single" w:sz="4" w:space="0" w:color="000000"/>
            </w:tcBorders>
            <w:hideMark/>
          </w:tcPr>
          <w:p w14:paraId="5355E9B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1295" w:type="dxa"/>
            <w:tcBorders>
              <w:top w:val="single" w:sz="4" w:space="0" w:color="000000"/>
              <w:left w:val="single" w:sz="4" w:space="0" w:color="000000"/>
              <w:bottom w:val="single" w:sz="4" w:space="0" w:color="000000"/>
              <w:right w:val="single" w:sz="4" w:space="0" w:color="000000"/>
            </w:tcBorders>
            <w:hideMark/>
          </w:tcPr>
          <w:p w14:paraId="21F3023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70%</w:t>
            </w:r>
          </w:p>
        </w:tc>
        <w:tc>
          <w:tcPr>
            <w:tcW w:w="924" w:type="dxa"/>
            <w:tcBorders>
              <w:top w:val="single" w:sz="4" w:space="0" w:color="000000"/>
              <w:left w:val="single" w:sz="4" w:space="0" w:color="000000"/>
              <w:bottom w:val="single" w:sz="4" w:space="0" w:color="000000"/>
              <w:right w:val="single" w:sz="4" w:space="0" w:color="000000"/>
            </w:tcBorders>
            <w:hideMark/>
          </w:tcPr>
          <w:p w14:paraId="02A8ECC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70%</w:t>
            </w:r>
          </w:p>
        </w:tc>
      </w:tr>
      <w:tr w:rsidR="00E8778E" w:rsidRPr="00BB37FA" w14:paraId="5EADD638"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47FC3D6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668" w:type="dxa"/>
            <w:tcBorders>
              <w:top w:val="single" w:sz="4" w:space="0" w:color="000000"/>
              <w:left w:val="single" w:sz="4" w:space="0" w:color="000000"/>
              <w:bottom w:val="single" w:sz="4" w:space="0" w:color="000000"/>
              <w:right w:val="single" w:sz="4" w:space="0" w:color="000000"/>
            </w:tcBorders>
            <w:hideMark/>
          </w:tcPr>
          <w:p w14:paraId="32CC44B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2д</w:t>
            </w:r>
          </w:p>
        </w:tc>
        <w:tc>
          <w:tcPr>
            <w:tcW w:w="1322" w:type="dxa"/>
            <w:tcBorders>
              <w:top w:val="single" w:sz="4" w:space="0" w:color="000000"/>
              <w:left w:val="single" w:sz="4" w:space="0" w:color="000000"/>
              <w:bottom w:val="single" w:sz="4" w:space="0" w:color="000000"/>
              <w:right w:val="single" w:sz="4" w:space="0" w:color="000000"/>
            </w:tcBorders>
            <w:hideMark/>
          </w:tcPr>
          <w:p w14:paraId="61746E4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Джолгокпаева М.А.</w:t>
            </w:r>
          </w:p>
        </w:tc>
        <w:tc>
          <w:tcPr>
            <w:tcW w:w="1110" w:type="dxa"/>
            <w:tcBorders>
              <w:top w:val="single" w:sz="4" w:space="0" w:color="000000"/>
              <w:left w:val="single" w:sz="4" w:space="0" w:color="000000"/>
              <w:bottom w:val="single" w:sz="4" w:space="0" w:color="000000"/>
              <w:right w:val="single" w:sz="4" w:space="0" w:color="000000"/>
            </w:tcBorders>
            <w:hideMark/>
          </w:tcPr>
          <w:p w14:paraId="4AB77F2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12.10.17.</w:t>
            </w:r>
          </w:p>
        </w:tc>
        <w:tc>
          <w:tcPr>
            <w:tcW w:w="1122" w:type="dxa"/>
            <w:tcBorders>
              <w:top w:val="single" w:sz="4" w:space="0" w:color="000000"/>
              <w:left w:val="single" w:sz="4" w:space="0" w:color="000000"/>
              <w:bottom w:val="single" w:sz="4" w:space="0" w:color="000000"/>
              <w:right w:val="single" w:sz="4" w:space="0" w:color="000000"/>
            </w:tcBorders>
            <w:hideMark/>
          </w:tcPr>
          <w:p w14:paraId="7C968B9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1122" w:type="dxa"/>
            <w:tcBorders>
              <w:top w:val="single" w:sz="4" w:space="0" w:color="000000"/>
              <w:left w:val="single" w:sz="4" w:space="0" w:color="000000"/>
              <w:bottom w:val="single" w:sz="4" w:space="0" w:color="000000"/>
              <w:right w:val="single" w:sz="4" w:space="0" w:color="000000"/>
            </w:tcBorders>
            <w:hideMark/>
          </w:tcPr>
          <w:p w14:paraId="3676A43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40-45</w:t>
            </w:r>
          </w:p>
        </w:tc>
        <w:tc>
          <w:tcPr>
            <w:tcW w:w="730" w:type="dxa"/>
            <w:tcBorders>
              <w:top w:val="single" w:sz="4" w:space="0" w:color="000000"/>
              <w:left w:val="single" w:sz="4" w:space="0" w:color="000000"/>
              <w:bottom w:val="single" w:sz="4" w:space="0" w:color="000000"/>
              <w:right w:val="single" w:sz="4" w:space="0" w:color="000000"/>
            </w:tcBorders>
            <w:hideMark/>
          </w:tcPr>
          <w:p w14:paraId="00874D1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23" w:type="dxa"/>
            <w:tcBorders>
              <w:top w:val="single" w:sz="4" w:space="0" w:color="000000"/>
              <w:left w:val="single" w:sz="4" w:space="0" w:color="000000"/>
              <w:bottom w:val="single" w:sz="4" w:space="0" w:color="000000"/>
              <w:right w:val="single" w:sz="4" w:space="0" w:color="000000"/>
            </w:tcBorders>
            <w:hideMark/>
          </w:tcPr>
          <w:p w14:paraId="61A452A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17</w:t>
            </w:r>
          </w:p>
        </w:tc>
        <w:tc>
          <w:tcPr>
            <w:tcW w:w="730" w:type="dxa"/>
            <w:tcBorders>
              <w:top w:val="single" w:sz="4" w:space="0" w:color="000000"/>
              <w:left w:val="single" w:sz="4" w:space="0" w:color="000000"/>
              <w:bottom w:val="single" w:sz="4" w:space="0" w:color="000000"/>
              <w:right w:val="single" w:sz="4" w:space="0" w:color="000000"/>
            </w:tcBorders>
            <w:hideMark/>
          </w:tcPr>
          <w:p w14:paraId="7803A37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1295" w:type="dxa"/>
            <w:tcBorders>
              <w:top w:val="single" w:sz="4" w:space="0" w:color="000000"/>
              <w:left w:val="single" w:sz="4" w:space="0" w:color="000000"/>
              <w:bottom w:val="single" w:sz="4" w:space="0" w:color="000000"/>
              <w:right w:val="single" w:sz="4" w:space="0" w:color="000000"/>
            </w:tcBorders>
            <w:hideMark/>
          </w:tcPr>
          <w:p w14:paraId="3EA2E68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74%</w:t>
            </w:r>
          </w:p>
        </w:tc>
        <w:tc>
          <w:tcPr>
            <w:tcW w:w="924" w:type="dxa"/>
            <w:tcBorders>
              <w:top w:val="single" w:sz="4" w:space="0" w:color="000000"/>
              <w:left w:val="single" w:sz="4" w:space="0" w:color="000000"/>
              <w:bottom w:val="single" w:sz="4" w:space="0" w:color="000000"/>
              <w:right w:val="single" w:sz="4" w:space="0" w:color="000000"/>
            </w:tcBorders>
            <w:hideMark/>
          </w:tcPr>
          <w:p w14:paraId="0A72518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83%</w:t>
            </w:r>
          </w:p>
        </w:tc>
      </w:tr>
      <w:tr w:rsidR="00E8778E" w:rsidRPr="00BB37FA" w14:paraId="5FD22E46"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4E00150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668" w:type="dxa"/>
            <w:tcBorders>
              <w:top w:val="single" w:sz="4" w:space="0" w:color="000000"/>
              <w:left w:val="single" w:sz="4" w:space="0" w:color="000000"/>
              <w:bottom w:val="single" w:sz="4" w:space="0" w:color="000000"/>
              <w:right w:val="single" w:sz="4" w:space="0" w:color="000000"/>
            </w:tcBorders>
            <w:hideMark/>
          </w:tcPr>
          <w:p w14:paraId="7434BDC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2е</w:t>
            </w:r>
          </w:p>
        </w:tc>
        <w:tc>
          <w:tcPr>
            <w:tcW w:w="1322" w:type="dxa"/>
            <w:tcBorders>
              <w:top w:val="single" w:sz="4" w:space="0" w:color="000000"/>
              <w:left w:val="single" w:sz="4" w:space="0" w:color="000000"/>
              <w:bottom w:val="single" w:sz="4" w:space="0" w:color="000000"/>
              <w:right w:val="single" w:sz="4" w:space="0" w:color="000000"/>
            </w:tcBorders>
            <w:hideMark/>
          </w:tcPr>
          <w:p w14:paraId="2662947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Курбанова Р.Х.</w:t>
            </w:r>
          </w:p>
        </w:tc>
        <w:tc>
          <w:tcPr>
            <w:tcW w:w="1110" w:type="dxa"/>
            <w:tcBorders>
              <w:top w:val="single" w:sz="4" w:space="0" w:color="000000"/>
              <w:left w:val="single" w:sz="4" w:space="0" w:color="000000"/>
              <w:bottom w:val="single" w:sz="4" w:space="0" w:color="000000"/>
              <w:right w:val="single" w:sz="4" w:space="0" w:color="000000"/>
            </w:tcBorders>
            <w:hideMark/>
          </w:tcPr>
          <w:p w14:paraId="2EE6E3E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12.10.17.</w:t>
            </w:r>
          </w:p>
        </w:tc>
        <w:tc>
          <w:tcPr>
            <w:tcW w:w="1122" w:type="dxa"/>
            <w:tcBorders>
              <w:top w:val="single" w:sz="4" w:space="0" w:color="000000"/>
              <w:left w:val="single" w:sz="4" w:space="0" w:color="000000"/>
              <w:bottom w:val="single" w:sz="4" w:space="0" w:color="000000"/>
              <w:right w:val="single" w:sz="4" w:space="0" w:color="000000"/>
            </w:tcBorders>
            <w:hideMark/>
          </w:tcPr>
          <w:p w14:paraId="6AC2487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1122" w:type="dxa"/>
            <w:tcBorders>
              <w:top w:val="single" w:sz="4" w:space="0" w:color="000000"/>
              <w:left w:val="single" w:sz="4" w:space="0" w:color="000000"/>
              <w:bottom w:val="single" w:sz="4" w:space="0" w:color="000000"/>
              <w:right w:val="single" w:sz="4" w:space="0" w:color="000000"/>
            </w:tcBorders>
            <w:hideMark/>
          </w:tcPr>
          <w:p w14:paraId="3A621F5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40-45</w:t>
            </w:r>
          </w:p>
        </w:tc>
        <w:tc>
          <w:tcPr>
            <w:tcW w:w="730" w:type="dxa"/>
            <w:tcBorders>
              <w:top w:val="single" w:sz="4" w:space="0" w:color="000000"/>
              <w:left w:val="single" w:sz="4" w:space="0" w:color="000000"/>
              <w:bottom w:val="single" w:sz="4" w:space="0" w:color="000000"/>
              <w:right w:val="single" w:sz="4" w:space="0" w:color="000000"/>
            </w:tcBorders>
            <w:hideMark/>
          </w:tcPr>
          <w:p w14:paraId="61595C5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23" w:type="dxa"/>
            <w:tcBorders>
              <w:top w:val="single" w:sz="4" w:space="0" w:color="000000"/>
              <w:left w:val="single" w:sz="4" w:space="0" w:color="000000"/>
              <w:bottom w:val="single" w:sz="4" w:space="0" w:color="000000"/>
              <w:right w:val="single" w:sz="4" w:space="0" w:color="000000"/>
            </w:tcBorders>
            <w:hideMark/>
          </w:tcPr>
          <w:p w14:paraId="3C37781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730" w:type="dxa"/>
            <w:tcBorders>
              <w:top w:val="single" w:sz="4" w:space="0" w:color="000000"/>
              <w:left w:val="single" w:sz="4" w:space="0" w:color="000000"/>
              <w:bottom w:val="single" w:sz="4" w:space="0" w:color="000000"/>
              <w:right w:val="single" w:sz="4" w:space="0" w:color="000000"/>
            </w:tcBorders>
            <w:hideMark/>
          </w:tcPr>
          <w:p w14:paraId="37074DC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1295" w:type="dxa"/>
            <w:tcBorders>
              <w:top w:val="single" w:sz="4" w:space="0" w:color="000000"/>
              <w:left w:val="single" w:sz="4" w:space="0" w:color="000000"/>
              <w:bottom w:val="single" w:sz="4" w:space="0" w:color="000000"/>
              <w:right w:val="single" w:sz="4" w:space="0" w:color="000000"/>
            </w:tcBorders>
            <w:hideMark/>
          </w:tcPr>
          <w:p w14:paraId="2E3F4D9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70%</w:t>
            </w:r>
          </w:p>
        </w:tc>
        <w:tc>
          <w:tcPr>
            <w:tcW w:w="924" w:type="dxa"/>
            <w:tcBorders>
              <w:top w:val="single" w:sz="4" w:space="0" w:color="000000"/>
              <w:left w:val="single" w:sz="4" w:space="0" w:color="000000"/>
              <w:bottom w:val="single" w:sz="4" w:space="0" w:color="000000"/>
              <w:right w:val="single" w:sz="4" w:space="0" w:color="000000"/>
            </w:tcBorders>
            <w:hideMark/>
          </w:tcPr>
          <w:p w14:paraId="4D91721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70%</w:t>
            </w:r>
          </w:p>
        </w:tc>
      </w:tr>
      <w:tr w:rsidR="00E8778E" w:rsidRPr="00BB37FA" w14:paraId="1CC1CE86"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1D46186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668" w:type="dxa"/>
            <w:tcBorders>
              <w:top w:val="single" w:sz="4" w:space="0" w:color="000000"/>
              <w:left w:val="single" w:sz="4" w:space="0" w:color="000000"/>
              <w:bottom w:val="single" w:sz="4" w:space="0" w:color="000000"/>
              <w:right w:val="single" w:sz="4" w:space="0" w:color="000000"/>
            </w:tcBorders>
            <w:hideMark/>
          </w:tcPr>
          <w:p w14:paraId="25242E7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3г</w:t>
            </w:r>
          </w:p>
        </w:tc>
        <w:tc>
          <w:tcPr>
            <w:tcW w:w="1322" w:type="dxa"/>
            <w:tcBorders>
              <w:top w:val="single" w:sz="4" w:space="0" w:color="000000"/>
              <w:left w:val="single" w:sz="4" w:space="0" w:color="000000"/>
              <w:bottom w:val="single" w:sz="4" w:space="0" w:color="000000"/>
              <w:right w:val="single" w:sz="4" w:space="0" w:color="000000"/>
            </w:tcBorders>
            <w:hideMark/>
          </w:tcPr>
          <w:p w14:paraId="78178AC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Асанбаева А.А.</w:t>
            </w:r>
          </w:p>
        </w:tc>
        <w:tc>
          <w:tcPr>
            <w:tcW w:w="1110" w:type="dxa"/>
            <w:tcBorders>
              <w:top w:val="single" w:sz="4" w:space="0" w:color="000000"/>
              <w:left w:val="single" w:sz="4" w:space="0" w:color="000000"/>
              <w:bottom w:val="single" w:sz="4" w:space="0" w:color="000000"/>
              <w:right w:val="single" w:sz="4" w:space="0" w:color="000000"/>
            </w:tcBorders>
            <w:hideMark/>
          </w:tcPr>
          <w:p w14:paraId="3A33142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12.10.17.</w:t>
            </w:r>
          </w:p>
        </w:tc>
        <w:tc>
          <w:tcPr>
            <w:tcW w:w="1122" w:type="dxa"/>
            <w:tcBorders>
              <w:top w:val="single" w:sz="4" w:space="0" w:color="000000"/>
              <w:left w:val="single" w:sz="4" w:space="0" w:color="000000"/>
              <w:bottom w:val="single" w:sz="4" w:space="0" w:color="000000"/>
              <w:right w:val="single" w:sz="4" w:space="0" w:color="000000"/>
            </w:tcBorders>
            <w:hideMark/>
          </w:tcPr>
          <w:p w14:paraId="5499411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29</w:t>
            </w:r>
          </w:p>
        </w:tc>
        <w:tc>
          <w:tcPr>
            <w:tcW w:w="1122" w:type="dxa"/>
            <w:tcBorders>
              <w:top w:val="single" w:sz="4" w:space="0" w:color="000000"/>
              <w:left w:val="single" w:sz="4" w:space="0" w:color="000000"/>
              <w:bottom w:val="single" w:sz="4" w:space="0" w:color="000000"/>
              <w:right w:val="single" w:sz="4" w:space="0" w:color="000000"/>
            </w:tcBorders>
            <w:hideMark/>
          </w:tcPr>
          <w:p w14:paraId="1662BAD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60-65</w:t>
            </w:r>
          </w:p>
        </w:tc>
        <w:tc>
          <w:tcPr>
            <w:tcW w:w="730" w:type="dxa"/>
            <w:tcBorders>
              <w:top w:val="single" w:sz="4" w:space="0" w:color="000000"/>
              <w:left w:val="single" w:sz="4" w:space="0" w:color="000000"/>
              <w:bottom w:val="single" w:sz="4" w:space="0" w:color="000000"/>
              <w:right w:val="single" w:sz="4" w:space="0" w:color="000000"/>
            </w:tcBorders>
            <w:hideMark/>
          </w:tcPr>
          <w:p w14:paraId="64A5A4E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723" w:type="dxa"/>
            <w:tcBorders>
              <w:top w:val="single" w:sz="4" w:space="0" w:color="000000"/>
              <w:left w:val="single" w:sz="4" w:space="0" w:color="000000"/>
              <w:bottom w:val="single" w:sz="4" w:space="0" w:color="000000"/>
              <w:right w:val="single" w:sz="4" w:space="0" w:color="000000"/>
            </w:tcBorders>
            <w:hideMark/>
          </w:tcPr>
          <w:p w14:paraId="41B384D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730" w:type="dxa"/>
            <w:tcBorders>
              <w:top w:val="single" w:sz="4" w:space="0" w:color="000000"/>
              <w:left w:val="single" w:sz="4" w:space="0" w:color="000000"/>
              <w:bottom w:val="single" w:sz="4" w:space="0" w:color="000000"/>
              <w:right w:val="single" w:sz="4" w:space="0" w:color="000000"/>
            </w:tcBorders>
            <w:hideMark/>
          </w:tcPr>
          <w:p w14:paraId="1EFAEC1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1295" w:type="dxa"/>
            <w:tcBorders>
              <w:top w:val="single" w:sz="4" w:space="0" w:color="000000"/>
              <w:left w:val="single" w:sz="4" w:space="0" w:color="000000"/>
              <w:bottom w:val="single" w:sz="4" w:space="0" w:color="000000"/>
              <w:right w:val="single" w:sz="4" w:space="0" w:color="000000"/>
            </w:tcBorders>
            <w:hideMark/>
          </w:tcPr>
          <w:p w14:paraId="1B3F0D1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66%</w:t>
            </w:r>
          </w:p>
        </w:tc>
        <w:tc>
          <w:tcPr>
            <w:tcW w:w="924" w:type="dxa"/>
            <w:tcBorders>
              <w:top w:val="single" w:sz="4" w:space="0" w:color="000000"/>
              <w:left w:val="single" w:sz="4" w:space="0" w:color="000000"/>
              <w:bottom w:val="single" w:sz="4" w:space="0" w:color="000000"/>
              <w:right w:val="single" w:sz="4" w:space="0" w:color="000000"/>
            </w:tcBorders>
            <w:hideMark/>
          </w:tcPr>
          <w:p w14:paraId="5CE6C93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65%</w:t>
            </w:r>
          </w:p>
        </w:tc>
      </w:tr>
      <w:tr w:rsidR="00E8778E" w:rsidRPr="00BB37FA" w14:paraId="072A34B2"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521C9D1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668" w:type="dxa"/>
            <w:tcBorders>
              <w:top w:val="single" w:sz="4" w:space="0" w:color="000000"/>
              <w:left w:val="single" w:sz="4" w:space="0" w:color="000000"/>
              <w:bottom w:val="single" w:sz="4" w:space="0" w:color="000000"/>
              <w:right w:val="single" w:sz="4" w:space="0" w:color="000000"/>
            </w:tcBorders>
            <w:hideMark/>
          </w:tcPr>
          <w:p w14:paraId="2EC3F80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3д</w:t>
            </w:r>
          </w:p>
        </w:tc>
        <w:tc>
          <w:tcPr>
            <w:tcW w:w="1322" w:type="dxa"/>
            <w:tcBorders>
              <w:top w:val="single" w:sz="4" w:space="0" w:color="000000"/>
              <w:left w:val="single" w:sz="4" w:space="0" w:color="000000"/>
              <w:bottom w:val="single" w:sz="4" w:space="0" w:color="000000"/>
              <w:right w:val="single" w:sz="4" w:space="0" w:color="000000"/>
            </w:tcBorders>
            <w:hideMark/>
          </w:tcPr>
          <w:p w14:paraId="2F0E77D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Матченко Е.А.</w:t>
            </w:r>
          </w:p>
        </w:tc>
        <w:tc>
          <w:tcPr>
            <w:tcW w:w="1110" w:type="dxa"/>
            <w:tcBorders>
              <w:top w:val="single" w:sz="4" w:space="0" w:color="000000"/>
              <w:left w:val="single" w:sz="4" w:space="0" w:color="000000"/>
              <w:bottom w:val="single" w:sz="4" w:space="0" w:color="000000"/>
              <w:right w:val="single" w:sz="4" w:space="0" w:color="000000"/>
            </w:tcBorders>
            <w:hideMark/>
          </w:tcPr>
          <w:p w14:paraId="59172F8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13.10.17.</w:t>
            </w:r>
          </w:p>
        </w:tc>
        <w:tc>
          <w:tcPr>
            <w:tcW w:w="1122" w:type="dxa"/>
            <w:tcBorders>
              <w:top w:val="single" w:sz="4" w:space="0" w:color="000000"/>
              <w:left w:val="single" w:sz="4" w:space="0" w:color="000000"/>
              <w:bottom w:val="single" w:sz="4" w:space="0" w:color="000000"/>
              <w:right w:val="single" w:sz="4" w:space="0" w:color="000000"/>
            </w:tcBorders>
            <w:hideMark/>
          </w:tcPr>
          <w:p w14:paraId="6987BE3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28</w:t>
            </w:r>
          </w:p>
        </w:tc>
        <w:tc>
          <w:tcPr>
            <w:tcW w:w="1122" w:type="dxa"/>
            <w:tcBorders>
              <w:top w:val="single" w:sz="4" w:space="0" w:color="000000"/>
              <w:left w:val="single" w:sz="4" w:space="0" w:color="000000"/>
              <w:bottom w:val="single" w:sz="4" w:space="0" w:color="000000"/>
              <w:right w:val="single" w:sz="4" w:space="0" w:color="000000"/>
            </w:tcBorders>
            <w:hideMark/>
          </w:tcPr>
          <w:p w14:paraId="1798175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60-65</w:t>
            </w:r>
          </w:p>
        </w:tc>
        <w:tc>
          <w:tcPr>
            <w:tcW w:w="730" w:type="dxa"/>
            <w:tcBorders>
              <w:top w:val="single" w:sz="4" w:space="0" w:color="000000"/>
              <w:left w:val="single" w:sz="4" w:space="0" w:color="000000"/>
              <w:bottom w:val="single" w:sz="4" w:space="0" w:color="000000"/>
              <w:right w:val="single" w:sz="4" w:space="0" w:color="000000"/>
            </w:tcBorders>
            <w:hideMark/>
          </w:tcPr>
          <w:p w14:paraId="40C477F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23" w:type="dxa"/>
            <w:tcBorders>
              <w:top w:val="single" w:sz="4" w:space="0" w:color="000000"/>
              <w:left w:val="single" w:sz="4" w:space="0" w:color="000000"/>
              <w:bottom w:val="single" w:sz="4" w:space="0" w:color="000000"/>
              <w:right w:val="single" w:sz="4" w:space="0" w:color="000000"/>
            </w:tcBorders>
            <w:hideMark/>
          </w:tcPr>
          <w:p w14:paraId="4C3C09C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730" w:type="dxa"/>
            <w:tcBorders>
              <w:top w:val="single" w:sz="4" w:space="0" w:color="000000"/>
              <w:left w:val="single" w:sz="4" w:space="0" w:color="000000"/>
              <w:bottom w:val="single" w:sz="4" w:space="0" w:color="000000"/>
              <w:right w:val="single" w:sz="4" w:space="0" w:color="000000"/>
            </w:tcBorders>
            <w:hideMark/>
          </w:tcPr>
          <w:p w14:paraId="364F6A6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1295" w:type="dxa"/>
            <w:tcBorders>
              <w:top w:val="single" w:sz="4" w:space="0" w:color="000000"/>
              <w:left w:val="single" w:sz="4" w:space="0" w:color="000000"/>
              <w:bottom w:val="single" w:sz="4" w:space="0" w:color="000000"/>
              <w:right w:val="single" w:sz="4" w:space="0" w:color="000000"/>
            </w:tcBorders>
            <w:hideMark/>
          </w:tcPr>
          <w:p w14:paraId="1FB21F8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68%</w:t>
            </w:r>
          </w:p>
        </w:tc>
        <w:tc>
          <w:tcPr>
            <w:tcW w:w="924" w:type="dxa"/>
            <w:tcBorders>
              <w:top w:val="single" w:sz="4" w:space="0" w:color="000000"/>
              <w:left w:val="single" w:sz="4" w:space="0" w:color="000000"/>
              <w:bottom w:val="single" w:sz="4" w:space="0" w:color="000000"/>
              <w:right w:val="single" w:sz="4" w:space="0" w:color="000000"/>
            </w:tcBorders>
            <w:hideMark/>
          </w:tcPr>
          <w:p w14:paraId="0F71432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67%</w:t>
            </w:r>
          </w:p>
        </w:tc>
      </w:tr>
      <w:tr w:rsidR="00E8778E" w:rsidRPr="00BB37FA" w14:paraId="15A72329"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7934380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668" w:type="dxa"/>
            <w:tcBorders>
              <w:top w:val="single" w:sz="4" w:space="0" w:color="000000"/>
              <w:left w:val="single" w:sz="4" w:space="0" w:color="000000"/>
              <w:bottom w:val="single" w:sz="4" w:space="0" w:color="000000"/>
              <w:right w:val="single" w:sz="4" w:space="0" w:color="000000"/>
            </w:tcBorders>
            <w:hideMark/>
          </w:tcPr>
          <w:p w14:paraId="63553FB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3е</w:t>
            </w:r>
          </w:p>
        </w:tc>
        <w:tc>
          <w:tcPr>
            <w:tcW w:w="1322" w:type="dxa"/>
            <w:tcBorders>
              <w:top w:val="single" w:sz="4" w:space="0" w:color="000000"/>
              <w:left w:val="single" w:sz="4" w:space="0" w:color="000000"/>
              <w:bottom w:val="single" w:sz="4" w:space="0" w:color="000000"/>
              <w:right w:val="single" w:sz="4" w:space="0" w:color="000000"/>
            </w:tcBorders>
            <w:hideMark/>
          </w:tcPr>
          <w:p w14:paraId="58799ED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Курбанова Р.Х.</w:t>
            </w:r>
          </w:p>
        </w:tc>
        <w:tc>
          <w:tcPr>
            <w:tcW w:w="1110" w:type="dxa"/>
            <w:tcBorders>
              <w:top w:val="single" w:sz="4" w:space="0" w:color="000000"/>
              <w:left w:val="single" w:sz="4" w:space="0" w:color="000000"/>
              <w:bottom w:val="single" w:sz="4" w:space="0" w:color="000000"/>
              <w:right w:val="single" w:sz="4" w:space="0" w:color="000000"/>
            </w:tcBorders>
            <w:hideMark/>
          </w:tcPr>
          <w:p w14:paraId="4CCFEF7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13.10.17.</w:t>
            </w:r>
          </w:p>
        </w:tc>
        <w:tc>
          <w:tcPr>
            <w:tcW w:w="1122" w:type="dxa"/>
            <w:tcBorders>
              <w:top w:val="single" w:sz="4" w:space="0" w:color="000000"/>
              <w:left w:val="single" w:sz="4" w:space="0" w:color="000000"/>
              <w:bottom w:val="single" w:sz="4" w:space="0" w:color="000000"/>
              <w:right w:val="single" w:sz="4" w:space="0" w:color="000000"/>
            </w:tcBorders>
            <w:hideMark/>
          </w:tcPr>
          <w:p w14:paraId="6022224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35</w:t>
            </w:r>
          </w:p>
        </w:tc>
        <w:tc>
          <w:tcPr>
            <w:tcW w:w="1122" w:type="dxa"/>
            <w:tcBorders>
              <w:top w:val="single" w:sz="4" w:space="0" w:color="000000"/>
              <w:left w:val="single" w:sz="4" w:space="0" w:color="000000"/>
              <w:bottom w:val="single" w:sz="4" w:space="0" w:color="000000"/>
              <w:right w:val="single" w:sz="4" w:space="0" w:color="000000"/>
            </w:tcBorders>
            <w:hideMark/>
          </w:tcPr>
          <w:p w14:paraId="188B237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60-65</w:t>
            </w:r>
          </w:p>
        </w:tc>
        <w:tc>
          <w:tcPr>
            <w:tcW w:w="730" w:type="dxa"/>
            <w:tcBorders>
              <w:top w:val="single" w:sz="4" w:space="0" w:color="000000"/>
              <w:left w:val="single" w:sz="4" w:space="0" w:color="000000"/>
              <w:bottom w:val="single" w:sz="4" w:space="0" w:color="000000"/>
              <w:right w:val="single" w:sz="4" w:space="0" w:color="000000"/>
            </w:tcBorders>
            <w:hideMark/>
          </w:tcPr>
          <w:p w14:paraId="2CDD56B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w:t>
            </w:r>
          </w:p>
        </w:tc>
        <w:tc>
          <w:tcPr>
            <w:tcW w:w="723" w:type="dxa"/>
            <w:tcBorders>
              <w:top w:val="single" w:sz="4" w:space="0" w:color="000000"/>
              <w:left w:val="single" w:sz="4" w:space="0" w:color="000000"/>
              <w:bottom w:val="single" w:sz="4" w:space="0" w:color="000000"/>
              <w:right w:val="single" w:sz="4" w:space="0" w:color="000000"/>
            </w:tcBorders>
            <w:hideMark/>
          </w:tcPr>
          <w:p w14:paraId="425572D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17</w:t>
            </w:r>
          </w:p>
        </w:tc>
        <w:tc>
          <w:tcPr>
            <w:tcW w:w="730" w:type="dxa"/>
            <w:tcBorders>
              <w:top w:val="single" w:sz="4" w:space="0" w:color="000000"/>
              <w:left w:val="single" w:sz="4" w:space="0" w:color="000000"/>
              <w:bottom w:val="single" w:sz="4" w:space="0" w:color="000000"/>
              <w:right w:val="single" w:sz="4" w:space="0" w:color="000000"/>
            </w:tcBorders>
            <w:hideMark/>
          </w:tcPr>
          <w:p w14:paraId="632293D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1295" w:type="dxa"/>
            <w:tcBorders>
              <w:top w:val="single" w:sz="4" w:space="0" w:color="000000"/>
              <w:left w:val="single" w:sz="4" w:space="0" w:color="000000"/>
              <w:bottom w:val="single" w:sz="4" w:space="0" w:color="000000"/>
              <w:right w:val="single" w:sz="4" w:space="0" w:color="000000"/>
            </w:tcBorders>
            <w:hideMark/>
          </w:tcPr>
          <w:p w14:paraId="408D953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66%</w:t>
            </w:r>
          </w:p>
        </w:tc>
        <w:tc>
          <w:tcPr>
            <w:tcW w:w="924" w:type="dxa"/>
            <w:tcBorders>
              <w:top w:val="single" w:sz="4" w:space="0" w:color="000000"/>
              <w:left w:val="single" w:sz="4" w:space="0" w:color="000000"/>
              <w:bottom w:val="single" w:sz="4" w:space="0" w:color="000000"/>
              <w:right w:val="single" w:sz="4" w:space="0" w:color="000000"/>
            </w:tcBorders>
            <w:hideMark/>
          </w:tcPr>
          <w:p w14:paraId="12A3169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65%</w:t>
            </w:r>
          </w:p>
        </w:tc>
      </w:tr>
      <w:tr w:rsidR="00E8778E" w:rsidRPr="00BB37FA" w14:paraId="1D7EB01A"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47FC901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668" w:type="dxa"/>
            <w:tcBorders>
              <w:top w:val="single" w:sz="4" w:space="0" w:color="000000"/>
              <w:left w:val="single" w:sz="4" w:space="0" w:color="000000"/>
              <w:bottom w:val="single" w:sz="4" w:space="0" w:color="000000"/>
              <w:right w:val="single" w:sz="4" w:space="0" w:color="000000"/>
            </w:tcBorders>
            <w:hideMark/>
          </w:tcPr>
          <w:p w14:paraId="3F31BFE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4г</w:t>
            </w:r>
          </w:p>
        </w:tc>
        <w:tc>
          <w:tcPr>
            <w:tcW w:w="1322" w:type="dxa"/>
            <w:tcBorders>
              <w:top w:val="single" w:sz="4" w:space="0" w:color="000000"/>
              <w:left w:val="single" w:sz="4" w:space="0" w:color="000000"/>
              <w:bottom w:val="single" w:sz="4" w:space="0" w:color="000000"/>
              <w:right w:val="single" w:sz="4" w:space="0" w:color="000000"/>
            </w:tcBorders>
            <w:hideMark/>
          </w:tcPr>
          <w:p w14:paraId="729B645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Ахметчина Г.К.</w:t>
            </w:r>
          </w:p>
        </w:tc>
        <w:tc>
          <w:tcPr>
            <w:tcW w:w="1110" w:type="dxa"/>
            <w:tcBorders>
              <w:top w:val="single" w:sz="4" w:space="0" w:color="000000"/>
              <w:left w:val="single" w:sz="4" w:space="0" w:color="000000"/>
              <w:bottom w:val="single" w:sz="4" w:space="0" w:color="000000"/>
              <w:right w:val="single" w:sz="4" w:space="0" w:color="000000"/>
            </w:tcBorders>
            <w:hideMark/>
          </w:tcPr>
          <w:p w14:paraId="4E66627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13.10.17.</w:t>
            </w:r>
          </w:p>
        </w:tc>
        <w:tc>
          <w:tcPr>
            <w:tcW w:w="1122" w:type="dxa"/>
            <w:tcBorders>
              <w:top w:val="single" w:sz="4" w:space="0" w:color="000000"/>
              <w:left w:val="single" w:sz="4" w:space="0" w:color="000000"/>
              <w:bottom w:val="single" w:sz="4" w:space="0" w:color="000000"/>
              <w:right w:val="single" w:sz="4" w:space="0" w:color="000000"/>
            </w:tcBorders>
            <w:hideMark/>
          </w:tcPr>
          <w:p w14:paraId="48DCFE1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38</w:t>
            </w:r>
          </w:p>
        </w:tc>
        <w:tc>
          <w:tcPr>
            <w:tcW w:w="1122" w:type="dxa"/>
            <w:tcBorders>
              <w:top w:val="single" w:sz="4" w:space="0" w:color="000000"/>
              <w:left w:val="single" w:sz="4" w:space="0" w:color="000000"/>
              <w:bottom w:val="single" w:sz="4" w:space="0" w:color="000000"/>
              <w:right w:val="single" w:sz="4" w:space="0" w:color="000000"/>
            </w:tcBorders>
            <w:hideMark/>
          </w:tcPr>
          <w:p w14:paraId="610CD0C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65-70</w:t>
            </w:r>
          </w:p>
        </w:tc>
        <w:tc>
          <w:tcPr>
            <w:tcW w:w="730" w:type="dxa"/>
            <w:tcBorders>
              <w:top w:val="single" w:sz="4" w:space="0" w:color="000000"/>
              <w:left w:val="single" w:sz="4" w:space="0" w:color="000000"/>
              <w:bottom w:val="single" w:sz="4" w:space="0" w:color="000000"/>
              <w:right w:val="single" w:sz="4" w:space="0" w:color="000000"/>
            </w:tcBorders>
            <w:hideMark/>
          </w:tcPr>
          <w:p w14:paraId="43B18DD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16</w:t>
            </w:r>
          </w:p>
        </w:tc>
        <w:tc>
          <w:tcPr>
            <w:tcW w:w="723" w:type="dxa"/>
            <w:tcBorders>
              <w:top w:val="single" w:sz="4" w:space="0" w:color="000000"/>
              <w:left w:val="single" w:sz="4" w:space="0" w:color="000000"/>
              <w:bottom w:val="single" w:sz="4" w:space="0" w:color="000000"/>
              <w:right w:val="single" w:sz="4" w:space="0" w:color="000000"/>
            </w:tcBorders>
            <w:hideMark/>
          </w:tcPr>
          <w:p w14:paraId="0D9BA2D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17</w:t>
            </w:r>
          </w:p>
        </w:tc>
        <w:tc>
          <w:tcPr>
            <w:tcW w:w="730" w:type="dxa"/>
            <w:tcBorders>
              <w:top w:val="single" w:sz="4" w:space="0" w:color="000000"/>
              <w:left w:val="single" w:sz="4" w:space="0" w:color="000000"/>
              <w:bottom w:val="single" w:sz="4" w:space="0" w:color="000000"/>
              <w:right w:val="single" w:sz="4" w:space="0" w:color="000000"/>
            </w:tcBorders>
            <w:hideMark/>
          </w:tcPr>
          <w:p w14:paraId="26C2BFE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1295" w:type="dxa"/>
            <w:tcBorders>
              <w:top w:val="single" w:sz="4" w:space="0" w:color="000000"/>
              <w:left w:val="single" w:sz="4" w:space="0" w:color="000000"/>
              <w:bottom w:val="single" w:sz="4" w:space="0" w:color="000000"/>
              <w:right w:val="single" w:sz="4" w:space="0" w:color="000000"/>
            </w:tcBorders>
            <w:hideMark/>
          </w:tcPr>
          <w:p w14:paraId="184840A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58%</w:t>
            </w:r>
          </w:p>
        </w:tc>
        <w:tc>
          <w:tcPr>
            <w:tcW w:w="924" w:type="dxa"/>
            <w:tcBorders>
              <w:top w:val="single" w:sz="4" w:space="0" w:color="000000"/>
              <w:left w:val="single" w:sz="4" w:space="0" w:color="000000"/>
              <w:bottom w:val="single" w:sz="4" w:space="0" w:color="000000"/>
              <w:right w:val="single" w:sz="4" w:space="0" w:color="000000"/>
            </w:tcBorders>
            <w:hideMark/>
          </w:tcPr>
          <w:p w14:paraId="26E4402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57%</w:t>
            </w:r>
          </w:p>
        </w:tc>
      </w:tr>
      <w:tr w:rsidR="00E8778E" w:rsidRPr="00BB37FA" w14:paraId="07BAB8BB" w14:textId="77777777" w:rsidTr="00F74FA6">
        <w:tc>
          <w:tcPr>
            <w:tcW w:w="397" w:type="dxa"/>
            <w:tcBorders>
              <w:top w:val="single" w:sz="4" w:space="0" w:color="000000"/>
              <w:left w:val="single" w:sz="4" w:space="0" w:color="000000"/>
              <w:bottom w:val="single" w:sz="4" w:space="0" w:color="000000"/>
              <w:right w:val="single" w:sz="4" w:space="0" w:color="000000"/>
            </w:tcBorders>
            <w:hideMark/>
          </w:tcPr>
          <w:p w14:paraId="2036A04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668" w:type="dxa"/>
            <w:tcBorders>
              <w:top w:val="single" w:sz="4" w:space="0" w:color="000000"/>
              <w:left w:val="single" w:sz="4" w:space="0" w:color="000000"/>
              <w:bottom w:val="single" w:sz="4" w:space="0" w:color="000000"/>
              <w:right w:val="single" w:sz="4" w:space="0" w:color="000000"/>
            </w:tcBorders>
            <w:hideMark/>
          </w:tcPr>
          <w:p w14:paraId="6AB06F0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4д</w:t>
            </w:r>
          </w:p>
        </w:tc>
        <w:tc>
          <w:tcPr>
            <w:tcW w:w="1322" w:type="dxa"/>
            <w:tcBorders>
              <w:top w:val="single" w:sz="4" w:space="0" w:color="000000"/>
              <w:left w:val="single" w:sz="4" w:space="0" w:color="000000"/>
              <w:bottom w:val="single" w:sz="4" w:space="0" w:color="000000"/>
              <w:right w:val="single" w:sz="4" w:space="0" w:color="000000"/>
            </w:tcBorders>
            <w:hideMark/>
          </w:tcPr>
          <w:p w14:paraId="0DA1581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Матченко Е.А.</w:t>
            </w:r>
          </w:p>
        </w:tc>
        <w:tc>
          <w:tcPr>
            <w:tcW w:w="1110" w:type="dxa"/>
            <w:tcBorders>
              <w:top w:val="single" w:sz="4" w:space="0" w:color="000000"/>
              <w:left w:val="single" w:sz="4" w:space="0" w:color="000000"/>
              <w:bottom w:val="single" w:sz="4" w:space="0" w:color="000000"/>
              <w:right w:val="single" w:sz="4" w:space="0" w:color="000000"/>
            </w:tcBorders>
            <w:hideMark/>
          </w:tcPr>
          <w:p w14:paraId="01BC077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13.10.17.</w:t>
            </w:r>
          </w:p>
        </w:tc>
        <w:tc>
          <w:tcPr>
            <w:tcW w:w="1122" w:type="dxa"/>
            <w:tcBorders>
              <w:top w:val="single" w:sz="4" w:space="0" w:color="000000"/>
              <w:left w:val="single" w:sz="4" w:space="0" w:color="000000"/>
              <w:bottom w:val="single" w:sz="4" w:space="0" w:color="000000"/>
              <w:right w:val="single" w:sz="4" w:space="0" w:color="000000"/>
            </w:tcBorders>
            <w:hideMark/>
          </w:tcPr>
          <w:p w14:paraId="2577868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34</w:t>
            </w:r>
          </w:p>
        </w:tc>
        <w:tc>
          <w:tcPr>
            <w:tcW w:w="1122" w:type="dxa"/>
            <w:tcBorders>
              <w:top w:val="single" w:sz="4" w:space="0" w:color="000000"/>
              <w:left w:val="single" w:sz="4" w:space="0" w:color="000000"/>
              <w:bottom w:val="single" w:sz="4" w:space="0" w:color="000000"/>
              <w:right w:val="single" w:sz="4" w:space="0" w:color="000000"/>
            </w:tcBorders>
            <w:hideMark/>
          </w:tcPr>
          <w:p w14:paraId="756F924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65-70</w:t>
            </w:r>
          </w:p>
        </w:tc>
        <w:tc>
          <w:tcPr>
            <w:tcW w:w="730" w:type="dxa"/>
            <w:tcBorders>
              <w:top w:val="single" w:sz="4" w:space="0" w:color="000000"/>
              <w:left w:val="single" w:sz="4" w:space="0" w:color="000000"/>
              <w:bottom w:val="single" w:sz="4" w:space="0" w:color="000000"/>
              <w:right w:val="single" w:sz="4" w:space="0" w:color="000000"/>
            </w:tcBorders>
            <w:hideMark/>
          </w:tcPr>
          <w:p w14:paraId="544C6E7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723" w:type="dxa"/>
            <w:tcBorders>
              <w:top w:val="single" w:sz="4" w:space="0" w:color="000000"/>
              <w:left w:val="single" w:sz="4" w:space="0" w:color="000000"/>
              <w:bottom w:val="single" w:sz="4" w:space="0" w:color="000000"/>
              <w:right w:val="single" w:sz="4" w:space="0" w:color="000000"/>
            </w:tcBorders>
            <w:hideMark/>
          </w:tcPr>
          <w:p w14:paraId="1337751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18</w:t>
            </w:r>
          </w:p>
        </w:tc>
        <w:tc>
          <w:tcPr>
            <w:tcW w:w="730" w:type="dxa"/>
            <w:tcBorders>
              <w:top w:val="single" w:sz="4" w:space="0" w:color="000000"/>
              <w:left w:val="single" w:sz="4" w:space="0" w:color="000000"/>
              <w:bottom w:val="single" w:sz="4" w:space="0" w:color="000000"/>
              <w:right w:val="single" w:sz="4" w:space="0" w:color="000000"/>
            </w:tcBorders>
            <w:hideMark/>
          </w:tcPr>
          <w:p w14:paraId="51930E3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1295" w:type="dxa"/>
            <w:tcBorders>
              <w:top w:val="single" w:sz="4" w:space="0" w:color="000000"/>
              <w:left w:val="single" w:sz="4" w:space="0" w:color="000000"/>
              <w:bottom w:val="single" w:sz="4" w:space="0" w:color="000000"/>
              <w:right w:val="single" w:sz="4" w:space="0" w:color="000000"/>
            </w:tcBorders>
            <w:hideMark/>
          </w:tcPr>
          <w:p w14:paraId="1194B27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80%</w:t>
            </w:r>
          </w:p>
        </w:tc>
        <w:tc>
          <w:tcPr>
            <w:tcW w:w="924" w:type="dxa"/>
            <w:tcBorders>
              <w:top w:val="single" w:sz="4" w:space="0" w:color="000000"/>
              <w:left w:val="single" w:sz="4" w:space="0" w:color="000000"/>
              <w:bottom w:val="single" w:sz="4" w:space="0" w:color="000000"/>
              <w:right w:val="single" w:sz="4" w:space="0" w:color="000000"/>
            </w:tcBorders>
            <w:hideMark/>
          </w:tcPr>
          <w:p w14:paraId="109037D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79%</w:t>
            </w:r>
          </w:p>
        </w:tc>
      </w:tr>
      <w:tr w:rsidR="00E8778E" w:rsidRPr="00BB37FA" w14:paraId="02E95814" w14:textId="77777777" w:rsidTr="00F74FA6">
        <w:tc>
          <w:tcPr>
            <w:tcW w:w="397" w:type="dxa"/>
            <w:tcBorders>
              <w:top w:val="single" w:sz="4" w:space="0" w:color="000000"/>
              <w:left w:val="single" w:sz="4" w:space="0" w:color="000000"/>
              <w:bottom w:val="single" w:sz="4" w:space="0" w:color="000000"/>
              <w:right w:val="single" w:sz="4" w:space="0" w:color="000000"/>
            </w:tcBorders>
          </w:tcPr>
          <w:p w14:paraId="214D82F3" w14:textId="77777777" w:rsidR="00E8778E" w:rsidRPr="00BB37FA" w:rsidRDefault="00E8778E" w:rsidP="00F74FA6">
            <w:pPr>
              <w:rPr>
                <w:rFonts w:ascii="Times New Roman" w:hAnsi="Times New Roman" w:cs="Times New Roman"/>
                <w:b/>
                <w:sz w:val="20"/>
                <w:szCs w:val="20"/>
                <w:lang w:val="ky-KG"/>
              </w:rPr>
            </w:pPr>
          </w:p>
        </w:tc>
        <w:tc>
          <w:tcPr>
            <w:tcW w:w="668" w:type="dxa"/>
            <w:tcBorders>
              <w:top w:val="single" w:sz="4" w:space="0" w:color="000000"/>
              <w:left w:val="single" w:sz="4" w:space="0" w:color="000000"/>
              <w:bottom w:val="single" w:sz="4" w:space="0" w:color="000000"/>
              <w:right w:val="single" w:sz="4" w:space="0" w:color="000000"/>
            </w:tcBorders>
            <w:hideMark/>
          </w:tcPr>
          <w:p w14:paraId="35A573C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 кл.</w:t>
            </w:r>
          </w:p>
        </w:tc>
        <w:tc>
          <w:tcPr>
            <w:tcW w:w="1322" w:type="dxa"/>
            <w:tcBorders>
              <w:top w:val="single" w:sz="4" w:space="0" w:color="000000"/>
              <w:left w:val="single" w:sz="4" w:space="0" w:color="000000"/>
              <w:bottom w:val="single" w:sz="4" w:space="0" w:color="000000"/>
              <w:right w:val="single" w:sz="4" w:space="0" w:color="000000"/>
            </w:tcBorders>
          </w:tcPr>
          <w:p w14:paraId="2757686B" w14:textId="77777777" w:rsidR="00E8778E" w:rsidRPr="00BB37FA" w:rsidRDefault="00E8778E" w:rsidP="00F74FA6">
            <w:pPr>
              <w:rPr>
                <w:rFonts w:ascii="Times New Roman" w:hAnsi="Times New Roman" w:cs="Times New Roman"/>
                <w:sz w:val="20"/>
                <w:szCs w:val="20"/>
                <w:lang w:val="ky-KG"/>
              </w:rPr>
            </w:pPr>
          </w:p>
        </w:tc>
        <w:tc>
          <w:tcPr>
            <w:tcW w:w="1110" w:type="dxa"/>
            <w:tcBorders>
              <w:top w:val="single" w:sz="4" w:space="0" w:color="000000"/>
              <w:left w:val="single" w:sz="4" w:space="0" w:color="000000"/>
              <w:bottom w:val="single" w:sz="4" w:space="0" w:color="000000"/>
              <w:right w:val="single" w:sz="4" w:space="0" w:color="000000"/>
            </w:tcBorders>
          </w:tcPr>
          <w:p w14:paraId="5F4DA384" w14:textId="77777777" w:rsidR="00E8778E" w:rsidRPr="00BB37FA" w:rsidRDefault="00E8778E" w:rsidP="00F74FA6">
            <w:pPr>
              <w:rPr>
                <w:rFonts w:ascii="Times New Roman" w:hAnsi="Times New Roman" w:cs="Times New Roman"/>
                <w:sz w:val="20"/>
                <w:szCs w:val="20"/>
                <w:lang w:val="ky-KG"/>
              </w:rPr>
            </w:pPr>
          </w:p>
        </w:tc>
        <w:tc>
          <w:tcPr>
            <w:tcW w:w="1122" w:type="dxa"/>
            <w:tcBorders>
              <w:top w:val="single" w:sz="4" w:space="0" w:color="000000"/>
              <w:left w:val="single" w:sz="4" w:space="0" w:color="000000"/>
              <w:bottom w:val="single" w:sz="4" w:space="0" w:color="000000"/>
              <w:right w:val="single" w:sz="4" w:space="0" w:color="000000"/>
            </w:tcBorders>
            <w:hideMark/>
          </w:tcPr>
          <w:p w14:paraId="4086E63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302</w:t>
            </w:r>
          </w:p>
        </w:tc>
        <w:tc>
          <w:tcPr>
            <w:tcW w:w="1122" w:type="dxa"/>
            <w:tcBorders>
              <w:top w:val="single" w:sz="4" w:space="0" w:color="000000"/>
              <w:left w:val="single" w:sz="4" w:space="0" w:color="000000"/>
              <w:bottom w:val="single" w:sz="4" w:space="0" w:color="000000"/>
              <w:right w:val="single" w:sz="4" w:space="0" w:color="000000"/>
            </w:tcBorders>
          </w:tcPr>
          <w:p w14:paraId="123A3E46" w14:textId="77777777" w:rsidR="00E8778E" w:rsidRPr="00BB37FA" w:rsidRDefault="00E8778E" w:rsidP="00F74FA6">
            <w:pPr>
              <w:rPr>
                <w:rFonts w:ascii="Times New Roman" w:hAnsi="Times New Roman" w:cs="Times New Roman"/>
                <w:sz w:val="20"/>
                <w:szCs w:val="20"/>
                <w:lang w:val="ky-KG"/>
              </w:rPr>
            </w:pPr>
          </w:p>
        </w:tc>
        <w:tc>
          <w:tcPr>
            <w:tcW w:w="730" w:type="dxa"/>
            <w:tcBorders>
              <w:top w:val="single" w:sz="4" w:space="0" w:color="000000"/>
              <w:left w:val="single" w:sz="4" w:space="0" w:color="000000"/>
              <w:bottom w:val="single" w:sz="4" w:space="0" w:color="000000"/>
              <w:right w:val="single" w:sz="4" w:space="0" w:color="000000"/>
            </w:tcBorders>
            <w:hideMark/>
          </w:tcPr>
          <w:p w14:paraId="5F73ADB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133</w:t>
            </w:r>
          </w:p>
        </w:tc>
        <w:tc>
          <w:tcPr>
            <w:tcW w:w="723" w:type="dxa"/>
            <w:tcBorders>
              <w:top w:val="single" w:sz="4" w:space="0" w:color="000000"/>
              <w:left w:val="single" w:sz="4" w:space="0" w:color="000000"/>
              <w:bottom w:val="single" w:sz="4" w:space="0" w:color="000000"/>
              <w:right w:val="single" w:sz="4" w:space="0" w:color="000000"/>
            </w:tcBorders>
            <w:hideMark/>
          </w:tcPr>
          <w:p w14:paraId="73DB23D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146</w:t>
            </w:r>
          </w:p>
        </w:tc>
        <w:tc>
          <w:tcPr>
            <w:tcW w:w="730" w:type="dxa"/>
            <w:tcBorders>
              <w:top w:val="single" w:sz="4" w:space="0" w:color="000000"/>
              <w:left w:val="single" w:sz="4" w:space="0" w:color="000000"/>
              <w:bottom w:val="single" w:sz="4" w:space="0" w:color="000000"/>
              <w:right w:val="single" w:sz="4" w:space="0" w:color="000000"/>
            </w:tcBorders>
            <w:hideMark/>
          </w:tcPr>
          <w:p w14:paraId="38FB907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53</w:t>
            </w:r>
          </w:p>
        </w:tc>
        <w:tc>
          <w:tcPr>
            <w:tcW w:w="1295" w:type="dxa"/>
            <w:tcBorders>
              <w:top w:val="single" w:sz="4" w:space="0" w:color="000000"/>
              <w:left w:val="single" w:sz="4" w:space="0" w:color="000000"/>
              <w:bottom w:val="single" w:sz="4" w:space="0" w:color="000000"/>
              <w:right w:val="single" w:sz="4" w:space="0" w:color="000000"/>
            </w:tcBorders>
            <w:hideMark/>
          </w:tcPr>
          <w:p w14:paraId="25E2855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56%</w:t>
            </w:r>
          </w:p>
        </w:tc>
        <w:tc>
          <w:tcPr>
            <w:tcW w:w="924" w:type="dxa"/>
            <w:tcBorders>
              <w:top w:val="single" w:sz="4" w:space="0" w:color="000000"/>
              <w:left w:val="single" w:sz="4" w:space="0" w:color="000000"/>
              <w:bottom w:val="single" w:sz="4" w:space="0" w:color="000000"/>
              <w:right w:val="single" w:sz="4" w:space="0" w:color="000000"/>
            </w:tcBorders>
            <w:hideMark/>
          </w:tcPr>
          <w:p w14:paraId="7E223F7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65%</w:t>
            </w:r>
          </w:p>
        </w:tc>
      </w:tr>
    </w:tbl>
    <w:p w14:paraId="4CE4B262" w14:textId="77777777" w:rsidR="00E8778E" w:rsidRPr="00BB37FA" w:rsidRDefault="00E8778E" w:rsidP="00E8778E">
      <w:pPr>
        <w:rPr>
          <w:rFonts w:ascii="Calibri" w:eastAsia="Calibri" w:hAnsi="Calibri" w:cs="Arial Unicode MS"/>
          <w:sz w:val="20"/>
          <w:szCs w:val="20"/>
          <w:lang w:val="en-US" w:bidi="my-MM"/>
        </w:rPr>
      </w:pPr>
    </w:p>
    <w:tbl>
      <w:tblPr>
        <w:tblStyle w:val="31"/>
        <w:tblpPr w:leftFromText="180" w:rightFromText="180" w:vertAnchor="text" w:horzAnchor="margin" w:tblpY="39"/>
        <w:tblW w:w="10173" w:type="dxa"/>
        <w:tblLayout w:type="fixed"/>
        <w:tblLook w:val="04A0" w:firstRow="1" w:lastRow="0" w:firstColumn="1" w:lastColumn="0" w:noHBand="0" w:noVBand="1"/>
      </w:tblPr>
      <w:tblGrid>
        <w:gridCol w:w="459"/>
        <w:gridCol w:w="1046"/>
        <w:gridCol w:w="871"/>
        <w:gridCol w:w="851"/>
        <w:gridCol w:w="709"/>
        <w:gridCol w:w="708"/>
        <w:gridCol w:w="709"/>
        <w:gridCol w:w="709"/>
        <w:gridCol w:w="850"/>
        <w:gridCol w:w="851"/>
        <w:gridCol w:w="2410"/>
      </w:tblGrid>
      <w:tr w:rsidR="00E8778E" w:rsidRPr="00BB37FA" w14:paraId="52BDEAF9" w14:textId="77777777" w:rsidTr="00F74FA6">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9C3F81"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w:t>
            </w: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3D29E8"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Классы</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7D6E70"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b/>
                <w:bCs/>
                <w:sz w:val="20"/>
                <w:szCs w:val="20"/>
                <w:lang w:val="ky-KG"/>
              </w:rPr>
              <w:t>Кол.</w:t>
            </w:r>
          </w:p>
          <w:p w14:paraId="5102B1A0"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b/>
                <w:bCs/>
                <w:sz w:val="20"/>
                <w:szCs w:val="20"/>
                <w:lang w:val="ky-KG"/>
              </w:rPr>
              <w:t>Уч-</w:t>
            </w:r>
            <w:r w:rsidRPr="00BB37FA">
              <w:rPr>
                <w:rFonts w:ascii="Times New Roman" w:hAnsi="Times New Roman" w:cs="Times New Roman"/>
                <w:b/>
                <w:bCs/>
                <w:sz w:val="20"/>
                <w:szCs w:val="20"/>
                <w:lang w:val="ky-KG"/>
              </w:rPr>
              <w:t>ся</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65398A"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Писали</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5D4AFC"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2B127619"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“5”</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495AAB"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5F285E29"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B13778"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6BA9B1A3"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109926"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5FD02609"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“2”</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50224D"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Качество</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40C78D"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Успеваемость</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hideMark/>
          </w:tcPr>
          <w:p w14:paraId="6034556C"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Учитель</w:t>
            </w:r>
          </w:p>
        </w:tc>
      </w:tr>
      <w:tr w:rsidR="00E8778E" w:rsidRPr="00BB37FA" w14:paraId="486CF840" w14:textId="77777777" w:rsidTr="00F74FA6">
        <w:trPr>
          <w:trHeight w:val="210"/>
        </w:trPr>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EC2B05"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3B537B"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2г</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FE6867"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29</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F825A2"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C8BF79"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66561B"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0218C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7D9BBA"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CC1E10"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48,1%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AA3072"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88,8%</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hideMark/>
          </w:tcPr>
          <w:p w14:paraId="6D1136B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Азимжанова Р. К.</w:t>
            </w:r>
          </w:p>
        </w:tc>
      </w:tr>
      <w:tr w:rsidR="00E8778E" w:rsidRPr="00BB37FA" w14:paraId="6CD08FE1" w14:textId="77777777" w:rsidTr="00F74FA6">
        <w:trPr>
          <w:trHeight w:val="214"/>
        </w:trPr>
        <w:tc>
          <w:tcPr>
            <w:tcW w:w="459" w:type="dxa"/>
            <w:tcBorders>
              <w:top w:val="single" w:sz="4" w:space="0" w:color="auto"/>
              <w:left w:val="single" w:sz="4" w:space="0" w:color="000000" w:themeColor="text1"/>
              <w:bottom w:val="single" w:sz="4" w:space="0" w:color="auto"/>
              <w:right w:val="single" w:sz="4" w:space="0" w:color="000000" w:themeColor="text1"/>
            </w:tcBorders>
            <w:hideMark/>
          </w:tcPr>
          <w:p w14:paraId="177C8D2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1046" w:type="dxa"/>
            <w:tcBorders>
              <w:top w:val="single" w:sz="4" w:space="0" w:color="auto"/>
              <w:left w:val="single" w:sz="4" w:space="0" w:color="000000" w:themeColor="text1"/>
              <w:bottom w:val="single" w:sz="4" w:space="0" w:color="auto"/>
              <w:right w:val="single" w:sz="4" w:space="0" w:color="000000" w:themeColor="text1"/>
            </w:tcBorders>
            <w:hideMark/>
          </w:tcPr>
          <w:p w14:paraId="203F420C"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2д</w:t>
            </w:r>
          </w:p>
        </w:tc>
        <w:tc>
          <w:tcPr>
            <w:tcW w:w="871" w:type="dxa"/>
            <w:tcBorders>
              <w:top w:val="single" w:sz="4" w:space="0" w:color="auto"/>
              <w:left w:val="single" w:sz="4" w:space="0" w:color="000000" w:themeColor="text1"/>
              <w:bottom w:val="single" w:sz="4" w:space="0" w:color="auto"/>
              <w:right w:val="single" w:sz="4" w:space="0" w:color="000000" w:themeColor="text1"/>
            </w:tcBorders>
            <w:hideMark/>
          </w:tcPr>
          <w:p w14:paraId="35D58107"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851" w:type="dxa"/>
            <w:tcBorders>
              <w:top w:val="single" w:sz="4" w:space="0" w:color="auto"/>
              <w:left w:val="single" w:sz="4" w:space="0" w:color="000000" w:themeColor="text1"/>
              <w:bottom w:val="single" w:sz="4" w:space="0" w:color="auto"/>
              <w:right w:val="single" w:sz="4" w:space="0" w:color="000000" w:themeColor="text1"/>
            </w:tcBorders>
            <w:hideMark/>
          </w:tcPr>
          <w:p w14:paraId="5AC3CBFF"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27</w:t>
            </w:r>
          </w:p>
        </w:tc>
        <w:tc>
          <w:tcPr>
            <w:tcW w:w="709" w:type="dxa"/>
            <w:tcBorders>
              <w:top w:val="single" w:sz="4" w:space="0" w:color="auto"/>
              <w:left w:val="single" w:sz="4" w:space="0" w:color="000000" w:themeColor="text1"/>
              <w:bottom w:val="single" w:sz="4" w:space="0" w:color="auto"/>
              <w:right w:val="single" w:sz="4" w:space="0" w:color="000000" w:themeColor="text1"/>
            </w:tcBorders>
            <w:hideMark/>
          </w:tcPr>
          <w:p w14:paraId="2475E967"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708" w:type="dxa"/>
            <w:tcBorders>
              <w:top w:val="single" w:sz="4" w:space="0" w:color="auto"/>
              <w:left w:val="single" w:sz="4" w:space="0" w:color="000000" w:themeColor="text1"/>
              <w:bottom w:val="single" w:sz="4" w:space="0" w:color="auto"/>
              <w:right w:val="single" w:sz="4" w:space="0" w:color="000000" w:themeColor="text1"/>
            </w:tcBorders>
            <w:hideMark/>
          </w:tcPr>
          <w:p w14:paraId="5A87E03E"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709" w:type="dxa"/>
            <w:tcBorders>
              <w:top w:val="single" w:sz="4" w:space="0" w:color="auto"/>
              <w:left w:val="single" w:sz="4" w:space="0" w:color="000000" w:themeColor="text1"/>
              <w:bottom w:val="single" w:sz="4" w:space="0" w:color="auto"/>
              <w:right w:val="single" w:sz="4" w:space="0" w:color="000000" w:themeColor="text1"/>
            </w:tcBorders>
            <w:hideMark/>
          </w:tcPr>
          <w:p w14:paraId="29B2A3D6"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09" w:type="dxa"/>
            <w:tcBorders>
              <w:top w:val="single" w:sz="4" w:space="0" w:color="auto"/>
              <w:left w:val="single" w:sz="4" w:space="0" w:color="000000" w:themeColor="text1"/>
              <w:bottom w:val="single" w:sz="4" w:space="0" w:color="auto"/>
              <w:right w:val="single" w:sz="4" w:space="0" w:color="000000" w:themeColor="text1"/>
            </w:tcBorders>
            <w:hideMark/>
          </w:tcPr>
          <w:p w14:paraId="4543FF24"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850" w:type="dxa"/>
            <w:tcBorders>
              <w:top w:val="single" w:sz="4" w:space="0" w:color="auto"/>
              <w:left w:val="single" w:sz="4" w:space="0" w:color="000000" w:themeColor="text1"/>
              <w:bottom w:val="single" w:sz="4" w:space="0" w:color="auto"/>
              <w:right w:val="single" w:sz="4" w:space="0" w:color="000000" w:themeColor="text1"/>
            </w:tcBorders>
            <w:hideMark/>
          </w:tcPr>
          <w:p w14:paraId="5C9FDCF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51%</w:t>
            </w:r>
          </w:p>
        </w:tc>
        <w:tc>
          <w:tcPr>
            <w:tcW w:w="851" w:type="dxa"/>
            <w:tcBorders>
              <w:top w:val="single" w:sz="4" w:space="0" w:color="auto"/>
              <w:left w:val="single" w:sz="4" w:space="0" w:color="000000" w:themeColor="text1"/>
              <w:bottom w:val="single" w:sz="4" w:space="0" w:color="auto"/>
              <w:right w:val="single" w:sz="4" w:space="0" w:color="000000" w:themeColor="text1"/>
            </w:tcBorders>
            <w:hideMark/>
          </w:tcPr>
          <w:p w14:paraId="7BED0E9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85%</w:t>
            </w:r>
          </w:p>
        </w:tc>
        <w:tc>
          <w:tcPr>
            <w:tcW w:w="2410" w:type="dxa"/>
            <w:tcBorders>
              <w:top w:val="single" w:sz="4" w:space="0" w:color="auto"/>
              <w:left w:val="single" w:sz="4" w:space="0" w:color="000000" w:themeColor="text1"/>
              <w:bottom w:val="single" w:sz="4" w:space="0" w:color="auto"/>
              <w:right w:val="single" w:sz="4" w:space="0" w:color="auto"/>
            </w:tcBorders>
            <w:hideMark/>
          </w:tcPr>
          <w:p w14:paraId="5055209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Джолгокпаева М. А.</w:t>
            </w:r>
          </w:p>
        </w:tc>
      </w:tr>
      <w:tr w:rsidR="00E8778E" w:rsidRPr="00BB37FA" w14:paraId="22F377C7" w14:textId="77777777" w:rsidTr="00F74FA6">
        <w:trPr>
          <w:trHeight w:val="307"/>
        </w:trPr>
        <w:tc>
          <w:tcPr>
            <w:tcW w:w="459" w:type="dxa"/>
            <w:tcBorders>
              <w:top w:val="single" w:sz="4" w:space="0" w:color="auto"/>
              <w:left w:val="single" w:sz="4" w:space="0" w:color="000000" w:themeColor="text1"/>
              <w:bottom w:val="single" w:sz="4" w:space="0" w:color="auto"/>
              <w:right w:val="single" w:sz="4" w:space="0" w:color="000000" w:themeColor="text1"/>
            </w:tcBorders>
            <w:hideMark/>
          </w:tcPr>
          <w:p w14:paraId="182CA61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1046" w:type="dxa"/>
            <w:tcBorders>
              <w:top w:val="single" w:sz="4" w:space="0" w:color="auto"/>
              <w:left w:val="single" w:sz="4" w:space="0" w:color="000000" w:themeColor="text1"/>
              <w:bottom w:val="single" w:sz="4" w:space="0" w:color="auto"/>
              <w:right w:val="single" w:sz="4" w:space="0" w:color="000000" w:themeColor="text1"/>
            </w:tcBorders>
            <w:hideMark/>
          </w:tcPr>
          <w:p w14:paraId="03EBD9C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2е</w:t>
            </w:r>
          </w:p>
        </w:tc>
        <w:tc>
          <w:tcPr>
            <w:tcW w:w="871" w:type="dxa"/>
            <w:tcBorders>
              <w:top w:val="single" w:sz="4" w:space="0" w:color="auto"/>
              <w:left w:val="single" w:sz="4" w:space="0" w:color="000000" w:themeColor="text1"/>
              <w:bottom w:val="single" w:sz="4" w:space="0" w:color="auto"/>
              <w:right w:val="single" w:sz="4" w:space="0" w:color="000000" w:themeColor="text1"/>
            </w:tcBorders>
            <w:hideMark/>
          </w:tcPr>
          <w:p w14:paraId="0A0E8DF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851" w:type="dxa"/>
            <w:tcBorders>
              <w:top w:val="single" w:sz="4" w:space="0" w:color="auto"/>
              <w:left w:val="single" w:sz="4" w:space="0" w:color="000000" w:themeColor="text1"/>
              <w:bottom w:val="single" w:sz="4" w:space="0" w:color="auto"/>
              <w:right w:val="single" w:sz="4" w:space="0" w:color="000000" w:themeColor="text1"/>
            </w:tcBorders>
            <w:hideMark/>
          </w:tcPr>
          <w:p w14:paraId="6B6850E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29</w:t>
            </w:r>
          </w:p>
        </w:tc>
        <w:tc>
          <w:tcPr>
            <w:tcW w:w="709" w:type="dxa"/>
            <w:tcBorders>
              <w:top w:val="single" w:sz="4" w:space="0" w:color="auto"/>
              <w:left w:val="single" w:sz="4" w:space="0" w:color="000000" w:themeColor="text1"/>
              <w:bottom w:val="single" w:sz="4" w:space="0" w:color="auto"/>
              <w:right w:val="single" w:sz="4" w:space="0" w:color="000000" w:themeColor="text1"/>
            </w:tcBorders>
            <w:hideMark/>
          </w:tcPr>
          <w:p w14:paraId="1BF4C5E0"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08" w:type="dxa"/>
            <w:tcBorders>
              <w:top w:val="single" w:sz="4" w:space="0" w:color="auto"/>
              <w:left w:val="single" w:sz="4" w:space="0" w:color="000000" w:themeColor="text1"/>
              <w:bottom w:val="single" w:sz="4" w:space="0" w:color="auto"/>
              <w:right w:val="single" w:sz="4" w:space="0" w:color="000000" w:themeColor="text1"/>
            </w:tcBorders>
            <w:hideMark/>
          </w:tcPr>
          <w:p w14:paraId="1857E3F1"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09" w:type="dxa"/>
            <w:tcBorders>
              <w:top w:val="single" w:sz="4" w:space="0" w:color="auto"/>
              <w:left w:val="single" w:sz="4" w:space="0" w:color="000000" w:themeColor="text1"/>
              <w:bottom w:val="single" w:sz="4" w:space="0" w:color="auto"/>
              <w:right w:val="single" w:sz="4" w:space="0" w:color="000000" w:themeColor="text1"/>
            </w:tcBorders>
            <w:hideMark/>
          </w:tcPr>
          <w:p w14:paraId="7ED0458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709" w:type="dxa"/>
            <w:tcBorders>
              <w:top w:val="single" w:sz="4" w:space="0" w:color="auto"/>
              <w:left w:val="single" w:sz="4" w:space="0" w:color="000000" w:themeColor="text1"/>
              <w:bottom w:val="single" w:sz="4" w:space="0" w:color="auto"/>
              <w:right w:val="single" w:sz="4" w:space="0" w:color="000000" w:themeColor="text1"/>
            </w:tcBorders>
            <w:hideMark/>
          </w:tcPr>
          <w:p w14:paraId="17092A7C"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850" w:type="dxa"/>
            <w:tcBorders>
              <w:top w:val="single" w:sz="4" w:space="0" w:color="auto"/>
              <w:left w:val="single" w:sz="4" w:space="0" w:color="000000" w:themeColor="text1"/>
              <w:bottom w:val="single" w:sz="4" w:space="0" w:color="auto"/>
              <w:right w:val="single" w:sz="4" w:space="0" w:color="000000" w:themeColor="text1"/>
            </w:tcBorders>
            <w:hideMark/>
          </w:tcPr>
          <w:p w14:paraId="55AF9F0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55%</w:t>
            </w:r>
          </w:p>
        </w:tc>
        <w:tc>
          <w:tcPr>
            <w:tcW w:w="851" w:type="dxa"/>
            <w:tcBorders>
              <w:top w:val="single" w:sz="4" w:space="0" w:color="auto"/>
              <w:left w:val="single" w:sz="4" w:space="0" w:color="000000" w:themeColor="text1"/>
              <w:bottom w:val="single" w:sz="4" w:space="0" w:color="auto"/>
              <w:right w:val="single" w:sz="4" w:space="0" w:color="000000" w:themeColor="text1"/>
            </w:tcBorders>
            <w:hideMark/>
          </w:tcPr>
          <w:p w14:paraId="4D75A4EA"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90%</w:t>
            </w:r>
          </w:p>
        </w:tc>
        <w:tc>
          <w:tcPr>
            <w:tcW w:w="2410" w:type="dxa"/>
            <w:tcBorders>
              <w:top w:val="single" w:sz="4" w:space="0" w:color="auto"/>
              <w:left w:val="single" w:sz="4" w:space="0" w:color="000000" w:themeColor="text1"/>
              <w:bottom w:val="single" w:sz="4" w:space="0" w:color="auto"/>
              <w:right w:val="single" w:sz="4" w:space="0" w:color="auto"/>
            </w:tcBorders>
            <w:hideMark/>
          </w:tcPr>
          <w:p w14:paraId="3544942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Курбанова Р.</w:t>
            </w:r>
            <w:r w:rsidRPr="00BB37FA">
              <w:rPr>
                <w:rFonts w:ascii="Times New Roman" w:hAnsi="Times New Roman" w:cs="Times New Roman"/>
                <w:sz w:val="20"/>
                <w:szCs w:val="20"/>
                <w:lang w:val="ky-KG"/>
              </w:rPr>
              <w:t xml:space="preserve"> </w:t>
            </w:r>
            <w:r w:rsidRPr="00BB37FA">
              <w:rPr>
                <w:rFonts w:ascii="Times New Roman" w:hAnsi="Times New Roman"/>
                <w:sz w:val="20"/>
                <w:szCs w:val="20"/>
                <w:lang w:val="ky-KG"/>
              </w:rPr>
              <w:t>Х.</w:t>
            </w:r>
          </w:p>
        </w:tc>
      </w:tr>
      <w:tr w:rsidR="00E8778E" w:rsidRPr="00BB37FA" w14:paraId="76DAA2DE" w14:textId="77777777" w:rsidTr="00F74FA6">
        <w:trPr>
          <w:trHeight w:val="204"/>
        </w:trPr>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6D33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21376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3г</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5819A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27</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DCF955"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55E74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97625E"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A5917C"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CAF3A7"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F20A96"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48%</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8CE9D2"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84%</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hideMark/>
          </w:tcPr>
          <w:p w14:paraId="6EF2E22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Асанбаева А. А.</w:t>
            </w:r>
          </w:p>
        </w:tc>
      </w:tr>
      <w:tr w:rsidR="00E8778E" w:rsidRPr="00BB37FA" w14:paraId="6FAB4AC0" w14:textId="77777777" w:rsidTr="00F74FA6">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A7218C"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EDE49"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3д</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627BFA"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3AD73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8DE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6B09C"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62146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B5BB69"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E39EFB"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61%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56FC5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84%</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hideMark/>
          </w:tcPr>
          <w:p w14:paraId="441B8AD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Матченко Е. А.</w:t>
            </w:r>
          </w:p>
        </w:tc>
      </w:tr>
      <w:tr w:rsidR="00E8778E" w:rsidRPr="00BB37FA" w14:paraId="7EB9F178" w14:textId="77777777" w:rsidTr="00F74FA6">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5F9B5E"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D8231E"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3е</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C7F1B2"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34</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8FEB31"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3E931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E90FC"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2CD809"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68857F"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D623C4"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51%</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26ECBE"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87%</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hideMark/>
          </w:tcPr>
          <w:p w14:paraId="20552D5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Курбанова Р. Х.</w:t>
            </w:r>
          </w:p>
        </w:tc>
      </w:tr>
      <w:tr w:rsidR="00E8778E" w:rsidRPr="00BB37FA" w14:paraId="0C6A14A0" w14:textId="77777777" w:rsidTr="00F74FA6">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717AA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A8460"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4г</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35237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35</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9DE50A"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68B0EA"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57B34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85CCC9"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0E3022"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595E85"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41,9%</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8BE9D0"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77,5%</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hideMark/>
          </w:tcPr>
          <w:p w14:paraId="28958DB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Ахметчина Г. К.</w:t>
            </w:r>
          </w:p>
        </w:tc>
      </w:tr>
      <w:tr w:rsidR="00E8778E" w:rsidRPr="00BB37FA" w14:paraId="68F5E7B9" w14:textId="77777777" w:rsidTr="00F74FA6">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A5F69F"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F309F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4д</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D1A777"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35</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124133"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5BE126"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D93B4F"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C51622"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EF02FF"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52D929"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61E2A5"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80%</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hideMark/>
          </w:tcPr>
          <w:p w14:paraId="4140AB3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sz w:val="20"/>
                <w:szCs w:val="20"/>
                <w:lang w:val="ky-KG"/>
              </w:rPr>
              <w:t>Матченко Е. А.</w:t>
            </w:r>
          </w:p>
        </w:tc>
      </w:tr>
      <w:tr w:rsidR="00E8778E" w:rsidRPr="00BB37FA" w14:paraId="070A1EE5" w14:textId="77777777" w:rsidTr="00F74FA6">
        <w:tc>
          <w:tcPr>
            <w:tcW w:w="4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C796A0" w14:textId="77777777" w:rsidR="00E8778E" w:rsidRPr="00BB37FA" w:rsidRDefault="00E8778E" w:rsidP="00F74FA6">
            <w:pPr>
              <w:jc w:val="center"/>
              <w:rPr>
                <w:rFonts w:ascii="Times New Roman" w:hAnsi="Times New Roman" w:cs="Times New Roman"/>
                <w:sz w:val="20"/>
                <w:szCs w:val="20"/>
                <w:lang w:val="ky-KG"/>
              </w:rPr>
            </w:pPr>
          </w:p>
        </w:tc>
        <w:tc>
          <w:tcPr>
            <w:tcW w:w="10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EA399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2-4кл.</w:t>
            </w:r>
          </w:p>
        </w:tc>
        <w:tc>
          <w:tcPr>
            <w:tcW w:w="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B10C6E"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250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36D45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7CFB86"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51</w:t>
            </w:r>
          </w:p>
        </w:tc>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CA2F6E"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66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8A4A14"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76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48C72C"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37</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0D97A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50%</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7FFC7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84%</w:t>
            </w:r>
          </w:p>
        </w:tc>
        <w:tc>
          <w:tcPr>
            <w:tcW w:w="2410" w:type="dxa"/>
            <w:tcBorders>
              <w:top w:val="single" w:sz="4" w:space="0" w:color="000000" w:themeColor="text1"/>
              <w:left w:val="single" w:sz="4" w:space="0" w:color="000000" w:themeColor="text1"/>
              <w:bottom w:val="single" w:sz="4" w:space="0" w:color="000000" w:themeColor="text1"/>
              <w:right w:val="single" w:sz="4" w:space="0" w:color="auto"/>
            </w:tcBorders>
          </w:tcPr>
          <w:p w14:paraId="4C056BEC" w14:textId="77777777" w:rsidR="00E8778E" w:rsidRPr="00BB37FA" w:rsidRDefault="00E8778E" w:rsidP="00F74FA6">
            <w:pPr>
              <w:rPr>
                <w:rFonts w:ascii="Times New Roman" w:hAnsi="Times New Roman" w:cs="Times New Roman"/>
                <w:sz w:val="20"/>
                <w:szCs w:val="20"/>
                <w:lang w:val="ky-KG"/>
              </w:rPr>
            </w:pPr>
          </w:p>
        </w:tc>
      </w:tr>
    </w:tbl>
    <w:p w14:paraId="2A4FE8B8" w14:textId="77777777" w:rsidR="00E8778E" w:rsidRPr="00BB37FA" w:rsidRDefault="00E8778E" w:rsidP="00E8778E">
      <w:pPr>
        <w:rPr>
          <w:rFonts w:ascii="Calibri" w:eastAsia="Calibri" w:hAnsi="Calibri" w:cs="Arial Unicode MS"/>
          <w:sz w:val="20"/>
          <w:szCs w:val="20"/>
          <w:lang w:val="ky-KG" w:bidi="my-MM"/>
        </w:rPr>
      </w:pPr>
    </w:p>
    <w:p w14:paraId="569FB728" w14:textId="77777777" w:rsidR="00E8778E" w:rsidRPr="00BB37FA" w:rsidRDefault="00E8778E" w:rsidP="00E8778E">
      <w:pPr>
        <w:spacing w:after="0"/>
        <w:rPr>
          <w:rFonts w:ascii="Times New Roman" w:eastAsia="Calibri" w:hAnsi="Times New Roman" w:cs="Times New Roman"/>
          <w:b/>
          <w:bCs/>
          <w:sz w:val="24"/>
          <w:szCs w:val="24"/>
          <w:lang w:val="ky-KG" w:bidi="my-MM"/>
        </w:rPr>
      </w:pPr>
      <w:r w:rsidRPr="00BB37FA">
        <w:rPr>
          <w:rFonts w:ascii="Times New Roman" w:eastAsia="Calibri" w:hAnsi="Times New Roman" w:cs="Times New Roman"/>
          <w:b/>
          <w:bCs/>
          <w:sz w:val="24"/>
          <w:szCs w:val="24"/>
          <w:lang w:val="ky-KG" w:bidi="my-MM"/>
        </w:rPr>
        <w:lastRenderedPageBreak/>
        <w:t>Анализ :</w:t>
      </w:r>
    </w:p>
    <w:p w14:paraId="48424AFA" w14:textId="77777777" w:rsidR="00E8778E" w:rsidRPr="00274A7A" w:rsidRDefault="00E8778E" w:rsidP="00E8778E">
      <w:pPr>
        <w:spacing w:after="0"/>
        <w:rPr>
          <w:rFonts w:ascii="Times New Roman" w:eastAsia="Calibri" w:hAnsi="Times New Roman" w:cs="Times New Roman"/>
          <w:sz w:val="24"/>
          <w:szCs w:val="24"/>
          <w:lang w:val="ky-KG" w:bidi="my-MM"/>
        </w:rPr>
      </w:pPr>
      <w:r w:rsidRPr="00274A7A">
        <w:rPr>
          <w:rFonts w:ascii="Times New Roman" w:eastAsia="Calibri" w:hAnsi="Times New Roman" w:cs="Times New Roman"/>
          <w:sz w:val="24"/>
          <w:szCs w:val="24"/>
          <w:lang w:val="ky-KG" w:bidi="my-MM"/>
        </w:rPr>
        <w:t>Всего учеников  302     ,ниже нормы читают   133 ученика в основном это ученики 1-х классов и   учеников   класса. Ниже нормы от общего количества учеников составляет  22%.В норме читают    48 % учеников от общего количества.Выше нормы   17 % от общего количества</w:t>
      </w:r>
    </w:p>
    <w:p w14:paraId="324343AB" w14:textId="77777777" w:rsidR="00E8778E" w:rsidRDefault="00E8778E" w:rsidP="00E8778E">
      <w:pPr>
        <w:spacing w:after="0"/>
        <w:rPr>
          <w:rFonts w:ascii="Times New Roman" w:eastAsia="Calibri" w:hAnsi="Times New Roman" w:cs="Times New Roman"/>
          <w:bCs/>
          <w:sz w:val="24"/>
          <w:szCs w:val="24"/>
          <w:lang w:val="ky-KG" w:bidi="my-MM"/>
        </w:rPr>
      </w:pPr>
      <w:r w:rsidRPr="00274A7A">
        <w:rPr>
          <w:rFonts w:ascii="Times New Roman" w:eastAsia="Calibri" w:hAnsi="Times New Roman" w:cs="Times New Roman"/>
          <w:sz w:val="24"/>
          <w:szCs w:val="24"/>
          <w:lang w:val="ky-KG" w:bidi="my-MM"/>
        </w:rPr>
        <w:t xml:space="preserve">   </w:t>
      </w:r>
      <w:r w:rsidRPr="00274A7A">
        <w:rPr>
          <w:rFonts w:ascii="Times New Roman" w:eastAsia="Calibri" w:hAnsi="Times New Roman" w:cs="Times New Roman"/>
          <w:bCs/>
          <w:sz w:val="24"/>
          <w:szCs w:val="24"/>
          <w:lang w:val="ky-KG" w:bidi="my-MM"/>
        </w:rPr>
        <w:t>Административная контрольная работа по русскому языку 12-15-декабря</w:t>
      </w:r>
    </w:p>
    <w:p w14:paraId="5987D1B5" w14:textId="77777777" w:rsidR="00E8778E" w:rsidRPr="00274A7A" w:rsidRDefault="00E8778E" w:rsidP="00E8778E">
      <w:pPr>
        <w:spacing w:after="0"/>
        <w:rPr>
          <w:rFonts w:ascii="Times New Roman" w:eastAsia="Calibri" w:hAnsi="Times New Roman" w:cs="Times New Roman"/>
          <w:bCs/>
          <w:sz w:val="24"/>
          <w:szCs w:val="24"/>
          <w:lang w:val="ky-KG" w:bidi="my-MM"/>
        </w:rPr>
      </w:pPr>
      <w:r w:rsidRPr="00274A7A">
        <w:rPr>
          <w:rFonts w:ascii="Times New Roman" w:eastAsia="Calibri" w:hAnsi="Times New Roman" w:cs="Times New Roman"/>
          <w:sz w:val="24"/>
          <w:szCs w:val="24"/>
          <w:lang w:val="ky-KG" w:bidi="my-MM"/>
        </w:rPr>
        <w:t xml:space="preserve"> 2017-2018 учебный год</w:t>
      </w:r>
    </w:p>
    <w:p w14:paraId="4A84FDBF" w14:textId="77777777" w:rsidR="00E8778E" w:rsidRPr="00274A7A" w:rsidRDefault="00E8778E" w:rsidP="00E8778E">
      <w:pPr>
        <w:spacing w:after="0"/>
        <w:rPr>
          <w:rFonts w:ascii="Times New Roman" w:eastAsia="Calibri" w:hAnsi="Times New Roman" w:cs="Times New Roman"/>
          <w:b/>
          <w:bCs/>
          <w:sz w:val="24"/>
          <w:szCs w:val="24"/>
          <w:lang w:val="ky-KG" w:bidi="my-MM"/>
        </w:rPr>
      </w:pPr>
      <w:r w:rsidRPr="00274A7A">
        <w:rPr>
          <w:rFonts w:ascii="Calibri" w:eastAsia="Calibri" w:hAnsi="Calibri" w:cs="Arial Unicode MS"/>
          <w:b/>
          <w:sz w:val="16"/>
          <w:lang w:val="ky-KG" w:bidi="my-MM"/>
        </w:rPr>
        <w:t xml:space="preserve">          </w:t>
      </w:r>
      <w:r w:rsidRPr="00274A7A">
        <w:rPr>
          <w:rFonts w:ascii="Times New Roman" w:eastAsia="Calibri" w:hAnsi="Times New Roman" w:cs="Times New Roman"/>
          <w:b/>
          <w:bCs/>
          <w:sz w:val="24"/>
          <w:szCs w:val="24"/>
          <w:lang w:val="ky-KG" w:bidi="my-MM"/>
        </w:rPr>
        <w:t>Административная контрольная работа по математике   март месяц</w:t>
      </w:r>
    </w:p>
    <w:p w14:paraId="6B075EED" w14:textId="77777777" w:rsidR="00E8778E" w:rsidRPr="00274A7A" w:rsidRDefault="00E8778E" w:rsidP="00E8778E">
      <w:pPr>
        <w:spacing w:after="0"/>
        <w:rPr>
          <w:rFonts w:ascii="Times New Roman" w:eastAsia="Calibri" w:hAnsi="Times New Roman" w:cs="Times New Roman"/>
          <w:b/>
          <w:sz w:val="24"/>
          <w:szCs w:val="24"/>
          <w:lang w:val="ky-KG" w:bidi="my-MM"/>
        </w:rPr>
      </w:pPr>
      <w:r w:rsidRPr="00274A7A">
        <w:rPr>
          <w:rFonts w:ascii="Times New Roman" w:eastAsia="Calibri" w:hAnsi="Times New Roman" w:cs="Times New Roman"/>
          <w:b/>
          <w:sz w:val="24"/>
          <w:szCs w:val="24"/>
          <w:lang w:val="ky-KG" w:bidi="my-MM"/>
        </w:rPr>
        <w:t xml:space="preserve">                                                      2017-2018 учебный год</w:t>
      </w:r>
    </w:p>
    <w:p w14:paraId="14D1A26F" w14:textId="77777777" w:rsidR="00E8778E" w:rsidRPr="00274A7A" w:rsidRDefault="00E8778E" w:rsidP="00E8778E">
      <w:pPr>
        <w:rPr>
          <w:rFonts w:ascii="Times New Roman" w:eastAsia="Calibri" w:hAnsi="Times New Roman" w:cs="Times New Roman"/>
          <w:sz w:val="24"/>
          <w:szCs w:val="24"/>
          <w:lang w:val="ky-KG" w:bidi="my-MM"/>
        </w:rPr>
      </w:pPr>
      <w:r w:rsidRPr="00274A7A">
        <w:rPr>
          <w:rFonts w:ascii="Times New Roman" w:eastAsia="Calibri" w:hAnsi="Times New Roman" w:cs="Times New Roman"/>
          <w:color w:val="000000"/>
          <w:sz w:val="24"/>
          <w:szCs w:val="24"/>
          <w:shd w:val="clear" w:color="auto" w:fill="F7F7F6"/>
          <w:lang w:bidi="my-MM"/>
        </w:rPr>
        <w:t>Цель: проверить уровень математической подготовки, прочности усвоения и осознанности материала учащимися по пройденным темам на конец 1 полугодия.</w:t>
      </w:r>
    </w:p>
    <w:tbl>
      <w:tblPr>
        <w:tblStyle w:val="4"/>
        <w:tblW w:w="0" w:type="auto"/>
        <w:tblLayout w:type="fixed"/>
        <w:tblLook w:val="04A0" w:firstRow="1" w:lastRow="0" w:firstColumn="1" w:lastColumn="0" w:noHBand="0" w:noVBand="1"/>
      </w:tblPr>
      <w:tblGrid>
        <w:gridCol w:w="459"/>
        <w:gridCol w:w="864"/>
        <w:gridCol w:w="745"/>
        <w:gridCol w:w="1043"/>
        <w:gridCol w:w="578"/>
        <w:gridCol w:w="578"/>
        <w:gridCol w:w="577"/>
        <w:gridCol w:w="578"/>
        <w:gridCol w:w="782"/>
        <w:gridCol w:w="850"/>
        <w:gridCol w:w="2410"/>
      </w:tblGrid>
      <w:tr w:rsidR="00E8778E" w:rsidRPr="007713B0" w14:paraId="28672921"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49514B60"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w:t>
            </w:r>
          </w:p>
        </w:tc>
        <w:tc>
          <w:tcPr>
            <w:tcW w:w="864" w:type="dxa"/>
            <w:tcBorders>
              <w:top w:val="single" w:sz="4" w:space="0" w:color="000000"/>
              <w:left w:val="single" w:sz="4" w:space="0" w:color="000000"/>
              <w:bottom w:val="single" w:sz="4" w:space="0" w:color="000000"/>
              <w:right w:val="single" w:sz="4" w:space="0" w:color="000000"/>
            </w:tcBorders>
            <w:hideMark/>
          </w:tcPr>
          <w:p w14:paraId="4EC56D8D"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Класс</w:t>
            </w:r>
          </w:p>
        </w:tc>
        <w:tc>
          <w:tcPr>
            <w:tcW w:w="745" w:type="dxa"/>
            <w:tcBorders>
              <w:top w:val="single" w:sz="4" w:space="0" w:color="000000"/>
              <w:left w:val="single" w:sz="4" w:space="0" w:color="000000"/>
              <w:bottom w:val="single" w:sz="4" w:space="0" w:color="000000"/>
              <w:right w:val="single" w:sz="4" w:space="0" w:color="000000"/>
            </w:tcBorders>
            <w:hideMark/>
          </w:tcPr>
          <w:p w14:paraId="0708A599"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Кол-во</w:t>
            </w:r>
          </w:p>
          <w:p w14:paraId="71C59D38"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Уч-ся</w:t>
            </w:r>
          </w:p>
        </w:tc>
        <w:tc>
          <w:tcPr>
            <w:tcW w:w="1043" w:type="dxa"/>
            <w:tcBorders>
              <w:top w:val="single" w:sz="4" w:space="0" w:color="000000"/>
              <w:left w:val="single" w:sz="4" w:space="0" w:color="000000"/>
              <w:bottom w:val="single" w:sz="4" w:space="0" w:color="000000"/>
              <w:right w:val="single" w:sz="4" w:space="0" w:color="000000"/>
            </w:tcBorders>
            <w:hideMark/>
          </w:tcPr>
          <w:p w14:paraId="452D67DA"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Писали</w:t>
            </w:r>
          </w:p>
        </w:tc>
        <w:tc>
          <w:tcPr>
            <w:tcW w:w="578" w:type="dxa"/>
            <w:tcBorders>
              <w:top w:val="single" w:sz="4" w:space="0" w:color="000000"/>
              <w:left w:val="single" w:sz="4" w:space="0" w:color="000000"/>
              <w:bottom w:val="single" w:sz="4" w:space="0" w:color="000000"/>
              <w:right w:val="single" w:sz="4" w:space="0" w:color="000000"/>
            </w:tcBorders>
            <w:hideMark/>
          </w:tcPr>
          <w:p w14:paraId="79F5EF6F"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6AEF5BF9"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“5”</w:t>
            </w:r>
          </w:p>
        </w:tc>
        <w:tc>
          <w:tcPr>
            <w:tcW w:w="578" w:type="dxa"/>
            <w:tcBorders>
              <w:top w:val="single" w:sz="4" w:space="0" w:color="000000"/>
              <w:left w:val="single" w:sz="4" w:space="0" w:color="000000"/>
              <w:bottom w:val="single" w:sz="4" w:space="0" w:color="000000"/>
              <w:right w:val="single" w:sz="4" w:space="0" w:color="000000"/>
            </w:tcBorders>
            <w:hideMark/>
          </w:tcPr>
          <w:p w14:paraId="7BA859F6"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049031F9"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“4”</w:t>
            </w:r>
          </w:p>
        </w:tc>
        <w:tc>
          <w:tcPr>
            <w:tcW w:w="577" w:type="dxa"/>
            <w:tcBorders>
              <w:top w:val="single" w:sz="4" w:space="0" w:color="000000"/>
              <w:left w:val="single" w:sz="4" w:space="0" w:color="000000"/>
              <w:bottom w:val="single" w:sz="4" w:space="0" w:color="000000"/>
              <w:right w:val="single" w:sz="4" w:space="0" w:color="000000"/>
            </w:tcBorders>
            <w:hideMark/>
          </w:tcPr>
          <w:p w14:paraId="2AD9DDD2"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031F9C42"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“3”</w:t>
            </w:r>
          </w:p>
        </w:tc>
        <w:tc>
          <w:tcPr>
            <w:tcW w:w="578" w:type="dxa"/>
            <w:tcBorders>
              <w:top w:val="single" w:sz="4" w:space="0" w:color="000000"/>
              <w:left w:val="single" w:sz="4" w:space="0" w:color="000000"/>
              <w:bottom w:val="single" w:sz="4" w:space="0" w:color="000000"/>
              <w:right w:val="single" w:sz="4" w:space="0" w:color="000000"/>
            </w:tcBorders>
            <w:hideMark/>
          </w:tcPr>
          <w:p w14:paraId="6EBA30B8"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77EBEB25"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“2”</w:t>
            </w:r>
          </w:p>
        </w:tc>
        <w:tc>
          <w:tcPr>
            <w:tcW w:w="782" w:type="dxa"/>
            <w:tcBorders>
              <w:top w:val="single" w:sz="4" w:space="0" w:color="000000"/>
              <w:left w:val="single" w:sz="4" w:space="0" w:color="000000"/>
              <w:bottom w:val="single" w:sz="4" w:space="0" w:color="000000"/>
              <w:right w:val="single" w:sz="4" w:space="0" w:color="000000"/>
            </w:tcBorders>
            <w:hideMark/>
          </w:tcPr>
          <w:p w14:paraId="30A8D55E"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Качество</w:t>
            </w:r>
          </w:p>
        </w:tc>
        <w:tc>
          <w:tcPr>
            <w:tcW w:w="850" w:type="dxa"/>
            <w:tcBorders>
              <w:top w:val="single" w:sz="4" w:space="0" w:color="000000"/>
              <w:left w:val="single" w:sz="4" w:space="0" w:color="000000"/>
              <w:bottom w:val="single" w:sz="4" w:space="0" w:color="000000"/>
              <w:right w:val="single" w:sz="4" w:space="0" w:color="000000"/>
            </w:tcBorders>
            <w:hideMark/>
          </w:tcPr>
          <w:p w14:paraId="580E326A"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Успеваемость</w:t>
            </w:r>
          </w:p>
        </w:tc>
        <w:tc>
          <w:tcPr>
            <w:tcW w:w="2410" w:type="dxa"/>
            <w:tcBorders>
              <w:top w:val="single" w:sz="4" w:space="0" w:color="000000"/>
              <w:left w:val="single" w:sz="4" w:space="0" w:color="000000"/>
              <w:bottom w:val="single" w:sz="4" w:space="0" w:color="000000"/>
              <w:right w:val="single" w:sz="4" w:space="0" w:color="000000"/>
            </w:tcBorders>
            <w:hideMark/>
          </w:tcPr>
          <w:p w14:paraId="33B10059" w14:textId="77777777" w:rsidR="00E8778E" w:rsidRPr="00BB37FA" w:rsidRDefault="00E8778E" w:rsidP="00F74FA6">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Учитель</w:t>
            </w:r>
          </w:p>
        </w:tc>
      </w:tr>
      <w:tr w:rsidR="00E8778E" w:rsidRPr="007713B0" w14:paraId="0C1977DC"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18A1A5D1"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w:t>
            </w:r>
          </w:p>
        </w:tc>
        <w:tc>
          <w:tcPr>
            <w:tcW w:w="864" w:type="dxa"/>
            <w:tcBorders>
              <w:top w:val="single" w:sz="4" w:space="0" w:color="000000"/>
              <w:left w:val="single" w:sz="4" w:space="0" w:color="000000"/>
              <w:bottom w:val="single" w:sz="4" w:space="0" w:color="000000"/>
              <w:right w:val="single" w:sz="4" w:space="0" w:color="000000"/>
            </w:tcBorders>
            <w:hideMark/>
          </w:tcPr>
          <w:p w14:paraId="0C62F9B4"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2г</w:t>
            </w:r>
          </w:p>
        </w:tc>
        <w:tc>
          <w:tcPr>
            <w:tcW w:w="745" w:type="dxa"/>
            <w:tcBorders>
              <w:top w:val="single" w:sz="4" w:space="0" w:color="000000"/>
              <w:left w:val="single" w:sz="4" w:space="0" w:color="000000"/>
              <w:bottom w:val="single" w:sz="4" w:space="0" w:color="000000"/>
              <w:right w:val="single" w:sz="4" w:space="0" w:color="000000"/>
            </w:tcBorders>
            <w:hideMark/>
          </w:tcPr>
          <w:p w14:paraId="4C121966"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29</w:t>
            </w:r>
          </w:p>
        </w:tc>
        <w:tc>
          <w:tcPr>
            <w:tcW w:w="1043" w:type="dxa"/>
            <w:tcBorders>
              <w:top w:val="single" w:sz="4" w:space="0" w:color="000000"/>
              <w:left w:val="single" w:sz="4" w:space="0" w:color="000000"/>
              <w:bottom w:val="single" w:sz="4" w:space="0" w:color="000000"/>
              <w:right w:val="single" w:sz="4" w:space="0" w:color="000000"/>
            </w:tcBorders>
            <w:hideMark/>
          </w:tcPr>
          <w:p w14:paraId="6D6541EF"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29</w:t>
            </w:r>
          </w:p>
        </w:tc>
        <w:tc>
          <w:tcPr>
            <w:tcW w:w="578" w:type="dxa"/>
            <w:tcBorders>
              <w:top w:val="single" w:sz="4" w:space="0" w:color="000000"/>
              <w:left w:val="single" w:sz="4" w:space="0" w:color="000000"/>
              <w:bottom w:val="single" w:sz="4" w:space="0" w:color="000000"/>
              <w:right w:val="single" w:sz="4" w:space="0" w:color="000000"/>
            </w:tcBorders>
            <w:hideMark/>
          </w:tcPr>
          <w:p w14:paraId="609F4C88"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5</w:t>
            </w:r>
          </w:p>
        </w:tc>
        <w:tc>
          <w:tcPr>
            <w:tcW w:w="578" w:type="dxa"/>
            <w:tcBorders>
              <w:top w:val="single" w:sz="4" w:space="0" w:color="000000"/>
              <w:left w:val="single" w:sz="4" w:space="0" w:color="000000"/>
              <w:bottom w:val="single" w:sz="4" w:space="0" w:color="000000"/>
              <w:right w:val="single" w:sz="4" w:space="0" w:color="000000"/>
            </w:tcBorders>
            <w:hideMark/>
          </w:tcPr>
          <w:p w14:paraId="5A47EE06"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11</w:t>
            </w:r>
          </w:p>
        </w:tc>
        <w:tc>
          <w:tcPr>
            <w:tcW w:w="577" w:type="dxa"/>
            <w:tcBorders>
              <w:top w:val="single" w:sz="4" w:space="0" w:color="000000"/>
              <w:left w:val="single" w:sz="4" w:space="0" w:color="000000"/>
              <w:bottom w:val="single" w:sz="4" w:space="0" w:color="000000"/>
              <w:right w:val="single" w:sz="4" w:space="0" w:color="000000"/>
            </w:tcBorders>
            <w:hideMark/>
          </w:tcPr>
          <w:p w14:paraId="1483363F"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10</w:t>
            </w:r>
          </w:p>
        </w:tc>
        <w:tc>
          <w:tcPr>
            <w:tcW w:w="578" w:type="dxa"/>
            <w:tcBorders>
              <w:top w:val="single" w:sz="4" w:space="0" w:color="000000"/>
              <w:left w:val="single" w:sz="4" w:space="0" w:color="000000"/>
              <w:bottom w:val="single" w:sz="4" w:space="0" w:color="000000"/>
              <w:right w:val="single" w:sz="4" w:space="0" w:color="000000"/>
            </w:tcBorders>
            <w:hideMark/>
          </w:tcPr>
          <w:p w14:paraId="08C4CF1B"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w:t>
            </w:r>
          </w:p>
        </w:tc>
        <w:tc>
          <w:tcPr>
            <w:tcW w:w="782" w:type="dxa"/>
            <w:tcBorders>
              <w:top w:val="single" w:sz="4" w:space="0" w:color="000000"/>
              <w:left w:val="single" w:sz="4" w:space="0" w:color="000000"/>
              <w:bottom w:val="single" w:sz="4" w:space="0" w:color="000000"/>
              <w:right w:val="single" w:sz="4" w:space="0" w:color="000000"/>
            </w:tcBorders>
            <w:hideMark/>
          </w:tcPr>
          <w:p w14:paraId="0149E57A"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55%</w:t>
            </w:r>
          </w:p>
        </w:tc>
        <w:tc>
          <w:tcPr>
            <w:tcW w:w="850" w:type="dxa"/>
            <w:tcBorders>
              <w:top w:val="single" w:sz="4" w:space="0" w:color="000000"/>
              <w:left w:val="single" w:sz="4" w:space="0" w:color="000000"/>
              <w:bottom w:val="single" w:sz="4" w:space="0" w:color="000000"/>
              <w:right w:val="single" w:sz="4" w:space="0" w:color="000000"/>
            </w:tcBorders>
            <w:hideMark/>
          </w:tcPr>
          <w:p w14:paraId="0AF5224F"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89%</w:t>
            </w:r>
          </w:p>
        </w:tc>
        <w:tc>
          <w:tcPr>
            <w:tcW w:w="2410" w:type="dxa"/>
            <w:tcBorders>
              <w:top w:val="single" w:sz="4" w:space="0" w:color="000000"/>
              <w:left w:val="single" w:sz="4" w:space="0" w:color="000000"/>
              <w:bottom w:val="single" w:sz="4" w:space="0" w:color="000000"/>
              <w:right w:val="single" w:sz="4" w:space="0" w:color="000000"/>
            </w:tcBorders>
            <w:hideMark/>
          </w:tcPr>
          <w:p w14:paraId="7931F1E3"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Азимжанова Р. К.</w:t>
            </w:r>
          </w:p>
        </w:tc>
      </w:tr>
      <w:tr w:rsidR="00E8778E" w:rsidRPr="007713B0" w14:paraId="133171C6"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4817DB75"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w:t>
            </w:r>
          </w:p>
        </w:tc>
        <w:tc>
          <w:tcPr>
            <w:tcW w:w="864" w:type="dxa"/>
            <w:tcBorders>
              <w:top w:val="single" w:sz="4" w:space="0" w:color="000000"/>
              <w:left w:val="single" w:sz="4" w:space="0" w:color="000000"/>
              <w:bottom w:val="single" w:sz="4" w:space="0" w:color="000000"/>
              <w:right w:val="single" w:sz="4" w:space="0" w:color="000000"/>
            </w:tcBorders>
            <w:hideMark/>
          </w:tcPr>
          <w:p w14:paraId="564AFB9B"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2д</w:t>
            </w:r>
          </w:p>
        </w:tc>
        <w:tc>
          <w:tcPr>
            <w:tcW w:w="745" w:type="dxa"/>
            <w:tcBorders>
              <w:top w:val="single" w:sz="4" w:space="0" w:color="000000"/>
              <w:left w:val="single" w:sz="4" w:space="0" w:color="000000"/>
              <w:bottom w:val="single" w:sz="4" w:space="0" w:color="000000"/>
              <w:right w:val="single" w:sz="4" w:space="0" w:color="000000"/>
            </w:tcBorders>
            <w:hideMark/>
          </w:tcPr>
          <w:p w14:paraId="15A35CED"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30</w:t>
            </w:r>
          </w:p>
        </w:tc>
        <w:tc>
          <w:tcPr>
            <w:tcW w:w="1043" w:type="dxa"/>
            <w:tcBorders>
              <w:top w:val="single" w:sz="4" w:space="0" w:color="000000"/>
              <w:left w:val="single" w:sz="4" w:space="0" w:color="000000"/>
              <w:bottom w:val="single" w:sz="4" w:space="0" w:color="000000"/>
              <w:right w:val="single" w:sz="4" w:space="0" w:color="000000"/>
            </w:tcBorders>
            <w:hideMark/>
          </w:tcPr>
          <w:p w14:paraId="3730ADFD"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22</w:t>
            </w:r>
          </w:p>
        </w:tc>
        <w:tc>
          <w:tcPr>
            <w:tcW w:w="578" w:type="dxa"/>
            <w:tcBorders>
              <w:top w:val="single" w:sz="4" w:space="0" w:color="000000"/>
              <w:left w:val="single" w:sz="4" w:space="0" w:color="000000"/>
              <w:bottom w:val="single" w:sz="4" w:space="0" w:color="000000"/>
              <w:right w:val="single" w:sz="4" w:space="0" w:color="000000"/>
            </w:tcBorders>
            <w:hideMark/>
          </w:tcPr>
          <w:p w14:paraId="618F9E19"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4</w:t>
            </w:r>
          </w:p>
        </w:tc>
        <w:tc>
          <w:tcPr>
            <w:tcW w:w="578" w:type="dxa"/>
            <w:tcBorders>
              <w:top w:val="single" w:sz="4" w:space="0" w:color="000000"/>
              <w:left w:val="single" w:sz="4" w:space="0" w:color="000000"/>
              <w:bottom w:val="single" w:sz="4" w:space="0" w:color="000000"/>
              <w:right w:val="single" w:sz="4" w:space="0" w:color="000000"/>
            </w:tcBorders>
            <w:hideMark/>
          </w:tcPr>
          <w:p w14:paraId="5DB10118"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8</w:t>
            </w:r>
          </w:p>
        </w:tc>
        <w:tc>
          <w:tcPr>
            <w:tcW w:w="577" w:type="dxa"/>
            <w:tcBorders>
              <w:top w:val="single" w:sz="4" w:space="0" w:color="000000"/>
              <w:left w:val="single" w:sz="4" w:space="0" w:color="000000"/>
              <w:bottom w:val="single" w:sz="4" w:space="0" w:color="000000"/>
              <w:right w:val="single" w:sz="4" w:space="0" w:color="000000"/>
            </w:tcBorders>
            <w:hideMark/>
          </w:tcPr>
          <w:p w14:paraId="6A83D1A7"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7</w:t>
            </w:r>
          </w:p>
        </w:tc>
        <w:tc>
          <w:tcPr>
            <w:tcW w:w="578" w:type="dxa"/>
            <w:tcBorders>
              <w:top w:val="single" w:sz="4" w:space="0" w:color="000000"/>
              <w:left w:val="single" w:sz="4" w:space="0" w:color="000000"/>
              <w:bottom w:val="single" w:sz="4" w:space="0" w:color="000000"/>
              <w:right w:val="single" w:sz="4" w:space="0" w:color="000000"/>
            </w:tcBorders>
            <w:hideMark/>
          </w:tcPr>
          <w:p w14:paraId="5E0EEF00"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w:t>
            </w:r>
          </w:p>
        </w:tc>
        <w:tc>
          <w:tcPr>
            <w:tcW w:w="782" w:type="dxa"/>
            <w:tcBorders>
              <w:top w:val="single" w:sz="4" w:space="0" w:color="000000"/>
              <w:left w:val="single" w:sz="4" w:space="0" w:color="000000"/>
              <w:bottom w:val="single" w:sz="4" w:space="0" w:color="000000"/>
              <w:right w:val="single" w:sz="4" w:space="0" w:color="000000"/>
            </w:tcBorders>
            <w:hideMark/>
          </w:tcPr>
          <w:p w14:paraId="7DF3AC16"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54%</w:t>
            </w:r>
          </w:p>
        </w:tc>
        <w:tc>
          <w:tcPr>
            <w:tcW w:w="850" w:type="dxa"/>
            <w:tcBorders>
              <w:top w:val="single" w:sz="4" w:space="0" w:color="000000"/>
              <w:left w:val="single" w:sz="4" w:space="0" w:color="000000"/>
              <w:bottom w:val="single" w:sz="4" w:space="0" w:color="000000"/>
              <w:right w:val="single" w:sz="4" w:space="0" w:color="000000"/>
            </w:tcBorders>
            <w:hideMark/>
          </w:tcPr>
          <w:p w14:paraId="081DC713"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86%</w:t>
            </w:r>
          </w:p>
        </w:tc>
        <w:tc>
          <w:tcPr>
            <w:tcW w:w="2410" w:type="dxa"/>
            <w:tcBorders>
              <w:top w:val="single" w:sz="4" w:space="0" w:color="000000"/>
              <w:left w:val="single" w:sz="4" w:space="0" w:color="000000"/>
              <w:bottom w:val="single" w:sz="4" w:space="0" w:color="000000"/>
              <w:right w:val="single" w:sz="4" w:space="0" w:color="000000"/>
            </w:tcBorders>
            <w:hideMark/>
          </w:tcPr>
          <w:p w14:paraId="796AD9C6"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Джолгокпаева М. А.</w:t>
            </w:r>
          </w:p>
        </w:tc>
      </w:tr>
      <w:tr w:rsidR="00E8778E" w:rsidRPr="007713B0" w14:paraId="27103097"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6AE681AF"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w:t>
            </w:r>
          </w:p>
        </w:tc>
        <w:tc>
          <w:tcPr>
            <w:tcW w:w="864" w:type="dxa"/>
            <w:tcBorders>
              <w:top w:val="single" w:sz="4" w:space="0" w:color="000000"/>
              <w:left w:val="single" w:sz="4" w:space="0" w:color="000000"/>
              <w:bottom w:val="single" w:sz="4" w:space="0" w:color="000000"/>
              <w:right w:val="single" w:sz="4" w:space="0" w:color="000000"/>
            </w:tcBorders>
            <w:hideMark/>
          </w:tcPr>
          <w:p w14:paraId="2809FEBA"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2е</w:t>
            </w:r>
          </w:p>
        </w:tc>
        <w:tc>
          <w:tcPr>
            <w:tcW w:w="745" w:type="dxa"/>
            <w:tcBorders>
              <w:top w:val="single" w:sz="4" w:space="0" w:color="000000"/>
              <w:left w:val="single" w:sz="4" w:space="0" w:color="000000"/>
              <w:bottom w:val="single" w:sz="4" w:space="0" w:color="000000"/>
              <w:right w:val="single" w:sz="4" w:space="0" w:color="000000"/>
            </w:tcBorders>
            <w:hideMark/>
          </w:tcPr>
          <w:p w14:paraId="227DEBA1"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30</w:t>
            </w:r>
          </w:p>
        </w:tc>
        <w:tc>
          <w:tcPr>
            <w:tcW w:w="1043" w:type="dxa"/>
            <w:tcBorders>
              <w:top w:val="single" w:sz="4" w:space="0" w:color="000000"/>
              <w:left w:val="single" w:sz="4" w:space="0" w:color="000000"/>
              <w:bottom w:val="single" w:sz="4" w:space="0" w:color="000000"/>
              <w:right w:val="single" w:sz="4" w:space="0" w:color="000000"/>
            </w:tcBorders>
            <w:hideMark/>
          </w:tcPr>
          <w:p w14:paraId="53C552F5"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30</w:t>
            </w:r>
          </w:p>
        </w:tc>
        <w:tc>
          <w:tcPr>
            <w:tcW w:w="578" w:type="dxa"/>
            <w:tcBorders>
              <w:top w:val="single" w:sz="4" w:space="0" w:color="000000"/>
              <w:left w:val="single" w:sz="4" w:space="0" w:color="000000"/>
              <w:bottom w:val="single" w:sz="4" w:space="0" w:color="000000"/>
              <w:right w:val="single" w:sz="4" w:space="0" w:color="000000"/>
            </w:tcBorders>
            <w:hideMark/>
          </w:tcPr>
          <w:p w14:paraId="540C682E"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6</w:t>
            </w:r>
          </w:p>
        </w:tc>
        <w:tc>
          <w:tcPr>
            <w:tcW w:w="578" w:type="dxa"/>
            <w:tcBorders>
              <w:top w:val="single" w:sz="4" w:space="0" w:color="000000"/>
              <w:left w:val="single" w:sz="4" w:space="0" w:color="000000"/>
              <w:bottom w:val="single" w:sz="4" w:space="0" w:color="000000"/>
              <w:right w:val="single" w:sz="4" w:space="0" w:color="000000"/>
            </w:tcBorders>
            <w:hideMark/>
          </w:tcPr>
          <w:p w14:paraId="7B058B1E"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9</w:t>
            </w:r>
          </w:p>
        </w:tc>
        <w:tc>
          <w:tcPr>
            <w:tcW w:w="577" w:type="dxa"/>
            <w:tcBorders>
              <w:top w:val="single" w:sz="4" w:space="0" w:color="000000"/>
              <w:left w:val="single" w:sz="4" w:space="0" w:color="000000"/>
              <w:bottom w:val="single" w:sz="4" w:space="0" w:color="000000"/>
              <w:right w:val="single" w:sz="4" w:space="0" w:color="000000"/>
            </w:tcBorders>
            <w:hideMark/>
          </w:tcPr>
          <w:p w14:paraId="1EB6F902"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10</w:t>
            </w:r>
          </w:p>
        </w:tc>
        <w:tc>
          <w:tcPr>
            <w:tcW w:w="578" w:type="dxa"/>
            <w:tcBorders>
              <w:top w:val="single" w:sz="4" w:space="0" w:color="000000"/>
              <w:left w:val="single" w:sz="4" w:space="0" w:color="000000"/>
              <w:bottom w:val="single" w:sz="4" w:space="0" w:color="000000"/>
              <w:right w:val="single" w:sz="4" w:space="0" w:color="000000"/>
            </w:tcBorders>
            <w:hideMark/>
          </w:tcPr>
          <w:p w14:paraId="6C7B85FC"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5</w:t>
            </w:r>
          </w:p>
        </w:tc>
        <w:tc>
          <w:tcPr>
            <w:tcW w:w="782" w:type="dxa"/>
            <w:tcBorders>
              <w:top w:val="single" w:sz="4" w:space="0" w:color="000000"/>
              <w:left w:val="single" w:sz="4" w:space="0" w:color="000000"/>
              <w:bottom w:val="single" w:sz="4" w:space="0" w:color="000000"/>
              <w:right w:val="single" w:sz="4" w:space="0" w:color="000000"/>
            </w:tcBorders>
            <w:hideMark/>
          </w:tcPr>
          <w:p w14:paraId="59D00098"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50%</w:t>
            </w:r>
          </w:p>
        </w:tc>
        <w:tc>
          <w:tcPr>
            <w:tcW w:w="850" w:type="dxa"/>
            <w:tcBorders>
              <w:top w:val="single" w:sz="4" w:space="0" w:color="000000"/>
              <w:left w:val="single" w:sz="4" w:space="0" w:color="000000"/>
              <w:bottom w:val="single" w:sz="4" w:space="0" w:color="000000"/>
              <w:right w:val="single" w:sz="4" w:space="0" w:color="000000"/>
            </w:tcBorders>
            <w:hideMark/>
          </w:tcPr>
          <w:p w14:paraId="1BB39E5D" w14:textId="77777777" w:rsidR="00E8778E" w:rsidRPr="00BB37FA" w:rsidRDefault="00E8778E" w:rsidP="00F74FA6">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83%</w:t>
            </w:r>
          </w:p>
        </w:tc>
        <w:tc>
          <w:tcPr>
            <w:tcW w:w="2410" w:type="dxa"/>
            <w:tcBorders>
              <w:top w:val="single" w:sz="4" w:space="0" w:color="000000"/>
              <w:left w:val="single" w:sz="4" w:space="0" w:color="000000"/>
              <w:bottom w:val="single" w:sz="4" w:space="0" w:color="000000"/>
              <w:right w:val="single" w:sz="4" w:space="0" w:color="000000"/>
            </w:tcBorders>
            <w:hideMark/>
          </w:tcPr>
          <w:p w14:paraId="54CF12C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Курбанова Р. Х.</w:t>
            </w:r>
          </w:p>
        </w:tc>
      </w:tr>
      <w:tr w:rsidR="00E8778E" w:rsidRPr="007713B0" w14:paraId="30C9EEB3"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3324D19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864" w:type="dxa"/>
            <w:tcBorders>
              <w:top w:val="single" w:sz="4" w:space="0" w:color="000000"/>
              <w:left w:val="single" w:sz="4" w:space="0" w:color="000000"/>
              <w:bottom w:val="single" w:sz="4" w:space="0" w:color="000000"/>
              <w:right w:val="single" w:sz="4" w:space="0" w:color="000000"/>
            </w:tcBorders>
            <w:hideMark/>
          </w:tcPr>
          <w:p w14:paraId="26898BA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3г</w:t>
            </w:r>
          </w:p>
        </w:tc>
        <w:tc>
          <w:tcPr>
            <w:tcW w:w="745" w:type="dxa"/>
            <w:tcBorders>
              <w:top w:val="single" w:sz="4" w:space="0" w:color="000000"/>
              <w:left w:val="single" w:sz="4" w:space="0" w:color="000000"/>
              <w:bottom w:val="single" w:sz="4" w:space="0" w:color="000000"/>
              <w:right w:val="single" w:sz="4" w:space="0" w:color="000000"/>
            </w:tcBorders>
            <w:hideMark/>
          </w:tcPr>
          <w:p w14:paraId="05BFAB4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27</w:t>
            </w:r>
          </w:p>
        </w:tc>
        <w:tc>
          <w:tcPr>
            <w:tcW w:w="1043" w:type="dxa"/>
            <w:tcBorders>
              <w:top w:val="single" w:sz="4" w:space="0" w:color="000000"/>
              <w:left w:val="single" w:sz="4" w:space="0" w:color="000000"/>
              <w:bottom w:val="single" w:sz="4" w:space="0" w:color="000000"/>
              <w:right w:val="single" w:sz="4" w:space="0" w:color="000000"/>
            </w:tcBorders>
            <w:hideMark/>
          </w:tcPr>
          <w:p w14:paraId="2519ED2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22</w:t>
            </w:r>
          </w:p>
        </w:tc>
        <w:tc>
          <w:tcPr>
            <w:tcW w:w="578" w:type="dxa"/>
            <w:tcBorders>
              <w:top w:val="single" w:sz="4" w:space="0" w:color="000000"/>
              <w:left w:val="single" w:sz="4" w:space="0" w:color="000000"/>
              <w:bottom w:val="single" w:sz="4" w:space="0" w:color="000000"/>
              <w:right w:val="single" w:sz="4" w:space="0" w:color="000000"/>
            </w:tcBorders>
            <w:hideMark/>
          </w:tcPr>
          <w:p w14:paraId="6EABB36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578" w:type="dxa"/>
            <w:tcBorders>
              <w:top w:val="single" w:sz="4" w:space="0" w:color="000000"/>
              <w:left w:val="single" w:sz="4" w:space="0" w:color="000000"/>
              <w:bottom w:val="single" w:sz="4" w:space="0" w:color="000000"/>
              <w:right w:val="single" w:sz="4" w:space="0" w:color="000000"/>
            </w:tcBorders>
            <w:hideMark/>
          </w:tcPr>
          <w:p w14:paraId="4C0E662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577" w:type="dxa"/>
            <w:tcBorders>
              <w:top w:val="single" w:sz="4" w:space="0" w:color="000000"/>
              <w:left w:val="single" w:sz="4" w:space="0" w:color="000000"/>
              <w:bottom w:val="single" w:sz="4" w:space="0" w:color="000000"/>
              <w:right w:val="single" w:sz="4" w:space="0" w:color="000000"/>
            </w:tcBorders>
            <w:hideMark/>
          </w:tcPr>
          <w:p w14:paraId="5F711FF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578" w:type="dxa"/>
            <w:tcBorders>
              <w:top w:val="single" w:sz="4" w:space="0" w:color="000000"/>
              <w:left w:val="single" w:sz="4" w:space="0" w:color="000000"/>
              <w:bottom w:val="single" w:sz="4" w:space="0" w:color="000000"/>
              <w:right w:val="single" w:sz="4" w:space="0" w:color="000000"/>
            </w:tcBorders>
            <w:hideMark/>
          </w:tcPr>
          <w:p w14:paraId="11E3F2A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782" w:type="dxa"/>
            <w:tcBorders>
              <w:top w:val="single" w:sz="4" w:space="0" w:color="000000"/>
              <w:left w:val="single" w:sz="4" w:space="0" w:color="000000"/>
              <w:bottom w:val="single" w:sz="4" w:space="0" w:color="000000"/>
              <w:right w:val="single" w:sz="4" w:space="0" w:color="000000"/>
            </w:tcBorders>
            <w:hideMark/>
          </w:tcPr>
          <w:p w14:paraId="70E041F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50%</w:t>
            </w:r>
          </w:p>
        </w:tc>
        <w:tc>
          <w:tcPr>
            <w:tcW w:w="850" w:type="dxa"/>
            <w:tcBorders>
              <w:top w:val="single" w:sz="4" w:space="0" w:color="000000"/>
              <w:left w:val="single" w:sz="4" w:space="0" w:color="000000"/>
              <w:bottom w:val="single" w:sz="4" w:space="0" w:color="000000"/>
              <w:right w:val="single" w:sz="4" w:space="0" w:color="000000"/>
            </w:tcBorders>
            <w:hideMark/>
          </w:tcPr>
          <w:p w14:paraId="66505A8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72%</w:t>
            </w:r>
          </w:p>
        </w:tc>
        <w:tc>
          <w:tcPr>
            <w:tcW w:w="2410" w:type="dxa"/>
            <w:tcBorders>
              <w:top w:val="single" w:sz="4" w:space="0" w:color="000000"/>
              <w:left w:val="single" w:sz="4" w:space="0" w:color="000000"/>
              <w:bottom w:val="single" w:sz="4" w:space="0" w:color="000000"/>
              <w:right w:val="single" w:sz="4" w:space="0" w:color="000000"/>
            </w:tcBorders>
            <w:hideMark/>
          </w:tcPr>
          <w:p w14:paraId="33ADE22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Асанбаева А. А.</w:t>
            </w:r>
          </w:p>
        </w:tc>
      </w:tr>
      <w:tr w:rsidR="00E8778E" w:rsidRPr="007713B0" w14:paraId="6D248B08"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4DD71E8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864" w:type="dxa"/>
            <w:tcBorders>
              <w:top w:val="single" w:sz="4" w:space="0" w:color="000000"/>
              <w:left w:val="single" w:sz="4" w:space="0" w:color="000000"/>
              <w:bottom w:val="single" w:sz="4" w:space="0" w:color="000000"/>
              <w:right w:val="single" w:sz="4" w:space="0" w:color="000000"/>
            </w:tcBorders>
            <w:hideMark/>
          </w:tcPr>
          <w:p w14:paraId="50BAB7D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3д</w:t>
            </w:r>
          </w:p>
        </w:tc>
        <w:tc>
          <w:tcPr>
            <w:tcW w:w="745" w:type="dxa"/>
            <w:tcBorders>
              <w:top w:val="single" w:sz="4" w:space="0" w:color="000000"/>
              <w:left w:val="single" w:sz="4" w:space="0" w:color="000000"/>
              <w:bottom w:val="single" w:sz="4" w:space="0" w:color="000000"/>
              <w:right w:val="single" w:sz="4" w:space="0" w:color="000000"/>
            </w:tcBorders>
            <w:hideMark/>
          </w:tcPr>
          <w:p w14:paraId="262AD58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1043" w:type="dxa"/>
            <w:tcBorders>
              <w:top w:val="single" w:sz="4" w:space="0" w:color="000000"/>
              <w:left w:val="single" w:sz="4" w:space="0" w:color="000000"/>
              <w:bottom w:val="single" w:sz="4" w:space="0" w:color="000000"/>
              <w:right w:val="single" w:sz="4" w:space="0" w:color="000000"/>
            </w:tcBorders>
            <w:hideMark/>
          </w:tcPr>
          <w:p w14:paraId="544E2E2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27</w:t>
            </w:r>
          </w:p>
        </w:tc>
        <w:tc>
          <w:tcPr>
            <w:tcW w:w="578" w:type="dxa"/>
            <w:tcBorders>
              <w:top w:val="single" w:sz="4" w:space="0" w:color="000000"/>
              <w:left w:val="single" w:sz="4" w:space="0" w:color="000000"/>
              <w:bottom w:val="single" w:sz="4" w:space="0" w:color="000000"/>
              <w:right w:val="single" w:sz="4" w:space="0" w:color="000000"/>
            </w:tcBorders>
            <w:hideMark/>
          </w:tcPr>
          <w:p w14:paraId="564E4C8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578" w:type="dxa"/>
            <w:tcBorders>
              <w:top w:val="single" w:sz="4" w:space="0" w:color="000000"/>
              <w:left w:val="single" w:sz="4" w:space="0" w:color="000000"/>
              <w:bottom w:val="single" w:sz="4" w:space="0" w:color="000000"/>
              <w:right w:val="single" w:sz="4" w:space="0" w:color="000000"/>
            </w:tcBorders>
            <w:hideMark/>
          </w:tcPr>
          <w:p w14:paraId="14DB1BF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577" w:type="dxa"/>
            <w:tcBorders>
              <w:top w:val="single" w:sz="4" w:space="0" w:color="000000"/>
              <w:left w:val="single" w:sz="4" w:space="0" w:color="000000"/>
              <w:bottom w:val="single" w:sz="4" w:space="0" w:color="000000"/>
              <w:right w:val="single" w:sz="4" w:space="0" w:color="000000"/>
            </w:tcBorders>
            <w:hideMark/>
          </w:tcPr>
          <w:p w14:paraId="34CC46F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578" w:type="dxa"/>
            <w:tcBorders>
              <w:top w:val="single" w:sz="4" w:space="0" w:color="000000"/>
              <w:left w:val="single" w:sz="4" w:space="0" w:color="000000"/>
              <w:bottom w:val="single" w:sz="4" w:space="0" w:color="000000"/>
              <w:right w:val="single" w:sz="4" w:space="0" w:color="000000"/>
            </w:tcBorders>
            <w:hideMark/>
          </w:tcPr>
          <w:p w14:paraId="1BCB5E1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782" w:type="dxa"/>
            <w:tcBorders>
              <w:top w:val="single" w:sz="4" w:space="0" w:color="000000"/>
              <w:left w:val="single" w:sz="4" w:space="0" w:color="000000"/>
              <w:bottom w:val="single" w:sz="4" w:space="0" w:color="000000"/>
              <w:right w:val="single" w:sz="4" w:space="0" w:color="000000"/>
            </w:tcBorders>
            <w:hideMark/>
          </w:tcPr>
          <w:p w14:paraId="63E4F1C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55%</w:t>
            </w:r>
          </w:p>
        </w:tc>
        <w:tc>
          <w:tcPr>
            <w:tcW w:w="850" w:type="dxa"/>
            <w:tcBorders>
              <w:top w:val="single" w:sz="4" w:space="0" w:color="000000"/>
              <w:left w:val="single" w:sz="4" w:space="0" w:color="000000"/>
              <w:bottom w:val="single" w:sz="4" w:space="0" w:color="000000"/>
              <w:right w:val="single" w:sz="4" w:space="0" w:color="000000"/>
            </w:tcBorders>
            <w:hideMark/>
          </w:tcPr>
          <w:p w14:paraId="611BD78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86%</w:t>
            </w:r>
          </w:p>
        </w:tc>
        <w:tc>
          <w:tcPr>
            <w:tcW w:w="2410" w:type="dxa"/>
            <w:tcBorders>
              <w:top w:val="single" w:sz="4" w:space="0" w:color="000000"/>
              <w:left w:val="single" w:sz="4" w:space="0" w:color="000000"/>
              <w:bottom w:val="single" w:sz="4" w:space="0" w:color="000000"/>
              <w:right w:val="single" w:sz="4" w:space="0" w:color="000000"/>
            </w:tcBorders>
            <w:hideMark/>
          </w:tcPr>
          <w:p w14:paraId="0427278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Матченко Е.А.</w:t>
            </w:r>
          </w:p>
        </w:tc>
      </w:tr>
      <w:tr w:rsidR="00E8778E" w:rsidRPr="007713B0" w14:paraId="5E777FBB"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2DF6B11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864" w:type="dxa"/>
            <w:tcBorders>
              <w:top w:val="single" w:sz="4" w:space="0" w:color="000000"/>
              <w:left w:val="single" w:sz="4" w:space="0" w:color="000000"/>
              <w:bottom w:val="single" w:sz="4" w:space="0" w:color="000000"/>
              <w:right w:val="single" w:sz="4" w:space="0" w:color="000000"/>
            </w:tcBorders>
            <w:hideMark/>
          </w:tcPr>
          <w:p w14:paraId="6BF36FB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3е</w:t>
            </w:r>
          </w:p>
        </w:tc>
        <w:tc>
          <w:tcPr>
            <w:tcW w:w="745" w:type="dxa"/>
            <w:tcBorders>
              <w:top w:val="single" w:sz="4" w:space="0" w:color="000000"/>
              <w:left w:val="single" w:sz="4" w:space="0" w:color="000000"/>
              <w:bottom w:val="single" w:sz="4" w:space="0" w:color="000000"/>
              <w:right w:val="single" w:sz="4" w:space="0" w:color="000000"/>
            </w:tcBorders>
            <w:hideMark/>
          </w:tcPr>
          <w:p w14:paraId="7512264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34</w:t>
            </w:r>
          </w:p>
        </w:tc>
        <w:tc>
          <w:tcPr>
            <w:tcW w:w="1043" w:type="dxa"/>
            <w:tcBorders>
              <w:top w:val="single" w:sz="4" w:space="0" w:color="000000"/>
              <w:left w:val="single" w:sz="4" w:space="0" w:color="000000"/>
              <w:bottom w:val="single" w:sz="4" w:space="0" w:color="000000"/>
              <w:right w:val="single" w:sz="4" w:space="0" w:color="000000"/>
            </w:tcBorders>
            <w:hideMark/>
          </w:tcPr>
          <w:p w14:paraId="54529D3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33</w:t>
            </w:r>
          </w:p>
        </w:tc>
        <w:tc>
          <w:tcPr>
            <w:tcW w:w="578" w:type="dxa"/>
            <w:tcBorders>
              <w:top w:val="single" w:sz="4" w:space="0" w:color="000000"/>
              <w:left w:val="single" w:sz="4" w:space="0" w:color="000000"/>
              <w:bottom w:val="single" w:sz="4" w:space="0" w:color="000000"/>
              <w:right w:val="single" w:sz="4" w:space="0" w:color="000000"/>
            </w:tcBorders>
            <w:hideMark/>
          </w:tcPr>
          <w:p w14:paraId="006584A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578" w:type="dxa"/>
            <w:tcBorders>
              <w:top w:val="single" w:sz="4" w:space="0" w:color="000000"/>
              <w:left w:val="single" w:sz="4" w:space="0" w:color="000000"/>
              <w:bottom w:val="single" w:sz="4" w:space="0" w:color="000000"/>
              <w:right w:val="single" w:sz="4" w:space="0" w:color="000000"/>
            </w:tcBorders>
            <w:hideMark/>
          </w:tcPr>
          <w:p w14:paraId="519F777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7" w:type="dxa"/>
            <w:tcBorders>
              <w:top w:val="single" w:sz="4" w:space="0" w:color="000000"/>
              <w:left w:val="single" w:sz="4" w:space="0" w:color="000000"/>
              <w:bottom w:val="single" w:sz="4" w:space="0" w:color="000000"/>
              <w:right w:val="single" w:sz="4" w:space="0" w:color="000000"/>
            </w:tcBorders>
            <w:hideMark/>
          </w:tcPr>
          <w:p w14:paraId="6DB7579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578" w:type="dxa"/>
            <w:tcBorders>
              <w:top w:val="single" w:sz="4" w:space="0" w:color="000000"/>
              <w:left w:val="single" w:sz="4" w:space="0" w:color="000000"/>
              <w:bottom w:val="single" w:sz="4" w:space="0" w:color="000000"/>
              <w:right w:val="single" w:sz="4" w:space="0" w:color="000000"/>
            </w:tcBorders>
            <w:hideMark/>
          </w:tcPr>
          <w:p w14:paraId="2DA9178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782" w:type="dxa"/>
            <w:tcBorders>
              <w:top w:val="single" w:sz="4" w:space="0" w:color="000000"/>
              <w:left w:val="single" w:sz="4" w:space="0" w:color="000000"/>
              <w:bottom w:val="single" w:sz="4" w:space="0" w:color="000000"/>
              <w:right w:val="single" w:sz="4" w:space="0" w:color="000000"/>
            </w:tcBorders>
            <w:hideMark/>
          </w:tcPr>
          <w:p w14:paraId="4AF8425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48%</w:t>
            </w:r>
          </w:p>
        </w:tc>
        <w:tc>
          <w:tcPr>
            <w:tcW w:w="850" w:type="dxa"/>
            <w:tcBorders>
              <w:top w:val="single" w:sz="4" w:space="0" w:color="000000"/>
              <w:left w:val="single" w:sz="4" w:space="0" w:color="000000"/>
              <w:bottom w:val="single" w:sz="4" w:space="0" w:color="000000"/>
              <w:right w:val="single" w:sz="4" w:space="0" w:color="000000"/>
            </w:tcBorders>
            <w:hideMark/>
          </w:tcPr>
          <w:p w14:paraId="3115516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82%</w:t>
            </w:r>
          </w:p>
        </w:tc>
        <w:tc>
          <w:tcPr>
            <w:tcW w:w="2410" w:type="dxa"/>
            <w:tcBorders>
              <w:top w:val="single" w:sz="4" w:space="0" w:color="000000"/>
              <w:left w:val="single" w:sz="4" w:space="0" w:color="000000"/>
              <w:bottom w:val="single" w:sz="4" w:space="0" w:color="000000"/>
              <w:right w:val="single" w:sz="4" w:space="0" w:color="000000"/>
            </w:tcBorders>
            <w:hideMark/>
          </w:tcPr>
          <w:p w14:paraId="19E0C1C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Курбанова Р. Х.</w:t>
            </w:r>
          </w:p>
        </w:tc>
      </w:tr>
      <w:tr w:rsidR="00E8778E" w:rsidRPr="007713B0" w14:paraId="4720F84E"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296C13D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864" w:type="dxa"/>
            <w:tcBorders>
              <w:top w:val="single" w:sz="4" w:space="0" w:color="000000"/>
              <w:left w:val="single" w:sz="4" w:space="0" w:color="000000"/>
              <w:bottom w:val="single" w:sz="4" w:space="0" w:color="000000"/>
              <w:right w:val="single" w:sz="4" w:space="0" w:color="000000"/>
            </w:tcBorders>
            <w:hideMark/>
          </w:tcPr>
          <w:p w14:paraId="32429A1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4г</w:t>
            </w:r>
          </w:p>
        </w:tc>
        <w:tc>
          <w:tcPr>
            <w:tcW w:w="745" w:type="dxa"/>
            <w:tcBorders>
              <w:top w:val="single" w:sz="4" w:space="0" w:color="000000"/>
              <w:left w:val="single" w:sz="4" w:space="0" w:color="000000"/>
              <w:bottom w:val="single" w:sz="4" w:space="0" w:color="000000"/>
              <w:right w:val="single" w:sz="4" w:space="0" w:color="000000"/>
            </w:tcBorders>
            <w:hideMark/>
          </w:tcPr>
          <w:p w14:paraId="401F376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38</w:t>
            </w:r>
          </w:p>
        </w:tc>
        <w:tc>
          <w:tcPr>
            <w:tcW w:w="1043" w:type="dxa"/>
            <w:tcBorders>
              <w:top w:val="single" w:sz="4" w:space="0" w:color="000000"/>
              <w:left w:val="single" w:sz="4" w:space="0" w:color="000000"/>
              <w:bottom w:val="single" w:sz="4" w:space="0" w:color="000000"/>
              <w:right w:val="single" w:sz="4" w:space="0" w:color="000000"/>
            </w:tcBorders>
            <w:hideMark/>
          </w:tcPr>
          <w:p w14:paraId="089D67B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34</w:t>
            </w:r>
          </w:p>
        </w:tc>
        <w:tc>
          <w:tcPr>
            <w:tcW w:w="578" w:type="dxa"/>
            <w:tcBorders>
              <w:top w:val="single" w:sz="4" w:space="0" w:color="000000"/>
              <w:left w:val="single" w:sz="4" w:space="0" w:color="000000"/>
              <w:bottom w:val="single" w:sz="4" w:space="0" w:color="000000"/>
              <w:right w:val="single" w:sz="4" w:space="0" w:color="000000"/>
            </w:tcBorders>
            <w:hideMark/>
          </w:tcPr>
          <w:p w14:paraId="19A00C7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w:t>
            </w:r>
          </w:p>
        </w:tc>
        <w:tc>
          <w:tcPr>
            <w:tcW w:w="578" w:type="dxa"/>
            <w:tcBorders>
              <w:top w:val="single" w:sz="4" w:space="0" w:color="000000"/>
              <w:left w:val="single" w:sz="4" w:space="0" w:color="000000"/>
              <w:bottom w:val="single" w:sz="4" w:space="0" w:color="000000"/>
              <w:right w:val="single" w:sz="4" w:space="0" w:color="000000"/>
            </w:tcBorders>
            <w:hideMark/>
          </w:tcPr>
          <w:p w14:paraId="2C0B84F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577" w:type="dxa"/>
            <w:tcBorders>
              <w:top w:val="single" w:sz="4" w:space="0" w:color="000000"/>
              <w:left w:val="single" w:sz="4" w:space="0" w:color="000000"/>
              <w:bottom w:val="single" w:sz="4" w:space="0" w:color="000000"/>
              <w:right w:val="single" w:sz="4" w:space="0" w:color="000000"/>
            </w:tcBorders>
            <w:hideMark/>
          </w:tcPr>
          <w:p w14:paraId="50F950C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w:t>
            </w:r>
          </w:p>
        </w:tc>
        <w:tc>
          <w:tcPr>
            <w:tcW w:w="578" w:type="dxa"/>
            <w:tcBorders>
              <w:top w:val="single" w:sz="4" w:space="0" w:color="000000"/>
              <w:left w:val="single" w:sz="4" w:space="0" w:color="000000"/>
              <w:bottom w:val="single" w:sz="4" w:space="0" w:color="000000"/>
              <w:right w:val="single" w:sz="4" w:space="0" w:color="000000"/>
            </w:tcBorders>
            <w:hideMark/>
          </w:tcPr>
          <w:p w14:paraId="079D841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782" w:type="dxa"/>
            <w:tcBorders>
              <w:top w:val="single" w:sz="4" w:space="0" w:color="000000"/>
              <w:left w:val="single" w:sz="4" w:space="0" w:color="000000"/>
              <w:bottom w:val="single" w:sz="4" w:space="0" w:color="000000"/>
              <w:right w:val="single" w:sz="4" w:space="0" w:color="000000"/>
            </w:tcBorders>
            <w:hideMark/>
          </w:tcPr>
          <w:p w14:paraId="40E23CD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62%</w:t>
            </w:r>
          </w:p>
        </w:tc>
        <w:tc>
          <w:tcPr>
            <w:tcW w:w="850" w:type="dxa"/>
            <w:tcBorders>
              <w:top w:val="single" w:sz="4" w:space="0" w:color="000000"/>
              <w:left w:val="single" w:sz="4" w:space="0" w:color="000000"/>
              <w:bottom w:val="single" w:sz="4" w:space="0" w:color="000000"/>
              <w:right w:val="single" w:sz="4" w:space="0" w:color="000000"/>
            </w:tcBorders>
            <w:hideMark/>
          </w:tcPr>
          <w:p w14:paraId="42455BC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97%</w:t>
            </w:r>
          </w:p>
        </w:tc>
        <w:tc>
          <w:tcPr>
            <w:tcW w:w="2410" w:type="dxa"/>
            <w:tcBorders>
              <w:top w:val="single" w:sz="4" w:space="0" w:color="000000"/>
              <w:left w:val="single" w:sz="4" w:space="0" w:color="000000"/>
              <w:bottom w:val="single" w:sz="4" w:space="0" w:color="000000"/>
              <w:right w:val="single" w:sz="4" w:space="0" w:color="000000"/>
            </w:tcBorders>
            <w:hideMark/>
          </w:tcPr>
          <w:p w14:paraId="79DDA57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Ахметчина Г. К.</w:t>
            </w:r>
          </w:p>
        </w:tc>
      </w:tr>
      <w:tr w:rsidR="00E8778E" w:rsidRPr="007713B0" w14:paraId="5C9AC92D" w14:textId="77777777" w:rsidTr="00F74FA6">
        <w:tc>
          <w:tcPr>
            <w:tcW w:w="459" w:type="dxa"/>
            <w:tcBorders>
              <w:top w:val="single" w:sz="4" w:space="0" w:color="000000"/>
              <w:left w:val="single" w:sz="4" w:space="0" w:color="000000"/>
              <w:bottom w:val="single" w:sz="4" w:space="0" w:color="000000"/>
              <w:right w:val="single" w:sz="4" w:space="0" w:color="000000"/>
            </w:tcBorders>
            <w:hideMark/>
          </w:tcPr>
          <w:p w14:paraId="56E2A5C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864" w:type="dxa"/>
            <w:tcBorders>
              <w:top w:val="single" w:sz="4" w:space="0" w:color="000000"/>
              <w:left w:val="single" w:sz="4" w:space="0" w:color="000000"/>
              <w:bottom w:val="single" w:sz="4" w:space="0" w:color="000000"/>
              <w:right w:val="single" w:sz="4" w:space="0" w:color="000000"/>
            </w:tcBorders>
            <w:hideMark/>
          </w:tcPr>
          <w:p w14:paraId="4FFE63D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4д</w:t>
            </w:r>
          </w:p>
        </w:tc>
        <w:tc>
          <w:tcPr>
            <w:tcW w:w="745" w:type="dxa"/>
            <w:tcBorders>
              <w:top w:val="single" w:sz="4" w:space="0" w:color="000000"/>
              <w:left w:val="single" w:sz="4" w:space="0" w:color="000000"/>
              <w:bottom w:val="single" w:sz="4" w:space="0" w:color="000000"/>
              <w:right w:val="single" w:sz="4" w:space="0" w:color="000000"/>
            </w:tcBorders>
            <w:hideMark/>
          </w:tcPr>
          <w:p w14:paraId="6D47F5F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35</w:t>
            </w:r>
          </w:p>
        </w:tc>
        <w:tc>
          <w:tcPr>
            <w:tcW w:w="1043" w:type="dxa"/>
            <w:tcBorders>
              <w:top w:val="single" w:sz="4" w:space="0" w:color="000000"/>
              <w:left w:val="single" w:sz="4" w:space="0" w:color="000000"/>
              <w:bottom w:val="single" w:sz="4" w:space="0" w:color="000000"/>
              <w:right w:val="single" w:sz="4" w:space="0" w:color="000000"/>
            </w:tcBorders>
            <w:hideMark/>
          </w:tcPr>
          <w:p w14:paraId="7CB3983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578" w:type="dxa"/>
            <w:tcBorders>
              <w:top w:val="single" w:sz="4" w:space="0" w:color="000000"/>
              <w:left w:val="single" w:sz="4" w:space="0" w:color="000000"/>
              <w:bottom w:val="single" w:sz="4" w:space="0" w:color="000000"/>
              <w:right w:val="single" w:sz="4" w:space="0" w:color="000000"/>
            </w:tcBorders>
            <w:hideMark/>
          </w:tcPr>
          <w:p w14:paraId="10E3322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578" w:type="dxa"/>
            <w:tcBorders>
              <w:top w:val="single" w:sz="4" w:space="0" w:color="000000"/>
              <w:left w:val="single" w:sz="4" w:space="0" w:color="000000"/>
              <w:bottom w:val="single" w:sz="4" w:space="0" w:color="000000"/>
              <w:right w:val="single" w:sz="4" w:space="0" w:color="000000"/>
            </w:tcBorders>
            <w:hideMark/>
          </w:tcPr>
          <w:p w14:paraId="7707B03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577" w:type="dxa"/>
            <w:tcBorders>
              <w:top w:val="single" w:sz="4" w:space="0" w:color="000000"/>
              <w:left w:val="single" w:sz="4" w:space="0" w:color="000000"/>
              <w:bottom w:val="single" w:sz="4" w:space="0" w:color="000000"/>
              <w:right w:val="single" w:sz="4" w:space="0" w:color="000000"/>
            </w:tcBorders>
            <w:hideMark/>
          </w:tcPr>
          <w:p w14:paraId="7D0155E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8" w:type="dxa"/>
            <w:tcBorders>
              <w:top w:val="single" w:sz="4" w:space="0" w:color="000000"/>
              <w:left w:val="single" w:sz="4" w:space="0" w:color="000000"/>
              <w:bottom w:val="single" w:sz="4" w:space="0" w:color="000000"/>
              <w:right w:val="single" w:sz="4" w:space="0" w:color="000000"/>
            </w:tcBorders>
            <w:hideMark/>
          </w:tcPr>
          <w:p w14:paraId="374A347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782" w:type="dxa"/>
            <w:tcBorders>
              <w:top w:val="single" w:sz="4" w:space="0" w:color="000000"/>
              <w:left w:val="single" w:sz="4" w:space="0" w:color="000000"/>
              <w:bottom w:val="single" w:sz="4" w:space="0" w:color="000000"/>
              <w:right w:val="single" w:sz="4" w:space="0" w:color="000000"/>
            </w:tcBorders>
            <w:hideMark/>
          </w:tcPr>
          <w:p w14:paraId="34CAE10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56%</w:t>
            </w:r>
          </w:p>
        </w:tc>
        <w:tc>
          <w:tcPr>
            <w:tcW w:w="850" w:type="dxa"/>
            <w:tcBorders>
              <w:top w:val="single" w:sz="4" w:space="0" w:color="000000"/>
              <w:left w:val="single" w:sz="4" w:space="0" w:color="000000"/>
              <w:bottom w:val="single" w:sz="4" w:space="0" w:color="000000"/>
              <w:right w:val="single" w:sz="4" w:space="0" w:color="000000"/>
            </w:tcBorders>
            <w:hideMark/>
          </w:tcPr>
          <w:p w14:paraId="66281E7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88%</w:t>
            </w:r>
          </w:p>
        </w:tc>
        <w:tc>
          <w:tcPr>
            <w:tcW w:w="2410" w:type="dxa"/>
            <w:tcBorders>
              <w:top w:val="single" w:sz="4" w:space="0" w:color="000000"/>
              <w:left w:val="single" w:sz="4" w:space="0" w:color="000000"/>
              <w:bottom w:val="single" w:sz="4" w:space="0" w:color="000000"/>
              <w:right w:val="single" w:sz="4" w:space="0" w:color="000000"/>
            </w:tcBorders>
            <w:hideMark/>
          </w:tcPr>
          <w:p w14:paraId="2C2683C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Матченко Е. А.</w:t>
            </w:r>
          </w:p>
        </w:tc>
      </w:tr>
      <w:tr w:rsidR="00E8778E" w:rsidRPr="007713B0" w14:paraId="73E0CFD9" w14:textId="77777777" w:rsidTr="00F74FA6">
        <w:tc>
          <w:tcPr>
            <w:tcW w:w="459" w:type="dxa"/>
            <w:tcBorders>
              <w:top w:val="single" w:sz="4" w:space="0" w:color="000000"/>
              <w:left w:val="single" w:sz="4" w:space="0" w:color="000000"/>
              <w:bottom w:val="single" w:sz="4" w:space="0" w:color="000000"/>
              <w:right w:val="single" w:sz="4" w:space="0" w:color="000000"/>
            </w:tcBorders>
          </w:tcPr>
          <w:p w14:paraId="3924B9A9" w14:textId="77777777" w:rsidR="00E8778E" w:rsidRPr="00BB37FA" w:rsidRDefault="00E8778E" w:rsidP="00F74FA6">
            <w:pPr>
              <w:rPr>
                <w:rFonts w:ascii="Times New Roman" w:hAnsi="Times New Roman" w:cs="Times New Roman"/>
                <w:sz w:val="20"/>
                <w:szCs w:val="20"/>
                <w:lang w:val="ky-KG"/>
              </w:rPr>
            </w:pPr>
          </w:p>
        </w:tc>
        <w:tc>
          <w:tcPr>
            <w:tcW w:w="864" w:type="dxa"/>
            <w:tcBorders>
              <w:top w:val="single" w:sz="4" w:space="0" w:color="000000"/>
              <w:left w:val="single" w:sz="4" w:space="0" w:color="000000"/>
              <w:bottom w:val="single" w:sz="4" w:space="0" w:color="000000"/>
              <w:right w:val="single" w:sz="4" w:space="0" w:color="000000"/>
            </w:tcBorders>
            <w:hideMark/>
          </w:tcPr>
          <w:p w14:paraId="50F35AF7"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1-4 кл.</w:t>
            </w:r>
          </w:p>
        </w:tc>
        <w:tc>
          <w:tcPr>
            <w:tcW w:w="745" w:type="dxa"/>
            <w:tcBorders>
              <w:top w:val="single" w:sz="4" w:space="0" w:color="000000"/>
              <w:left w:val="single" w:sz="4" w:space="0" w:color="000000"/>
              <w:bottom w:val="single" w:sz="4" w:space="0" w:color="000000"/>
              <w:right w:val="single" w:sz="4" w:space="0" w:color="000000"/>
            </w:tcBorders>
            <w:hideMark/>
          </w:tcPr>
          <w:p w14:paraId="22F59604"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253</w:t>
            </w:r>
          </w:p>
        </w:tc>
        <w:tc>
          <w:tcPr>
            <w:tcW w:w="1043" w:type="dxa"/>
            <w:tcBorders>
              <w:top w:val="single" w:sz="4" w:space="0" w:color="000000"/>
              <w:left w:val="single" w:sz="4" w:space="0" w:color="000000"/>
              <w:bottom w:val="single" w:sz="4" w:space="0" w:color="000000"/>
              <w:right w:val="single" w:sz="4" w:space="0" w:color="000000"/>
            </w:tcBorders>
            <w:hideMark/>
          </w:tcPr>
          <w:p w14:paraId="4288DA97"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227</w:t>
            </w:r>
          </w:p>
        </w:tc>
        <w:tc>
          <w:tcPr>
            <w:tcW w:w="578" w:type="dxa"/>
            <w:tcBorders>
              <w:top w:val="single" w:sz="4" w:space="0" w:color="000000"/>
              <w:left w:val="single" w:sz="4" w:space="0" w:color="000000"/>
              <w:bottom w:val="single" w:sz="4" w:space="0" w:color="000000"/>
              <w:right w:val="single" w:sz="4" w:space="0" w:color="000000"/>
            </w:tcBorders>
            <w:hideMark/>
          </w:tcPr>
          <w:p w14:paraId="1736A31B"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53</w:t>
            </w:r>
          </w:p>
        </w:tc>
        <w:tc>
          <w:tcPr>
            <w:tcW w:w="578" w:type="dxa"/>
            <w:tcBorders>
              <w:top w:val="single" w:sz="4" w:space="0" w:color="000000"/>
              <w:left w:val="single" w:sz="4" w:space="0" w:color="000000"/>
              <w:bottom w:val="single" w:sz="4" w:space="0" w:color="000000"/>
              <w:right w:val="single" w:sz="4" w:space="0" w:color="000000"/>
            </w:tcBorders>
            <w:hideMark/>
          </w:tcPr>
          <w:p w14:paraId="261C0AE4"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69</w:t>
            </w:r>
          </w:p>
        </w:tc>
        <w:tc>
          <w:tcPr>
            <w:tcW w:w="577" w:type="dxa"/>
            <w:tcBorders>
              <w:top w:val="single" w:sz="4" w:space="0" w:color="000000"/>
              <w:left w:val="single" w:sz="4" w:space="0" w:color="000000"/>
              <w:bottom w:val="single" w:sz="4" w:space="0" w:color="000000"/>
              <w:right w:val="single" w:sz="4" w:space="0" w:color="000000"/>
            </w:tcBorders>
            <w:hideMark/>
          </w:tcPr>
          <w:p w14:paraId="1CDA9CA1"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72</w:t>
            </w:r>
          </w:p>
        </w:tc>
        <w:tc>
          <w:tcPr>
            <w:tcW w:w="578" w:type="dxa"/>
            <w:tcBorders>
              <w:top w:val="single" w:sz="4" w:space="0" w:color="000000"/>
              <w:left w:val="single" w:sz="4" w:space="0" w:color="000000"/>
              <w:bottom w:val="single" w:sz="4" w:space="0" w:color="000000"/>
              <w:right w:val="single" w:sz="4" w:space="0" w:color="000000"/>
            </w:tcBorders>
            <w:hideMark/>
          </w:tcPr>
          <w:p w14:paraId="09B79120"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33</w:t>
            </w:r>
          </w:p>
        </w:tc>
        <w:tc>
          <w:tcPr>
            <w:tcW w:w="782" w:type="dxa"/>
            <w:tcBorders>
              <w:top w:val="single" w:sz="4" w:space="0" w:color="000000"/>
              <w:left w:val="single" w:sz="4" w:space="0" w:color="000000"/>
              <w:bottom w:val="single" w:sz="4" w:space="0" w:color="000000"/>
              <w:right w:val="single" w:sz="4" w:space="0" w:color="000000"/>
            </w:tcBorders>
            <w:hideMark/>
          </w:tcPr>
          <w:p w14:paraId="62473AC9"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53%</w:t>
            </w:r>
          </w:p>
        </w:tc>
        <w:tc>
          <w:tcPr>
            <w:tcW w:w="850" w:type="dxa"/>
            <w:tcBorders>
              <w:top w:val="single" w:sz="4" w:space="0" w:color="000000"/>
              <w:left w:val="single" w:sz="4" w:space="0" w:color="000000"/>
              <w:bottom w:val="single" w:sz="4" w:space="0" w:color="000000"/>
              <w:right w:val="single" w:sz="4" w:space="0" w:color="000000"/>
            </w:tcBorders>
            <w:hideMark/>
          </w:tcPr>
          <w:p w14:paraId="61A719C4" w14:textId="777777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85%</w:t>
            </w:r>
          </w:p>
        </w:tc>
        <w:tc>
          <w:tcPr>
            <w:tcW w:w="2410" w:type="dxa"/>
            <w:tcBorders>
              <w:top w:val="single" w:sz="4" w:space="0" w:color="000000"/>
              <w:left w:val="single" w:sz="4" w:space="0" w:color="000000"/>
              <w:bottom w:val="single" w:sz="4" w:space="0" w:color="000000"/>
              <w:right w:val="single" w:sz="4" w:space="0" w:color="000000"/>
            </w:tcBorders>
          </w:tcPr>
          <w:p w14:paraId="629471DB" w14:textId="77777777" w:rsidR="00E8778E" w:rsidRPr="00BB37FA" w:rsidRDefault="00E8778E" w:rsidP="00F74FA6">
            <w:pPr>
              <w:rPr>
                <w:rFonts w:ascii="Times New Roman" w:hAnsi="Times New Roman" w:cs="Times New Roman"/>
                <w:sz w:val="20"/>
                <w:szCs w:val="20"/>
                <w:lang w:val="ky-KG"/>
              </w:rPr>
            </w:pPr>
          </w:p>
        </w:tc>
      </w:tr>
    </w:tbl>
    <w:p w14:paraId="1292AA40" w14:textId="77777777" w:rsidR="00E8778E" w:rsidRPr="00274A7A" w:rsidRDefault="00E8778E" w:rsidP="00E8778E">
      <w:pPr>
        <w:spacing w:after="0"/>
        <w:rPr>
          <w:rFonts w:ascii="Times New Roman" w:eastAsia="Calibri" w:hAnsi="Times New Roman" w:cs="Times New Roman"/>
          <w:sz w:val="24"/>
          <w:szCs w:val="24"/>
          <w:lang w:val="ky-KG" w:bidi="my-MM"/>
        </w:rPr>
      </w:pPr>
      <w:r w:rsidRPr="00274A7A">
        <w:rPr>
          <w:rFonts w:ascii="Times New Roman" w:eastAsia="Calibri" w:hAnsi="Times New Roman" w:cs="Times New Roman"/>
          <w:b/>
          <w:sz w:val="24"/>
          <w:szCs w:val="24"/>
          <w:lang w:val="ky-KG" w:bidi="my-MM"/>
        </w:rPr>
        <w:t>Анализ контрольных работ:</w:t>
      </w:r>
      <w:r w:rsidRPr="00274A7A">
        <w:rPr>
          <w:rFonts w:ascii="Times New Roman" w:eastAsia="Calibri" w:hAnsi="Times New Roman" w:cs="Times New Roman"/>
          <w:sz w:val="24"/>
          <w:szCs w:val="24"/>
          <w:lang w:val="ky-KG" w:bidi="my-MM"/>
        </w:rPr>
        <w:t xml:space="preserve"> В контрольной работе были допущены следующие ошибки: Неправильно записывают условие задачи,решение задачи,деление трехзначных чисел,оформление геометр.задач.</w:t>
      </w:r>
    </w:p>
    <w:p w14:paraId="1F9A1AD1" w14:textId="77777777" w:rsidR="00E8778E" w:rsidRPr="00274A7A" w:rsidRDefault="00E8778E" w:rsidP="00E8778E">
      <w:pPr>
        <w:spacing w:after="0"/>
        <w:rPr>
          <w:rFonts w:ascii="Times New Roman" w:eastAsia="Calibri" w:hAnsi="Times New Roman" w:cs="Times New Roman"/>
          <w:sz w:val="24"/>
          <w:szCs w:val="24"/>
          <w:lang w:val="ky-KG" w:bidi="my-MM"/>
        </w:rPr>
      </w:pPr>
      <w:r w:rsidRPr="00274A7A">
        <w:rPr>
          <w:rFonts w:ascii="Times New Roman" w:eastAsia="Calibri" w:hAnsi="Times New Roman" w:cs="Times New Roman"/>
          <w:b/>
          <w:sz w:val="24"/>
          <w:szCs w:val="24"/>
          <w:lang w:val="ky-KG" w:bidi="my-MM"/>
        </w:rPr>
        <w:t xml:space="preserve"> Рекомендации:</w:t>
      </w:r>
      <w:r w:rsidRPr="00274A7A">
        <w:rPr>
          <w:rFonts w:ascii="Times New Roman" w:eastAsia="Calibri" w:hAnsi="Times New Roman" w:cs="Times New Roman"/>
          <w:sz w:val="24"/>
          <w:szCs w:val="24"/>
          <w:lang w:val="ky-KG" w:bidi="my-MM"/>
        </w:rPr>
        <w:t>Совершенствовать вычислительный счёт,отрабатывать алгоритм решения задач,вычислительные навыки и работать с геометр.задачами.</w:t>
      </w:r>
    </w:p>
    <w:p w14:paraId="760374ED" w14:textId="77777777" w:rsidR="00E8778E" w:rsidRPr="00274A7A" w:rsidRDefault="00E8778E" w:rsidP="00E8778E">
      <w:pPr>
        <w:spacing w:after="0"/>
        <w:rPr>
          <w:rFonts w:ascii="Times New Roman" w:eastAsia="Calibri" w:hAnsi="Times New Roman" w:cs="Times New Roman"/>
          <w:bCs/>
          <w:sz w:val="24"/>
          <w:szCs w:val="24"/>
          <w:lang w:val="ky-KG" w:bidi="my-MM"/>
        </w:rPr>
      </w:pPr>
      <w:r w:rsidRPr="00274A7A">
        <w:rPr>
          <w:rFonts w:ascii="Times New Roman" w:eastAsia="Calibri" w:hAnsi="Times New Roman" w:cs="Times New Roman"/>
          <w:bCs/>
          <w:sz w:val="24"/>
          <w:szCs w:val="24"/>
          <w:lang w:val="ky-KG" w:bidi="my-MM"/>
        </w:rPr>
        <w:t>Административная контрольная работа по русскому языку март месяц</w:t>
      </w:r>
      <w:r w:rsidRPr="00274A7A">
        <w:rPr>
          <w:rFonts w:ascii="Times New Roman" w:eastAsia="Calibri" w:hAnsi="Times New Roman" w:cs="Times New Roman"/>
          <w:sz w:val="24"/>
          <w:szCs w:val="24"/>
          <w:lang w:val="ky-KG" w:bidi="my-MM"/>
        </w:rPr>
        <w:t xml:space="preserve"> 2017-2018 учебный год</w:t>
      </w:r>
    </w:p>
    <w:p w14:paraId="7DA9A05B" w14:textId="77777777" w:rsidR="00E8778E" w:rsidRPr="00EC0E3F" w:rsidRDefault="00E8778E" w:rsidP="00E8778E">
      <w:pPr>
        <w:spacing w:after="0"/>
        <w:rPr>
          <w:rFonts w:ascii="Times New Roman" w:eastAsia="Calibri" w:hAnsi="Times New Roman" w:cs="Times New Roman"/>
          <w:sz w:val="24"/>
          <w:szCs w:val="24"/>
          <w:shd w:val="clear" w:color="auto" w:fill="FFFFFF"/>
          <w:lang w:bidi="my-MM"/>
        </w:rPr>
      </w:pPr>
      <w:r w:rsidRPr="00F80637">
        <w:rPr>
          <w:rFonts w:ascii="Times New Roman" w:eastAsia="Calibri" w:hAnsi="Times New Roman" w:cs="Times New Roman"/>
          <w:b/>
          <w:bCs/>
          <w:iCs/>
          <w:sz w:val="24"/>
          <w:szCs w:val="24"/>
          <w:shd w:val="clear" w:color="auto" w:fill="FFFFFF"/>
          <w:lang w:bidi="my-MM"/>
        </w:rPr>
        <w:t>Цель проверки</w:t>
      </w:r>
      <w:r w:rsidRPr="00F80637">
        <w:rPr>
          <w:rFonts w:ascii="Times New Roman" w:eastAsia="Calibri" w:hAnsi="Times New Roman" w:cs="Times New Roman"/>
          <w:b/>
          <w:sz w:val="24"/>
          <w:szCs w:val="24"/>
          <w:shd w:val="clear" w:color="auto" w:fill="FFFFFF"/>
          <w:lang w:bidi="my-MM"/>
        </w:rPr>
        <w:t>:</w:t>
      </w:r>
      <w:r w:rsidRPr="00F80637">
        <w:rPr>
          <w:rFonts w:ascii="Times New Roman" w:eastAsia="Calibri" w:hAnsi="Times New Roman" w:cs="Times New Roman"/>
          <w:sz w:val="24"/>
          <w:szCs w:val="24"/>
          <w:shd w:val="clear" w:color="auto" w:fill="FFFFFF"/>
          <w:lang w:bidi="my-MM"/>
        </w:rPr>
        <w:t xml:space="preserve"> Соблюдение единых требований письменной речи обучающихся, оценить соблюдение единого орфографического режима</w:t>
      </w:r>
    </w:p>
    <w:tbl>
      <w:tblPr>
        <w:tblStyle w:val="6"/>
        <w:tblpPr w:leftFromText="180" w:rightFromText="180" w:vertAnchor="text" w:horzAnchor="margin" w:tblpY="104"/>
        <w:tblW w:w="10314" w:type="dxa"/>
        <w:tblLayout w:type="fixed"/>
        <w:tblLook w:val="04A0" w:firstRow="1" w:lastRow="0" w:firstColumn="1" w:lastColumn="0" w:noHBand="0" w:noVBand="1"/>
      </w:tblPr>
      <w:tblGrid>
        <w:gridCol w:w="458"/>
        <w:gridCol w:w="926"/>
        <w:gridCol w:w="1619"/>
        <w:gridCol w:w="1041"/>
        <w:gridCol w:w="576"/>
        <w:gridCol w:w="576"/>
        <w:gridCol w:w="576"/>
        <w:gridCol w:w="576"/>
        <w:gridCol w:w="706"/>
        <w:gridCol w:w="851"/>
        <w:gridCol w:w="2409"/>
      </w:tblGrid>
      <w:tr w:rsidR="00E8778E" w:rsidRPr="009D6421" w14:paraId="340769E8"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6F79B16D"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w:t>
            </w:r>
          </w:p>
        </w:tc>
        <w:tc>
          <w:tcPr>
            <w:tcW w:w="926" w:type="dxa"/>
            <w:tcBorders>
              <w:top w:val="single" w:sz="4" w:space="0" w:color="000000"/>
              <w:left w:val="single" w:sz="4" w:space="0" w:color="000000"/>
              <w:bottom w:val="single" w:sz="4" w:space="0" w:color="000000"/>
              <w:right w:val="single" w:sz="4" w:space="0" w:color="000000"/>
            </w:tcBorders>
            <w:hideMark/>
          </w:tcPr>
          <w:p w14:paraId="2A9891DE"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Класс</w:t>
            </w:r>
          </w:p>
        </w:tc>
        <w:tc>
          <w:tcPr>
            <w:tcW w:w="1619" w:type="dxa"/>
            <w:tcBorders>
              <w:top w:val="single" w:sz="4" w:space="0" w:color="000000"/>
              <w:left w:val="single" w:sz="4" w:space="0" w:color="000000"/>
              <w:bottom w:val="single" w:sz="4" w:space="0" w:color="000000"/>
              <w:right w:val="single" w:sz="4" w:space="0" w:color="000000"/>
            </w:tcBorders>
            <w:hideMark/>
          </w:tcPr>
          <w:p w14:paraId="3A20C173"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Кол-во уч-ся</w:t>
            </w:r>
          </w:p>
        </w:tc>
        <w:tc>
          <w:tcPr>
            <w:tcW w:w="1041" w:type="dxa"/>
            <w:tcBorders>
              <w:top w:val="single" w:sz="4" w:space="0" w:color="000000"/>
              <w:left w:val="single" w:sz="4" w:space="0" w:color="000000"/>
              <w:bottom w:val="single" w:sz="4" w:space="0" w:color="000000"/>
              <w:right w:val="single" w:sz="4" w:space="0" w:color="000000"/>
            </w:tcBorders>
            <w:hideMark/>
          </w:tcPr>
          <w:p w14:paraId="15AA1D6A"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Писали</w:t>
            </w:r>
          </w:p>
        </w:tc>
        <w:tc>
          <w:tcPr>
            <w:tcW w:w="576" w:type="dxa"/>
            <w:tcBorders>
              <w:top w:val="single" w:sz="4" w:space="0" w:color="000000"/>
              <w:left w:val="single" w:sz="4" w:space="0" w:color="000000"/>
              <w:bottom w:val="single" w:sz="4" w:space="0" w:color="000000"/>
              <w:right w:val="single" w:sz="4" w:space="0" w:color="000000"/>
            </w:tcBorders>
            <w:hideMark/>
          </w:tcPr>
          <w:p w14:paraId="3A372DAC"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71DFE1DE"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“5”</w:t>
            </w:r>
          </w:p>
        </w:tc>
        <w:tc>
          <w:tcPr>
            <w:tcW w:w="576" w:type="dxa"/>
            <w:tcBorders>
              <w:top w:val="single" w:sz="4" w:space="0" w:color="000000"/>
              <w:left w:val="single" w:sz="4" w:space="0" w:color="000000"/>
              <w:bottom w:val="single" w:sz="4" w:space="0" w:color="000000"/>
              <w:right w:val="single" w:sz="4" w:space="0" w:color="000000"/>
            </w:tcBorders>
            <w:hideMark/>
          </w:tcPr>
          <w:p w14:paraId="34E8FF4E"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69971E56"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“4”</w:t>
            </w:r>
          </w:p>
        </w:tc>
        <w:tc>
          <w:tcPr>
            <w:tcW w:w="576" w:type="dxa"/>
            <w:tcBorders>
              <w:top w:val="single" w:sz="4" w:space="0" w:color="000000"/>
              <w:left w:val="single" w:sz="4" w:space="0" w:color="000000"/>
              <w:bottom w:val="single" w:sz="4" w:space="0" w:color="000000"/>
              <w:right w:val="single" w:sz="4" w:space="0" w:color="000000"/>
            </w:tcBorders>
            <w:hideMark/>
          </w:tcPr>
          <w:p w14:paraId="6573C2A0"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24FE57DB"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“3”</w:t>
            </w:r>
          </w:p>
        </w:tc>
        <w:tc>
          <w:tcPr>
            <w:tcW w:w="576" w:type="dxa"/>
            <w:tcBorders>
              <w:top w:val="single" w:sz="4" w:space="0" w:color="000000"/>
              <w:left w:val="single" w:sz="4" w:space="0" w:color="000000"/>
              <w:bottom w:val="single" w:sz="4" w:space="0" w:color="000000"/>
              <w:right w:val="single" w:sz="4" w:space="0" w:color="000000"/>
            </w:tcBorders>
            <w:hideMark/>
          </w:tcPr>
          <w:p w14:paraId="4C7D3D55"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На</w:t>
            </w:r>
          </w:p>
          <w:p w14:paraId="7BA6B85F"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“2”</w:t>
            </w:r>
          </w:p>
        </w:tc>
        <w:tc>
          <w:tcPr>
            <w:tcW w:w="706" w:type="dxa"/>
            <w:tcBorders>
              <w:top w:val="single" w:sz="4" w:space="0" w:color="000000"/>
              <w:left w:val="single" w:sz="4" w:space="0" w:color="000000"/>
              <w:bottom w:val="single" w:sz="4" w:space="0" w:color="000000"/>
              <w:right w:val="single" w:sz="4" w:space="0" w:color="000000"/>
            </w:tcBorders>
            <w:hideMark/>
          </w:tcPr>
          <w:p w14:paraId="45FC1431"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Качество</w:t>
            </w:r>
          </w:p>
        </w:tc>
        <w:tc>
          <w:tcPr>
            <w:tcW w:w="851" w:type="dxa"/>
            <w:tcBorders>
              <w:top w:val="single" w:sz="4" w:space="0" w:color="000000"/>
              <w:left w:val="single" w:sz="4" w:space="0" w:color="000000"/>
              <w:bottom w:val="single" w:sz="4" w:space="0" w:color="000000"/>
              <w:right w:val="single" w:sz="4" w:space="0" w:color="000000"/>
            </w:tcBorders>
            <w:hideMark/>
          </w:tcPr>
          <w:p w14:paraId="729F630E"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Успеваемость</w:t>
            </w:r>
          </w:p>
        </w:tc>
        <w:tc>
          <w:tcPr>
            <w:tcW w:w="2409" w:type="dxa"/>
            <w:tcBorders>
              <w:top w:val="single" w:sz="4" w:space="0" w:color="000000"/>
              <w:left w:val="single" w:sz="4" w:space="0" w:color="000000"/>
              <w:bottom w:val="single" w:sz="4" w:space="0" w:color="000000"/>
              <w:right w:val="single" w:sz="4" w:space="0" w:color="000000"/>
            </w:tcBorders>
            <w:hideMark/>
          </w:tcPr>
          <w:p w14:paraId="67A80652" w14:textId="77777777" w:rsidR="00E8778E" w:rsidRPr="00BB37FA" w:rsidRDefault="00E8778E" w:rsidP="00EC0E3F">
            <w:pPr>
              <w:rPr>
                <w:rFonts w:ascii="Times New Roman" w:hAnsi="Times New Roman" w:cs="Times New Roman"/>
                <w:b/>
                <w:bCs/>
                <w:sz w:val="20"/>
                <w:szCs w:val="20"/>
                <w:lang w:val="ky-KG"/>
              </w:rPr>
            </w:pPr>
            <w:r w:rsidRPr="00BB37FA">
              <w:rPr>
                <w:rFonts w:ascii="Times New Roman" w:hAnsi="Times New Roman" w:cs="Times New Roman"/>
                <w:b/>
                <w:bCs/>
                <w:sz w:val="20"/>
                <w:szCs w:val="20"/>
                <w:lang w:val="ky-KG"/>
              </w:rPr>
              <w:t>Учитель</w:t>
            </w:r>
          </w:p>
        </w:tc>
      </w:tr>
      <w:tr w:rsidR="00E8778E" w:rsidRPr="009D6421" w14:paraId="48AAB057" w14:textId="77777777" w:rsidTr="00EC0E3F">
        <w:tc>
          <w:tcPr>
            <w:tcW w:w="458" w:type="dxa"/>
            <w:tcBorders>
              <w:top w:val="single" w:sz="4" w:space="0" w:color="000000"/>
              <w:left w:val="single" w:sz="4" w:space="0" w:color="000000"/>
              <w:bottom w:val="single" w:sz="4" w:space="0" w:color="000000"/>
              <w:right w:val="single" w:sz="4" w:space="0" w:color="000000"/>
            </w:tcBorders>
          </w:tcPr>
          <w:p w14:paraId="1B76B543" w14:textId="77777777" w:rsidR="00E8778E" w:rsidRPr="00BB37FA" w:rsidRDefault="00E8778E" w:rsidP="00EC0E3F">
            <w:pPr>
              <w:rPr>
                <w:rFonts w:ascii="Times New Roman" w:hAnsi="Times New Roman" w:cs="Times New Roman"/>
                <w:b/>
                <w:bCs/>
                <w:sz w:val="20"/>
                <w:szCs w:val="20"/>
                <w:lang w:val="ky-KG"/>
              </w:rPr>
            </w:pPr>
          </w:p>
        </w:tc>
        <w:tc>
          <w:tcPr>
            <w:tcW w:w="926" w:type="dxa"/>
            <w:tcBorders>
              <w:top w:val="single" w:sz="4" w:space="0" w:color="000000"/>
              <w:left w:val="single" w:sz="4" w:space="0" w:color="000000"/>
              <w:bottom w:val="single" w:sz="4" w:space="0" w:color="000000"/>
              <w:right w:val="single" w:sz="4" w:space="0" w:color="000000"/>
            </w:tcBorders>
          </w:tcPr>
          <w:p w14:paraId="341485DC" w14:textId="77777777" w:rsidR="00E8778E" w:rsidRPr="00BB37FA" w:rsidRDefault="00E8778E" w:rsidP="00EC0E3F">
            <w:pPr>
              <w:rPr>
                <w:rFonts w:ascii="Times New Roman" w:hAnsi="Times New Roman" w:cs="Times New Roman"/>
                <w:b/>
                <w:bCs/>
                <w:sz w:val="20"/>
                <w:szCs w:val="20"/>
                <w:lang w:val="ky-KG"/>
              </w:rPr>
            </w:pPr>
          </w:p>
        </w:tc>
        <w:tc>
          <w:tcPr>
            <w:tcW w:w="1619" w:type="dxa"/>
            <w:tcBorders>
              <w:top w:val="single" w:sz="4" w:space="0" w:color="000000"/>
              <w:left w:val="single" w:sz="4" w:space="0" w:color="000000"/>
              <w:bottom w:val="single" w:sz="4" w:space="0" w:color="000000"/>
              <w:right w:val="single" w:sz="4" w:space="0" w:color="000000"/>
            </w:tcBorders>
          </w:tcPr>
          <w:p w14:paraId="12601D72" w14:textId="77777777" w:rsidR="00E8778E" w:rsidRPr="00BB37FA" w:rsidRDefault="00E8778E" w:rsidP="00EC0E3F">
            <w:pPr>
              <w:rPr>
                <w:rFonts w:ascii="Times New Roman" w:hAnsi="Times New Roman" w:cs="Times New Roman"/>
                <w:b/>
                <w:bCs/>
                <w:sz w:val="20"/>
                <w:szCs w:val="20"/>
                <w:lang w:val="ky-KG"/>
              </w:rPr>
            </w:pPr>
          </w:p>
        </w:tc>
        <w:tc>
          <w:tcPr>
            <w:tcW w:w="1041" w:type="dxa"/>
            <w:tcBorders>
              <w:top w:val="single" w:sz="4" w:space="0" w:color="000000"/>
              <w:left w:val="single" w:sz="4" w:space="0" w:color="000000"/>
              <w:bottom w:val="single" w:sz="4" w:space="0" w:color="000000"/>
              <w:right w:val="single" w:sz="4" w:space="0" w:color="000000"/>
            </w:tcBorders>
          </w:tcPr>
          <w:p w14:paraId="0C564DB3" w14:textId="77777777" w:rsidR="00E8778E" w:rsidRPr="00BB37FA" w:rsidRDefault="00E8778E" w:rsidP="00EC0E3F">
            <w:pPr>
              <w:rPr>
                <w:rFonts w:ascii="Times New Roman" w:hAnsi="Times New Roman" w:cs="Times New Roman"/>
                <w:b/>
                <w:bCs/>
                <w:sz w:val="20"/>
                <w:szCs w:val="20"/>
                <w:lang w:val="ky-KG"/>
              </w:rPr>
            </w:pPr>
          </w:p>
        </w:tc>
        <w:tc>
          <w:tcPr>
            <w:tcW w:w="576" w:type="dxa"/>
            <w:tcBorders>
              <w:top w:val="single" w:sz="4" w:space="0" w:color="000000"/>
              <w:left w:val="single" w:sz="4" w:space="0" w:color="000000"/>
              <w:bottom w:val="single" w:sz="4" w:space="0" w:color="000000"/>
              <w:right w:val="single" w:sz="4" w:space="0" w:color="000000"/>
            </w:tcBorders>
          </w:tcPr>
          <w:p w14:paraId="65EF70BD" w14:textId="77777777" w:rsidR="00E8778E" w:rsidRPr="00BB37FA" w:rsidRDefault="00E8778E" w:rsidP="00EC0E3F">
            <w:pPr>
              <w:rPr>
                <w:rFonts w:ascii="Times New Roman" w:hAnsi="Times New Roman" w:cs="Times New Roman"/>
                <w:b/>
                <w:bCs/>
                <w:sz w:val="20"/>
                <w:szCs w:val="20"/>
                <w:lang w:val="ky-KG"/>
              </w:rPr>
            </w:pPr>
          </w:p>
        </w:tc>
        <w:tc>
          <w:tcPr>
            <w:tcW w:w="576" w:type="dxa"/>
            <w:tcBorders>
              <w:top w:val="single" w:sz="4" w:space="0" w:color="000000"/>
              <w:left w:val="single" w:sz="4" w:space="0" w:color="000000"/>
              <w:bottom w:val="single" w:sz="4" w:space="0" w:color="000000"/>
              <w:right w:val="single" w:sz="4" w:space="0" w:color="000000"/>
            </w:tcBorders>
          </w:tcPr>
          <w:p w14:paraId="2DC50304" w14:textId="77777777" w:rsidR="00E8778E" w:rsidRPr="00BB37FA" w:rsidRDefault="00E8778E" w:rsidP="00EC0E3F">
            <w:pPr>
              <w:rPr>
                <w:rFonts w:ascii="Times New Roman" w:hAnsi="Times New Roman" w:cs="Times New Roman"/>
                <w:b/>
                <w:bCs/>
                <w:sz w:val="20"/>
                <w:szCs w:val="20"/>
                <w:lang w:val="ky-KG"/>
              </w:rPr>
            </w:pPr>
          </w:p>
        </w:tc>
        <w:tc>
          <w:tcPr>
            <w:tcW w:w="576" w:type="dxa"/>
            <w:tcBorders>
              <w:top w:val="single" w:sz="4" w:space="0" w:color="000000"/>
              <w:left w:val="single" w:sz="4" w:space="0" w:color="000000"/>
              <w:bottom w:val="single" w:sz="4" w:space="0" w:color="000000"/>
              <w:right w:val="single" w:sz="4" w:space="0" w:color="000000"/>
            </w:tcBorders>
          </w:tcPr>
          <w:p w14:paraId="7A1169B2" w14:textId="77777777" w:rsidR="00E8778E" w:rsidRPr="00BB37FA" w:rsidRDefault="00E8778E" w:rsidP="00EC0E3F">
            <w:pPr>
              <w:rPr>
                <w:rFonts w:ascii="Times New Roman" w:hAnsi="Times New Roman" w:cs="Times New Roman"/>
                <w:b/>
                <w:bCs/>
                <w:sz w:val="20"/>
                <w:szCs w:val="20"/>
                <w:lang w:val="ky-KG"/>
              </w:rPr>
            </w:pPr>
          </w:p>
        </w:tc>
        <w:tc>
          <w:tcPr>
            <w:tcW w:w="576" w:type="dxa"/>
            <w:tcBorders>
              <w:top w:val="single" w:sz="4" w:space="0" w:color="000000"/>
              <w:left w:val="single" w:sz="4" w:space="0" w:color="000000"/>
              <w:bottom w:val="single" w:sz="4" w:space="0" w:color="000000"/>
              <w:right w:val="single" w:sz="4" w:space="0" w:color="000000"/>
            </w:tcBorders>
          </w:tcPr>
          <w:p w14:paraId="0910C92E" w14:textId="77777777" w:rsidR="00E8778E" w:rsidRPr="00BB37FA" w:rsidRDefault="00E8778E" w:rsidP="00EC0E3F">
            <w:pPr>
              <w:rPr>
                <w:rFonts w:ascii="Times New Roman" w:hAnsi="Times New Roman" w:cs="Times New Roman"/>
                <w:b/>
                <w:bCs/>
                <w:sz w:val="20"/>
                <w:szCs w:val="20"/>
                <w:lang w:val="ky-KG"/>
              </w:rPr>
            </w:pPr>
          </w:p>
        </w:tc>
        <w:tc>
          <w:tcPr>
            <w:tcW w:w="706" w:type="dxa"/>
            <w:tcBorders>
              <w:top w:val="single" w:sz="4" w:space="0" w:color="000000"/>
              <w:left w:val="single" w:sz="4" w:space="0" w:color="000000"/>
              <w:bottom w:val="single" w:sz="4" w:space="0" w:color="000000"/>
              <w:right w:val="single" w:sz="4" w:space="0" w:color="000000"/>
            </w:tcBorders>
          </w:tcPr>
          <w:p w14:paraId="64029265" w14:textId="77777777" w:rsidR="00E8778E" w:rsidRPr="00BB37FA" w:rsidRDefault="00E8778E" w:rsidP="00EC0E3F">
            <w:pPr>
              <w:rPr>
                <w:rFonts w:ascii="Times New Roman" w:hAnsi="Times New Roman" w:cs="Times New Roman"/>
                <w:b/>
                <w:bCs/>
                <w:sz w:val="20"/>
                <w:szCs w:val="20"/>
                <w:lang w:val="ky-KG"/>
              </w:rPr>
            </w:pPr>
          </w:p>
        </w:tc>
        <w:tc>
          <w:tcPr>
            <w:tcW w:w="851" w:type="dxa"/>
            <w:tcBorders>
              <w:top w:val="single" w:sz="4" w:space="0" w:color="000000"/>
              <w:left w:val="single" w:sz="4" w:space="0" w:color="000000"/>
              <w:bottom w:val="single" w:sz="4" w:space="0" w:color="000000"/>
              <w:right w:val="single" w:sz="4" w:space="0" w:color="000000"/>
            </w:tcBorders>
          </w:tcPr>
          <w:p w14:paraId="51B71EBB" w14:textId="77777777" w:rsidR="00E8778E" w:rsidRPr="00BB37FA" w:rsidRDefault="00E8778E" w:rsidP="00EC0E3F">
            <w:pPr>
              <w:rPr>
                <w:rFonts w:ascii="Times New Roman" w:hAnsi="Times New Roman" w:cs="Times New Roman"/>
                <w:b/>
                <w:bCs/>
                <w:sz w:val="20"/>
                <w:szCs w:val="20"/>
                <w:lang w:val="ky-KG"/>
              </w:rPr>
            </w:pPr>
          </w:p>
        </w:tc>
        <w:tc>
          <w:tcPr>
            <w:tcW w:w="2409" w:type="dxa"/>
            <w:tcBorders>
              <w:top w:val="single" w:sz="4" w:space="0" w:color="000000"/>
              <w:left w:val="single" w:sz="4" w:space="0" w:color="000000"/>
              <w:bottom w:val="single" w:sz="4" w:space="0" w:color="000000"/>
              <w:right w:val="single" w:sz="4" w:space="0" w:color="000000"/>
            </w:tcBorders>
          </w:tcPr>
          <w:p w14:paraId="7922D74D" w14:textId="77777777" w:rsidR="00E8778E" w:rsidRPr="00BB37FA" w:rsidRDefault="00E8778E" w:rsidP="00EC0E3F">
            <w:pPr>
              <w:rPr>
                <w:rFonts w:ascii="Times New Roman" w:hAnsi="Times New Roman" w:cs="Times New Roman"/>
                <w:b/>
                <w:bCs/>
                <w:sz w:val="20"/>
                <w:szCs w:val="20"/>
                <w:lang w:val="ky-KG"/>
              </w:rPr>
            </w:pPr>
          </w:p>
        </w:tc>
      </w:tr>
      <w:tr w:rsidR="00E8778E" w:rsidRPr="009D6421" w14:paraId="2C78A513"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573BCDC0"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w:t>
            </w:r>
          </w:p>
        </w:tc>
        <w:tc>
          <w:tcPr>
            <w:tcW w:w="926" w:type="dxa"/>
            <w:tcBorders>
              <w:top w:val="single" w:sz="4" w:space="0" w:color="000000"/>
              <w:left w:val="single" w:sz="4" w:space="0" w:color="000000"/>
              <w:bottom w:val="single" w:sz="4" w:space="0" w:color="000000"/>
              <w:right w:val="single" w:sz="4" w:space="0" w:color="000000"/>
            </w:tcBorders>
            <w:hideMark/>
          </w:tcPr>
          <w:p w14:paraId="2C5117EB"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2г</w:t>
            </w:r>
          </w:p>
        </w:tc>
        <w:tc>
          <w:tcPr>
            <w:tcW w:w="1619" w:type="dxa"/>
            <w:tcBorders>
              <w:top w:val="single" w:sz="4" w:space="0" w:color="000000"/>
              <w:left w:val="single" w:sz="4" w:space="0" w:color="000000"/>
              <w:bottom w:val="single" w:sz="4" w:space="0" w:color="000000"/>
              <w:right w:val="single" w:sz="4" w:space="0" w:color="000000"/>
            </w:tcBorders>
            <w:hideMark/>
          </w:tcPr>
          <w:p w14:paraId="3E0F4BB1"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29</w:t>
            </w:r>
          </w:p>
        </w:tc>
        <w:tc>
          <w:tcPr>
            <w:tcW w:w="1041" w:type="dxa"/>
            <w:tcBorders>
              <w:top w:val="single" w:sz="4" w:space="0" w:color="000000"/>
              <w:left w:val="single" w:sz="4" w:space="0" w:color="000000"/>
              <w:bottom w:val="single" w:sz="4" w:space="0" w:color="000000"/>
              <w:right w:val="single" w:sz="4" w:space="0" w:color="000000"/>
            </w:tcBorders>
            <w:hideMark/>
          </w:tcPr>
          <w:p w14:paraId="6BD79D6A"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29</w:t>
            </w:r>
          </w:p>
        </w:tc>
        <w:tc>
          <w:tcPr>
            <w:tcW w:w="576" w:type="dxa"/>
            <w:tcBorders>
              <w:top w:val="single" w:sz="4" w:space="0" w:color="000000"/>
              <w:left w:val="single" w:sz="4" w:space="0" w:color="000000"/>
              <w:bottom w:val="single" w:sz="4" w:space="0" w:color="000000"/>
              <w:right w:val="single" w:sz="4" w:space="0" w:color="000000"/>
            </w:tcBorders>
            <w:hideMark/>
          </w:tcPr>
          <w:p w14:paraId="49BEDCB9"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6</w:t>
            </w:r>
          </w:p>
        </w:tc>
        <w:tc>
          <w:tcPr>
            <w:tcW w:w="576" w:type="dxa"/>
            <w:tcBorders>
              <w:top w:val="single" w:sz="4" w:space="0" w:color="000000"/>
              <w:left w:val="single" w:sz="4" w:space="0" w:color="000000"/>
              <w:bottom w:val="single" w:sz="4" w:space="0" w:color="000000"/>
              <w:right w:val="single" w:sz="4" w:space="0" w:color="000000"/>
            </w:tcBorders>
            <w:hideMark/>
          </w:tcPr>
          <w:p w14:paraId="3A2690BB"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748B2282"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18B7C77F"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w:t>
            </w:r>
          </w:p>
        </w:tc>
        <w:tc>
          <w:tcPr>
            <w:tcW w:w="706" w:type="dxa"/>
            <w:tcBorders>
              <w:top w:val="single" w:sz="4" w:space="0" w:color="000000"/>
              <w:left w:val="single" w:sz="4" w:space="0" w:color="000000"/>
              <w:bottom w:val="single" w:sz="4" w:space="0" w:color="000000"/>
              <w:right w:val="single" w:sz="4" w:space="0" w:color="000000"/>
            </w:tcBorders>
            <w:hideMark/>
          </w:tcPr>
          <w:p w14:paraId="5D6D06C3"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55%</w:t>
            </w:r>
          </w:p>
        </w:tc>
        <w:tc>
          <w:tcPr>
            <w:tcW w:w="851" w:type="dxa"/>
            <w:tcBorders>
              <w:top w:val="single" w:sz="4" w:space="0" w:color="000000"/>
              <w:left w:val="single" w:sz="4" w:space="0" w:color="000000"/>
              <w:bottom w:val="single" w:sz="4" w:space="0" w:color="000000"/>
              <w:right w:val="single" w:sz="4" w:space="0" w:color="000000"/>
            </w:tcBorders>
            <w:hideMark/>
          </w:tcPr>
          <w:p w14:paraId="3AA94673"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89%</w:t>
            </w:r>
          </w:p>
        </w:tc>
        <w:tc>
          <w:tcPr>
            <w:tcW w:w="2409" w:type="dxa"/>
            <w:tcBorders>
              <w:top w:val="single" w:sz="4" w:space="0" w:color="000000"/>
              <w:left w:val="single" w:sz="4" w:space="0" w:color="000000"/>
              <w:bottom w:val="single" w:sz="4" w:space="0" w:color="000000"/>
              <w:right w:val="single" w:sz="4" w:space="0" w:color="000000"/>
            </w:tcBorders>
            <w:hideMark/>
          </w:tcPr>
          <w:p w14:paraId="0B007AEE"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Азимжанова Р. К.</w:t>
            </w:r>
          </w:p>
        </w:tc>
      </w:tr>
      <w:tr w:rsidR="00E8778E" w:rsidRPr="009D6421" w14:paraId="2B8CA46B"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2B618E9D"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w:t>
            </w:r>
          </w:p>
        </w:tc>
        <w:tc>
          <w:tcPr>
            <w:tcW w:w="926" w:type="dxa"/>
            <w:tcBorders>
              <w:top w:val="single" w:sz="4" w:space="0" w:color="000000"/>
              <w:left w:val="single" w:sz="4" w:space="0" w:color="000000"/>
              <w:bottom w:val="single" w:sz="4" w:space="0" w:color="000000"/>
              <w:right w:val="single" w:sz="4" w:space="0" w:color="000000"/>
            </w:tcBorders>
            <w:hideMark/>
          </w:tcPr>
          <w:p w14:paraId="58A8E62A"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2д</w:t>
            </w:r>
          </w:p>
        </w:tc>
        <w:tc>
          <w:tcPr>
            <w:tcW w:w="1619" w:type="dxa"/>
            <w:tcBorders>
              <w:top w:val="single" w:sz="4" w:space="0" w:color="000000"/>
              <w:left w:val="single" w:sz="4" w:space="0" w:color="000000"/>
              <w:bottom w:val="single" w:sz="4" w:space="0" w:color="000000"/>
              <w:right w:val="single" w:sz="4" w:space="0" w:color="000000"/>
            </w:tcBorders>
            <w:hideMark/>
          </w:tcPr>
          <w:p w14:paraId="6292BDE2"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30</w:t>
            </w:r>
          </w:p>
        </w:tc>
        <w:tc>
          <w:tcPr>
            <w:tcW w:w="1041" w:type="dxa"/>
            <w:tcBorders>
              <w:top w:val="single" w:sz="4" w:space="0" w:color="000000"/>
              <w:left w:val="single" w:sz="4" w:space="0" w:color="000000"/>
              <w:bottom w:val="single" w:sz="4" w:space="0" w:color="000000"/>
              <w:right w:val="single" w:sz="4" w:space="0" w:color="000000"/>
            </w:tcBorders>
            <w:hideMark/>
          </w:tcPr>
          <w:p w14:paraId="328B8522"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22</w:t>
            </w:r>
          </w:p>
        </w:tc>
        <w:tc>
          <w:tcPr>
            <w:tcW w:w="576" w:type="dxa"/>
            <w:tcBorders>
              <w:top w:val="single" w:sz="4" w:space="0" w:color="000000"/>
              <w:left w:val="single" w:sz="4" w:space="0" w:color="000000"/>
              <w:bottom w:val="single" w:sz="4" w:space="0" w:color="000000"/>
              <w:right w:val="single" w:sz="4" w:space="0" w:color="000000"/>
            </w:tcBorders>
            <w:hideMark/>
          </w:tcPr>
          <w:p w14:paraId="2D7F30C2"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w:t>
            </w:r>
          </w:p>
        </w:tc>
        <w:tc>
          <w:tcPr>
            <w:tcW w:w="576" w:type="dxa"/>
            <w:tcBorders>
              <w:top w:val="single" w:sz="4" w:space="0" w:color="000000"/>
              <w:left w:val="single" w:sz="4" w:space="0" w:color="000000"/>
              <w:bottom w:val="single" w:sz="4" w:space="0" w:color="000000"/>
              <w:right w:val="single" w:sz="4" w:space="0" w:color="000000"/>
            </w:tcBorders>
            <w:hideMark/>
          </w:tcPr>
          <w:p w14:paraId="037E604A"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2240BA3F"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5</w:t>
            </w:r>
          </w:p>
        </w:tc>
        <w:tc>
          <w:tcPr>
            <w:tcW w:w="576" w:type="dxa"/>
            <w:tcBorders>
              <w:top w:val="single" w:sz="4" w:space="0" w:color="000000"/>
              <w:left w:val="single" w:sz="4" w:space="0" w:color="000000"/>
              <w:bottom w:val="single" w:sz="4" w:space="0" w:color="000000"/>
              <w:right w:val="single" w:sz="4" w:space="0" w:color="000000"/>
            </w:tcBorders>
            <w:hideMark/>
          </w:tcPr>
          <w:p w14:paraId="2835C1AE"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7</w:t>
            </w:r>
          </w:p>
        </w:tc>
        <w:tc>
          <w:tcPr>
            <w:tcW w:w="706" w:type="dxa"/>
            <w:tcBorders>
              <w:top w:val="single" w:sz="4" w:space="0" w:color="000000"/>
              <w:left w:val="single" w:sz="4" w:space="0" w:color="000000"/>
              <w:bottom w:val="single" w:sz="4" w:space="0" w:color="000000"/>
              <w:right w:val="single" w:sz="4" w:space="0" w:color="000000"/>
            </w:tcBorders>
            <w:hideMark/>
          </w:tcPr>
          <w:p w14:paraId="3153EBEE"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45%</w:t>
            </w:r>
          </w:p>
        </w:tc>
        <w:tc>
          <w:tcPr>
            <w:tcW w:w="851" w:type="dxa"/>
            <w:tcBorders>
              <w:top w:val="single" w:sz="4" w:space="0" w:color="000000"/>
              <w:left w:val="single" w:sz="4" w:space="0" w:color="000000"/>
              <w:bottom w:val="single" w:sz="4" w:space="0" w:color="000000"/>
              <w:right w:val="single" w:sz="4" w:space="0" w:color="000000"/>
            </w:tcBorders>
            <w:hideMark/>
          </w:tcPr>
          <w:p w14:paraId="7B8EDA61"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68%</w:t>
            </w:r>
          </w:p>
        </w:tc>
        <w:tc>
          <w:tcPr>
            <w:tcW w:w="2409" w:type="dxa"/>
            <w:tcBorders>
              <w:top w:val="single" w:sz="4" w:space="0" w:color="000000"/>
              <w:left w:val="single" w:sz="4" w:space="0" w:color="000000"/>
              <w:bottom w:val="single" w:sz="4" w:space="0" w:color="000000"/>
              <w:right w:val="single" w:sz="4" w:space="0" w:color="000000"/>
            </w:tcBorders>
            <w:hideMark/>
          </w:tcPr>
          <w:p w14:paraId="325CC209"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Джолгокпаева М. А.</w:t>
            </w:r>
          </w:p>
        </w:tc>
      </w:tr>
      <w:tr w:rsidR="00E8778E" w:rsidRPr="009D6421" w14:paraId="179F1190"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4D8C6BD8"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w:t>
            </w:r>
          </w:p>
        </w:tc>
        <w:tc>
          <w:tcPr>
            <w:tcW w:w="926" w:type="dxa"/>
            <w:tcBorders>
              <w:top w:val="single" w:sz="4" w:space="0" w:color="000000"/>
              <w:left w:val="single" w:sz="4" w:space="0" w:color="000000"/>
              <w:bottom w:val="single" w:sz="4" w:space="0" w:color="000000"/>
              <w:right w:val="single" w:sz="4" w:space="0" w:color="000000"/>
            </w:tcBorders>
            <w:hideMark/>
          </w:tcPr>
          <w:p w14:paraId="1F12288B"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2е</w:t>
            </w:r>
          </w:p>
        </w:tc>
        <w:tc>
          <w:tcPr>
            <w:tcW w:w="1619" w:type="dxa"/>
            <w:tcBorders>
              <w:top w:val="single" w:sz="4" w:space="0" w:color="000000"/>
              <w:left w:val="single" w:sz="4" w:space="0" w:color="000000"/>
              <w:bottom w:val="single" w:sz="4" w:space="0" w:color="000000"/>
              <w:right w:val="single" w:sz="4" w:space="0" w:color="000000"/>
            </w:tcBorders>
            <w:hideMark/>
          </w:tcPr>
          <w:p w14:paraId="16AA25A1"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30</w:t>
            </w:r>
          </w:p>
        </w:tc>
        <w:tc>
          <w:tcPr>
            <w:tcW w:w="1041" w:type="dxa"/>
            <w:tcBorders>
              <w:top w:val="single" w:sz="4" w:space="0" w:color="000000"/>
              <w:left w:val="single" w:sz="4" w:space="0" w:color="000000"/>
              <w:bottom w:val="single" w:sz="4" w:space="0" w:color="000000"/>
              <w:right w:val="single" w:sz="4" w:space="0" w:color="000000"/>
            </w:tcBorders>
            <w:hideMark/>
          </w:tcPr>
          <w:p w14:paraId="18724FC2"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25</w:t>
            </w:r>
          </w:p>
        </w:tc>
        <w:tc>
          <w:tcPr>
            <w:tcW w:w="576" w:type="dxa"/>
            <w:tcBorders>
              <w:top w:val="single" w:sz="4" w:space="0" w:color="000000"/>
              <w:left w:val="single" w:sz="4" w:space="0" w:color="000000"/>
              <w:bottom w:val="single" w:sz="4" w:space="0" w:color="000000"/>
              <w:right w:val="single" w:sz="4" w:space="0" w:color="000000"/>
            </w:tcBorders>
            <w:hideMark/>
          </w:tcPr>
          <w:p w14:paraId="746A76C7"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6</w:t>
            </w:r>
          </w:p>
        </w:tc>
        <w:tc>
          <w:tcPr>
            <w:tcW w:w="576" w:type="dxa"/>
            <w:tcBorders>
              <w:top w:val="single" w:sz="4" w:space="0" w:color="000000"/>
              <w:left w:val="single" w:sz="4" w:space="0" w:color="000000"/>
              <w:bottom w:val="single" w:sz="4" w:space="0" w:color="000000"/>
              <w:right w:val="single" w:sz="4" w:space="0" w:color="000000"/>
            </w:tcBorders>
            <w:hideMark/>
          </w:tcPr>
          <w:p w14:paraId="335B9E10"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8</w:t>
            </w:r>
          </w:p>
        </w:tc>
        <w:tc>
          <w:tcPr>
            <w:tcW w:w="576" w:type="dxa"/>
            <w:tcBorders>
              <w:top w:val="single" w:sz="4" w:space="0" w:color="000000"/>
              <w:left w:val="single" w:sz="4" w:space="0" w:color="000000"/>
              <w:bottom w:val="single" w:sz="4" w:space="0" w:color="000000"/>
              <w:right w:val="single" w:sz="4" w:space="0" w:color="000000"/>
            </w:tcBorders>
            <w:hideMark/>
          </w:tcPr>
          <w:p w14:paraId="5CCBA9B2"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8</w:t>
            </w:r>
          </w:p>
        </w:tc>
        <w:tc>
          <w:tcPr>
            <w:tcW w:w="576" w:type="dxa"/>
            <w:tcBorders>
              <w:top w:val="single" w:sz="4" w:space="0" w:color="000000"/>
              <w:left w:val="single" w:sz="4" w:space="0" w:color="000000"/>
              <w:bottom w:val="single" w:sz="4" w:space="0" w:color="000000"/>
              <w:right w:val="single" w:sz="4" w:space="0" w:color="000000"/>
            </w:tcBorders>
            <w:hideMark/>
          </w:tcPr>
          <w:p w14:paraId="0C3A025C"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3</w:t>
            </w:r>
          </w:p>
        </w:tc>
        <w:tc>
          <w:tcPr>
            <w:tcW w:w="706" w:type="dxa"/>
            <w:tcBorders>
              <w:top w:val="single" w:sz="4" w:space="0" w:color="000000"/>
              <w:left w:val="single" w:sz="4" w:space="0" w:color="000000"/>
              <w:bottom w:val="single" w:sz="4" w:space="0" w:color="000000"/>
              <w:right w:val="single" w:sz="4" w:space="0" w:color="000000"/>
            </w:tcBorders>
            <w:hideMark/>
          </w:tcPr>
          <w:p w14:paraId="28793E18"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47%</w:t>
            </w:r>
          </w:p>
        </w:tc>
        <w:tc>
          <w:tcPr>
            <w:tcW w:w="851" w:type="dxa"/>
            <w:tcBorders>
              <w:top w:val="single" w:sz="4" w:space="0" w:color="000000"/>
              <w:left w:val="single" w:sz="4" w:space="0" w:color="000000"/>
              <w:bottom w:val="single" w:sz="4" w:space="0" w:color="000000"/>
              <w:right w:val="single" w:sz="4" w:space="0" w:color="000000"/>
            </w:tcBorders>
            <w:hideMark/>
          </w:tcPr>
          <w:p w14:paraId="4E4FDAD0" w14:textId="77777777" w:rsidR="00E8778E" w:rsidRPr="00BB37FA" w:rsidRDefault="00E8778E" w:rsidP="00EC0E3F">
            <w:pPr>
              <w:rPr>
                <w:rFonts w:ascii="Times New Roman" w:hAnsi="Times New Roman" w:cs="Times New Roman"/>
                <w:bCs/>
                <w:sz w:val="20"/>
                <w:szCs w:val="20"/>
                <w:lang w:val="ky-KG"/>
              </w:rPr>
            </w:pPr>
            <w:r w:rsidRPr="00BB37FA">
              <w:rPr>
                <w:rFonts w:ascii="Times New Roman" w:hAnsi="Times New Roman" w:cs="Times New Roman"/>
                <w:bCs/>
                <w:sz w:val="20"/>
                <w:szCs w:val="20"/>
                <w:lang w:val="ky-KG"/>
              </w:rPr>
              <w:t>67%</w:t>
            </w:r>
          </w:p>
        </w:tc>
        <w:tc>
          <w:tcPr>
            <w:tcW w:w="2409" w:type="dxa"/>
            <w:tcBorders>
              <w:top w:val="single" w:sz="4" w:space="0" w:color="000000"/>
              <w:left w:val="single" w:sz="4" w:space="0" w:color="000000"/>
              <w:bottom w:val="single" w:sz="4" w:space="0" w:color="000000"/>
              <w:right w:val="single" w:sz="4" w:space="0" w:color="000000"/>
            </w:tcBorders>
            <w:hideMark/>
          </w:tcPr>
          <w:p w14:paraId="688A2AF6"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Курбанова Р. Х.</w:t>
            </w:r>
          </w:p>
        </w:tc>
      </w:tr>
      <w:tr w:rsidR="00E8778E" w:rsidRPr="009D6421" w14:paraId="6041E96A"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4C716DE5"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926" w:type="dxa"/>
            <w:tcBorders>
              <w:top w:val="single" w:sz="4" w:space="0" w:color="000000"/>
              <w:left w:val="single" w:sz="4" w:space="0" w:color="000000"/>
              <w:bottom w:val="single" w:sz="4" w:space="0" w:color="000000"/>
              <w:right w:val="single" w:sz="4" w:space="0" w:color="000000"/>
            </w:tcBorders>
            <w:hideMark/>
          </w:tcPr>
          <w:p w14:paraId="3691C6F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3г</w:t>
            </w:r>
          </w:p>
        </w:tc>
        <w:tc>
          <w:tcPr>
            <w:tcW w:w="1619" w:type="dxa"/>
            <w:tcBorders>
              <w:top w:val="single" w:sz="4" w:space="0" w:color="000000"/>
              <w:left w:val="single" w:sz="4" w:space="0" w:color="000000"/>
              <w:bottom w:val="single" w:sz="4" w:space="0" w:color="000000"/>
              <w:right w:val="single" w:sz="4" w:space="0" w:color="000000"/>
            </w:tcBorders>
            <w:hideMark/>
          </w:tcPr>
          <w:p w14:paraId="118A538A"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27</w:t>
            </w:r>
          </w:p>
        </w:tc>
        <w:tc>
          <w:tcPr>
            <w:tcW w:w="1041" w:type="dxa"/>
            <w:tcBorders>
              <w:top w:val="single" w:sz="4" w:space="0" w:color="000000"/>
              <w:left w:val="single" w:sz="4" w:space="0" w:color="000000"/>
              <w:bottom w:val="single" w:sz="4" w:space="0" w:color="000000"/>
              <w:right w:val="single" w:sz="4" w:space="0" w:color="000000"/>
            </w:tcBorders>
            <w:hideMark/>
          </w:tcPr>
          <w:p w14:paraId="02B380E5"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20</w:t>
            </w:r>
          </w:p>
        </w:tc>
        <w:tc>
          <w:tcPr>
            <w:tcW w:w="576" w:type="dxa"/>
            <w:tcBorders>
              <w:top w:val="single" w:sz="4" w:space="0" w:color="000000"/>
              <w:left w:val="single" w:sz="4" w:space="0" w:color="000000"/>
              <w:bottom w:val="single" w:sz="4" w:space="0" w:color="000000"/>
              <w:right w:val="single" w:sz="4" w:space="0" w:color="000000"/>
            </w:tcBorders>
            <w:hideMark/>
          </w:tcPr>
          <w:p w14:paraId="3B6487AA"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576" w:type="dxa"/>
            <w:tcBorders>
              <w:top w:val="single" w:sz="4" w:space="0" w:color="000000"/>
              <w:left w:val="single" w:sz="4" w:space="0" w:color="000000"/>
              <w:bottom w:val="single" w:sz="4" w:space="0" w:color="000000"/>
              <w:right w:val="single" w:sz="4" w:space="0" w:color="000000"/>
            </w:tcBorders>
            <w:hideMark/>
          </w:tcPr>
          <w:p w14:paraId="1AB560A0"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576" w:type="dxa"/>
            <w:tcBorders>
              <w:top w:val="single" w:sz="4" w:space="0" w:color="000000"/>
              <w:left w:val="single" w:sz="4" w:space="0" w:color="000000"/>
              <w:bottom w:val="single" w:sz="4" w:space="0" w:color="000000"/>
              <w:right w:val="single" w:sz="4" w:space="0" w:color="000000"/>
            </w:tcBorders>
            <w:hideMark/>
          </w:tcPr>
          <w:p w14:paraId="3B4898C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576" w:type="dxa"/>
            <w:tcBorders>
              <w:top w:val="single" w:sz="4" w:space="0" w:color="000000"/>
              <w:left w:val="single" w:sz="4" w:space="0" w:color="000000"/>
              <w:bottom w:val="single" w:sz="4" w:space="0" w:color="000000"/>
              <w:right w:val="single" w:sz="4" w:space="0" w:color="000000"/>
            </w:tcBorders>
            <w:hideMark/>
          </w:tcPr>
          <w:p w14:paraId="6B196B58"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06" w:type="dxa"/>
            <w:tcBorders>
              <w:top w:val="single" w:sz="4" w:space="0" w:color="000000"/>
              <w:left w:val="single" w:sz="4" w:space="0" w:color="000000"/>
              <w:bottom w:val="single" w:sz="4" w:space="0" w:color="000000"/>
              <w:right w:val="single" w:sz="4" w:space="0" w:color="000000"/>
            </w:tcBorders>
            <w:hideMark/>
          </w:tcPr>
          <w:p w14:paraId="49380E7F"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45%</w:t>
            </w:r>
          </w:p>
        </w:tc>
        <w:tc>
          <w:tcPr>
            <w:tcW w:w="851" w:type="dxa"/>
            <w:tcBorders>
              <w:top w:val="single" w:sz="4" w:space="0" w:color="000000"/>
              <w:left w:val="single" w:sz="4" w:space="0" w:color="000000"/>
              <w:bottom w:val="single" w:sz="4" w:space="0" w:color="000000"/>
              <w:right w:val="single" w:sz="4" w:space="0" w:color="000000"/>
            </w:tcBorders>
            <w:hideMark/>
          </w:tcPr>
          <w:p w14:paraId="0690FDF9"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60%</w:t>
            </w:r>
          </w:p>
        </w:tc>
        <w:tc>
          <w:tcPr>
            <w:tcW w:w="2409" w:type="dxa"/>
            <w:tcBorders>
              <w:top w:val="single" w:sz="4" w:space="0" w:color="000000"/>
              <w:left w:val="single" w:sz="4" w:space="0" w:color="000000"/>
              <w:bottom w:val="single" w:sz="4" w:space="0" w:color="000000"/>
              <w:right w:val="single" w:sz="4" w:space="0" w:color="000000"/>
            </w:tcBorders>
            <w:hideMark/>
          </w:tcPr>
          <w:p w14:paraId="036BF926"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Асанбаева А. А.</w:t>
            </w:r>
          </w:p>
        </w:tc>
      </w:tr>
      <w:tr w:rsidR="00E8778E" w:rsidRPr="009D6421" w14:paraId="41DD01E3"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5BA473B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926" w:type="dxa"/>
            <w:tcBorders>
              <w:top w:val="single" w:sz="4" w:space="0" w:color="000000"/>
              <w:left w:val="single" w:sz="4" w:space="0" w:color="000000"/>
              <w:bottom w:val="single" w:sz="4" w:space="0" w:color="000000"/>
              <w:right w:val="single" w:sz="4" w:space="0" w:color="000000"/>
            </w:tcBorders>
            <w:hideMark/>
          </w:tcPr>
          <w:p w14:paraId="4EF7A552"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3д</w:t>
            </w:r>
          </w:p>
        </w:tc>
        <w:tc>
          <w:tcPr>
            <w:tcW w:w="1619" w:type="dxa"/>
            <w:tcBorders>
              <w:top w:val="single" w:sz="4" w:space="0" w:color="000000"/>
              <w:left w:val="single" w:sz="4" w:space="0" w:color="000000"/>
              <w:bottom w:val="single" w:sz="4" w:space="0" w:color="000000"/>
              <w:right w:val="single" w:sz="4" w:space="0" w:color="000000"/>
            </w:tcBorders>
            <w:hideMark/>
          </w:tcPr>
          <w:p w14:paraId="0D8E07F8"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1041" w:type="dxa"/>
            <w:tcBorders>
              <w:top w:val="single" w:sz="4" w:space="0" w:color="000000"/>
              <w:left w:val="single" w:sz="4" w:space="0" w:color="000000"/>
              <w:bottom w:val="single" w:sz="4" w:space="0" w:color="000000"/>
              <w:right w:val="single" w:sz="4" w:space="0" w:color="000000"/>
            </w:tcBorders>
            <w:hideMark/>
          </w:tcPr>
          <w:p w14:paraId="1CD46C05"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25</w:t>
            </w:r>
          </w:p>
        </w:tc>
        <w:tc>
          <w:tcPr>
            <w:tcW w:w="576" w:type="dxa"/>
            <w:tcBorders>
              <w:top w:val="single" w:sz="4" w:space="0" w:color="000000"/>
              <w:left w:val="single" w:sz="4" w:space="0" w:color="000000"/>
              <w:bottom w:val="single" w:sz="4" w:space="0" w:color="000000"/>
              <w:right w:val="single" w:sz="4" w:space="0" w:color="000000"/>
            </w:tcBorders>
            <w:hideMark/>
          </w:tcPr>
          <w:p w14:paraId="1C40B4C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576" w:type="dxa"/>
            <w:tcBorders>
              <w:top w:val="single" w:sz="4" w:space="0" w:color="000000"/>
              <w:left w:val="single" w:sz="4" w:space="0" w:color="000000"/>
              <w:bottom w:val="single" w:sz="4" w:space="0" w:color="000000"/>
              <w:right w:val="single" w:sz="4" w:space="0" w:color="000000"/>
            </w:tcBorders>
            <w:hideMark/>
          </w:tcPr>
          <w:p w14:paraId="79637879"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576" w:type="dxa"/>
            <w:tcBorders>
              <w:top w:val="single" w:sz="4" w:space="0" w:color="000000"/>
              <w:left w:val="single" w:sz="4" w:space="0" w:color="000000"/>
              <w:bottom w:val="single" w:sz="4" w:space="0" w:color="000000"/>
              <w:right w:val="single" w:sz="4" w:space="0" w:color="000000"/>
            </w:tcBorders>
            <w:hideMark/>
          </w:tcPr>
          <w:p w14:paraId="7811BFC7"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576" w:type="dxa"/>
            <w:tcBorders>
              <w:top w:val="single" w:sz="4" w:space="0" w:color="000000"/>
              <w:left w:val="single" w:sz="4" w:space="0" w:color="000000"/>
              <w:bottom w:val="single" w:sz="4" w:space="0" w:color="000000"/>
              <w:right w:val="single" w:sz="4" w:space="0" w:color="000000"/>
            </w:tcBorders>
            <w:hideMark/>
          </w:tcPr>
          <w:p w14:paraId="5BF71F0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706" w:type="dxa"/>
            <w:tcBorders>
              <w:top w:val="single" w:sz="4" w:space="0" w:color="000000"/>
              <w:left w:val="single" w:sz="4" w:space="0" w:color="000000"/>
              <w:bottom w:val="single" w:sz="4" w:space="0" w:color="000000"/>
              <w:right w:val="single" w:sz="4" w:space="0" w:color="000000"/>
            </w:tcBorders>
            <w:hideMark/>
          </w:tcPr>
          <w:p w14:paraId="326DC1AF"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60</w:t>
            </w:r>
          </w:p>
        </w:tc>
        <w:tc>
          <w:tcPr>
            <w:tcW w:w="851" w:type="dxa"/>
            <w:tcBorders>
              <w:top w:val="single" w:sz="4" w:space="0" w:color="000000"/>
              <w:left w:val="single" w:sz="4" w:space="0" w:color="000000"/>
              <w:bottom w:val="single" w:sz="4" w:space="0" w:color="000000"/>
              <w:right w:val="single" w:sz="4" w:space="0" w:color="000000"/>
            </w:tcBorders>
            <w:hideMark/>
          </w:tcPr>
          <w:p w14:paraId="37AC1943"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90</w:t>
            </w:r>
          </w:p>
        </w:tc>
        <w:tc>
          <w:tcPr>
            <w:tcW w:w="2409" w:type="dxa"/>
            <w:tcBorders>
              <w:top w:val="single" w:sz="4" w:space="0" w:color="000000"/>
              <w:left w:val="single" w:sz="4" w:space="0" w:color="000000"/>
              <w:bottom w:val="single" w:sz="4" w:space="0" w:color="000000"/>
              <w:right w:val="single" w:sz="4" w:space="0" w:color="000000"/>
            </w:tcBorders>
            <w:hideMark/>
          </w:tcPr>
          <w:p w14:paraId="6051EC2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Матченко Е. А.</w:t>
            </w:r>
          </w:p>
        </w:tc>
      </w:tr>
      <w:tr w:rsidR="00E8778E" w:rsidRPr="009D6421" w14:paraId="37F70EF6"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569E2F0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926" w:type="dxa"/>
            <w:tcBorders>
              <w:top w:val="single" w:sz="4" w:space="0" w:color="000000"/>
              <w:left w:val="single" w:sz="4" w:space="0" w:color="000000"/>
              <w:bottom w:val="single" w:sz="4" w:space="0" w:color="000000"/>
              <w:right w:val="single" w:sz="4" w:space="0" w:color="000000"/>
            </w:tcBorders>
            <w:hideMark/>
          </w:tcPr>
          <w:p w14:paraId="0D7E8638"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3е</w:t>
            </w:r>
          </w:p>
        </w:tc>
        <w:tc>
          <w:tcPr>
            <w:tcW w:w="1619" w:type="dxa"/>
            <w:tcBorders>
              <w:top w:val="single" w:sz="4" w:space="0" w:color="000000"/>
              <w:left w:val="single" w:sz="4" w:space="0" w:color="000000"/>
              <w:bottom w:val="single" w:sz="4" w:space="0" w:color="000000"/>
              <w:right w:val="single" w:sz="4" w:space="0" w:color="000000"/>
            </w:tcBorders>
            <w:hideMark/>
          </w:tcPr>
          <w:p w14:paraId="49EFDD0C"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34</w:t>
            </w:r>
          </w:p>
        </w:tc>
        <w:tc>
          <w:tcPr>
            <w:tcW w:w="1041" w:type="dxa"/>
            <w:tcBorders>
              <w:top w:val="single" w:sz="4" w:space="0" w:color="000000"/>
              <w:left w:val="single" w:sz="4" w:space="0" w:color="000000"/>
              <w:bottom w:val="single" w:sz="4" w:space="0" w:color="000000"/>
              <w:right w:val="single" w:sz="4" w:space="0" w:color="000000"/>
            </w:tcBorders>
            <w:hideMark/>
          </w:tcPr>
          <w:p w14:paraId="11FFF2DF"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34</w:t>
            </w:r>
          </w:p>
        </w:tc>
        <w:tc>
          <w:tcPr>
            <w:tcW w:w="576" w:type="dxa"/>
            <w:tcBorders>
              <w:top w:val="single" w:sz="4" w:space="0" w:color="000000"/>
              <w:left w:val="single" w:sz="4" w:space="0" w:color="000000"/>
              <w:bottom w:val="single" w:sz="4" w:space="0" w:color="000000"/>
              <w:right w:val="single" w:sz="4" w:space="0" w:color="000000"/>
            </w:tcBorders>
            <w:hideMark/>
          </w:tcPr>
          <w:p w14:paraId="231522DD"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576" w:type="dxa"/>
            <w:tcBorders>
              <w:top w:val="single" w:sz="4" w:space="0" w:color="000000"/>
              <w:left w:val="single" w:sz="4" w:space="0" w:color="000000"/>
              <w:bottom w:val="single" w:sz="4" w:space="0" w:color="000000"/>
              <w:right w:val="single" w:sz="4" w:space="0" w:color="000000"/>
            </w:tcBorders>
            <w:hideMark/>
          </w:tcPr>
          <w:p w14:paraId="7CE7478E"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4FB11988"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576" w:type="dxa"/>
            <w:tcBorders>
              <w:top w:val="single" w:sz="4" w:space="0" w:color="000000"/>
              <w:left w:val="single" w:sz="4" w:space="0" w:color="000000"/>
              <w:bottom w:val="single" w:sz="4" w:space="0" w:color="000000"/>
              <w:right w:val="single" w:sz="4" w:space="0" w:color="000000"/>
            </w:tcBorders>
            <w:hideMark/>
          </w:tcPr>
          <w:p w14:paraId="582D557D"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706" w:type="dxa"/>
            <w:tcBorders>
              <w:top w:val="single" w:sz="4" w:space="0" w:color="000000"/>
              <w:left w:val="single" w:sz="4" w:space="0" w:color="000000"/>
              <w:bottom w:val="single" w:sz="4" w:space="0" w:color="000000"/>
              <w:right w:val="single" w:sz="4" w:space="0" w:color="000000"/>
            </w:tcBorders>
            <w:hideMark/>
          </w:tcPr>
          <w:p w14:paraId="5E358981"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50</w:t>
            </w:r>
          </w:p>
        </w:tc>
        <w:tc>
          <w:tcPr>
            <w:tcW w:w="851" w:type="dxa"/>
            <w:tcBorders>
              <w:top w:val="single" w:sz="4" w:space="0" w:color="000000"/>
              <w:left w:val="single" w:sz="4" w:space="0" w:color="000000"/>
              <w:bottom w:val="single" w:sz="4" w:space="0" w:color="000000"/>
              <w:right w:val="single" w:sz="4" w:space="0" w:color="000000"/>
            </w:tcBorders>
            <w:hideMark/>
          </w:tcPr>
          <w:p w14:paraId="46E905AF"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82</w:t>
            </w:r>
          </w:p>
        </w:tc>
        <w:tc>
          <w:tcPr>
            <w:tcW w:w="2409" w:type="dxa"/>
            <w:tcBorders>
              <w:top w:val="single" w:sz="4" w:space="0" w:color="000000"/>
              <w:left w:val="single" w:sz="4" w:space="0" w:color="000000"/>
              <w:bottom w:val="single" w:sz="4" w:space="0" w:color="000000"/>
              <w:right w:val="single" w:sz="4" w:space="0" w:color="000000"/>
            </w:tcBorders>
            <w:hideMark/>
          </w:tcPr>
          <w:p w14:paraId="748BF305"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Курбанова Р. Х.</w:t>
            </w:r>
          </w:p>
        </w:tc>
      </w:tr>
      <w:tr w:rsidR="00E8778E" w:rsidRPr="009D6421" w14:paraId="53E401E1"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1C05CEDB"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926" w:type="dxa"/>
            <w:tcBorders>
              <w:top w:val="single" w:sz="4" w:space="0" w:color="000000"/>
              <w:left w:val="single" w:sz="4" w:space="0" w:color="000000"/>
              <w:bottom w:val="single" w:sz="4" w:space="0" w:color="000000"/>
              <w:right w:val="single" w:sz="4" w:space="0" w:color="000000"/>
            </w:tcBorders>
            <w:hideMark/>
          </w:tcPr>
          <w:p w14:paraId="25DD7915"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4г</w:t>
            </w:r>
          </w:p>
        </w:tc>
        <w:tc>
          <w:tcPr>
            <w:tcW w:w="1619" w:type="dxa"/>
            <w:tcBorders>
              <w:top w:val="single" w:sz="4" w:space="0" w:color="000000"/>
              <w:left w:val="single" w:sz="4" w:space="0" w:color="000000"/>
              <w:bottom w:val="single" w:sz="4" w:space="0" w:color="000000"/>
              <w:right w:val="single" w:sz="4" w:space="0" w:color="000000"/>
            </w:tcBorders>
            <w:hideMark/>
          </w:tcPr>
          <w:p w14:paraId="3C7AE615"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35</w:t>
            </w:r>
          </w:p>
        </w:tc>
        <w:tc>
          <w:tcPr>
            <w:tcW w:w="1041" w:type="dxa"/>
            <w:tcBorders>
              <w:top w:val="single" w:sz="4" w:space="0" w:color="000000"/>
              <w:left w:val="single" w:sz="4" w:space="0" w:color="000000"/>
              <w:bottom w:val="single" w:sz="4" w:space="0" w:color="000000"/>
              <w:right w:val="single" w:sz="4" w:space="0" w:color="000000"/>
            </w:tcBorders>
            <w:hideMark/>
          </w:tcPr>
          <w:p w14:paraId="51D98A18"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28</w:t>
            </w:r>
          </w:p>
        </w:tc>
        <w:tc>
          <w:tcPr>
            <w:tcW w:w="576" w:type="dxa"/>
            <w:tcBorders>
              <w:top w:val="single" w:sz="4" w:space="0" w:color="000000"/>
              <w:left w:val="single" w:sz="4" w:space="0" w:color="000000"/>
              <w:bottom w:val="single" w:sz="4" w:space="0" w:color="000000"/>
              <w:right w:val="single" w:sz="4" w:space="0" w:color="000000"/>
            </w:tcBorders>
            <w:hideMark/>
          </w:tcPr>
          <w:p w14:paraId="2193AC16"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576" w:type="dxa"/>
            <w:tcBorders>
              <w:top w:val="single" w:sz="4" w:space="0" w:color="000000"/>
              <w:left w:val="single" w:sz="4" w:space="0" w:color="000000"/>
              <w:bottom w:val="single" w:sz="4" w:space="0" w:color="000000"/>
              <w:right w:val="single" w:sz="4" w:space="0" w:color="000000"/>
            </w:tcBorders>
            <w:hideMark/>
          </w:tcPr>
          <w:p w14:paraId="393D9B03"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0B70A5D3"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7B963A0F"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706" w:type="dxa"/>
            <w:tcBorders>
              <w:top w:val="single" w:sz="4" w:space="0" w:color="000000"/>
              <w:left w:val="single" w:sz="4" w:space="0" w:color="000000"/>
              <w:bottom w:val="single" w:sz="4" w:space="0" w:color="000000"/>
              <w:right w:val="single" w:sz="4" w:space="0" w:color="000000"/>
            </w:tcBorders>
            <w:hideMark/>
          </w:tcPr>
          <w:p w14:paraId="4D3E4A4F"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53%</w:t>
            </w:r>
          </w:p>
        </w:tc>
        <w:tc>
          <w:tcPr>
            <w:tcW w:w="851" w:type="dxa"/>
            <w:tcBorders>
              <w:top w:val="single" w:sz="4" w:space="0" w:color="000000"/>
              <w:left w:val="single" w:sz="4" w:space="0" w:color="000000"/>
              <w:bottom w:val="single" w:sz="4" w:space="0" w:color="000000"/>
              <w:right w:val="single" w:sz="4" w:space="0" w:color="000000"/>
            </w:tcBorders>
            <w:hideMark/>
          </w:tcPr>
          <w:p w14:paraId="69B59216"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82%</w:t>
            </w:r>
          </w:p>
        </w:tc>
        <w:tc>
          <w:tcPr>
            <w:tcW w:w="2409" w:type="dxa"/>
            <w:tcBorders>
              <w:top w:val="single" w:sz="4" w:space="0" w:color="000000"/>
              <w:left w:val="single" w:sz="4" w:space="0" w:color="000000"/>
              <w:bottom w:val="single" w:sz="4" w:space="0" w:color="000000"/>
              <w:right w:val="single" w:sz="4" w:space="0" w:color="000000"/>
            </w:tcBorders>
            <w:hideMark/>
          </w:tcPr>
          <w:p w14:paraId="75B24A9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Ахметчина Г. К.</w:t>
            </w:r>
          </w:p>
        </w:tc>
      </w:tr>
      <w:tr w:rsidR="00E8778E" w:rsidRPr="009D6421" w14:paraId="6A565BD9" w14:textId="77777777" w:rsidTr="00EC0E3F">
        <w:tc>
          <w:tcPr>
            <w:tcW w:w="458" w:type="dxa"/>
            <w:tcBorders>
              <w:top w:val="single" w:sz="4" w:space="0" w:color="000000"/>
              <w:left w:val="single" w:sz="4" w:space="0" w:color="000000"/>
              <w:bottom w:val="single" w:sz="4" w:space="0" w:color="000000"/>
              <w:right w:val="single" w:sz="4" w:space="0" w:color="000000"/>
            </w:tcBorders>
            <w:hideMark/>
          </w:tcPr>
          <w:p w14:paraId="6D290727"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926" w:type="dxa"/>
            <w:tcBorders>
              <w:top w:val="single" w:sz="4" w:space="0" w:color="000000"/>
              <w:left w:val="single" w:sz="4" w:space="0" w:color="000000"/>
              <w:bottom w:val="single" w:sz="4" w:space="0" w:color="000000"/>
              <w:right w:val="single" w:sz="4" w:space="0" w:color="000000"/>
            </w:tcBorders>
            <w:hideMark/>
          </w:tcPr>
          <w:p w14:paraId="5A044B04"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4д</w:t>
            </w:r>
          </w:p>
        </w:tc>
        <w:tc>
          <w:tcPr>
            <w:tcW w:w="1619" w:type="dxa"/>
            <w:tcBorders>
              <w:top w:val="single" w:sz="4" w:space="0" w:color="000000"/>
              <w:left w:val="single" w:sz="4" w:space="0" w:color="000000"/>
              <w:bottom w:val="single" w:sz="4" w:space="0" w:color="000000"/>
              <w:right w:val="single" w:sz="4" w:space="0" w:color="000000"/>
            </w:tcBorders>
            <w:hideMark/>
          </w:tcPr>
          <w:p w14:paraId="71BECF5D"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35</w:t>
            </w:r>
          </w:p>
        </w:tc>
        <w:tc>
          <w:tcPr>
            <w:tcW w:w="1041" w:type="dxa"/>
            <w:tcBorders>
              <w:top w:val="single" w:sz="4" w:space="0" w:color="000000"/>
              <w:left w:val="single" w:sz="4" w:space="0" w:color="000000"/>
              <w:bottom w:val="single" w:sz="4" w:space="0" w:color="000000"/>
              <w:right w:val="single" w:sz="4" w:space="0" w:color="000000"/>
            </w:tcBorders>
            <w:hideMark/>
          </w:tcPr>
          <w:p w14:paraId="402606BD"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33</w:t>
            </w:r>
          </w:p>
        </w:tc>
        <w:tc>
          <w:tcPr>
            <w:tcW w:w="576" w:type="dxa"/>
            <w:tcBorders>
              <w:top w:val="single" w:sz="4" w:space="0" w:color="000000"/>
              <w:left w:val="single" w:sz="4" w:space="0" w:color="000000"/>
              <w:bottom w:val="single" w:sz="4" w:space="0" w:color="000000"/>
              <w:right w:val="single" w:sz="4" w:space="0" w:color="000000"/>
            </w:tcBorders>
            <w:hideMark/>
          </w:tcPr>
          <w:p w14:paraId="0DDD667E"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01B19D7C"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15F349E2"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576" w:type="dxa"/>
            <w:tcBorders>
              <w:top w:val="single" w:sz="4" w:space="0" w:color="000000"/>
              <w:left w:val="single" w:sz="4" w:space="0" w:color="000000"/>
              <w:bottom w:val="single" w:sz="4" w:space="0" w:color="000000"/>
              <w:right w:val="single" w:sz="4" w:space="0" w:color="000000"/>
            </w:tcBorders>
            <w:hideMark/>
          </w:tcPr>
          <w:p w14:paraId="3166208C"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706" w:type="dxa"/>
            <w:tcBorders>
              <w:top w:val="single" w:sz="4" w:space="0" w:color="000000"/>
              <w:left w:val="single" w:sz="4" w:space="0" w:color="000000"/>
              <w:bottom w:val="single" w:sz="4" w:space="0" w:color="000000"/>
              <w:right w:val="single" w:sz="4" w:space="0" w:color="000000"/>
            </w:tcBorders>
            <w:hideMark/>
          </w:tcPr>
          <w:p w14:paraId="35FB633E"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60%</w:t>
            </w:r>
          </w:p>
        </w:tc>
        <w:tc>
          <w:tcPr>
            <w:tcW w:w="851" w:type="dxa"/>
            <w:tcBorders>
              <w:top w:val="single" w:sz="4" w:space="0" w:color="000000"/>
              <w:left w:val="single" w:sz="4" w:space="0" w:color="000000"/>
              <w:bottom w:val="single" w:sz="4" w:space="0" w:color="000000"/>
              <w:right w:val="single" w:sz="4" w:space="0" w:color="000000"/>
            </w:tcBorders>
            <w:hideMark/>
          </w:tcPr>
          <w:p w14:paraId="081B06D6"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90%</w:t>
            </w:r>
          </w:p>
        </w:tc>
        <w:tc>
          <w:tcPr>
            <w:tcW w:w="2409" w:type="dxa"/>
            <w:tcBorders>
              <w:top w:val="single" w:sz="4" w:space="0" w:color="000000"/>
              <w:left w:val="single" w:sz="4" w:space="0" w:color="000000"/>
              <w:bottom w:val="single" w:sz="4" w:space="0" w:color="000000"/>
              <w:right w:val="single" w:sz="4" w:space="0" w:color="000000"/>
            </w:tcBorders>
            <w:hideMark/>
          </w:tcPr>
          <w:p w14:paraId="0FE1F3E5" w14:textId="77777777" w:rsidR="00E8778E" w:rsidRPr="00BB37FA" w:rsidRDefault="00E8778E" w:rsidP="00EC0E3F">
            <w:pPr>
              <w:rPr>
                <w:rFonts w:ascii="Times New Roman" w:hAnsi="Times New Roman" w:cs="Times New Roman"/>
                <w:sz w:val="20"/>
                <w:szCs w:val="20"/>
                <w:lang w:val="ky-KG"/>
              </w:rPr>
            </w:pPr>
            <w:r w:rsidRPr="00BB37FA">
              <w:rPr>
                <w:rFonts w:ascii="Times New Roman" w:hAnsi="Times New Roman" w:cs="Times New Roman"/>
                <w:sz w:val="20"/>
                <w:szCs w:val="20"/>
                <w:lang w:val="ky-KG"/>
              </w:rPr>
              <w:t>Матченко Е. А.</w:t>
            </w:r>
          </w:p>
        </w:tc>
      </w:tr>
      <w:tr w:rsidR="00E8778E" w:rsidRPr="009D6421" w14:paraId="00293F12" w14:textId="77777777" w:rsidTr="00EC0E3F">
        <w:tc>
          <w:tcPr>
            <w:tcW w:w="458" w:type="dxa"/>
            <w:tcBorders>
              <w:top w:val="single" w:sz="4" w:space="0" w:color="000000"/>
              <w:left w:val="single" w:sz="4" w:space="0" w:color="000000"/>
              <w:bottom w:val="single" w:sz="4" w:space="0" w:color="000000"/>
              <w:right w:val="single" w:sz="4" w:space="0" w:color="000000"/>
            </w:tcBorders>
          </w:tcPr>
          <w:p w14:paraId="0E0E94DD" w14:textId="77777777" w:rsidR="00E8778E" w:rsidRPr="00BB37FA" w:rsidRDefault="00E8778E" w:rsidP="00EC0E3F">
            <w:pPr>
              <w:rPr>
                <w:rFonts w:ascii="Times New Roman" w:hAnsi="Times New Roman" w:cs="Times New Roman"/>
                <w:sz w:val="20"/>
                <w:szCs w:val="20"/>
                <w:lang w:val="ky-KG"/>
              </w:rPr>
            </w:pPr>
          </w:p>
        </w:tc>
        <w:tc>
          <w:tcPr>
            <w:tcW w:w="926" w:type="dxa"/>
            <w:tcBorders>
              <w:top w:val="single" w:sz="4" w:space="0" w:color="000000"/>
              <w:left w:val="single" w:sz="4" w:space="0" w:color="000000"/>
              <w:bottom w:val="single" w:sz="4" w:space="0" w:color="000000"/>
              <w:right w:val="single" w:sz="4" w:space="0" w:color="000000"/>
            </w:tcBorders>
            <w:hideMark/>
          </w:tcPr>
          <w:p w14:paraId="60718D84"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2-4 кл.</w:t>
            </w:r>
          </w:p>
        </w:tc>
        <w:tc>
          <w:tcPr>
            <w:tcW w:w="1619" w:type="dxa"/>
            <w:tcBorders>
              <w:top w:val="single" w:sz="4" w:space="0" w:color="000000"/>
              <w:left w:val="single" w:sz="4" w:space="0" w:color="000000"/>
              <w:bottom w:val="single" w:sz="4" w:space="0" w:color="000000"/>
              <w:right w:val="single" w:sz="4" w:space="0" w:color="000000"/>
            </w:tcBorders>
            <w:hideMark/>
          </w:tcPr>
          <w:p w14:paraId="7F4EF9BC"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250</w:t>
            </w:r>
          </w:p>
        </w:tc>
        <w:tc>
          <w:tcPr>
            <w:tcW w:w="1041" w:type="dxa"/>
            <w:tcBorders>
              <w:top w:val="single" w:sz="4" w:space="0" w:color="000000"/>
              <w:left w:val="single" w:sz="4" w:space="0" w:color="000000"/>
              <w:bottom w:val="single" w:sz="4" w:space="0" w:color="000000"/>
              <w:right w:val="single" w:sz="4" w:space="0" w:color="000000"/>
            </w:tcBorders>
            <w:hideMark/>
          </w:tcPr>
          <w:p w14:paraId="13CF9A02"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216</w:t>
            </w:r>
          </w:p>
        </w:tc>
        <w:tc>
          <w:tcPr>
            <w:tcW w:w="576" w:type="dxa"/>
            <w:tcBorders>
              <w:top w:val="single" w:sz="4" w:space="0" w:color="000000"/>
              <w:left w:val="single" w:sz="4" w:space="0" w:color="000000"/>
              <w:bottom w:val="single" w:sz="4" w:space="0" w:color="000000"/>
              <w:right w:val="single" w:sz="4" w:space="0" w:color="000000"/>
            </w:tcBorders>
            <w:hideMark/>
          </w:tcPr>
          <w:p w14:paraId="1E540A2F"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39</w:t>
            </w:r>
          </w:p>
        </w:tc>
        <w:tc>
          <w:tcPr>
            <w:tcW w:w="576" w:type="dxa"/>
            <w:tcBorders>
              <w:top w:val="single" w:sz="4" w:space="0" w:color="000000"/>
              <w:left w:val="single" w:sz="4" w:space="0" w:color="000000"/>
              <w:bottom w:val="single" w:sz="4" w:space="0" w:color="000000"/>
              <w:right w:val="single" w:sz="4" w:space="0" w:color="000000"/>
            </w:tcBorders>
            <w:hideMark/>
          </w:tcPr>
          <w:p w14:paraId="19175D2E"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75</w:t>
            </w:r>
          </w:p>
        </w:tc>
        <w:tc>
          <w:tcPr>
            <w:tcW w:w="576" w:type="dxa"/>
            <w:tcBorders>
              <w:top w:val="single" w:sz="4" w:space="0" w:color="000000"/>
              <w:left w:val="single" w:sz="4" w:space="0" w:color="000000"/>
              <w:bottom w:val="single" w:sz="4" w:space="0" w:color="000000"/>
              <w:right w:val="single" w:sz="4" w:space="0" w:color="000000"/>
            </w:tcBorders>
            <w:hideMark/>
          </w:tcPr>
          <w:p w14:paraId="305E78B7"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63</w:t>
            </w:r>
          </w:p>
        </w:tc>
        <w:tc>
          <w:tcPr>
            <w:tcW w:w="576" w:type="dxa"/>
            <w:tcBorders>
              <w:top w:val="single" w:sz="4" w:space="0" w:color="000000"/>
              <w:left w:val="single" w:sz="4" w:space="0" w:color="000000"/>
              <w:bottom w:val="single" w:sz="4" w:space="0" w:color="000000"/>
              <w:right w:val="single" w:sz="4" w:space="0" w:color="000000"/>
            </w:tcBorders>
            <w:hideMark/>
          </w:tcPr>
          <w:p w14:paraId="3349D781"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39</w:t>
            </w:r>
          </w:p>
        </w:tc>
        <w:tc>
          <w:tcPr>
            <w:tcW w:w="706" w:type="dxa"/>
            <w:tcBorders>
              <w:top w:val="single" w:sz="4" w:space="0" w:color="000000"/>
              <w:left w:val="single" w:sz="4" w:space="0" w:color="000000"/>
              <w:bottom w:val="single" w:sz="4" w:space="0" w:color="000000"/>
              <w:right w:val="single" w:sz="4" w:space="0" w:color="000000"/>
            </w:tcBorders>
            <w:hideMark/>
          </w:tcPr>
          <w:p w14:paraId="32DD2D3B"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52%</w:t>
            </w:r>
          </w:p>
        </w:tc>
        <w:tc>
          <w:tcPr>
            <w:tcW w:w="851" w:type="dxa"/>
            <w:tcBorders>
              <w:top w:val="single" w:sz="4" w:space="0" w:color="000000"/>
              <w:left w:val="single" w:sz="4" w:space="0" w:color="000000"/>
              <w:bottom w:val="single" w:sz="4" w:space="0" w:color="000000"/>
              <w:right w:val="single" w:sz="4" w:space="0" w:color="000000"/>
            </w:tcBorders>
            <w:hideMark/>
          </w:tcPr>
          <w:p w14:paraId="6A1D0134" w14:textId="77777777" w:rsidR="00E8778E" w:rsidRPr="00BB37FA" w:rsidRDefault="00E8778E" w:rsidP="00EC0E3F">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82%</w:t>
            </w:r>
          </w:p>
        </w:tc>
        <w:tc>
          <w:tcPr>
            <w:tcW w:w="2409" w:type="dxa"/>
            <w:tcBorders>
              <w:top w:val="single" w:sz="4" w:space="0" w:color="000000"/>
              <w:left w:val="single" w:sz="4" w:space="0" w:color="000000"/>
              <w:bottom w:val="single" w:sz="4" w:space="0" w:color="000000"/>
              <w:right w:val="single" w:sz="4" w:space="0" w:color="000000"/>
            </w:tcBorders>
          </w:tcPr>
          <w:p w14:paraId="75C420BF" w14:textId="77777777" w:rsidR="00E8778E" w:rsidRPr="00BB37FA" w:rsidRDefault="00E8778E" w:rsidP="00EC0E3F">
            <w:pPr>
              <w:rPr>
                <w:rFonts w:ascii="Times New Roman" w:hAnsi="Times New Roman" w:cs="Times New Roman"/>
                <w:sz w:val="20"/>
                <w:szCs w:val="20"/>
                <w:lang w:val="ky-KG"/>
              </w:rPr>
            </w:pPr>
          </w:p>
        </w:tc>
      </w:tr>
    </w:tbl>
    <w:p w14:paraId="4965366F" w14:textId="77777777" w:rsidR="00E8778E" w:rsidRPr="00F80637" w:rsidRDefault="00E8778E" w:rsidP="00E8778E">
      <w:pPr>
        <w:rPr>
          <w:rFonts w:ascii="Times New Roman" w:eastAsia="Calibri" w:hAnsi="Times New Roman" w:cs="Times New Roman"/>
          <w:sz w:val="24"/>
          <w:szCs w:val="24"/>
          <w:lang w:val="ky-KG" w:bidi="my-MM"/>
        </w:rPr>
      </w:pPr>
      <w:r>
        <w:rPr>
          <w:rFonts w:ascii="Times New Roman" w:eastAsia="Calibri" w:hAnsi="Times New Roman" w:cs="Times New Roman"/>
          <w:b/>
          <w:sz w:val="24"/>
          <w:szCs w:val="24"/>
          <w:lang w:val="ky-KG" w:bidi="my-MM"/>
        </w:rPr>
        <w:t>Анали</w:t>
      </w:r>
      <w:r w:rsidRPr="00F80637">
        <w:rPr>
          <w:rFonts w:ascii="Times New Roman" w:eastAsia="Calibri" w:hAnsi="Times New Roman" w:cs="Times New Roman"/>
          <w:b/>
          <w:sz w:val="24"/>
          <w:szCs w:val="24"/>
          <w:lang w:val="ky-KG" w:bidi="my-MM"/>
        </w:rPr>
        <w:t xml:space="preserve">  контрольных работ</w:t>
      </w:r>
      <w:r w:rsidRPr="00F80637">
        <w:rPr>
          <w:rFonts w:ascii="Times New Roman" w:eastAsia="Calibri" w:hAnsi="Times New Roman" w:cs="Times New Roman"/>
          <w:sz w:val="24"/>
          <w:szCs w:val="24"/>
          <w:lang w:val="ky-KG" w:bidi="my-MM"/>
        </w:rPr>
        <w:t xml:space="preserve"> В диктанте были допущены следующие ошибки: Пропуск мягкого знака,парные согласные,безударные гласные,пропис.корнев.орфог.жи-ши,ча-ща,чу-щу,разделительный мягкий знак.</w:t>
      </w:r>
    </w:p>
    <w:p w14:paraId="4AE61033" w14:textId="77777777" w:rsidR="00E8778E" w:rsidRPr="00F80637" w:rsidRDefault="00E8778E" w:rsidP="00BB37FA">
      <w:pPr>
        <w:spacing w:after="0"/>
        <w:rPr>
          <w:rFonts w:ascii="Times New Roman" w:eastAsia="Calibri" w:hAnsi="Times New Roman" w:cs="Times New Roman"/>
          <w:sz w:val="24"/>
          <w:szCs w:val="24"/>
          <w:lang w:val="ky-KG" w:bidi="my-MM"/>
        </w:rPr>
      </w:pPr>
      <w:r w:rsidRPr="00F80637">
        <w:rPr>
          <w:rFonts w:ascii="Times New Roman" w:eastAsia="Calibri" w:hAnsi="Times New Roman" w:cs="Times New Roman"/>
          <w:b/>
          <w:sz w:val="24"/>
          <w:szCs w:val="24"/>
          <w:lang w:val="ky-KG" w:bidi="my-MM"/>
        </w:rPr>
        <w:t xml:space="preserve"> Рекомендации:  </w:t>
      </w:r>
      <w:r w:rsidRPr="00F80637">
        <w:rPr>
          <w:rFonts w:ascii="Times New Roman" w:eastAsia="Calibri" w:hAnsi="Times New Roman" w:cs="Times New Roman"/>
          <w:sz w:val="24"/>
          <w:szCs w:val="24"/>
          <w:lang w:val="ky-KG" w:bidi="my-MM"/>
        </w:rPr>
        <w:t>Повторить написание слов с разделительный мягким знаком,закрепить знание о написании слов с предлогами,совершенствовать синтаксический и морфермный разборы</w:t>
      </w:r>
    </w:p>
    <w:p w14:paraId="77084E83" w14:textId="798BD3CF" w:rsidR="00E8778E" w:rsidRDefault="00E8778E" w:rsidP="00BB37FA">
      <w:pPr>
        <w:spacing w:after="0"/>
        <w:rPr>
          <w:rFonts w:ascii="Times New Roman" w:eastAsia="Calibri" w:hAnsi="Times New Roman" w:cs="Times New Roman"/>
          <w:sz w:val="24"/>
          <w:szCs w:val="24"/>
          <w:lang w:val="ky-KG" w:bidi="my-MM"/>
        </w:rPr>
      </w:pPr>
      <w:r w:rsidRPr="00F80637">
        <w:rPr>
          <w:rFonts w:ascii="Times New Roman" w:eastAsia="Calibri" w:hAnsi="Times New Roman" w:cs="Times New Roman"/>
          <w:bCs/>
          <w:sz w:val="24"/>
          <w:szCs w:val="24"/>
          <w:lang w:val="ky-KG" w:bidi="my-MM"/>
        </w:rPr>
        <w:t xml:space="preserve"> Административная контрольная работа по кыргызскому  языку за </w:t>
      </w:r>
      <w:r w:rsidRPr="00F80637">
        <w:rPr>
          <w:rFonts w:ascii="Times New Roman" w:eastAsia="Calibri" w:hAnsi="Times New Roman" w:cs="Times New Roman"/>
          <w:sz w:val="24"/>
          <w:szCs w:val="24"/>
          <w:lang w:val="ky-KG" w:bidi="my-MM"/>
        </w:rPr>
        <w:t xml:space="preserve"> 2017-2018 учебный год</w:t>
      </w:r>
    </w:p>
    <w:p w14:paraId="0449A85C" w14:textId="18CC8427" w:rsidR="00BB37FA" w:rsidRDefault="00BB37FA" w:rsidP="00BB37FA">
      <w:pPr>
        <w:spacing w:after="0"/>
        <w:rPr>
          <w:rFonts w:ascii="Times New Roman" w:eastAsia="Calibri" w:hAnsi="Times New Roman" w:cs="Times New Roman"/>
          <w:sz w:val="24"/>
          <w:szCs w:val="24"/>
          <w:lang w:val="ky-KG" w:bidi="my-MM"/>
        </w:rPr>
      </w:pPr>
    </w:p>
    <w:p w14:paraId="78F67E84" w14:textId="2360908E" w:rsidR="00BB37FA" w:rsidRDefault="00BB37FA" w:rsidP="00BB37FA">
      <w:pPr>
        <w:spacing w:after="0"/>
        <w:rPr>
          <w:rFonts w:ascii="Times New Roman" w:eastAsia="Calibri" w:hAnsi="Times New Roman" w:cs="Times New Roman"/>
          <w:sz w:val="24"/>
          <w:szCs w:val="24"/>
          <w:lang w:val="ky-KG" w:bidi="my-MM"/>
        </w:rPr>
      </w:pPr>
    </w:p>
    <w:p w14:paraId="4A966224" w14:textId="77777777" w:rsidR="00BB37FA" w:rsidRDefault="00BB37FA" w:rsidP="00BB37FA">
      <w:pPr>
        <w:spacing w:after="0"/>
        <w:rPr>
          <w:rFonts w:ascii="Times New Roman" w:eastAsia="Calibri" w:hAnsi="Times New Roman" w:cs="Times New Roman"/>
          <w:sz w:val="24"/>
          <w:szCs w:val="24"/>
          <w:lang w:val="ky-KG" w:bidi="my-MM"/>
        </w:rPr>
      </w:pPr>
    </w:p>
    <w:tbl>
      <w:tblPr>
        <w:tblStyle w:val="4"/>
        <w:tblpPr w:leftFromText="180" w:rightFromText="180" w:vertAnchor="text" w:horzAnchor="margin" w:tblpXSpec="center" w:tblpY="275"/>
        <w:tblW w:w="10314" w:type="dxa"/>
        <w:tblLayout w:type="fixed"/>
        <w:tblLook w:val="04A0" w:firstRow="1" w:lastRow="0" w:firstColumn="1" w:lastColumn="0" w:noHBand="0" w:noVBand="1"/>
      </w:tblPr>
      <w:tblGrid>
        <w:gridCol w:w="534"/>
        <w:gridCol w:w="708"/>
        <w:gridCol w:w="1418"/>
        <w:gridCol w:w="567"/>
        <w:gridCol w:w="567"/>
        <w:gridCol w:w="425"/>
        <w:gridCol w:w="425"/>
        <w:gridCol w:w="426"/>
        <w:gridCol w:w="425"/>
        <w:gridCol w:w="425"/>
        <w:gridCol w:w="425"/>
        <w:gridCol w:w="426"/>
        <w:gridCol w:w="425"/>
        <w:gridCol w:w="425"/>
        <w:gridCol w:w="425"/>
        <w:gridCol w:w="567"/>
        <w:gridCol w:w="567"/>
        <w:gridCol w:w="567"/>
        <w:gridCol w:w="567"/>
      </w:tblGrid>
      <w:tr w:rsidR="00E8778E" w:rsidRPr="006911F0" w14:paraId="697B1F6B"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14B8FD9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lastRenderedPageBreak/>
              <w:t>№</w:t>
            </w:r>
          </w:p>
        </w:tc>
        <w:tc>
          <w:tcPr>
            <w:tcW w:w="708" w:type="dxa"/>
            <w:tcBorders>
              <w:top w:val="single" w:sz="4" w:space="0" w:color="000000"/>
              <w:left w:val="single" w:sz="4" w:space="0" w:color="000000"/>
              <w:bottom w:val="single" w:sz="4" w:space="0" w:color="000000"/>
              <w:right w:val="single" w:sz="4" w:space="0" w:color="000000"/>
            </w:tcBorders>
            <w:hideMark/>
          </w:tcPr>
          <w:p w14:paraId="17E44E76"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Кл.</w:t>
            </w:r>
          </w:p>
        </w:tc>
        <w:tc>
          <w:tcPr>
            <w:tcW w:w="1418" w:type="dxa"/>
            <w:tcBorders>
              <w:top w:val="single" w:sz="4" w:space="0" w:color="000000"/>
              <w:left w:val="single" w:sz="4" w:space="0" w:color="000000"/>
              <w:bottom w:val="single" w:sz="4" w:space="0" w:color="000000"/>
              <w:right w:val="single" w:sz="4" w:space="0" w:color="000000"/>
            </w:tcBorders>
            <w:hideMark/>
          </w:tcPr>
          <w:p w14:paraId="2CA2D3D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Ф.И.О.</w:t>
            </w:r>
          </w:p>
        </w:tc>
        <w:tc>
          <w:tcPr>
            <w:tcW w:w="567" w:type="dxa"/>
            <w:tcBorders>
              <w:top w:val="single" w:sz="4" w:space="0" w:color="000000"/>
              <w:left w:val="single" w:sz="4" w:space="0" w:color="000000"/>
              <w:bottom w:val="single" w:sz="4" w:space="0" w:color="000000"/>
              <w:right w:val="single" w:sz="4" w:space="0" w:color="000000"/>
            </w:tcBorders>
            <w:hideMark/>
          </w:tcPr>
          <w:p w14:paraId="7DA5CA2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Балд</w:t>
            </w:r>
          </w:p>
          <w:p w14:paraId="5C4A0FD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саны</w:t>
            </w:r>
          </w:p>
        </w:tc>
        <w:tc>
          <w:tcPr>
            <w:tcW w:w="1417" w:type="dxa"/>
            <w:gridSpan w:val="3"/>
            <w:tcBorders>
              <w:top w:val="single" w:sz="4" w:space="0" w:color="000000"/>
              <w:left w:val="single" w:sz="4" w:space="0" w:color="000000"/>
              <w:bottom w:val="single" w:sz="4" w:space="0" w:color="000000"/>
              <w:right w:val="single" w:sz="4" w:space="0" w:color="000000"/>
            </w:tcBorders>
            <w:hideMark/>
          </w:tcPr>
          <w:p w14:paraId="204E8FBD"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851" w:type="dxa"/>
            <w:gridSpan w:val="2"/>
            <w:tcBorders>
              <w:top w:val="single" w:sz="4" w:space="0" w:color="000000"/>
              <w:left w:val="single" w:sz="4" w:space="0" w:color="000000"/>
              <w:bottom w:val="single" w:sz="4" w:space="0" w:color="000000"/>
              <w:right w:val="single" w:sz="4" w:space="0" w:color="000000"/>
            </w:tcBorders>
            <w:hideMark/>
          </w:tcPr>
          <w:p w14:paraId="00ECF6F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850" w:type="dxa"/>
            <w:gridSpan w:val="2"/>
            <w:tcBorders>
              <w:top w:val="single" w:sz="4" w:space="0" w:color="000000"/>
              <w:left w:val="single" w:sz="4" w:space="0" w:color="000000"/>
              <w:bottom w:val="single" w:sz="4" w:space="0" w:color="000000"/>
              <w:right w:val="single" w:sz="4" w:space="0" w:color="000000"/>
            </w:tcBorders>
            <w:hideMark/>
          </w:tcPr>
          <w:p w14:paraId="1DCB2924"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851" w:type="dxa"/>
            <w:gridSpan w:val="2"/>
            <w:tcBorders>
              <w:top w:val="single" w:sz="4" w:space="0" w:color="000000"/>
              <w:left w:val="single" w:sz="4" w:space="0" w:color="000000"/>
              <w:bottom w:val="single" w:sz="4" w:space="0" w:color="000000"/>
              <w:right w:val="single" w:sz="4" w:space="0" w:color="000000"/>
            </w:tcBorders>
            <w:hideMark/>
          </w:tcPr>
          <w:p w14:paraId="15F60187"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850" w:type="dxa"/>
            <w:gridSpan w:val="2"/>
            <w:tcBorders>
              <w:top w:val="single" w:sz="4" w:space="0" w:color="000000"/>
              <w:left w:val="single" w:sz="4" w:space="0" w:color="000000"/>
              <w:bottom w:val="single" w:sz="4" w:space="0" w:color="000000"/>
              <w:right w:val="single" w:sz="4" w:space="0" w:color="000000"/>
            </w:tcBorders>
            <w:hideMark/>
          </w:tcPr>
          <w:p w14:paraId="19A566E8"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Сапат.</w:t>
            </w:r>
          </w:p>
        </w:tc>
        <w:tc>
          <w:tcPr>
            <w:tcW w:w="1134" w:type="dxa"/>
            <w:gridSpan w:val="2"/>
            <w:tcBorders>
              <w:top w:val="single" w:sz="4" w:space="0" w:color="000000"/>
              <w:left w:val="single" w:sz="4" w:space="0" w:color="000000"/>
              <w:bottom w:val="single" w:sz="4" w:space="0" w:color="000000"/>
              <w:right w:val="single" w:sz="4" w:space="0" w:color="000000"/>
            </w:tcBorders>
            <w:hideMark/>
          </w:tcPr>
          <w:p w14:paraId="79699FB7" w14:textId="77777777" w:rsidR="00E8778E" w:rsidRPr="00BB37FA" w:rsidRDefault="00E8778E" w:rsidP="00F74FA6">
            <w:pPr>
              <w:jc w:val="center"/>
              <w:rPr>
                <w:rFonts w:ascii="Times New Roman" w:hAnsi="Times New Roman" w:cs="Times New Roman"/>
                <w:sz w:val="20"/>
                <w:szCs w:val="20"/>
                <w:lang w:val="ky-KG"/>
              </w:rPr>
            </w:pPr>
            <w:r w:rsidRPr="00BB37FA">
              <w:rPr>
                <w:rFonts w:ascii="Times New Roman" w:hAnsi="Times New Roman" w:cs="Times New Roman"/>
                <w:sz w:val="20"/>
                <w:szCs w:val="20"/>
                <w:lang w:val="ky-KG"/>
              </w:rPr>
              <w:t>Жетиш.</w:t>
            </w:r>
          </w:p>
        </w:tc>
        <w:tc>
          <w:tcPr>
            <w:tcW w:w="1134" w:type="dxa"/>
            <w:gridSpan w:val="2"/>
            <w:tcBorders>
              <w:top w:val="single" w:sz="4" w:space="0" w:color="000000"/>
              <w:left w:val="single" w:sz="4" w:space="0" w:color="000000"/>
              <w:bottom w:val="single" w:sz="4" w:space="0" w:color="000000"/>
              <w:right w:val="single" w:sz="4" w:space="0" w:color="000000"/>
            </w:tcBorders>
            <w:hideMark/>
          </w:tcPr>
          <w:p w14:paraId="64213856" w14:textId="77777777" w:rsidR="00E8778E" w:rsidRPr="00BB37FA" w:rsidRDefault="00E8778E" w:rsidP="00F74FA6">
            <w:pPr>
              <w:jc w:val="center"/>
              <w:rPr>
                <w:rFonts w:ascii="Times New Roman" w:hAnsi="Times New Roman" w:cs="Times New Roman"/>
                <w:b/>
                <w:sz w:val="20"/>
                <w:szCs w:val="20"/>
                <w:lang w:val="ky-KG"/>
              </w:rPr>
            </w:pPr>
            <w:r w:rsidRPr="00BB37FA">
              <w:rPr>
                <w:rFonts w:ascii="Times New Roman" w:hAnsi="Times New Roman" w:cs="Times New Roman"/>
                <w:b/>
                <w:sz w:val="20"/>
                <w:szCs w:val="20"/>
                <w:lang w:val="ky-KG"/>
              </w:rPr>
              <w:t>Баард.</w:t>
            </w:r>
          </w:p>
        </w:tc>
      </w:tr>
      <w:tr w:rsidR="00E8778E" w:rsidRPr="006911F0" w14:paraId="6E073A31" w14:textId="77777777" w:rsidTr="00F74FA6">
        <w:tc>
          <w:tcPr>
            <w:tcW w:w="534" w:type="dxa"/>
            <w:tcBorders>
              <w:top w:val="single" w:sz="4" w:space="0" w:color="000000"/>
              <w:left w:val="single" w:sz="4" w:space="0" w:color="000000"/>
              <w:bottom w:val="single" w:sz="4" w:space="0" w:color="000000"/>
              <w:right w:val="single" w:sz="4" w:space="0" w:color="000000"/>
            </w:tcBorders>
          </w:tcPr>
          <w:p w14:paraId="33714674" w14:textId="77777777" w:rsidR="00E8778E" w:rsidRPr="00BB37FA" w:rsidRDefault="00E8778E" w:rsidP="00F74FA6">
            <w:pPr>
              <w:rPr>
                <w:rFonts w:ascii="Times New Roman" w:hAnsi="Times New Roman" w:cs="Times New Roman"/>
                <w:sz w:val="20"/>
                <w:szCs w:val="20"/>
                <w:lang w:val="ky-KG"/>
              </w:rPr>
            </w:pPr>
          </w:p>
        </w:tc>
        <w:tc>
          <w:tcPr>
            <w:tcW w:w="708" w:type="dxa"/>
            <w:tcBorders>
              <w:top w:val="single" w:sz="4" w:space="0" w:color="000000"/>
              <w:left w:val="single" w:sz="4" w:space="0" w:color="000000"/>
              <w:bottom w:val="single" w:sz="4" w:space="0" w:color="000000"/>
              <w:right w:val="single" w:sz="4" w:space="0" w:color="000000"/>
            </w:tcBorders>
          </w:tcPr>
          <w:p w14:paraId="1BA8B047" w14:textId="77777777" w:rsidR="00E8778E" w:rsidRPr="00BB37FA" w:rsidRDefault="00E8778E" w:rsidP="00F74FA6">
            <w:pPr>
              <w:rPr>
                <w:rFonts w:ascii="Times New Roman" w:hAnsi="Times New Roman" w:cs="Times New Roman"/>
                <w:sz w:val="20"/>
                <w:szCs w:val="20"/>
                <w:lang w:val="ky-KG"/>
              </w:rPr>
            </w:pPr>
          </w:p>
        </w:tc>
        <w:tc>
          <w:tcPr>
            <w:tcW w:w="1418" w:type="dxa"/>
            <w:tcBorders>
              <w:top w:val="single" w:sz="4" w:space="0" w:color="000000"/>
              <w:left w:val="single" w:sz="4" w:space="0" w:color="000000"/>
              <w:bottom w:val="single" w:sz="4" w:space="0" w:color="000000"/>
              <w:right w:val="single" w:sz="4" w:space="0" w:color="000000"/>
            </w:tcBorders>
          </w:tcPr>
          <w:p w14:paraId="317F48FE" w14:textId="77777777" w:rsidR="00E8778E" w:rsidRPr="00BB37FA" w:rsidRDefault="00E8778E" w:rsidP="00F74FA6">
            <w:pPr>
              <w:rPr>
                <w:rFonts w:ascii="Times New Roman" w:hAnsi="Times New Roman" w:cs="Times New Roman"/>
                <w:sz w:val="20"/>
                <w:szCs w:val="20"/>
                <w:lang w:val="ky-KG"/>
              </w:rPr>
            </w:pPr>
          </w:p>
        </w:tc>
        <w:tc>
          <w:tcPr>
            <w:tcW w:w="567" w:type="dxa"/>
            <w:tcBorders>
              <w:top w:val="single" w:sz="4" w:space="0" w:color="000000"/>
              <w:left w:val="single" w:sz="4" w:space="0" w:color="000000"/>
              <w:bottom w:val="single" w:sz="4" w:space="0" w:color="000000"/>
              <w:right w:val="single" w:sz="4" w:space="0" w:color="000000"/>
            </w:tcBorders>
            <w:hideMark/>
          </w:tcPr>
          <w:p w14:paraId="7B2010C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567" w:type="dxa"/>
            <w:tcBorders>
              <w:top w:val="single" w:sz="4" w:space="0" w:color="000000"/>
              <w:left w:val="single" w:sz="4" w:space="0" w:color="000000"/>
              <w:bottom w:val="single" w:sz="4" w:space="0" w:color="000000"/>
              <w:right w:val="single" w:sz="4" w:space="0" w:color="000000"/>
            </w:tcBorders>
            <w:hideMark/>
          </w:tcPr>
          <w:p w14:paraId="182FF68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0311BC9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5A7D9A8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6" w:type="dxa"/>
            <w:tcBorders>
              <w:top w:val="single" w:sz="4" w:space="0" w:color="000000"/>
              <w:left w:val="single" w:sz="4" w:space="0" w:color="000000"/>
              <w:bottom w:val="single" w:sz="4" w:space="0" w:color="000000"/>
              <w:right w:val="single" w:sz="4" w:space="0" w:color="000000"/>
            </w:tcBorders>
            <w:hideMark/>
          </w:tcPr>
          <w:p w14:paraId="1F9D9EB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7CDF688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21BA529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03FF70C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6" w:type="dxa"/>
            <w:tcBorders>
              <w:top w:val="single" w:sz="4" w:space="0" w:color="000000"/>
              <w:left w:val="single" w:sz="4" w:space="0" w:color="000000"/>
              <w:bottom w:val="single" w:sz="4" w:space="0" w:color="000000"/>
              <w:right w:val="single" w:sz="4" w:space="0" w:color="000000"/>
            </w:tcBorders>
            <w:hideMark/>
          </w:tcPr>
          <w:p w14:paraId="7995664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73821E5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61D2DA6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71108EE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567" w:type="dxa"/>
            <w:tcBorders>
              <w:top w:val="single" w:sz="4" w:space="0" w:color="000000"/>
              <w:left w:val="single" w:sz="4" w:space="0" w:color="000000"/>
              <w:bottom w:val="single" w:sz="4" w:space="0" w:color="000000"/>
              <w:right w:val="single" w:sz="4" w:space="0" w:color="000000"/>
            </w:tcBorders>
            <w:hideMark/>
          </w:tcPr>
          <w:p w14:paraId="23483C8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567" w:type="dxa"/>
            <w:tcBorders>
              <w:top w:val="single" w:sz="4" w:space="0" w:color="000000"/>
              <w:left w:val="single" w:sz="4" w:space="0" w:color="000000"/>
              <w:bottom w:val="single" w:sz="4" w:space="0" w:color="000000"/>
              <w:right w:val="single" w:sz="4" w:space="0" w:color="000000"/>
            </w:tcBorders>
            <w:hideMark/>
          </w:tcPr>
          <w:p w14:paraId="2547728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567" w:type="dxa"/>
            <w:tcBorders>
              <w:top w:val="single" w:sz="4" w:space="0" w:color="000000"/>
              <w:left w:val="single" w:sz="4" w:space="0" w:color="000000"/>
              <w:bottom w:val="single" w:sz="4" w:space="0" w:color="000000"/>
              <w:right w:val="single" w:sz="4" w:space="0" w:color="000000"/>
            </w:tcBorders>
            <w:hideMark/>
          </w:tcPr>
          <w:p w14:paraId="4102145D" w14:textId="0EDC42DE"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Б.С</w:t>
            </w:r>
            <w:r w:rsidR="008B12D2">
              <w:rPr>
                <w:rFonts w:ascii="Times New Roman" w:hAnsi="Times New Roman" w:cs="Times New Roman"/>
                <w:b/>
                <w:sz w:val="20"/>
                <w:szCs w:val="20"/>
                <w:lang w:val="ky-KG"/>
              </w:rPr>
              <w:t>%</w:t>
            </w:r>
          </w:p>
        </w:tc>
        <w:tc>
          <w:tcPr>
            <w:tcW w:w="567" w:type="dxa"/>
            <w:tcBorders>
              <w:top w:val="single" w:sz="4" w:space="0" w:color="000000"/>
              <w:left w:val="single" w:sz="4" w:space="0" w:color="000000"/>
              <w:bottom w:val="single" w:sz="4" w:space="0" w:color="000000"/>
              <w:right w:val="single" w:sz="4" w:space="0" w:color="000000"/>
            </w:tcBorders>
            <w:hideMark/>
          </w:tcPr>
          <w:p w14:paraId="07D413C6" w14:textId="32FDFB7E"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Жет.</w:t>
            </w:r>
            <w:r w:rsidR="008B12D2">
              <w:rPr>
                <w:rFonts w:ascii="Times New Roman" w:hAnsi="Times New Roman" w:cs="Times New Roman"/>
                <w:b/>
                <w:sz w:val="20"/>
                <w:szCs w:val="20"/>
                <w:lang w:val="ky-KG"/>
              </w:rPr>
              <w:t>%</w:t>
            </w:r>
          </w:p>
        </w:tc>
      </w:tr>
      <w:tr w:rsidR="00E8778E" w:rsidRPr="006911F0" w14:paraId="30302FB7"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26504A8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708" w:type="dxa"/>
            <w:tcBorders>
              <w:top w:val="single" w:sz="4" w:space="0" w:color="000000"/>
              <w:left w:val="single" w:sz="4" w:space="0" w:color="000000"/>
              <w:bottom w:val="single" w:sz="4" w:space="0" w:color="000000"/>
              <w:right w:val="single" w:sz="4" w:space="0" w:color="000000"/>
            </w:tcBorders>
            <w:hideMark/>
          </w:tcPr>
          <w:p w14:paraId="7148306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2Г</w:t>
            </w:r>
          </w:p>
        </w:tc>
        <w:tc>
          <w:tcPr>
            <w:tcW w:w="1418" w:type="dxa"/>
            <w:tcBorders>
              <w:top w:val="single" w:sz="4" w:space="0" w:color="000000"/>
              <w:left w:val="single" w:sz="4" w:space="0" w:color="000000"/>
              <w:bottom w:val="single" w:sz="4" w:space="0" w:color="000000"/>
              <w:right w:val="single" w:sz="4" w:space="0" w:color="000000"/>
            </w:tcBorders>
            <w:hideMark/>
          </w:tcPr>
          <w:p w14:paraId="7976AA7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5875EA7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3EB1F98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567" w:type="dxa"/>
            <w:tcBorders>
              <w:top w:val="single" w:sz="4" w:space="0" w:color="000000"/>
              <w:left w:val="single" w:sz="4" w:space="0" w:color="000000"/>
              <w:bottom w:val="single" w:sz="4" w:space="0" w:color="000000"/>
              <w:right w:val="single" w:sz="4" w:space="0" w:color="000000"/>
            </w:tcBorders>
            <w:hideMark/>
          </w:tcPr>
          <w:p w14:paraId="4CBF9A3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15</w:t>
            </w:r>
          </w:p>
        </w:tc>
        <w:tc>
          <w:tcPr>
            <w:tcW w:w="425" w:type="dxa"/>
            <w:tcBorders>
              <w:top w:val="single" w:sz="4" w:space="0" w:color="000000"/>
              <w:left w:val="single" w:sz="4" w:space="0" w:color="000000"/>
              <w:bottom w:val="single" w:sz="4" w:space="0" w:color="000000"/>
              <w:right w:val="single" w:sz="4" w:space="0" w:color="000000"/>
            </w:tcBorders>
            <w:hideMark/>
          </w:tcPr>
          <w:p w14:paraId="6D8D3EA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425" w:type="dxa"/>
            <w:tcBorders>
              <w:top w:val="single" w:sz="4" w:space="0" w:color="000000"/>
              <w:left w:val="single" w:sz="4" w:space="0" w:color="000000"/>
              <w:bottom w:val="single" w:sz="4" w:space="0" w:color="000000"/>
              <w:right w:val="single" w:sz="4" w:space="0" w:color="000000"/>
            </w:tcBorders>
            <w:hideMark/>
          </w:tcPr>
          <w:p w14:paraId="5EAA39E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426" w:type="dxa"/>
            <w:tcBorders>
              <w:top w:val="single" w:sz="4" w:space="0" w:color="000000"/>
              <w:left w:val="single" w:sz="4" w:space="0" w:color="000000"/>
              <w:bottom w:val="single" w:sz="4" w:space="0" w:color="000000"/>
              <w:right w:val="single" w:sz="4" w:space="0" w:color="000000"/>
            </w:tcBorders>
            <w:hideMark/>
          </w:tcPr>
          <w:p w14:paraId="437B4E1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5" w:type="dxa"/>
            <w:tcBorders>
              <w:top w:val="single" w:sz="4" w:space="0" w:color="000000"/>
              <w:left w:val="single" w:sz="4" w:space="0" w:color="000000"/>
              <w:bottom w:val="single" w:sz="4" w:space="0" w:color="000000"/>
              <w:right w:val="single" w:sz="4" w:space="0" w:color="000000"/>
            </w:tcBorders>
            <w:hideMark/>
          </w:tcPr>
          <w:p w14:paraId="6C6EE08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5" w:type="dxa"/>
            <w:tcBorders>
              <w:top w:val="single" w:sz="4" w:space="0" w:color="000000"/>
              <w:left w:val="single" w:sz="4" w:space="0" w:color="000000"/>
              <w:bottom w:val="single" w:sz="4" w:space="0" w:color="000000"/>
              <w:right w:val="single" w:sz="4" w:space="0" w:color="000000"/>
            </w:tcBorders>
            <w:hideMark/>
          </w:tcPr>
          <w:p w14:paraId="74A7982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5C8490D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6" w:type="dxa"/>
            <w:tcBorders>
              <w:top w:val="single" w:sz="4" w:space="0" w:color="000000"/>
              <w:left w:val="single" w:sz="4" w:space="0" w:color="000000"/>
              <w:bottom w:val="single" w:sz="4" w:space="0" w:color="000000"/>
              <w:right w:val="single" w:sz="4" w:space="0" w:color="000000"/>
            </w:tcBorders>
            <w:hideMark/>
          </w:tcPr>
          <w:p w14:paraId="64B57A5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2124686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0CC6F63E" w14:textId="63FEF9E6"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78</w:t>
            </w:r>
          </w:p>
        </w:tc>
        <w:tc>
          <w:tcPr>
            <w:tcW w:w="425" w:type="dxa"/>
            <w:tcBorders>
              <w:top w:val="single" w:sz="4" w:space="0" w:color="000000"/>
              <w:left w:val="single" w:sz="4" w:space="0" w:color="000000"/>
              <w:bottom w:val="single" w:sz="4" w:space="0" w:color="000000"/>
              <w:right w:val="single" w:sz="4" w:space="0" w:color="000000"/>
            </w:tcBorders>
            <w:hideMark/>
          </w:tcPr>
          <w:p w14:paraId="47E1576E" w14:textId="49E15176"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87</w:t>
            </w:r>
          </w:p>
        </w:tc>
        <w:tc>
          <w:tcPr>
            <w:tcW w:w="567" w:type="dxa"/>
            <w:tcBorders>
              <w:top w:val="single" w:sz="4" w:space="0" w:color="000000"/>
              <w:left w:val="single" w:sz="4" w:space="0" w:color="000000"/>
              <w:bottom w:val="single" w:sz="4" w:space="0" w:color="000000"/>
              <w:right w:val="single" w:sz="4" w:space="0" w:color="000000"/>
            </w:tcBorders>
            <w:hideMark/>
          </w:tcPr>
          <w:p w14:paraId="2AE3E590" w14:textId="73381743"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85</w:t>
            </w:r>
          </w:p>
        </w:tc>
        <w:tc>
          <w:tcPr>
            <w:tcW w:w="567" w:type="dxa"/>
            <w:tcBorders>
              <w:top w:val="single" w:sz="4" w:space="0" w:color="000000"/>
              <w:left w:val="single" w:sz="4" w:space="0" w:color="000000"/>
              <w:bottom w:val="single" w:sz="4" w:space="0" w:color="000000"/>
              <w:right w:val="single" w:sz="4" w:space="0" w:color="000000"/>
            </w:tcBorders>
            <w:hideMark/>
          </w:tcPr>
          <w:p w14:paraId="03EA8D8C" w14:textId="32293DE4"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93</w:t>
            </w:r>
          </w:p>
        </w:tc>
        <w:tc>
          <w:tcPr>
            <w:tcW w:w="567" w:type="dxa"/>
            <w:tcBorders>
              <w:top w:val="single" w:sz="4" w:space="0" w:color="000000"/>
              <w:left w:val="single" w:sz="4" w:space="0" w:color="000000"/>
              <w:bottom w:val="single" w:sz="4" w:space="0" w:color="000000"/>
              <w:right w:val="single" w:sz="4" w:space="0" w:color="000000"/>
            </w:tcBorders>
            <w:hideMark/>
          </w:tcPr>
          <w:p w14:paraId="5844EB3B" w14:textId="328BF259"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82</w:t>
            </w:r>
          </w:p>
        </w:tc>
        <w:tc>
          <w:tcPr>
            <w:tcW w:w="567" w:type="dxa"/>
            <w:tcBorders>
              <w:top w:val="single" w:sz="4" w:space="0" w:color="000000"/>
              <w:left w:val="single" w:sz="4" w:space="0" w:color="000000"/>
              <w:bottom w:val="single" w:sz="4" w:space="0" w:color="000000"/>
              <w:right w:val="single" w:sz="4" w:space="0" w:color="000000"/>
            </w:tcBorders>
            <w:hideMark/>
          </w:tcPr>
          <w:p w14:paraId="67011930" w14:textId="3DDD0EC8"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89</w:t>
            </w:r>
          </w:p>
        </w:tc>
      </w:tr>
      <w:tr w:rsidR="00E8778E" w:rsidRPr="006911F0" w14:paraId="3B31E8FD"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43A33AD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708" w:type="dxa"/>
            <w:tcBorders>
              <w:top w:val="single" w:sz="4" w:space="0" w:color="000000"/>
              <w:left w:val="single" w:sz="4" w:space="0" w:color="000000"/>
              <w:bottom w:val="single" w:sz="4" w:space="0" w:color="000000"/>
              <w:right w:val="single" w:sz="4" w:space="0" w:color="000000"/>
            </w:tcBorders>
            <w:hideMark/>
          </w:tcPr>
          <w:p w14:paraId="6814851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2Д</w:t>
            </w:r>
          </w:p>
        </w:tc>
        <w:tc>
          <w:tcPr>
            <w:tcW w:w="1418" w:type="dxa"/>
            <w:tcBorders>
              <w:top w:val="single" w:sz="4" w:space="0" w:color="000000"/>
              <w:left w:val="single" w:sz="4" w:space="0" w:color="000000"/>
              <w:bottom w:val="single" w:sz="4" w:space="0" w:color="000000"/>
              <w:right w:val="single" w:sz="4" w:space="0" w:color="000000"/>
            </w:tcBorders>
            <w:hideMark/>
          </w:tcPr>
          <w:p w14:paraId="7642DEC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7E6887A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0B29D18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15</w:t>
            </w:r>
          </w:p>
        </w:tc>
        <w:tc>
          <w:tcPr>
            <w:tcW w:w="567" w:type="dxa"/>
            <w:tcBorders>
              <w:top w:val="single" w:sz="4" w:space="0" w:color="000000"/>
              <w:left w:val="single" w:sz="4" w:space="0" w:color="000000"/>
              <w:bottom w:val="single" w:sz="4" w:space="0" w:color="000000"/>
              <w:right w:val="single" w:sz="4" w:space="0" w:color="000000"/>
            </w:tcBorders>
            <w:hideMark/>
          </w:tcPr>
          <w:p w14:paraId="5E585EF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425" w:type="dxa"/>
            <w:tcBorders>
              <w:top w:val="single" w:sz="4" w:space="0" w:color="000000"/>
              <w:left w:val="single" w:sz="4" w:space="0" w:color="000000"/>
              <w:bottom w:val="single" w:sz="4" w:space="0" w:color="000000"/>
              <w:right w:val="single" w:sz="4" w:space="0" w:color="000000"/>
            </w:tcBorders>
            <w:hideMark/>
          </w:tcPr>
          <w:p w14:paraId="7F3F2C2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358D9D8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6" w:type="dxa"/>
            <w:tcBorders>
              <w:top w:val="single" w:sz="4" w:space="0" w:color="000000"/>
              <w:left w:val="single" w:sz="4" w:space="0" w:color="000000"/>
              <w:bottom w:val="single" w:sz="4" w:space="0" w:color="000000"/>
              <w:right w:val="single" w:sz="4" w:space="0" w:color="000000"/>
            </w:tcBorders>
            <w:hideMark/>
          </w:tcPr>
          <w:p w14:paraId="14E0F0E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1487865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2E3AAEE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425" w:type="dxa"/>
            <w:tcBorders>
              <w:top w:val="single" w:sz="4" w:space="0" w:color="000000"/>
              <w:left w:val="single" w:sz="4" w:space="0" w:color="000000"/>
              <w:bottom w:val="single" w:sz="4" w:space="0" w:color="000000"/>
              <w:right w:val="single" w:sz="4" w:space="0" w:color="000000"/>
            </w:tcBorders>
            <w:hideMark/>
          </w:tcPr>
          <w:p w14:paraId="1C55675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426" w:type="dxa"/>
            <w:tcBorders>
              <w:top w:val="single" w:sz="4" w:space="0" w:color="000000"/>
              <w:left w:val="single" w:sz="4" w:space="0" w:color="000000"/>
              <w:bottom w:val="single" w:sz="4" w:space="0" w:color="000000"/>
              <w:right w:val="single" w:sz="4" w:space="0" w:color="000000"/>
            </w:tcBorders>
            <w:hideMark/>
          </w:tcPr>
          <w:p w14:paraId="136ADCD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05A5C75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43DE36A4" w14:textId="3589C41B"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53</w:t>
            </w:r>
          </w:p>
        </w:tc>
        <w:tc>
          <w:tcPr>
            <w:tcW w:w="425" w:type="dxa"/>
            <w:tcBorders>
              <w:top w:val="single" w:sz="4" w:space="0" w:color="000000"/>
              <w:left w:val="single" w:sz="4" w:space="0" w:color="000000"/>
              <w:bottom w:val="single" w:sz="4" w:space="0" w:color="000000"/>
              <w:right w:val="single" w:sz="4" w:space="0" w:color="000000"/>
            </w:tcBorders>
            <w:hideMark/>
          </w:tcPr>
          <w:p w14:paraId="3EE31515" w14:textId="013521F8"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64</w:t>
            </w:r>
          </w:p>
        </w:tc>
        <w:tc>
          <w:tcPr>
            <w:tcW w:w="567" w:type="dxa"/>
            <w:tcBorders>
              <w:top w:val="single" w:sz="4" w:space="0" w:color="000000"/>
              <w:left w:val="single" w:sz="4" w:space="0" w:color="000000"/>
              <w:bottom w:val="single" w:sz="4" w:space="0" w:color="000000"/>
              <w:right w:val="single" w:sz="4" w:space="0" w:color="000000"/>
            </w:tcBorders>
            <w:hideMark/>
          </w:tcPr>
          <w:p w14:paraId="28ACA8DD" w14:textId="6E64D89E"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93</w:t>
            </w:r>
          </w:p>
        </w:tc>
        <w:tc>
          <w:tcPr>
            <w:tcW w:w="567" w:type="dxa"/>
            <w:tcBorders>
              <w:top w:val="single" w:sz="4" w:space="0" w:color="000000"/>
              <w:left w:val="single" w:sz="4" w:space="0" w:color="000000"/>
              <w:bottom w:val="single" w:sz="4" w:space="0" w:color="000000"/>
              <w:right w:val="single" w:sz="4" w:space="0" w:color="000000"/>
            </w:tcBorders>
            <w:hideMark/>
          </w:tcPr>
          <w:p w14:paraId="02D6DEC9" w14:textId="2DD72813"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86</w:t>
            </w:r>
          </w:p>
        </w:tc>
        <w:tc>
          <w:tcPr>
            <w:tcW w:w="567" w:type="dxa"/>
            <w:tcBorders>
              <w:top w:val="single" w:sz="4" w:space="0" w:color="000000"/>
              <w:left w:val="single" w:sz="4" w:space="0" w:color="000000"/>
              <w:bottom w:val="single" w:sz="4" w:space="0" w:color="000000"/>
              <w:right w:val="single" w:sz="4" w:space="0" w:color="000000"/>
            </w:tcBorders>
            <w:hideMark/>
          </w:tcPr>
          <w:p w14:paraId="082D76DA" w14:textId="648CEF50"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58</w:t>
            </w:r>
          </w:p>
        </w:tc>
        <w:tc>
          <w:tcPr>
            <w:tcW w:w="567" w:type="dxa"/>
            <w:tcBorders>
              <w:top w:val="single" w:sz="4" w:space="0" w:color="000000"/>
              <w:left w:val="single" w:sz="4" w:space="0" w:color="000000"/>
              <w:bottom w:val="single" w:sz="4" w:space="0" w:color="000000"/>
              <w:right w:val="single" w:sz="4" w:space="0" w:color="000000"/>
            </w:tcBorders>
            <w:hideMark/>
          </w:tcPr>
          <w:p w14:paraId="533534A8" w14:textId="0DC5B60B"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89</w:t>
            </w:r>
          </w:p>
        </w:tc>
      </w:tr>
      <w:tr w:rsidR="00E8778E" w:rsidRPr="006911F0" w14:paraId="749BC45D"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04C405E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708" w:type="dxa"/>
            <w:tcBorders>
              <w:top w:val="single" w:sz="4" w:space="0" w:color="000000"/>
              <w:left w:val="single" w:sz="4" w:space="0" w:color="000000"/>
              <w:bottom w:val="single" w:sz="4" w:space="0" w:color="000000"/>
              <w:right w:val="single" w:sz="4" w:space="0" w:color="000000"/>
            </w:tcBorders>
            <w:hideMark/>
          </w:tcPr>
          <w:p w14:paraId="6F23608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2Е</w:t>
            </w:r>
          </w:p>
        </w:tc>
        <w:tc>
          <w:tcPr>
            <w:tcW w:w="1418" w:type="dxa"/>
            <w:tcBorders>
              <w:top w:val="single" w:sz="4" w:space="0" w:color="000000"/>
              <w:left w:val="single" w:sz="4" w:space="0" w:color="000000"/>
              <w:bottom w:val="single" w:sz="4" w:space="0" w:color="000000"/>
              <w:right w:val="single" w:sz="4" w:space="0" w:color="000000"/>
            </w:tcBorders>
            <w:hideMark/>
          </w:tcPr>
          <w:p w14:paraId="3B3A432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452F069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381D678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567" w:type="dxa"/>
            <w:tcBorders>
              <w:top w:val="single" w:sz="4" w:space="0" w:color="000000"/>
              <w:left w:val="single" w:sz="4" w:space="0" w:color="000000"/>
              <w:bottom w:val="single" w:sz="4" w:space="0" w:color="000000"/>
              <w:right w:val="single" w:sz="4" w:space="0" w:color="000000"/>
            </w:tcBorders>
            <w:hideMark/>
          </w:tcPr>
          <w:p w14:paraId="5B19DCF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15</w:t>
            </w:r>
          </w:p>
        </w:tc>
        <w:tc>
          <w:tcPr>
            <w:tcW w:w="425" w:type="dxa"/>
            <w:tcBorders>
              <w:top w:val="single" w:sz="4" w:space="0" w:color="000000"/>
              <w:left w:val="single" w:sz="4" w:space="0" w:color="000000"/>
              <w:bottom w:val="single" w:sz="4" w:space="0" w:color="000000"/>
              <w:right w:val="single" w:sz="4" w:space="0" w:color="000000"/>
            </w:tcBorders>
            <w:hideMark/>
          </w:tcPr>
          <w:p w14:paraId="0A3DF22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425" w:type="dxa"/>
            <w:tcBorders>
              <w:top w:val="single" w:sz="4" w:space="0" w:color="000000"/>
              <w:left w:val="single" w:sz="4" w:space="0" w:color="000000"/>
              <w:bottom w:val="single" w:sz="4" w:space="0" w:color="000000"/>
              <w:right w:val="single" w:sz="4" w:space="0" w:color="000000"/>
            </w:tcBorders>
            <w:hideMark/>
          </w:tcPr>
          <w:p w14:paraId="057F8B8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6" w:type="dxa"/>
            <w:tcBorders>
              <w:top w:val="single" w:sz="4" w:space="0" w:color="000000"/>
              <w:left w:val="single" w:sz="4" w:space="0" w:color="000000"/>
              <w:bottom w:val="single" w:sz="4" w:space="0" w:color="000000"/>
              <w:right w:val="single" w:sz="4" w:space="0" w:color="000000"/>
            </w:tcBorders>
            <w:hideMark/>
          </w:tcPr>
          <w:p w14:paraId="091866D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082E848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425" w:type="dxa"/>
            <w:tcBorders>
              <w:top w:val="single" w:sz="4" w:space="0" w:color="000000"/>
              <w:left w:val="single" w:sz="4" w:space="0" w:color="000000"/>
              <w:bottom w:val="single" w:sz="4" w:space="0" w:color="000000"/>
              <w:right w:val="single" w:sz="4" w:space="0" w:color="000000"/>
            </w:tcBorders>
            <w:hideMark/>
          </w:tcPr>
          <w:p w14:paraId="7B9DEB0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744E652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426" w:type="dxa"/>
            <w:tcBorders>
              <w:top w:val="single" w:sz="4" w:space="0" w:color="000000"/>
              <w:left w:val="single" w:sz="4" w:space="0" w:color="000000"/>
              <w:bottom w:val="single" w:sz="4" w:space="0" w:color="000000"/>
              <w:right w:val="single" w:sz="4" w:space="0" w:color="000000"/>
            </w:tcBorders>
            <w:hideMark/>
          </w:tcPr>
          <w:p w14:paraId="7E8B5B8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425" w:type="dxa"/>
            <w:tcBorders>
              <w:top w:val="single" w:sz="4" w:space="0" w:color="000000"/>
              <w:left w:val="single" w:sz="4" w:space="0" w:color="000000"/>
              <w:bottom w:val="single" w:sz="4" w:space="0" w:color="000000"/>
              <w:right w:val="single" w:sz="4" w:space="0" w:color="000000"/>
            </w:tcBorders>
            <w:hideMark/>
          </w:tcPr>
          <w:p w14:paraId="4342A26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6E5D4652" w14:textId="5997F473"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50</w:t>
            </w:r>
          </w:p>
        </w:tc>
        <w:tc>
          <w:tcPr>
            <w:tcW w:w="425" w:type="dxa"/>
            <w:tcBorders>
              <w:top w:val="single" w:sz="4" w:space="0" w:color="000000"/>
              <w:left w:val="single" w:sz="4" w:space="0" w:color="000000"/>
              <w:bottom w:val="single" w:sz="4" w:space="0" w:color="000000"/>
              <w:right w:val="single" w:sz="4" w:space="0" w:color="000000"/>
            </w:tcBorders>
            <w:hideMark/>
          </w:tcPr>
          <w:p w14:paraId="0B5FB021" w14:textId="78D68ACE"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33</w:t>
            </w:r>
          </w:p>
        </w:tc>
        <w:tc>
          <w:tcPr>
            <w:tcW w:w="567" w:type="dxa"/>
            <w:tcBorders>
              <w:top w:val="single" w:sz="4" w:space="0" w:color="000000"/>
              <w:left w:val="single" w:sz="4" w:space="0" w:color="000000"/>
              <w:bottom w:val="single" w:sz="4" w:space="0" w:color="000000"/>
              <w:right w:val="single" w:sz="4" w:space="0" w:color="000000"/>
            </w:tcBorders>
            <w:hideMark/>
          </w:tcPr>
          <w:p w14:paraId="70F48AAC" w14:textId="70C60C66"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78</w:t>
            </w:r>
          </w:p>
        </w:tc>
        <w:tc>
          <w:tcPr>
            <w:tcW w:w="567" w:type="dxa"/>
            <w:tcBorders>
              <w:top w:val="single" w:sz="4" w:space="0" w:color="000000"/>
              <w:left w:val="single" w:sz="4" w:space="0" w:color="000000"/>
              <w:bottom w:val="single" w:sz="4" w:space="0" w:color="000000"/>
              <w:right w:val="single" w:sz="4" w:space="0" w:color="000000"/>
            </w:tcBorders>
            <w:hideMark/>
          </w:tcPr>
          <w:p w14:paraId="7078DA86" w14:textId="077A100A"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73</w:t>
            </w:r>
          </w:p>
        </w:tc>
        <w:tc>
          <w:tcPr>
            <w:tcW w:w="567" w:type="dxa"/>
            <w:tcBorders>
              <w:top w:val="single" w:sz="4" w:space="0" w:color="000000"/>
              <w:left w:val="single" w:sz="4" w:space="0" w:color="000000"/>
              <w:bottom w:val="single" w:sz="4" w:space="0" w:color="000000"/>
              <w:right w:val="single" w:sz="4" w:space="0" w:color="000000"/>
            </w:tcBorders>
            <w:hideMark/>
          </w:tcPr>
          <w:p w14:paraId="67643233" w14:textId="74E57FA3"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41</w:t>
            </w:r>
          </w:p>
        </w:tc>
        <w:tc>
          <w:tcPr>
            <w:tcW w:w="567" w:type="dxa"/>
            <w:tcBorders>
              <w:top w:val="single" w:sz="4" w:space="0" w:color="000000"/>
              <w:left w:val="single" w:sz="4" w:space="0" w:color="000000"/>
              <w:bottom w:val="single" w:sz="4" w:space="0" w:color="000000"/>
              <w:right w:val="single" w:sz="4" w:space="0" w:color="000000"/>
            </w:tcBorders>
            <w:hideMark/>
          </w:tcPr>
          <w:p w14:paraId="09E6C18C" w14:textId="235E8089"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76</w:t>
            </w:r>
          </w:p>
        </w:tc>
      </w:tr>
      <w:tr w:rsidR="00E8778E" w:rsidRPr="006911F0" w14:paraId="180DF58B"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16C91FF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708" w:type="dxa"/>
            <w:tcBorders>
              <w:top w:val="single" w:sz="4" w:space="0" w:color="000000"/>
              <w:left w:val="single" w:sz="4" w:space="0" w:color="000000"/>
              <w:bottom w:val="single" w:sz="4" w:space="0" w:color="000000"/>
              <w:right w:val="single" w:sz="4" w:space="0" w:color="000000"/>
            </w:tcBorders>
            <w:hideMark/>
          </w:tcPr>
          <w:p w14:paraId="3CDB39A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3Г</w:t>
            </w:r>
          </w:p>
        </w:tc>
        <w:tc>
          <w:tcPr>
            <w:tcW w:w="1418" w:type="dxa"/>
            <w:tcBorders>
              <w:top w:val="single" w:sz="4" w:space="0" w:color="000000"/>
              <w:left w:val="single" w:sz="4" w:space="0" w:color="000000"/>
              <w:bottom w:val="single" w:sz="4" w:space="0" w:color="000000"/>
              <w:right w:val="single" w:sz="4" w:space="0" w:color="000000"/>
            </w:tcBorders>
            <w:hideMark/>
          </w:tcPr>
          <w:p w14:paraId="413F214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2DED167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7B845D8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w:t>
            </w:r>
          </w:p>
        </w:tc>
        <w:tc>
          <w:tcPr>
            <w:tcW w:w="567" w:type="dxa"/>
            <w:tcBorders>
              <w:top w:val="single" w:sz="4" w:space="0" w:color="000000"/>
              <w:left w:val="single" w:sz="4" w:space="0" w:color="000000"/>
              <w:bottom w:val="single" w:sz="4" w:space="0" w:color="000000"/>
              <w:right w:val="single" w:sz="4" w:space="0" w:color="000000"/>
            </w:tcBorders>
            <w:hideMark/>
          </w:tcPr>
          <w:p w14:paraId="2004CCA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425" w:type="dxa"/>
            <w:tcBorders>
              <w:top w:val="single" w:sz="4" w:space="0" w:color="000000"/>
              <w:left w:val="single" w:sz="4" w:space="0" w:color="000000"/>
              <w:bottom w:val="single" w:sz="4" w:space="0" w:color="000000"/>
              <w:right w:val="single" w:sz="4" w:space="0" w:color="000000"/>
            </w:tcBorders>
            <w:hideMark/>
          </w:tcPr>
          <w:p w14:paraId="732BD69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425" w:type="dxa"/>
            <w:tcBorders>
              <w:top w:val="single" w:sz="4" w:space="0" w:color="000000"/>
              <w:left w:val="single" w:sz="4" w:space="0" w:color="000000"/>
              <w:bottom w:val="single" w:sz="4" w:space="0" w:color="000000"/>
              <w:right w:val="single" w:sz="4" w:space="0" w:color="000000"/>
            </w:tcBorders>
            <w:hideMark/>
          </w:tcPr>
          <w:p w14:paraId="73D45A5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6" w:type="dxa"/>
            <w:tcBorders>
              <w:top w:val="single" w:sz="4" w:space="0" w:color="000000"/>
              <w:left w:val="single" w:sz="4" w:space="0" w:color="000000"/>
              <w:bottom w:val="single" w:sz="4" w:space="0" w:color="000000"/>
              <w:right w:val="single" w:sz="4" w:space="0" w:color="000000"/>
            </w:tcBorders>
            <w:hideMark/>
          </w:tcPr>
          <w:p w14:paraId="349A7C4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259E339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412EF1F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41065C9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426" w:type="dxa"/>
            <w:tcBorders>
              <w:top w:val="single" w:sz="4" w:space="0" w:color="000000"/>
              <w:left w:val="single" w:sz="4" w:space="0" w:color="000000"/>
              <w:bottom w:val="single" w:sz="4" w:space="0" w:color="000000"/>
              <w:right w:val="single" w:sz="4" w:space="0" w:color="000000"/>
            </w:tcBorders>
            <w:hideMark/>
          </w:tcPr>
          <w:p w14:paraId="2C1AD2F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1C1D0E5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21BC4F64" w14:textId="307F82BC"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66</w:t>
            </w:r>
          </w:p>
        </w:tc>
        <w:tc>
          <w:tcPr>
            <w:tcW w:w="425" w:type="dxa"/>
            <w:tcBorders>
              <w:top w:val="single" w:sz="4" w:space="0" w:color="000000"/>
              <w:left w:val="single" w:sz="4" w:space="0" w:color="000000"/>
              <w:bottom w:val="single" w:sz="4" w:space="0" w:color="000000"/>
              <w:right w:val="single" w:sz="4" w:space="0" w:color="000000"/>
            </w:tcBorders>
            <w:hideMark/>
          </w:tcPr>
          <w:p w14:paraId="503E67C0" w14:textId="26C72936"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36</w:t>
            </w:r>
          </w:p>
        </w:tc>
        <w:tc>
          <w:tcPr>
            <w:tcW w:w="567" w:type="dxa"/>
            <w:tcBorders>
              <w:top w:val="single" w:sz="4" w:space="0" w:color="000000"/>
              <w:left w:val="single" w:sz="4" w:space="0" w:color="000000"/>
              <w:bottom w:val="single" w:sz="4" w:space="0" w:color="000000"/>
              <w:right w:val="single" w:sz="4" w:space="0" w:color="000000"/>
            </w:tcBorders>
            <w:hideMark/>
          </w:tcPr>
          <w:p w14:paraId="051F01FA" w14:textId="4184B7F6"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83</w:t>
            </w:r>
          </w:p>
        </w:tc>
        <w:tc>
          <w:tcPr>
            <w:tcW w:w="567" w:type="dxa"/>
            <w:tcBorders>
              <w:top w:val="single" w:sz="4" w:space="0" w:color="000000"/>
              <w:left w:val="single" w:sz="4" w:space="0" w:color="000000"/>
              <w:bottom w:val="single" w:sz="4" w:space="0" w:color="000000"/>
              <w:right w:val="single" w:sz="4" w:space="0" w:color="000000"/>
            </w:tcBorders>
            <w:hideMark/>
          </w:tcPr>
          <w:p w14:paraId="119B8367" w14:textId="1B922CD0"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91</w:t>
            </w:r>
          </w:p>
        </w:tc>
        <w:tc>
          <w:tcPr>
            <w:tcW w:w="567" w:type="dxa"/>
            <w:tcBorders>
              <w:top w:val="single" w:sz="4" w:space="0" w:color="000000"/>
              <w:left w:val="single" w:sz="4" w:space="0" w:color="000000"/>
              <w:bottom w:val="single" w:sz="4" w:space="0" w:color="000000"/>
              <w:right w:val="single" w:sz="4" w:space="0" w:color="000000"/>
            </w:tcBorders>
            <w:hideMark/>
          </w:tcPr>
          <w:p w14:paraId="160CC702" w14:textId="703B1EEF"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52</w:t>
            </w:r>
          </w:p>
        </w:tc>
        <w:tc>
          <w:tcPr>
            <w:tcW w:w="567" w:type="dxa"/>
            <w:tcBorders>
              <w:top w:val="single" w:sz="4" w:space="0" w:color="000000"/>
              <w:left w:val="single" w:sz="4" w:space="0" w:color="000000"/>
              <w:bottom w:val="single" w:sz="4" w:space="0" w:color="000000"/>
              <w:right w:val="single" w:sz="4" w:space="0" w:color="000000"/>
            </w:tcBorders>
            <w:hideMark/>
          </w:tcPr>
          <w:p w14:paraId="033B613C" w14:textId="7B75C608"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87</w:t>
            </w:r>
          </w:p>
        </w:tc>
      </w:tr>
      <w:tr w:rsidR="00E8778E" w:rsidRPr="006911F0" w14:paraId="66C2A2D9"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6A91988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708" w:type="dxa"/>
            <w:tcBorders>
              <w:top w:val="single" w:sz="4" w:space="0" w:color="000000"/>
              <w:left w:val="single" w:sz="4" w:space="0" w:color="000000"/>
              <w:bottom w:val="single" w:sz="4" w:space="0" w:color="000000"/>
              <w:right w:val="single" w:sz="4" w:space="0" w:color="000000"/>
            </w:tcBorders>
            <w:hideMark/>
          </w:tcPr>
          <w:p w14:paraId="6E96863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3Д</w:t>
            </w:r>
          </w:p>
        </w:tc>
        <w:tc>
          <w:tcPr>
            <w:tcW w:w="1418" w:type="dxa"/>
            <w:tcBorders>
              <w:top w:val="single" w:sz="4" w:space="0" w:color="000000"/>
              <w:left w:val="single" w:sz="4" w:space="0" w:color="000000"/>
              <w:bottom w:val="single" w:sz="4" w:space="0" w:color="000000"/>
              <w:right w:val="single" w:sz="4" w:space="0" w:color="000000"/>
            </w:tcBorders>
            <w:hideMark/>
          </w:tcPr>
          <w:p w14:paraId="1FA86EE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1BB4971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7A147BF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w:t>
            </w:r>
          </w:p>
        </w:tc>
        <w:tc>
          <w:tcPr>
            <w:tcW w:w="567" w:type="dxa"/>
            <w:tcBorders>
              <w:top w:val="single" w:sz="4" w:space="0" w:color="000000"/>
              <w:left w:val="single" w:sz="4" w:space="0" w:color="000000"/>
              <w:bottom w:val="single" w:sz="4" w:space="0" w:color="000000"/>
              <w:right w:val="single" w:sz="4" w:space="0" w:color="000000"/>
            </w:tcBorders>
            <w:hideMark/>
          </w:tcPr>
          <w:p w14:paraId="7EE5425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12</w:t>
            </w:r>
          </w:p>
        </w:tc>
        <w:tc>
          <w:tcPr>
            <w:tcW w:w="425" w:type="dxa"/>
            <w:tcBorders>
              <w:top w:val="single" w:sz="4" w:space="0" w:color="000000"/>
              <w:left w:val="single" w:sz="4" w:space="0" w:color="000000"/>
              <w:bottom w:val="single" w:sz="4" w:space="0" w:color="000000"/>
              <w:right w:val="single" w:sz="4" w:space="0" w:color="000000"/>
            </w:tcBorders>
            <w:hideMark/>
          </w:tcPr>
          <w:p w14:paraId="3C2F150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7547103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6" w:type="dxa"/>
            <w:tcBorders>
              <w:top w:val="single" w:sz="4" w:space="0" w:color="000000"/>
              <w:left w:val="single" w:sz="4" w:space="0" w:color="000000"/>
              <w:bottom w:val="single" w:sz="4" w:space="0" w:color="000000"/>
              <w:right w:val="single" w:sz="4" w:space="0" w:color="000000"/>
            </w:tcBorders>
            <w:hideMark/>
          </w:tcPr>
          <w:p w14:paraId="4245602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7A857F2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5" w:type="dxa"/>
            <w:tcBorders>
              <w:top w:val="single" w:sz="4" w:space="0" w:color="000000"/>
              <w:left w:val="single" w:sz="4" w:space="0" w:color="000000"/>
              <w:bottom w:val="single" w:sz="4" w:space="0" w:color="000000"/>
              <w:right w:val="single" w:sz="4" w:space="0" w:color="000000"/>
            </w:tcBorders>
            <w:hideMark/>
          </w:tcPr>
          <w:p w14:paraId="6E6C82C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53E173A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6" w:type="dxa"/>
            <w:tcBorders>
              <w:top w:val="single" w:sz="4" w:space="0" w:color="000000"/>
              <w:left w:val="single" w:sz="4" w:space="0" w:color="000000"/>
              <w:bottom w:val="single" w:sz="4" w:space="0" w:color="000000"/>
              <w:right w:val="single" w:sz="4" w:space="0" w:color="000000"/>
            </w:tcBorders>
            <w:hideMark/>
          </w:tcPr>
          <w:p w14:paraId="0B1E3DB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22322E8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w:t>
            </w:r>
          </w:p>
        </w:tc>
        <w:tc>
          <w:tcPr>
            <w:tcW w:w="425" w:type="dxa"/>
            <w:tcBorders>
              <w:top w:val="single" w:sz="4" w:space="0" w:color="000000"/>
              <w:left w:val="single" w:sz="4" w:space="0" w:color="000000"/>
              <w:bottom w:val="single" w:sz="4" w:space="0" w:color="000000"/>
              <w:right w:val="single" w:sz="4" w:space="0" w:color="000000"/>
            </w:tcBorders>
            <w:hideMark/>
          </w:tcPr>
          <w:p w14:paraId="7A2EFE53" w14:textId="2387EC43"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61</w:t>
            </w:r>
          </w:p>
        </w:tc>
        <w:tc>
          <w:tcPr>
            <w:tcW w:w="425" w:type="dxa"/>
            <w:tcBorders>
              <w:top w:val="single" w:sz="4" w:space="0" w:color="000000"/>
              <w:left w:val="single" w:sz="4" w:space="0" w:color="000000"/>
              <w:bottom w:val="single" w:sz="4" w:space="0" w:color="000000"/>
              <w:right w:val="single" w:sz="4" w:space="0" w:color="000000"/>
            </w:tcBorders>
            <w:hideMark/>
          </w:tcPr>
          <w:p w14:paraId="77DFB2D4" w14:textId="0F14943F"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83</w:t>
            </w:r>
          </w:p>
        </w:tc>
        <w:tc>
          <w:tcPr>
            <w:tcW w:w="567" w:type="dxa"/>
            <w:tcBorders>
              <w:top w:val="single" w:sz="4" w:space="0" w:color="000000"/>
              <w:left w:val="single" w:sz="4" w:space="0" w:color="000000"/>
              <w:bottom w:val="single" w:sz="4" w:space="0" w:color="000000"/>
              <w:right w:val="single" w:sz="4" w:space="0" w:color="000000"/>
            </w:tcBorders>
            <w:hideMark/>
          </w:tcPr>
          <w:p w14:paraId="5BDC78CF" w14:textId="0E37D5DF"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92</w:t>
            </w:r>
          </w:p>
        </w:tc>
        <w:tc>
          <w:tcPr>
            <w:tcW w:w="567" w:type="dxa"/>
            <w:tcBorders>
              <w:top w:val="single" w:sz="4" w:space="0" w:color="000000"/>
              <w:left w:val="single" w:sz="4" w:space="0" w:color="000000"/>
              <w:bottom w:val="single" w:sz="4" w:space="0" w:color="000000"/>
              <w:right w:val="single" w:sz="4" w:space="0" w:color="000000"/>
            </w:tcBorders>
            <w:hideMark/>
          </w:tcPr>
          <w:p w14:paraId="3413788A" w14:textId="51CDF63D"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100</w:t>
            </w:r>
          </w:p>
        </w:tc>
        <w:tc>
          <w:tcPr>
            <w:tcW w:w="567" w:type="dxa"/>
            <w:tcBorders>
              <w:top w:val="single" w:sz="4" w:space="0" w:color="000000"/>
              <w:left w:val="single" w:sz="4" w:space="0" w:color="000000"/>
              <w:bottom w:val="single" w:sz="4" w:space="0" w:color="000000"/>
              <w:right w:val="single" w:sz="4" w:space="0" w:color="000000"/>
            </w:tcBorders>
            <w:hideMark/>
          </w:tcPr>
          <w:p w14:paraId="6A0409B7" w14:textId="271EA4BF"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72</w:t>
            </w:r>
          </w:p>
        </w:tc>
        <w:tc>
          <w:tcPr>
            <w:tcW w:w="567" w:type="dxa"/>
            <w:tcBorders>
              <w:top w:val="single" w:sz="4" w:space="0" w:color="000000"/>
              <w:left w:val="single" w:sz="4" w:space="0" w:color="000000"/>
              <w:bottom w:val="single" w:sz="4" w:space="0" w:color="000000"/>
              <w:right w:val="single" w:sz="4" w:space="0" w:color="000000"/>
            </w:tcBorders>
            <w:hideMark/>
          </w:tcPr>
          <w:p w14:paraId="37F5AB8A" w14:textId="2E98A83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96</w:t>
            </w:r>
          </w:p>
        </w:tc>
      </w:tr>
      <w:tr w:rsidR="00E8778E" w:rsidRPr="006911F0" w14:paraId="648C3087"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53EE573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w:t>
            </w:r>
          </w:p>
        </w:tc>
        <w:tc>
          <w:tcPr>
            <w:tcW w:w="708" w:type="dxa"/>
            <w:tcBorders>
              <w:top w:val="single" w:sz="4" w:space="0" w:color="000000"/>
              <w:left w:val="single" w:sz="4" w:space="0" w:color="000000"/>
              <w:bottom w:val="single" w:sz="4" w:space="0" w:color="000000"/>
              <w:right w:val="single" w:sz="4" w:space="0" w:color="000000"/>
            </w:tcBorders>
            <w:hideMark/>
          </w:tcPr>
          <w:p w14:paraId="7995BB6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3Е</w:t>
            </w:r>
          </w:p>
        </w:tc>
        <w:tc>
          <w:tcPr>
            <w:tcW w:w="1418" w:type="dxa"/>
            <w:tcBorders>
              <w:top w:val="single" w:sz="4" w:space="0" w:color="000000"/>
              <w:left w:val="single" w:sz="4" w:space="0" w:color="000000"/>
              <w:bottom w:val="single" w:sz="4" w:space="0" w:color="000000"/>
              <w:right w:val="single" w:sz="4" w:space="0" w:color="000000"/>
            </w:tcBorders>
            <w:hideMark/>
          </w:tcPr>
          <w:p w14:paraId="0042CB5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1D7E89C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1A77E58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14</w:t>
            </w:r>
          </w:p>
        </w:tc>
        <w:tc>
          <w:tcPr>
            <w:tcW w:w="567" w:type="dxa"/>
            <w:tcBorders>
              <w:top w:val="single" w:sz="4" w:space="0" w:color="000000"/>
              <w:left w:val="single" w:sz="4" w:space="0" w:color="000000"/>
              <w:bottom w:val="single" w:sz="4" w:space="0" w:color="000000"/>
              <w:right w:val="single" w:sz="4" w:space="0" w:color="000000"/>
            </w:tcBorders>
            <w:hideMark/>
          </w:tcPr>
          <w:p w14:paraId="04ADD65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15</w:t>
            </w:r>
          </w:p>
        </w:tc>
        <w:tc>
          <w:tcPr>
            <w:tcW w:w="425" w:type="dxa"/>
            <w:tcBorders>
              <w:top w:val="single" w:sz="4" w:space="0" w:color="000000"/>
              <w:left w:val="single" w:sz="4" w:space="0" w:color="000000"/>
              <w:bottom w:val="single" w:sz="4" w:space="0" w:color="000000"/>
              <w:right w:val="single" w:sz="4" w:space="0" w:color="000000"/>
            </w:tcBorders>
            <w:hideMark/>
          </w:tcPr>
          <w:p w14:paraId="1C04C77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w:t>
            </w:r>
          </w:p>
        </w:tc>
        <w:tc>
          <w:tcPr>
            <w:tcW w:w="425" w:type="dxa"/>
            <w:tcBorders>
              <w:top w:val="single" w:sz="4" w:space="0" w:color="000000"/>
              <w:left w:val="single" w:sz="4" w:space="0" w:color="000000"/>
              <w:bottom w:val="single" w:sz="4" w:space="0" w:color="000000"/>
              <w:right w:val="single" w:sz="4" w:space="0" w:color="000000"/>
            </w:tcBorders>
            <w:hideMark/>
          </w:tcPr>
          <w:p w14:paraId="7E63C28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6" w:type="dxa"/>
            <w:tcBorders>
              <w:top w:val="single" w:sz="4" w:space="0" w:color="000000"/>
              <w:left w:val="single" w:sz="4" w:space="0" w:color="000000"/>
              <w:bottom w:val="single" w:sz="4" w:space="0" w:color="000000"/>
              <w:right w:val="single" w:sz="4" w:space="0" w:color="000000"/>
            </w:tcBorders>
            <w:hideMark/>
          </w:tcPr>
          <w:p w14:paraId="542A2FF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w:t>
            </w:r>
          </w:p>
        </w:tc>
        <w:tc>
          <w:tcPr>
            <w:tcW w:w="425" w:type="dxa"/>
            <w:tcBorders>
              <w:top w:val="single" w:sz="4" w:space="0" w:color="000000"/>
              <w:left w:val="single" w:sz="4" w:space="0" w:color="000000"/>
              <w:bottom w:val="single" w:sz="4" w:space="0" w:color="000000"/>
              <w:right w:val="single" w:sz="4" w:space="0" w:color="000000"/>
            </w:tcBorders>
            <w:hideMark/>
          </w:tcPr>
          <w:p w14:paraId="717E49A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425" w:type="dxa"/>
            <w:tcBorders>
              <w:top w:val="single" w:sz="4" w:space="0" w:color="000000"/>
              <w:left w:val="single" w:sz="4" w:space="0" w:color="000000"/>
              <w:bottom w:val="single" w:sz="4" w:space="0" w:color="000000"/>
              <w:right w:val="single" w:sz="4" w:space="0" w:color="000000"/>
            </w:tcBorders>
            <w:hideMark/>
          </w:tcPr>
          <w:p w14:paraId="14DB82D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4437A54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6" w:type="dxa"/>
            <w:tcBorders>
              <w:top w:val="single" w:sz="4" w:space="0" w:color="000000"/>
              <w:left w:val="single" w:sz="4" w:space="0" w:color="000000"/>
              <w:bottom w:val="single" w:sz="4" w:space="0" w:color="000000"/>
              <w:right w:val="single" w:sz="4" w:space="0" w:color="000000"/>
            </w:tcBorders>
            <w:hideMark/>
          </w:tcPr>
          <w:p w14:paraId="25CBBA6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w:t>
            </w:r>
          </w:p>
        </w:tc>
        <w:tc>
          <w:tcPr>
            <w:tcW w:w="425" w:type="dxa"/>
            <w:tcBorders>
              <w:top w:val="single" w:sz="4" w:space="0" w:color="000000"/>
              <w:left w:val="single" w:sz="4" w:space="0" w:color="000000"/>
              <w:bottom w:val="single" w:sz="4" w:space="0" w:color="000000"/>
              <w:right w:val="single" w:sz="4" w:space="0" w:color="000000"/>
            </w:tcBorders>
            <w:hideMark/>
          </w:tcPr>
          <w:p w14:paraId="13BBE58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2A623907" w14:textId="576753B0"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71</w:t>
            </w:r>
          </w:p>
        </w:tc>
        <w:tc>
          <w:tcPr>
            <w:tcW w:w="425" w:type="dxa"/>
            <w:tcBorders>
              <w:top w:val="single" w:sz="4" w:space="0" w:color="000000"/>
              <w:left w:val="single" w:sz="4" w:space="0" w:color="000000"/>
              <w:bottom w:val="single" w:sz="4" w:space="0" w:color="000000"/>
              <w:right w:val="single" w:sz="4" w:space="0" w:color="000000"/>
            </w:tcBorders>
            <w:hideMark/>
          </w:tcPr>
          <w:p w14:paraId="15327D1D" w14:textId="32025F94"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81</w:t>
            </w:r>
          </w:p>
        </w:tc>
        <w:tc>
          <w:tcPr>
            <w:tcW w:w="567" w:type="dxa"/>
            <w:tcBorders>
              <w:top w:val="single" w:sz="4" w:space="0" w:color="000000"/>
              <w:left w:val="single" w:sz="4" w:space="0" w:color="000000"/>
              <w:bottom w:val="single" w:sz="4" w:space="0" w:color="000000"/>
              <w:right w:val="single" w:sz="4" w:space="0" w:color="000000"/>
            </w:tcBorders>
            <w:hideMark/>
          </w:tcPr>
          <w:p w14:paraId="4CF68485" w14:textId="20198609"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100</w:t>
            </w:r>
          </w:p>
        </w:tc>
        <w:tc>
          <w:tcPr>
            <w:tcW w:w="567" w:type="dxa"/>
            <w:tcBorders>
              <w:top w:val="single" w:sz="4" w:space="0" w:color="000000"/>
              <w:left w:val="single" w:sz="4" w:space="0" w:color="000000"/>
              <w:bottom w:val="single" w:sz="4" w:space="0" w:color="000000"/>
              <w:right w:val="single" w:sz="4" w:space="0" w:color="000000"/>
            </w:tcBorders>
            <w:hideMark/>
          </w:tcPr>
          <w:p w14:paraId="2846CAFE" w14:textId="656C515B"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94</w:t>
            </w:r>
          </w:p>
        </w:tc>
        <w:tc>
          <w:tcPr>
            <w:tcW w:w="567" w:type="dxa"/>
            <w:tcBorders>
              <w:top w:val="single" w:sz="4" w:space="0" w:color="000000"/>
              <w:left w:val="single" w:sz="4" w:space="0" w:color="000000"/>
              <w:bottom w:val="single" w:sz="4" w:space="0" w:color="000000"/>
              <w:right w:val="single" w:sz="4" w:space="0" w:color="000000"/>
            </w:tcBorders>
            <w:hideMark/>
          </w:tcPr>
          <w:p w14:paraId="3EE64299" w14:textId="30A8A090"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79</w:t>
            </w:r>
          </w:p>
        </w:tc>
        <w:tc>
          <w:tcPr>
            <w:tcW w:w="567" w:type="dxa"/>
            <w:tcBorders>
              <w:top w:val="single" w:sz="4" w:space="0" w:color="000000"/>
              <w:left w:val="single" w:sz="4" w:space="0" w:color="000000"/>
              <w:bottom w:val="single" w:sz="4" w:space="0" w:color="000000"/>
              <w:right w:val="single" w:sz="4" w:space="0" w:color="000000"/>
            </w:tcBorders>
            <w:hideMark/>
          </w:tcPr>
          <w:p w14:paraId="2295B6A2" w14:textId="317A01ED"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96</w:t>
            </w:r>
          </w:p>
        </w:tc>
      </w:tr>
      <w:tr w:rsidR="00E8778E" w:rsidRPr="006911F0" w14:paraId="3AAE771D"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712E966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708" w:type="dxa"/>
            <w:tcBorders>
              <w:top w:val="single" w:sz="4" w:space="0" w:color="000000"/>
              <w:left w:val="single" w:sz="4" w:space="0" w:color="000000"/>
              <w:bottom w:val="single" w:sz="4" w:space="0" w:color="000000"/>
              <w:right w:val="single" w:sz="4" w:space="0" w:color="000000"/>
            </w:tcBorders>
            <w:hideMark/>
          </w:tcPr>
          <w:p w14:paraId="234D458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4Г</w:t>
            </w:r>
          </w:p>
        </w:tc>
        <w:tc>
          <w:tcPr>
            <w:tcW w:w="1418" w:type="dxa"/>
            <w:tcBorders>
              <w:top w:val="single" w:sz="4" w:space="0" w:color="000000"/>
              <w:left w:val="single" w:sz="4" w:space="0" w:color="000000"/>
              <w:bottom w:val="single" w:sz="4" w:space="0" w:color="000000"/>
              <w:right w:val="single" w:sz="4" w:space="0" w:color="000000"/>
            </w:tcBorders>
            <w:hideMark/>
          </w:tcPr>
          <w:p w14:paraId="667086B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05EDB37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0B0A958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w:t>
            </w:r>
          </w:p>
        </w:tc>
        <w:tc>
          <w:tcPr>
            <w:tcW w:w="567" w:type="dxa"/>
            <w:tcBorders>
              <w:top w:val="single" w:sz="4" w:space="0" w:color="000000"/>
              <w:left w:val="single" w:sz="4" w:space="0" w:color="000000"/>
              <w:bottom w:val="single" w:sz="4" w:space="0" w:color="000000"/>
              <w:right w:val="single" w:sz="4" w:space="0" w:color="000000"/>
            </w:tcBorders>
            <w:hideMark/>
          </w:tcPr>
          <w:p w14:paraId="30181A5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16</w:t>
            </w:r>
          </w:p>
        </w:tc>
        <w:tc>
          <w:tcPr>
            <w:tcW w:w="425" w:type="dxa"/>
            <w:tcBorders>
              <w:top w:val="single" w:sz="4" w:space="0" w:color="000000"/>
              <w:left w:val="single" w:sz="4" w:space="0" w:color="000000"/>
              <w:bottom w:val="single" w:sz="4" w:space="0" w:color="000000"/>
              <w:right w:val="single" w:sz="4" w:space="0" w:color="000000"/>
            </w:tcBorders>
            <w:hideMark/>
          </w:tcPr>
          <w:p w14:paraId="27B74676"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425" w:type="dxa"/>
            <w:tcBorders>
              <w:top w:val="single" w:sz="4" w:space="0" w:color="000000"/>
              <w:left w:val="single" w:sz="4" w:space="0" w:color="000000"/>
              <w:bottom w:val="single" w:sz="4" w:space="0" w:color="000000"/>
              <w:right w:val="single" w:sz="4" w:space="0" w:color="000000"/>
            </w:tcBorders>
            <w:hideMark/>
          </w:tcPr>
          <w:p w14:paraId="3D16E1F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426" w:type="dxa"/>
            <w:tcBorders>
              <w:top w:val="single" w:sz="4" w:space="0" w:color="000000"/>
              <w:left w:val="single" w:sz="4" w:space="0" w:color="000000"/>
              <w:bottom w:val="single" w:sz="4" w:space="0" w:color="000000"/>
              <w:right w:val="single" w:sz="4" w:space="0" w:color="000000"/>
            </w:tcBorders>
            <w:hideMark/>
          </w:tcPr>
          <w:p w14:paraId="31E7134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08DA4E4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w:t>
            </w:r>
          </w:p>
        </w:tc>
        <w:tc>
          <w:tcPr>
            <w:tcW w:w="425" w:type="dxa"/>
            <w:tcBorders>
              <w:top w:val="single" w:sz="4" w:space="0" w:color="000000"/>
              <w:left w:val="single" w:sz="4" w:space="0" w:color="000000"/>
              <w:bottom w:val="single" w:sz="4" w:space="0" w:color="000000"/>
              <w:right w:val="single" w:sz="4" w:space="0" w:color="000000"/>
            </w:tcBorders>
            <w:hideMark/>
          </w:tcPr>
          <w:p w14:paraId="39F9ACF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5" w:type="dxa"/>
            <w:tcBorders>
              <w:top w:val="single" w:sz="4" w:space="0" w:color="000000"/>
              <w:left w:val="single" w:sz="4" w:space="0" w:color="000000"/>
              <w:bottom w:val="single" w:sz="4" w:space="0" w:color="000000"/>
              <w:right w:val="single" w:sz="4" w:space="0" w:color="000000"/>
            </w:tcBorders>
            <w:hideMark/>
          </w:tcPr>
          <w:p w14:paraId="3A6D824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w:t>
            </w:r>
          </w:p>
        </w:tc>
        <w:tc>
          <w:tcPr>
            <w:tcW w:w="426" w:type="dxa"/>
            <w:tcBorders>
              <w:top w:val="single" w:sz="4" w:space="0" w:color="000000"/>
              <w:left w:val="single" w:sz="4" w:space="0" w:color="000000"/>
              <w:bottom w:val="single" w:sz="4" w:space="0" w:color="000000"/>
              <w:right w:val="single" w:sz="4" w:space="0" w:color="000000"/>
            </w:tcBorders>
            <w:hideMark/>
          </w:tcPr>
          <w:p w14:paraId="162AE17D"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w:t>
            </w:r>
          </w:p>
        </w:tc>
        <w:tc>
          <w:tcPr>
            <w:tcW w:w="425" w:type="dxa"/>
            <w:tcBorders>
              <w:top w:val="single" w:sz="4" w:space="0" w:color="000000"/>
              <w:left w:val="single" w:sz="4" w:space="0" w:color="000000"/>
              <w:bottom w:val="single" w:sz="4" w:space="0" w:color="000000"/>
              <w:right w:val="single" w:sz="4" w:space="0" w:color="000000"/>
            </w:tcBorders>
            <w:hideMark/>
          </w:tcPr>
          <w:p w14:paraId="0619452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127E298F" w14:textId="245E44DA"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69</w:t>
            </w:r>
          </w:p>
        </w:tc>
        <w:tc>
          <w:tcPr>
            <w:tcW w:w="425" w:type="dxa"/>
            <w:tcBorders>
              <w:top w:val="single" w:sz="4" w:space="0" w:color="000000"/>
              <w:left w:val="single" w:sz="4" w:space="0" w:color="000000"/>
              <w:bottom w:val="single" w:sz="4" w:space="0" w:color="000000"/>
              <w:right w:val="single" w:sz="4" w:space="0" w:color="000000"/>
            </w:tcBorders>
            <w:hideMark/>
          </w:tcPr>
          <w:p w14:paraId="0D0CFE43" w14:textId="7D619A02"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94</w:t>
            </w:r>
          </w:p>
        </w:tc>
        <w:tc>
          <w:tcPr>
            <w:tcW w:w="567" w:type="dxa"/>
            <w:tcBorders>
              <w:top w:val="single" w:sz="4" w:space="0" w:color="000000"/>
              <w:left w:val="single" w:sz="4" w:space="0" w:color="000000"/>
              <w:bottom w:val="single" w:sz="4" w:space="0" w:color="000000"/>
              <w:right w:val="single" w:sz="4" w:space="0" w:color="000000"/>
            </w:tcBorders>
            <w:hideMark/>
          </w:tcPr>
          <w:p w14:paraId="4683035E" w14:textId="427AD59C"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100</w:t>
            </w:r>
          </w:p>
        </w:tc>
        <w:tc>
          <w:tcPr>
            <w:tcW w:w="567" w:type="dxa"/>
            <w:tcBorders>
              <w:top w:val="single" w:sz="4" w:space="0" w:color="000000"/>
              <w:left w:val="single" w:sz="4" w:space="0" w:color="000000"/>
              <w:bottom w:val="single" w:sz="4" w:space="0" w:color="000000"/>
              <w:right w:val="single" w:sz="4" w:space="0" w:color="000000"/>
            </w:tcBorders>
            <w:hideMark/>
          </w:tcPr>
          <w:p w14:paraId="2B24FB60" w14:textId="0F54C79F"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94</w:t>
            </w:r>
          </w:p>
        </w:tc>
        <w:tc>
          <w:tcPr>
            <w:tcW w:w="567" w:type="dxa"/>
            <w:tcBorders>
              <w:top w:val="single" w:sz="4" w:space="0" w:color="000000"/>
              <w:left w:val="single" w:sz="4" w:space="0" w:color="000000"/>
              <w:bottom w:val="single" w:sz="4" w:space="0" w:color="000000"/>
              <w:right w:val="single" w:sz="4" w:space="0" w:color="000000"/>
            </w:tcBorders>
            <w:hideMark/>
          </w:tcPr>
          <w:p w14:paraId="44CC5DA1" w14:textId="2490E9CD"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82</w:t>
            </w:r>
          </w:p>
        </w:tc>
        <w:tc>
          <w:tcPr>
            <w:tcW w:w="567" w:type="dxa"/>
            <w:tcBorders>
              <w:top w:val="single" w:sz="4" w:space="0" w:color="000000"/>
              <w:left w:val="single" w:sz="4" w:space="0" w:color="000000"/>
              <w:bottom w:val="single" w:sz="4" w:space="0" w:color="000000"/>
              <w:right w:val="single" w:sz="4" w:space="0" w:color="000000"/>
            </w:tcBorders>
            <w:hideMark/>
          </w:tcPr>
          <w:p w14:paraId="6F30B577" w14:textId="50248862"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96</w:t>
            </w:r>
          </w:p>
        </w:tc>
      </w:tr>
      <w:tr w:rsidR="00E8778E" w:rsidRPr="006911F0" w14:paraId="7CAEB487"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521C6821"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w:t>
            </w:r>
          </w:p>
        </w:tc>
        <w:tc>
          <w:tcPr>
            <w:tcW w:w="708" w:type="dxa"/>
            <w:tcBorders>
              <w:top w:val="single" w:sz="4" w:space="0" w:color="000000"/>
              <w:left w:val="single" w:sz="4" w:space="0" w:color="000000"/>
              <w:bottom w:val="single" w:sz="4" w:space="0" w:color="000000"/>
              <w:right w:val="single" w:sz="4" w:space="0" w:color="000000"/>
            </w:tcBorders>
            <w:hideMark/>
          </w:tcPr>
          <w:p w14:paraId="26D3969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4Д</w:t>
            </w:r>
          </w:p>
        </w:tc>
        <w:tc>
          <w:tcPr>
            <w:tcW w:w="1418" w:type="dxa"/>
            <w:tcBorders>
              <w:top w:val="single" w:sz="4" w:space="0" w:color="000000"/>
              <w:left w:val="single" w:sz="4" w:space="0" w:color="000000"/>
              <w:bottom w:val="single" w:sz="4" w:space="0" w:color="000000"/>
              <w:right w:val="single" w:sz="4" w:space="0" w:color="000000"/>
            </w:tcBorders>
            <w:hideMark/>
          </w:tcPr>
          <w:p w14:paraId="1E4558E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Чоноева Н.Э.</w:t>
            </w:r>
          </w:p>
          <w:p w14:paraId="65707048"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Эмилбек к.С.</w:t>
            </w:r>
          </w:p>
        </w:tc>
        <w:tc>
          <w:tcPr>
            <w:tcW w:w="567" w:type="dxa"/>
            <w:tcBorders>
              <w:top w:val="single" w:sz="4" w:space="0" w:color="000000"/>
              <w:left w:val="single" w:sz="4" w:space="0" w:color="000000"/>
              <w:bottom w:val="single" w:sz="4" w:space="0" w:color="000000"/>
              <w:right w:val="single" w:sz="4" w:space="0" w:color="000000"/>
            </w:tcBorders>
            <w:hideMark/>
          </w:tcPr>
          <w:p w14:paraId="2590563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18</w:t>
            </w:r>
          </w:p>
        </w:tc>
        <w:tc>
          <w:tcPr>
            <w:tcW w:w="567" w:type="dxa"/>
            <w:tcBorders>
              <w:top w:val="single" w:sz="4" w:space="0" w:color="000000"/>
              <w:left w:val="single" w:sz="4" w:space="0" w:color="000000"/>
              <w:bottom w:val="single" w:sz="4" w:space="0" w:color="000000"/>
              <w:right w:val="single" w:sz="4" w:space="0" w:color="000000"/>
            </w:tcBorders>
            <w:hideMark/>
          </w:tcPr>
          <w:p w14:paraId="2D496B6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w:t>
            </w:r>
          </w:p>
        </w:tc>
        <w:tc>
          <w:tcPr>
            <w:tcW w:w="425" w:type="dxa"/>
            <w:tcBorders>
              <w:top w:val="single" w:sz="4" w:space="0" w:color="000000"/>
              <w:left w:val="single" w:sz="4" w:space="0" w:color="000000"/>
              <w:bottom w:val="single" w:sz="4" w:space="0" w:color="000000"/>
              <w:right w:val="single" w:sz="4" w:space="0" w:color="000000"/>
            </w:tcBorders>
            <w:hideMark/>
          </w:tcPr>
          <w:p w14:paraId="74AB2BCE"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425" w:type="dxa"/>
            <w:tcBorders>
              <w:top w:val="single" w:sz="4" w:space="0" w:color="000000"/>
              <w:left w:val="single" w:sz="4" w:space="0" w:color="000000"/>
              <w:bottom w:val="single" w:sz="4" w:space="0" w:color="000000"/>
              <w:right w:val="single" w:sz="4" w:space="0" w:color="000000"/>
            </w:tcBorders>
            <w:hideMark/>
          </w:tcPr>
          <w:p w14:paraId="65BC7DA9"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6" w:type="dxa"/>
            <w:tcBorders>
              <w:top w:val="single" w:sz="4" w:space="0" w:color="000000"/>
              <w:left w:val="single" w:sz="4" w:space="0" w:color="000000"/>
              <w:bottom w:val="single" w:sz="4" w:space="0" w:color="000000"/>
              <w:right w:val="single" w:sz="4" w:space="0" w:color="000000"/>
            </w:tcBorders>
            <w:hideMark/>
          </w:tcPr>
          <w:p w14:paraId="0B2DB81B"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73FC930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w:t>
            </w:r>
          </w:p>
        </w:tc>
        <w:tc>
          <w:tcPr>
            <w:tcW w:w="425" w:type="dxa"/>
            <w:tcBorders>
              <w:top w:val="single" w:sz="4" w:space="0" w:color="000000"/>
              <w:left w:val="single" w:sz="4" w:space="0" w:color="000000"/>
              <w:bottom w:val="single" w:sz="4" w:space="0" w:color="000000"/>
              <w:right w:val="single" w:sz="4" w:space="0" w:color="000000"/>
            </w:tcBorders>
            <w:hideMark/>
          </w:tcPr>
          <w:p w14:paraId="3BA0C49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5</w:t>
            </w:r>
          </w:p>
        </w:tc>
        <w:tc>
          <w:tcPr>
            <w:tcW w:w="425" w:type="dxa"/>
            <w:tcBorders>
              <w:top w:val="single" w:sz="4" w:space="0" w:color="000000"/>
              <w:left w:val="single" w:sz="4" w:space="0" w:color="000000"/>
              <w:bottom w:val="single" w:sz="4" w:space="0" w:color="000000"/>
              <w:right w:val="single" w:sz="4" w:space="0" w:color="000000"/>
            </w:tcBorders>
            <w:hideMark/>
          </w:tcPr>
          <w:p w14:paraId="21A1A68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w:t>
            </w:r>
          </w:p>
        </w:tc>
        <w:tc>
          <w:tcPr>
            <w:tcW w:w="426" w:type="dxa"/>
            <w:tcBorders>
              <w:top w:val="single" w:sz="4" w:space="0" w:color="000000"/>
              <w:left w:val="single" w:sz="4" w:space="0" w:color="000000"/>
              <w:bottom w:val="single" w:sz="4" w:space="0" w:color="000000"/>
              <w:right w:val="single" w:sz="4" w:space="0" w:color="000000"/>
            </w:tcBorders>
            <w:hideMark/>
          </w:tcPr>
          <w:p w14:paraId="517D3C5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w:t>
            </w:r>
          </w:p>
        </w:tc>
        <w:tc>
          <w:tcPr>
            <w:tcW w:w="425" w:type="dxa"/>
            <w:tcBorders>
              <w:top w:val="single" w:sz="4" w:space="0" w:color="000000"/>
              <w:left w:val="single" w:sz="4" w:space="0" w:color="000000"/>
              <w:bottom w:val="single" w:sz="4" w:space="0" w:color="000000"/>
              <w:right w:val="single" w:sz="4" w:space="0" w:color="000000"/>
            </w:tcBorders>
            <w:hideMark/>
          </w:tcPr>
          <w:p w14:paraId="4C80A627"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w:t>
            </w:r>
          </w:p>
        </w:tc>
        <w:tc>
          <w:tcPr>
            <w:tcW w:w="425" w:type="dxa"/>
            <w:tcBorders>
              <w:top w:val="single" w:sz="4" w:space="0" w:color="000000"/>
              <w:left w:val="single" w:sz="4" w:space="0" w:color="000000"/>
              <w:bottom w:val="single" w:sz="4" w:space="0" w:color="000000"/>
              <w:right w:val="single" w:sz="4" w:space="0" w:color="000000"/>
            </w:tcBorders>
            <w:hideMark/>
          </w:tcPr>
          <w:p w14:paraId="7E730A1E" w14:textId="7D135E2B"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61</w:t>
            </w:r>
          </w:p>
        </w:tc>
        <w:tc>
          <w:tcPr>
            <w:tcW w:w="425" w:type="dxa"/>
            <w:tcBorders>
              <w:top w:val="single" w:sz="4" w:space="0" w:color="000000"/>
              <w:left w:val="single" w:sz="4" w:space="0" w:color="000000"/>
              <w:bottom w:val="single" w:sz="4" w:space="0" w:color="000000"/>
              <w:right w:val="single" w:sz="4" w:space="0" w:color="000000"/>
            </w:tcBorders>
            <w:hideMark/>
          </w:tcPr>
          <w:p w14:paraId="1E582CF1" w14:textId="6B109EDD"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46</w:t>
            </w:r>
          </w:p>
        </w:tc>
        <w:tc>
          <w:tcPr>
            <w:tcW w:w="567" w:type="dxa"/>
            <w:tcBorders>
              <w:top w:val="single" w:sz="4" w:space="0" w:color="000000"/>
              <w:left w:val="single" w:sz="4" w:space="0" w:color="000000"/>
              <w:bottom w:val="single" w:sz="4" w:space="0" w:color="000000"/>
              <w:right w:val="single" w:sz="4" w:space="0" w:color="000000"/>
            </w:tcBorders>
            <w:hideMark/>
          </w:tcPr>
          <w:p w14:paraId="37C0DFC2" w14:textId="77AB7F3D"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88</w:t>
            </w:r>
          </w:p>
        </w:tc>
        <w:tc>
          <w:tcPr>
            <w:tcW w:w="567" w:type="dxa"/>
            <w:tcBorders>
              <w:top w:val="single" w:sz="4" w:space="0" w:color="000000"/>
              <w:left w:val="single" w:sz="4" w:space="0" w:color="000000"/>
              <w:bottom w:val="single" w:sz="4" w:space="0" w:color="000000"/>
              <w:right w:val="single" w:sz="4" w:space="0" w:color="000000"/>
            </w:tcBorders>
            <w:hideMark/>
          </w:tcPr>
          <w:p w14:paraId="7D54F6E1" w14:textId="093D4A3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77</w:t>
            </w:r>
          </w:p>
        </w:tc>
        <w:tc>
          <w:tcPr>
            <w:tcW w:w="567" w:type="dxa"/>
            <w:tcBorders>
              <w:top w:val="single" w:sz="4" w:space="0" w:color="000000"/>
              <w:left w:val="single" w:sz="4" w:space="0" w:color="000000"/>
              <w:bottom w:val="single" w:sz="4" w:space="0" w:color="000000"/>
              <w:right w:val="single" w:sz="4" w:space="0" w:color="000000"/>
            </w:tcBorders>
            <w:hideMark/>
          </w:tcPr>
          <w:p w14:paraId="3F901B09" w14:textId="76235ABF"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54</w:t>
            </w:r>
          </w:p>
        </w:tc>
        <w:tc>
          <w:tcPr>
            <w:tcW w:w="567" w:type="dxa"/>
            <w:tcBorders>
              <w:top w:val="single" w:sz="4" w:space="0" w:color="000000"/>
              <w:left w:val="single" w:sz="4" w:space="0" w:color="000000"/>
              <w:bottom w:val="single" w:sz="4" w:space="0" w:color="000000"/>
              <w:right w:val="single" w:sz="4" w:space="0" w:color="000000"/>
            </w:tcBorders>
            <w:hideMark/>
          </w:tcPr>
          <w:p w14:paraId="166A0782" w14:textId="66661AE9"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84</w:t>
            </w:r>
          </w:p>
        </w:tc>
      </w:tr>
      <w:tr w:rsidR="00E8778E" w:rsidRPr="006911F0" w14:paraId="736B6C9D" w14:textId="77777777" w:rsidTr="00F74FA6">
        <w:tc>
          <w:tcPr>
            <w:tcW w:w="534" w:type="dxa"/>
            <w:tcBorders>
              <w:top w:val="single" w:sz="4" w:space="0" w:color="000000"/>
              <w:left w:val="single" w:sz="4" w:space="0" w:color="000000"/>
              <w:bottom w:val="single" w:sz="4" w:space="0" w:color="000000"/>
              <w:right w:val="single" w:sz="4" w:space="0" w:color="000000"/>
            </w:tcBorders>
            <w:hideMark/>
          </w:tcPr>
          <w:p w14:paraId="5550A8F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w:t>
            </w:r>
          </w:p>
        </w:tc>
        <w:tc>
          <w:tcPr>
            <w:tcW w:w="708" w:type="dxa"/>
            <w:tcBorders>
              <w:top w:val="single" w:sz="4" w:space="0" w:color="000000"/>
              <w:left w:val="single" w:sz="4" w:space="0" w:color="000000"/>
              <w:bottom w:val="single" w:sz="4" w:space="0" w:color="000000"/>
              <w:right w:val="single" w:sz="4" w:space="0" w:color="000000"/>
            </w:tcBorders>
            <w:hideMark/>
          </w:tcPr>
          <w:p w14:paraId="126FB4D3"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2-4кл.</w:t>
            </w:r>
          </w:p>
        </w:tc>
        <w:tc>
          <w:tcPr>
            <w:tcW w:w="1418" w:type="dxa"/>
            <w:tcBorders>
              <w:top w:val="single" w:sz="4" w:space="0" w:color="000000"/>
              <w:left w:val="single" w:sz="4" w:space="0" w:color="000000"/>
              <w:bottom w:val="single" w:sz="4" w:space="0" w:color="000000"/>
              <w:right w:val="single" w:sz="4" w:space="0" w:color="000000"/>
            </w:tcBorders>
          </w:tcPr>
          <w:p w14:paraId="6278BDFE" w14:textId="77777777" w:rsidR="00E8778E" w:rsidRPr="00BB37FA" w:rsidRDefault="00E8778E" w:rsidP="00F74FA6">
            <w:pPr>
              <w:rPr>
                <w:rFonts w:ascii="Times New Roman" w:hAnsi="Times New Roman" w:cs="Times New Roman"/>
                <w:sz w:val="20"/>
                <w:szCs w:val="20"/>
                <w:lang w:val="ky-KG"/>
              </w:rPr>
            </w:pPr>
          </w:p>
        </w:tc>
        <w:tc>
          <w:tcPr>
            <w:tcW w:w="567" w:type="dxa"/>
            <w:tcBorders>
              <w:top w:val="single" w:sz="4" w:space="0" w:color="000000"/>
              <w:left w:val="single" w:sz="4" w:space="0" w:color="000000"/>
              <w:bottom w:val="single" w:sz="4" w:space="0" w:color="000000"/>
              <w:right w:val="single" w:sz="4" w:space="0" w:color="000000"/>
            </w:tcBorders>
            <w:hideMark/>
          </w:tcPr>
          <w:p w14:paraId="4D1DB41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113</w:t>
            </w:r>
          </w:p>
        </w:tc>
        <w:tc>
          <w:tcPr>
            <w:tcW w:w="567" w:type="dxa"/>
            <w:tcBorders>
              <w:top w:val="single" w:sz="4" w:space="0" w:color="000000"/>
              <w:left w:val="single" w:sz="4" w:space="0" w:color="000000"/>
              <w:bottom w:val="single" w:sz="4" w:space="0" w:color="000000"/>
              <w:right w:val="single" w:sz="4" w:space="0" w:color="000000"/>
            </w:tcBorders>
            <w:hideMark/>
          </w:tcPr>
          <w:p w14:paraId="0792584F"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111</w:t>
            </w:r>
          </w:p>
        </w:tc>
        <w:tc>
          <w:tcPr>
            <w:tcW w:w="425" w:type="dxa"/>
            <w:tcBorders>
              <w:top w:val="single" w:sz="4" w:space="0" w:color="000000"/>
              <w:left w:val="single" w:sz="4" w:space="0" w:color="000000"/>
              <w:bottom w:val="single" w:sz="4" w:space="0" w:color="000000"/>
              <w:right w:val="single" w:sz="4" w:space="0" w:color="000000"/>
            </w:tcBorders>
            <w:hideMark/>
          </w:tcPr>
          <w:p w14:paraId="1452778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49</w:t>
            </w:r>
          </w:p>
        </w:tc>
        <w:tc>
          <w:tcPr>
            <w:tcW w:w="425" w:type="dxa"/>
            <w:tcBorders>
              <w:top w:val="single" w:sz="4" w:space="0" w:color="000000"/>
              <w:left w:val="single" w:sz="4" w:space="0" w:color="000000"/>
              <w:bottom w:val="single" w:sz="4" w:space="0" w:color="000000"/>
              <w:right w:val="single" w:sz="4" w:space="0" w:color="000000"/>
            </w:tcBorders>
            <w:hideMark/>
          </w:tcPr>
          <w:p w14:paraId="3AC09C62"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40</w:t>
            </w:r>
          </w:p>
        </w:tc>
        <w:tc>
          <w:tcPr>
            <w:tcW w:w="426" w:type="dxa"/>
            <w:tcBorders>
              <w:top w:val="single" w:sz="4" w:space="0" w:color="000000"/>
              <w:left w:val="single" w:sz="4" w:space="0" w:color="000000"/>
              <w:bottom w:val="single" w:sz="4" w:space="0" w:color="000000"/>
              <w:right w:val="single" w:sz="4" w:space="0" w:color="000000"/>
            </w:tcBorders>
            <w:hideMark/>
          </w:tcPr>
          <w:p w14:paraId="0A3C3EBC"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23</w:t>
            </w:r>
          </w:p>
        </w:tc>
        <w:tc>
          <w:tcPr>
            <w:tcW w:w="425" w:type="dxa"/>
            <w:tcBorders>
              <w:top w:val="single" w:sz="4" w:space="0" w:color="000000"/>
              <w:left w:val="single" w:sz="4" w:space="0" w:color="000000"/>
              <w:bottom w:val="single" w:sz="4" w:space="0" w:color="000000"/>
              <w:right w:val="single" w:sz="4" w:space="0" w:color="000000"/>
            </w:tcBorders>
            <w:hideMark/>
          </w:tcPr>
          <w:p w14:paraId="443F71B0"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35</w:t>
            </w:r>
          </w:p>
        </w:tc>
        <w:tc>
          <w:tcPr>
            <w:tcW w:w="425" w:type="dxa"/>
            <w:tcBorders>
              <w:top w:val="single" w:sz="4" w:space="0" w:color="000000"/>
              <w:left w:val="single" w:sz="4" w:space="0" w:color="000000"/>
              <w:bottom w:val="single" w:sz="4" w:space="0" w:color="000000"/>
              <w:right w:val="single" w:sz="4" w:space="0" w:color="000000"/>
            </w:tcBorders>
            <w:hideMark/>
          </w:tcPr>
          <w:p w14:paraId="50F93A0A"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30</w:t>
            </w:r>
          </w:p>
        </w:tc>
        <w:tc>
          <w:tcPr>
            <w:tcW w:w="425" w:type="dxa"/>
            <w:tcBorders>
              <w:top w:val="single" w:sz="4" w:space="0" w:color="000000"/>
              <w:left w:val="single" w:sz="4" w:space="0" w:color="000000"/>
              <w:bottom w:val="single" w:sz="4" w:space="0" w:color="000000"/>
              <w:right w:val="single" w:sz="4" w:space="0" w:color="000000"/>
            </w:tcBorders>
            <w:hideMark/>
          </w:tcPr>
          <w:p w14:paraId="043467F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24</w:t>
            </w:r>
          </w:p>
        </w:tc>
        <w:tc>
          <w:tcPr>
            <w:tcW w:w="426" w:type="dxa"/>
            <w:tcBorders>
              <w:top w:val="single" w:sz="4" w:space="0" w:color="000000"/>
              <w:left w:val="single" w:sz="4" w:space="0" w:color="000000"/>
              <w:bottom w:val="single" w:sz="4" w:space="0" w:color="000000"/>
              <w:right w:val="single" w:sz="4" w:space="0" w:color="000000"/>
            </w:tcBorders>
            <w:hideMark/>
          </w:tcPr>
          <w:p w14:paraId="6984B8B4"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11</w:t>
            </w:r>
          </w:p>
        </w:tc>
        <w:tc>
          <w:tcPr>
            <w:tcW w:w="425" w:type="dxa"/>
            <w:tcBorders>
              <w:top w:val="single" w:sz="4" w:space="0" w:color="000000"/>
              <w:left w:val="single" w:sz="4" w:space="0" w:color="000000"/>
              <w:bottom w:val="single" w:sz="4" w:space="0" w:color="000000"/>
              <w:right w:val="single" w:sz="4" w:space="0" w:color="000000"/>
            </w:tcBorders>
            <w:hideMark/>
          </w:tcPr>
          <w:p w14:paraId="23AED305" w14:textId="77777777"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13</w:t>
            </w:r>
          </w:p>
        </w:tc>
        <w:tc>
          <w:tcPr>
            <w:tcW w:w="425" w:type="dxa"/>
            <w:tcBorders>
              <w:top w:val="single" w:sz="4" w:space="0" w:color="000000"/>
              <w:left w:val="single" w:sz="4" w:space="0" w:color="000000"/>
              <w:bottom w:val="single" w:sz="4" w:space="0" w:color="000000"/>
              <w:right w:val="single" w:sz="4" w:space="0" w:color="000000"/>
            </w:tcBorders>
            <w:hideMark/>
          </w:tcPr>
          <w:p w14:paraId="04E22370" w14:textId="307113DA"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63</w:t>
            </w:r>
          </w:p>
        </w:tc>
        <w:tc>
          <w:tcPr>
            <w:tcW w:w="425" w:type="dxa"/>
            <w:tcBorders>
              <w:top w:val="single" w:sz="4" w:space="0" w:color="000000"/>
              <w:left w:val="single" w:sz="4" w:space="0" w:color="000000"/>
              <w:bottom w:val="single" w:sz="4" w:space="0" w:color="000000"/>
              <w:right w:val="single" w:sz="4" w:space="0" w:color="000000"/>
            </w:tcBorders>
            <w:hideMark/>
          </w:tcPr>
          <w:p w14:paraId="72763123" w14:textId="042F94EE"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67</w:t>
            </w:r>
          </w:p>
        </w:tc>
        <w:tc>
          <w:tcPr>
            <w:tcW w:w="567" w:type="dxa"/>
            <w:tcBorders>
              <w:top w:val="single" w:sz="4" w:space="0" w:color="000000"/>
              <w:left w:val="single" w:sz="4" w:space="0" w:color="000000"/>
              <w:bottom w:val="single" w:sz="4" w:space="0" w:color="000000"/>
              <w:right w:val="single" w:sz="4" w:space="0" w:color="000000"/>
            </w:tcBorders>
            <w:hideMark/>
          </w:tcPr>
          <w:p w14:paraId="3B48076C" w14:textId="5023B04F"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90</w:t>
            </w:r>
          </w:p>
        </w:tc>
        <w:tc>
          <w:tcPr>
            <w:tcW w:w="567" w:type="dxa"/>
            <w:tcBorders>
              <w:top w:val="single" w:sz="4" w:space="0" w:color="000000"/>
              <w:left w:val="single" w:sz="4" w:space="0" w:color="000000"/>
              <w:bottom w:val="single" w:sz="4" w:space="0" w:color="000000"/>
              <w:right w:val="single" w:sz="4" w:space="0" w:color="000000"/>
            </w:tcBorders>
            <w:hideMark/>
          </w:tcPr>
          <w:p w14:paraId="55518FE0" w14:textId="1BEF8DE8" w:rsidR="00E8778E" w:rsidRPr="00BB37FA" w:rsidRDefault="00E8778E" w:rsidP="00F74FA6">
            <w:pPr>
              <w:rPr>
                <w:rFonts w:ascii="Times New Roman" w:hAnsi="Times New Roman" w:cs="Times New Roman"/>
                <w:sz w:val="20"/>
                <w:szCs w:val="20"/>
                <w:lang w:val="ky-KG"/>
              </w:rPr>
            </w:pPr>
            <w:r w:rsidRPr="00BB37FA">
              <w:rPr>
                <w:rFonts w:ascii="Times New Roman" w:hAnsi="Times New Roman" w:cs="Times New Roman"/>
                <w:sz w:val="20"/>
                <w:szCs w:val="20"/>
                <w:lang w:val="ky-KG"/>
              </w:rPr>
              <w:t>88</w:t>
            </w:r>
          </w:p>
        </w:tc>
        <w:tc>
          <w:tcPr>
            <w:tcW w:w="567" w:type="dxa"/>
            <w:tcBorders>
              <w:top w:val="single" w:sz="4" w:space="0" w:color="000000"/>
              <w:left w:val="single" w:sz="4" w:space="0" w:color="000000"/>
              <w:bottom w:val="single" w:sz="4" w:space="0" w:color="000000"/>
              <w:right w:val="single" w:sz="4" w:space="0" w:color="000000"/>
            </w:tcBorders>
            <w:hideMark/>
          </w:tcPr>
          <w:p w14:paraId="350975D1" w14:textId="455D4620"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65</w:t>
            </w:r>
          </w:p>
        </w:tc>
        <w:tc>
          <w:tcPr>
            <w:tcW w:w="567" w:type="dxa"/>
            <w:tcBorders>
              <w:top w:val="single" w:sz="4" w:space="0" w:color="000000"/>
              <w:left w:val="single" w:sz="4" w:space="0" w:color="000000"/>
              <w:bottom w:val="single" w:sz="4" w:space="0" w:color="000000"/>
              <w:right w:val="single" w:sz="4" w:space="0" w:color="000000"/>
            </w:tcBorders>
            <w:hideMark/>
          </w:tcPr>
          <w:p w14:paraId="46F9ACEA" w14:textId="26581377" w:rsidR="00E8778E" w:rsidRPr="00BB37FA" w:rsidRDefault="00E8778E" w:rsidP="00F74FA6">
            <w:pPr>
              <w:rPr>
                <w:rFonts w:ascii="Times New Roman" w:hAnsi="Times New Roman" w:cs="Times New Roman"/>
                <w:b/>
                <w:sz w:val="20"/>
                <w:szCs w:val="20"/>
                <w:lang w:val="ky-KG"/>
              </w:rPr>
            </w:pPr>
            <w:r w:rsidRPr="00BB37FA">
              <w:rPr>
                <w:rFonts w:ascii="Times New Roman" w:hAnsi="Times New Roman" w:cs="Times New Roman"/>
                <w:b/>
                <w:sz w:val="20"/>
                <w:szCs w:val="20"/>
                <w:lang w:val="ky-KG"/>
              </w:rPr>
              <w:t>89</w:t>
            </w:r>
          </w:p>
        </w:tc>
      </w:tr>
    </w:tbl>
    <w:p w14:paraId="7E9B0405" w14:textId="77777777" w:rsidR="008B12D2" w:rsidRDefault="00E8778E" w:rsidP="008B12D2">
      <w:pPr>
        <w:jc w:val="center"/>
        <w:rPr>
          <w:rFonts w:ascii="Times New Roman" w:eastAsia="Calibri" w:hAnsi="Times New Roman" w:cs="Times New Roman"/>
          <w:b/>
          <w:sz w:val="24"/>
          <w:szCs w:val="24"/>
          <w:lang w:val="ky-KG" w:bidi="my-MM"/>
        </w:rPr>
      </w:pPr>
      <w:r w:rsidRPr="00AA4203">
        <w:rPr>
          <w:rFonts w:ascii="Times New Roman" w:eastAsia="Calibri" w:hAnsi="Times New Roman" w:cs="Times New Roman"/>
          <w:b/>
          <w:sz w:val="24"/>
          <w:szCs w:val="24"/>
          <w:lang w:val="ky-KG" w:bidi="my-MM"/>
        </w:rPr>
        <w:t>Анализ контрольных работ:</w:t>
      </w:r>
    </w:p>
    <w:p w14:paraId="642B5BE8" w14:textId="66EF1F92" w:rsidR="00E8778E" w:rsidRPr="008B12D2" w:rsidRDefault="00E8778E" w:rsidP="008B12D2">
      <w:pPr>
        <w:spacing w:after="0"/>
        <w:rPr>
          <w:rFonts w:ascii="Times New Roman" w:eastAsia="Calibri" w:hAnsi="Times New Roman" w:cs="Times New Roman"/>
          <w:bCs/>
          <w:sz w:val="24"/>
          <w:szCs w:val="24"/>
          <w:lang w:val="ky-KG" w:bidi="my-MM"/>
        </w:rPr>
      </w:pPr>
      <w:r w:rsidRPr="00AA4203">
        <w:rPr>
          <w:rFonts w:ascii="Times New Roman" w:eastAsia="Calibri" w:hAnsi="Times New Roman" w:cs="Times New Roman"/>
          <w:sz w:val="24"/>
          <w:szCs w:val="24"/>
          <w:lang w:val="ky-KG" w:bidi="my-MM"/>
        </w:rPr>
        <w:t>Учащихся 3 и 4 классы получили хорошие оценки.Некоторые из них допустили ошибки по грамматике при употребления множественного числа существительных</w:t>
      </w:r>
    </w:p>
    <w:p w14:paraId="6E71C565" w14:textId="77777777" w:rsidR="00E8778E" w:rsidRPr="00AA4203" w:rsidRDefault="00E8778E" w:rsidP="008B12D2">
      <w:pPr>
        <w:spacing w:after="0"/>
        <w:rPr>
          <w:rFonts w:ascii="Times New Roman" w:eastAsia="Calibri" w:hAnsi="Times New Roman" w:cs="Times New Roman"/>
          <w:sz w:val="24"/>
          <w:szCs w:val="24"/>
          <w:lang w:val="ky-KG" w:bidi="my-MM"/>
        </w:rPr>
      </w:pPr>
      <w:r w:rsidRPr="00AA4203">
        <w:rPr>
          <w:rFonts w:ascii="Times New Roman" w:eastAsia="Calibri" w:hAnsi="Times New Roman" w:cs="Times New Roman"/>
          <w:sz w:val="24"/>
          <w:szCs w:val="24"/>
          <w:lang w:val="ky-KG" w:bidi="my-MM"/>
        </w:rPr>
        <w:t>Рекомендации: Работа над ошибками</w:t>
      </w:r>
    </w:p>
    <w:p w14:paraId="1DAEA609" w14:textId="77777777" w:rsidR="00E8778E" w:rsidRPr="00AA4203" w:rsidRDefault="00E8778E" w:rsidP="008B12D2">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Кроме этого:</w:t>
      </w:r>
    </w:p>
    <w:p w14:paraId="502461F0" w14:textId="77777777" w:rsidR="00E8778E" w:rsidRPr="00AA4203" w:rsidRDefault="00E8778E" w:rsidP="008B12D2">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В сентябре были проведены открытые уроки на тему “Моя Родина – Кыргызстан”.Была школьная выставка,выложено было очень много разных вещей,поделок,созданные руками детей,из разноцветных листьев,творческие картинки.В каждом классе было изучено социальное положения учеников.В октября были проведены классные часы”конвенция о правах ребёнка”.Тут были разъяснены ученикам о правах детей.</w:t>
      </w:r>
    </w:p>
    <w:p w14:paraId="1ECE16A5" w14:textId="77777777" w:rsidR="00E8778E" w:rsidRPr="00AA4203" w:rsidRDefault="00E8778E" w:rsidP="00F7107E">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“Учитель-плодоносное дерево”.К этому празднику назначали дублёров,были выступления учеников на концерте,а также были проведены открытые уроки.</w:t>
      </w:r>
    </w:p>
    <w:p w14:paraId="63478557" w14:textId="77777777" w:rsidR="00E8778E" w:rsidRPr="00AA4203" w:rsidRDefault="00E8778E" w:rsidP="00F7107E">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В школе отмечался “день пожилых людей”.Была встреча с пожилыми людьми,ученики дали концерт.</w:t>
      </w:r>
    </w:p>
    <w:p w14:paraId="49D34CCC" w14:textId="77777777" w:rsidR="00E8778E" w:rsidRPr="00AA4203" w:rsidRDefault="00E8778E" w:rsidP="00F7107E">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Были проведены мероприятия – “Золотая осень”,”Дары осени” и”Осенние краски”.</w:t>
      </w:r>
    </w:p>
    <w:p w14:paraId="4A36010E" w14:textId="77777777" w:rsidR="00E8778E" w:rsidRPr="00AA4203" w:rsidRDefault="00E8778E" w:rsidP="00F7107E">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В начальных классах проводились классные часы на тему”Книга-наш друг”Еженедельно проверялись сохранность учебников,как пользуются ученики,обвёрнуты ли учебники,дневники и тетради.</w:t>
      </w:r>
    </w:p>
    <w:p w14:paraId="14D352DA" w14:textId="77777777" w:rsidR="00E8778E" w:rsidRPr="00AA4203" w:rsidRDefault="00E8778E" w:rsidP="00F7107E">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В начальных классах была объявлена неделя “Правила дорожного движения”,”Будь внимателен на дороге!Строго соблюдай правила! “.В  3-“Д” классе был проведён воспитательный открытый урок с участием родителей “Папа,мама и я”</w:t>
      </w:r>
    </w:p>
    <w:p w14:paraId="0A1E23BB" w14:textId="77777777" w:rsidR="00E8778E" w:rsidRPr="00AA4203" w:rsidRDefault="00E8778E" w:rsidP="00F7107E">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Был проведён новогодний праздник “Ёлка”.</w:t>
      </w:r>
    </w:p>
    <w:p w14:paraId="414D68B1" w14:textId="1D4FDB90" w:rsidR="00E8778E" w:rsidRDefault="00E8778E" w:rsidP="00F7107E">
      <w:pPr>
        <w:spacing w:after="0"/>
        <w:rPr>
          <w:rFonts w:ascii="Times New Roman" w:hAnsi="Times New Roman" w:cs="Times New Roman"/>
          <w:sz w:val="24"/>
          <w:szCs w:val="24"/>
          <w:lang w:val="ky-KG"/>
        </w:rPr>
      </w:pPr>
      <w:r w:rsidRPr="00AA4203">
        <w:rPr>
          <w:rFonts w:ascii="Times New Roman" w:hAnsi="Times New Roman" w:cs="Times New Roman"/>
          <w:sz w:val="24"/>
          <w:szCs w:val="24"/>
          <w:lang w:val="ky-KG"/>
        </w:rPr>
        <w:t>Была проведена работа на тему”Культура поведения”,были беседы с теми учениками,у которых было плохое поведение,говорили о нормах поведения в школе.Были встречи с мед.работниками,они рассказывали о профилактике инфекционных болезней,как обезопасить себя,о соблюдении гигиены.Ссотрудниками милиции,ИДН были встречи с целью предупредить учеников,чтобы не нарушали дисциплину,обсуждали,говорили о тех нарушениях,как “Насилие,рэкет”.</w:t>
      </w:r>
    </w:p>
    <w:p w14:paraId="1BA6E76D" w14:textId="6D08F858" w:rsidR="008B12D2" w:rsidRDefault="008B12D2" w:rsidP="00F7107E">
      <w:pPr>
        <w:spacing w:after="0"/>
        <w:rPr>
          <w:rFonts w:ascii="Times New Roman" w:hAnsi="Times New Roman" w:cs="Times New Roman"/>
          <w:sz w:val="24"/>
          <w:szCs w:val="24"/>
          <w:lang w:val="ky-KG"/>
        </w:rPr>
      </w:pPr>
    </w:p>
    <w:p w14:paraId="0C2C2735" w14:textId="77777777" w:rsidR="008B12D2" w:rsidRPr="00AA4203" w:rsidRDefault="008B12D2" w:rsidP="00F7107E">
      <w:pPr>
        <w:spacing w:after="0"/>
        <w:rPr>
          <w:rFonts w:ascii="Times New Roman" w:hAnsi="Times New Roman" w:cs="Times New Roman"/>
          <w:sz w:val="24"/>
          <w:szCs w:val="24"/>
          <w:lang w:val="ky-KG"/>
        </w:rPr>
      </w:pPr>
    </w:p>
    <w:p w14:paraId="3397834D" w14:textId="77777777" w:rsidR="00E8778E" w:rsidRPr="00EC0E3F" w:rsidRDefault="00E8778E" w:rsidP="00E8778E">
      <w:pPr>
        <w:spacing w:after="0"/>
        <w:rPr>
          <w:rFonts w:ascii="Times New Roman" w:hAnsi="Times New Roman" w:cs="Times New Roman"/>
          <w:sz w:val="24"/>
          <w:szCs w:val="24"/>
          <w:lang w:val="ky-KG"/>
        </w:rPr>
      </w:pPr>
      <w:r w:rsidRPr="00492B8A">
        <w:rPr>
          <w:rFonts w:ascii="Times New Roman" w:hAnsi="Times New Roman" w:cs="Times New Roman"/>
          <w:sz w:val="24"/>
          <w:szCs w:val="24"/>
          <w:lang w:val="ky-KG"/>
        </w:rPr>
        <w:lastRenderedPageBreak/>
        <w:t>Была проведена “Неделя по произведениям А.С.Пушкина”.Ученики писали сочинения,читали выразительно стихтворения поэта,рисовали картинки по произведениям,героев сказок.</w:t>
      </w:r>
    </w:p>
    <w:p w14:paraId="5694FF4E" w14:textId="77777777" w:rsidR="00E8778E" w:rsidRPr="00492B8A" w:rsidRDefault="00E8778E" w:rsidP="00E8778E">
      <w:pPr>
        <w:spacing w:after="0"/>
        <w:rPr>
          <w:rFonts w:ascii="Times New Roman" w:hAnsi="Times New Roman" w:cs="Times New Roman"/>
          <w:sz w:val="24"/>
          <w:szCs w:val="24"/>
          <w:lang w:val="ky-KG"/>
        </w:rPr>
      </w:pPr>
      <w:r w:rsidRPr="00492B8A">
        <w:rPr>
          <w:rFonts w:ascii="Times New Roman" w:hAnsi="Times New Roman" w:cs="Times New Roman"/>
          <w:sz w:val="24"/>
          <w:szCs w:val="24"/>
          <w:lang w:val="ky-KG"/>
        </w:rPr>
        <w:t>5 марта проводились воспитательные уроки:”День Ак калпака”.Кыргызского Государственного Герба,Знамени.Ко дню “Международного женского дня 8 марта” были проведены воспитательные уроки в присутствии матерей на тему:Умная дочь – гордость семьи”.</w:t>
      </w:r>
    </w:p>
    <w:p w14:paraId="2D13477A" w14:textId="77777777" w:rsidR="00E8778E" w:rsidRPr="00492B8A" w:rsidRDefault="00E8778E" w:rsidP="00E8778E">
      <w:pPr>
        <w:spacing w:after="0"/>
        <w:rPr>
          <w:rFonts w:ascii="Times New Roman" w:hAnsi="Times New Roman" w:cs="Times New Roman"/>
          <w:sz w:val="24"/>
          <w:szCs w:val="24"/>
          <w:lang w:val="ky-KG"/>
        </w:rPr>
      </w:pPr>
      <w:r w:rsidRPr="00492B8A">
        <w:rPr>
          <w:rFonts w:ascii="Times New Roman" w:hAnsi="Times New Roman" w:cs="Times New Roman"/>
          <w:sz w:val="24"/>
          <w:szCs w:val="24"/>
          <w:lang w:val="ky-KG"/>
        </w:rPr>
        <w:t>Был проведён праздник “Нооруз” в школе,приглашены  были родители,ученики выступали на концерте,пели песни,танцевали,приготовили еду,традиционную и национальную.</w:t>
      </w:r>
    </w:p>
    <w:p w14:paraId="57A9DBA0" w14:textId="77777777" w:rsidR="00E8778E" w:rsidRPr="00492B8A" w:rsidRDefault="00E8778E" w:rsidP="00E8778E">
      <w:pPr>
        <w:spacing w:after="0"/>
        <w:rPr>
          <w:rFonts w:ascii="Times New Roman" w:hAnsi="Times New Roman" w:cs="Times New Roman"/>
          <w:sz w:val="24"/>
          <w:szCs w:val="24"/>
          <w:lang w:val="ky-KG"/>
        </w:rPr>
      </w:pPr>
      <w:r w:rsidRPr="00492B8A">
        <w:rPr>
          <w:rFonts w:ascii="Times New Roman" w:hAnsi="Times New Roman" w:cs="Times New Roman"/>
          <w:sz w:val="24"/>
          <w:szCs w:val="24"/>
          <w:lang w:val="ky-KG"/>
        </w:rPr>
        <w:t>Было проведено мероприятие ”Школа-зелёный сад” по озеленению территории школы,классов.</w:t>
      </w:r>
    </w:p>
    <w:p w14:paraId="2A5B6DD5" w14:textId="77777777" w:rsidR="00E8778E" w:rsidRPr="00492B8A" w:rsidRDefault="00E8778E" w:rsidP="00E8778E">
      <w:pPr>
        <w:spacing w:after="0"/>
        <w:rPr>
          <w:rFonts w:ascii="Times New Roman" w:hAnsi="Times New Roman" w:cs="Times New Roman"/>
          <w:sz w:val="24"/>
          <w:szCs w:val="24"/>
          <w:lang w:val="ky-KG"/>
        </w:rPr>
      </w:pPr>
      <w:r w:rsidRPr="00492B8A">
        <w:rPr>
          <w:rFonts w:ascii="Times New Roman" w:hAnsi="Times New Roman" w:cs="Times New Roman"/>
          <w:sz w:val="24"/>
          <w:szCs w:val="24"/>
          <w:lang w:val="ky-KG"/>
        </w:rPr>
        <w:t>К празднику “9 мая-День Победы” ученики выпускали стенгазеты,писали сочинения,нарисовали рисунки по теме,встретились с людьми,которые были свидетелями тех военных,послевоенных годов.</w:t>
      </w:r>
    </w:p>
    <w:p w14:paraId="10913CA7" w14:textId="77777777" w:rsidR="00E8778E" w:rsidRPr="00492B8A" w:rsidRDefault="00E8778E" w:rsidP="00E8778E">
      <w:pPr>
        <w:spacing w:after="0"/>
        <w:rPr>
          <w:rFonts w:ascii="Times New Roman" w:hAnsi="Times New Roman" w:cs="Times New Roman"/>
          <w:sz w:val="24"/>
          <w:szCs w:val="24"/>
          <w:lang w:val="ky-KG"/>
        </w:rPr>
      </w:pPr>
      <w:r w:rsidRPr="00492B8A">
        <w:rPr>
          <w:rFonts w:ascii="Times New Roman" w:hAnsi="Times New Roman" w:cs="Times New Roman"/>
          <w:sz w:val="24"/>
          <w:szCs w:val="24"/>
          <w:lang w:val="ky-KG"/>
        </w:rPr>
        <w:t>Было проведена торжественная линейка,посвящённая к последнему звонку,учеников распустили на каникулы.</w:t>
      </w:r>
    </w:p>
    <w:p w14:paraId="2ED095F4" w14:textId="18285E88" w:rsidR="00E8778E" w:rsidRPr="008B12D2" w:rsidRDefault="00E8778E" w:rsidP="00E8778E">
      <w:pPr>
        <w:spacing w:after="0"/>
        <w:rPr>
          <w:rFonts w:ascii="Times New Roman" w:hAnsi="Times New Roman" w:cs="Times New Roman"/>
          <w:b/>
          <w:bCs/>
          <w:sz w:val="24"/>
          <w:szCs w:val="24"/>
          <w:lang w:val="ky-KG"/>
        </w:rPr>
      </w:pPr>
      <w:r w:rsidRPr="008B12D2">
        <w:rPr>
          <w:rFonts w:ascii="Times New Roman" w:hAnsi="Times New Roman" w:cs="Times New Roman"/>
          <w:b/>
          <w:bCs/>
          <w:sz w:val="24"/>
          <w:szCs w:val="24"/>
          <w:lang w:val="ky-KG"/>
        </w:rPr>
        <w:t>Работа с родителями.</w:t>
      </w:r>
    </w:p>
    <w:p w14:paraId="13158FD4" w14:textId="77777777" w:rsidR="00E8778E" w:rsidRPr="00492B8A" w:rsidRDefault="00E8778E" w:rsidP="00E8778E">
      <w:pPr>
        <w:spacing w:after="0"/>
        <w:rPr>
          <w:rFonts w:ascii="Times New Roman" w:hAnsi="Times New Roman" w:cs="Times New Roman"/>
          <w:sz w:val="24"/>
          <w:szCs w:val="24"/>
          <w:lang w:val="ky-KG"/>
        </w:rPr>
      </w:pPr>
      <w:r w:rsidRPr="00492B8A">
        <w:rPr>
          <w:rFonts w:ascii="Times New Roman" w:hAnsi="Times New Roman" w:cs="Times New Roman"/>
          <w:sz w:val="24"/>
          <w:szCs w:val="24"/>
          <w:lang w:val="ky-KG"/>
        </w:rPr>
        <w:t>Тесная связь с родителями имеет большое значение для повышения качества знаний.С сентября  месяца в течения учебного года проводилось много работ согласованно с радителями.В сентября было общешкольное родительское собрание,обсуждались важные проблемы,говорили о достижениях и недостатках,которые имеются в школе.</w:t>
      </w:r>
    </w:p>
    <w:p w14:paraId="3D3B77DB" w14:textId="77777777" w:rsidR="00E8778E" w:rsidRPr="00215AF3" w:rsidRDefault="00E8778E" w:rsidP="00E8778E">
      <w:pPr>
        <w:rPr>
          <w:rFonts w:ascii="Times New Roman" w:hAnsi="Times New Roman" w:cs="Times New Roman"/>
          <w:sz w:val="24"/>
          <w:szCs w:val="24"/>
          <w:lang w:val="ky-KG"/>
        </w:rPr>
      </w:pPr>
      <w:r w:rsidRPr="00492B8A">
        <w:rPr>
          <w:rFonts w:ascii="Times New Roman" w:hAnsi="Times New Roman" w:cs="Times New Roman"/>
          <w:sz w:val="24"/>
          <w:szCs w:val="24"/>
          <w:lang w:val="ky-KG"/>
        </w:rPr>
        <w:t>Говорили о требованиях единой школьной формы,нормах поведения в школе,обеспечение родителями для своих детей,входит в обязанности родителей,как школьная форма и учебные принадлежности.</w:t>
      </w:r>
      <w:r w:rsidRPr="00215AF3">
        <w:rPr>
          <w:rFonts w:ascii="Times New Roman" w:hAnsi="Times New Roman" w:cs="Times New Roman"/>
          <w:sz w:val="24"/>
          <w:szCs w:val="24"/>
          <w:lang w:val="ky-KG"/>
        </w:rPr>
        <w:t>В школе выбрали родительский комитет,состав родит.комитета-председатель и члены родит.комитета.</w:t>
      </w:r>
    </w:p>
    <w:p w14:paraId="2D71DD1C" w14:textId="46FAB97F" w:rsidR="00E8778E" w:rsidRPr="008B12D2" w:rsidRDefault="00E8778E" w:rsidP="00E8778E">
      <w:pPr>
        <w:spacing w:after="0"/>
        <w:rPr>
          <w:rFonts w:ascii="Times New Roman" w:hAnsi="Times New Roman" w:cs="Times New Roman"/>
          <w:b/>
          <w:bCs/>
          <w:sz w:val="24"/>
          <w:szCs w:val="24"/>
          <w:lang w:val="ky-KG"/>
        </w:rPr>
      </w:pPr>
      <w:r w:rsidRPr="008B12D2">
        <w:rPr>
          <w:rFonts w:ascii="Times New Roman" w:hAnsi="Times New Roman" w:cs="Times New Roman"/>
          <w:b/>
          <w:bCs/>
          <w:sz w:val="24"/>
          <w:szCs w:val="24"/>
          <w:lang w:val="ky-KG"/>
        </w:rPr>
        <w:t>Внутришкольный контроль</w:t>
      </w:r>
    </w:p>
    <w:p w14:paraId="043C38C4" w14:textId="77777777" w:rsidR="00E8778E" w:rsidRPr="00215AF3" w:rsidRDefault="00E8778E" w:rsidP="00E8778E">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Планировалось контролировать работы:</w:t>
      </w:r>
    </w:p>
    <w:p w14:paraId="155A7685" w14:textId="77777777" w:rsidR="00E8778E" w:rsidRPr="00215AF3" w:rsidRDefault="00E8778E" w:rsidP="00E8778E">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Руковод.методических объединений проводили ежемесячно совещания,наставники помогали молодым учителям,учителя работали над самообразованием.</w:t>
      </w:r>
    </w:p>
    <w:p w14:paraId="4A819273" w14:textId="77777777" w:rsidR="00E8778E" w:rsidRPr="00215AF3" w:rsidRDefault="00E8778E" w:rsidP="00E8778E">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Проверялись заполнение журналов,сохранность учебников,велась работа с одарёнными детьми,была проведена внутришкольная олимпиада.</w:t>
      </w:r>
    </w:p>
    <w:p w14:paraId="3CFE2B44" w14:textId="1BAB1B53" w:rsidR="00EC0E3F" w:rsidRPr="00034B19" w:rsidRDefault="00E8778E" w:rsidP="008B12D2">
      <w:pPr>
        <w:spacing w:after="0"/>
        <w:rPr>
          <w:rFonts w:ascii="Times New Roman" w:hAnsi="Times New Roman" w:cs="Times New Roman"/>
          <w:sz w:val="24"/>
          <w:szCs w:val="24"/>
        </w:rPr>
      </w:pPr>
      <w:r w:rsidRPr="00215AF3">
        <w:rPr>
          <w:rFonts w:ascii="Times New Roman" w:hAnsi="Times New Roman" w:cs="Times New Roman"/>
          <w:sz w:val="24"/>
          <w:szCs w:val="24"/>
          <w:lang w:val="ky-KG"/>
        </w:rPr>
        <w:t>Результат олимпиады,которая была проведена в школе среди учащихся 1-4 классов:</w:t>
      </w:r>
    </w:p>
    <w:tbl>
      <w:tblPr>
        <w:tblpPr w:leftFromText="180" w:rightFromText="180" w:vertAnchor="text" w:horzAnchor="margin" w:tblpY="859"/>
        <w:tblW w:w="10031" w:type="dxa"/>
        <w:tblLayout w:type="fixed"/>
        <w:tblLook w:val="04A0" w:firstRow="1" w:lastRow="0" w:firstColumn="1" w:lastColumn="0" w:noHBand="0" w:noVBand="1"/>
      </w:tblPr>
      <w:tblGrid>
        <w:gridCol w:w="851"/>
        <w:gridCol w:w="425"/>
        <w:gridCol w:w="2093"/>
        <w:gridCol w:w="1984"/>
        <w:gridCol w:w="2126"/>
        <w:gridCol w:w="2552"/>
      </w:tblGrid>
      <w:tr w:rsidR="00E8778E" w:rsidRPr="008B12D2" w14:paraId="1C4EBCA4" w14:textId="77777777" w:rsidTr="00F74FA6">
        <w:trPr>
          <w:cantSplit/>
          <w:trHeight w:val="1267"/>
        </w:trPr>
        <w:tc>
          <w:tcPr>
            <w:tcW w:w="851" w:type="dxa"/>
            <w:tcBorders>
              <w:top w:val="single" w:sz="4" w:space="0" w:color="auto"/>
              <w:left w:val="single" w:sz="4" w:space="0" w:color="auto"/>
              <w:bottom w:val="single" w:sz="4" w:space="0" w:color="auto"/>
              <w:right w:val="single" w:sz="4" w:space="0" w:color="auto"/>
            </w:tcBorders>
            <w:textDirection w:val="btLr"/>
            <w:hideMark/>
          </w:tcPr>
          <w:p w14:paraId="7DCEB275" w14:textId="77777777" w:rsidR="00E8778E" w:rsidRPr="008B12D2" w:rsidRDefault="00E8778E" w:rsidP="008B12D2">
            <w:pPr>
              <w:spacing w:after="0"/>
              <w:ind w:left="113" w:right="113"/>
              <w:rPr>
                <w:rFonts w:ascii="Times New Roman" w:hAnsi="Times New Roman" w:cs="Times New Roman"/>
                <w:b/>
                <w:sz w:val="20"/>
                <w:szCs w:val="20"/>
                <w:lang w:val="ky-KG"/>
              </w:rPr>
            </w:pPr>
            <w:r w:rsidRPr="008B12D2">
              <w:rPr>
                <w:rFonts w:ascii="Times New Roman" w:hAnsi="Times New Roman" w:cs="Times New Roman"/>
                <w:b/>
                <w:sz w:val="20"/>
                <w:szCs w:val="20"/>
                <w:lang w:val="ky-KG"/>
              </w:rPr>
              <w:t xml:space="preserve">предмет                                               </w:t>
            </w:r>
          </w:p>
          <w:p w14:paraId="7DA11BC6" w14:textId="77777777" w:rsidR="00E8778E" w:rsidRPr="008B12D2" w:rsidRDefault="00E8778E" w:rsidP="008B12D2">
            <w:pPr>
              <w:spacing w:after="0"/>
              <w:ind w:left="113" w:right="113"/>
              <w:rPr>
                <w:rFonts w:ascii="Times New Roman" w:hAnsi="Times New Roman" w:cs="Times New Roman"/>
                <w:b/>
                <w:sz w:val="20"/>
                <w:szCs w:val="20"/>
                <w:lang w:val="ky-KG"/>
              </w:rPr>
            </w:pPr>
            <w:r w:rsidRPr="008B12D2">
              <w:rPr>
                <w:rFonts w:ascii="Times New Roman" w:hAnsi="Times New Roman" w:cs="Times New Roman"/>
                <w:b/>
                <w:sz w:val="20"/>
                <w:szCs w:val="20"/>
                <w:lang w:val="ky-KG"/>
              </w:rPr>
              <w:t xml:space="preserve">                      предмет                    </w:t>
            </w:r>
          </w:p>
        </w:tc>
        <w:tc>
          <w:tcPr>
            <w:tcW w:w="425" w:type="dxa"/>
            <w:tcBorders>
              <w:top w:val="single" w:sz="4" w:space="0" w:color="auto"/>
              <w:left w:val="single" w:sz="4" w:space="0" w:color="auto"/>
              <w:bottom w:val="single" w:sz="4" w:space="0" w:color="auto"/>
              <w:right w:val="single" w:sz="4" w:space="0" w:color="auto"/>
            </w:tcBorders>
            <w:textDirection w:val="btLr"/>
            <w:hideMark/>
          </w:tcPr>
          <w:p w14:paraId="28B38313" w14:textId="77777777" w:rsidR="00E8778E" w:rsidRPr="008B12D2" w:rsidRDefault="00E8778E" w:rsidP="008B12D2">
            <w:pPr>
              <w:spacing w:after="0"/>
              <w:ind w:left="113" w:right="113"/>
              <w:rPr>
                <w:rFonts w:ascii="Times New Roman" w:hAnsi="Times New Roman" w:cs="Times New Roman"/>
                <w:b/>
                <w:sz w:val="20"/>
                <w:szCs w:val="20"/>
                <w:lang w:val="ky-KG"/>
              </w:rPr>
            </w:pPr>
            <w:r w:rsidRPr="008B12D2">
              <w:rPr>
                <w:rFonts w:ascii="Times New Roman" w:hAnsi="Times New Roman" w:cs="Times New Roman"/>
                <w:b/>
                <w:sz w:val="20"/>
                <w:szCs w:val="20"/>
                <w:lang w:val="ky-KG"/>
              </w:rPr>
              <w:t xml:space="preserve">класс                    класс                                   Класс                  </w:t>
            </w:r>
          </w:p>
        </w:tc>
        <w:tc>
          <w:tcPr>
            <w:tcW w:w="2093" w:type="dxa"/>
            <w:tcBorders>
              <w:top w:val="single" w:sz="4" w:space="0" w:color="auto"/>
              <w:left w:val="single" w:sz="4" w:space="0" w:color="auto"/>
              <w:bottom w:val="single" w:sz="4" w:space="0" w:color="auto"/>
              <w:right w:val="single" w:sz="4" w:space="0" w:color="auto"/>
            </w:tcBorders>
          </w:tcPr>
          <w:p w14:paraId="09B84B65"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1 место</w:t>
            </w:r>
          </w:p>
          <w:p w14:paraId="7E310CD9" w14:textId="77777777" w:rsidR="00E8778E" w:rsidRPr="008B12D2" w:rsidRDefault="00E8778E" w:rsidP="008B12D2">
            <w:pPr>
              <w:spacing w:after="0"/>
              <w:rPr>
                <w:rFonts w:ascii="Times New Roman" w:hAnsi="Times New Roman" w:cs="Times New Roman"/>
                <w:b/>
                <w:sz w:val="20"/>
                <w:szCs w:val="20"/>
                <w:lang w:val="ky-KG"/>
              </w:rPr>
            </w:pPr>
          </w:p>
          <w:p w14:paraId="3AC6D2A6" w14:textId="77777777" w:rsidR="00E8778E" w:rsidRPr="008B12D2" w:rsidRDefault="00E8778E" w:rsidP="008B12D2">
            <w:pPr>
              <w:spacing w:after="0"/>
              <w:rPr>
                <w:rFonts w:ascii="Times New Roman" w:hAnsi="Times New Roman" w:cs="Times New Roman"/>
                <w:b/>
                <w:sz w:val="20"/>
                <w:szCs w:val="20"/>
                <w:lang w:val="ky-KG"/>
              </w:rPr>
            </w:pPr>
          </w:p>
        </w:tc>
        <w:tc>
          <w:tcPr>
            <w:tcW w:w="1984" w:type="dxa"/>
            <w:tcBorders>
              <w:top w:val="single" w:sz="4" w:space="0" w:color="auto"/>
              <w:left w:val="single" w:sz="4" w:space="0" w:color="auto"/>
              <w:bottom w:val="single" w:sz="4" w:space="0" w:color="auto"/>
              <w:right w:val="single" w:sz="4" w:space="0" w:color="auto"/>
            </w:tcBorders>
          </w:tcPr>
          <w:p w14:paraId="788C00D8"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2 место</w:t>
            </w:r>
          </w:p>
          <w:p w14:paraId="2E0956CE" w14:textId="77777777" w:rsidR="00E8778E" w:rsidRPr="008B12D2" w:rsidRDefault="00E8778E" w:rsidP="008B12D2">
            <w:pPr>
              <w:spacing w:after="0"/>
              <w:rPr>
                <w:rFonts w:ascii="Times New Roman" w:hAnsi="Times New Roman" w:cs="Times New Roman"/>
                <w:b/>
                <w:sz w:val="20"/>
                <w:szCs w:val="20"/>
                <w:lang w:val="ky-KG"/>
              </w:rPr>
            </w:pPr>
          </w:p>
        </w:tc>
        <w:tc>
          <w:tcPr>
            <w:tcW w:w="2126" w:type="dxa"/>
            <w:tcBorders>
              <w:top w:val="single" w:sz="4" w:space="0" w:color="auto"/>
              <w:left w:val="single" w:sz="4" w:space="0" w:color="auto"/>
              <w:bottom w:val="single" w:sz="4" w:space="0" w:color="auto"/>
              <w:right w:val="single" w:sz="4" w:space="0" w:color="auto"/>
            </w:tcBorders>
          </w:tcPr>
          <w:p w14:paraId="3753EBE3"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3 место</w:t>
            </w:r>
          </w:p>
          <w:p w14:paraId="298D2F25" w14:textId="77777777" w:rsidR="00E8778E" w:rsidRPr="008B12D2" w:rsidRDefault="00E8778E" w:rsidP="008B12D2">
            <w:pPr>
              <w:spacing w:after="0"/>
              <w:rPr>
                <w:rFonts w:ascii="Times New Roman" w:hAnsi="Times New Roman" w:cs="Times New Roman"/>
                <w:b/>
                <w:sz w:val="20"/>
                <w:szCs w:val="20"/>
                <w:lang w:val="ky-KG"/>
              </w:rPr>
            </w:pPr>
          </w:p>
        </w:tc>
        <w:tc>
          <w:tcPr>
            <w:tcW w:w="2552" w:type="dxa"/>
            <w:tcBorders>
              <w:top w:val="single" w:sz="4" w:space="0" w:color="auto"/>
              <w:left w:val="single" w:sz="4" w:space="0" w:color="auto"/>
              <w:bottom w:val="single" w:sz="4" w:space="0" w:color="auto"/>
              <w:right w:val="single" w:sz="4" w:space="0" w:color="auto"/>
            </w:tcBorders>
          </w:tcPr>
          <w:p w14:paraId="28566374"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Ф.И.О.учителя</w:t>
            </w:r>
          </w:p>
          <w:p w14:paraId="153217C9" w14:textId="77777777" w:rsidR="00E8778E" w:rsidRPr="008B12D2" w:rsidRDefault="00E8778E" w:rsidP="008B12D2">
            <w:pPr>
              <w:spacing w:after="0"/>
              <w:rPr>
                <w:rFonts w:ascii="Times New Roman" w:hAnsi="Times New Roman" w:cs="Times New Roman"/>
                <w:b/>
                <w:sz w:val="20"/>
                <w:szCs w:val="20"/>
                <w:lang w:val="ky-KG"/>
              </w:rPr>
            </w:pPr>
          </w:p>
          <w:p w14:paraId="3DC727CD" w14:textId="77777777" w:rsidR="00E8778E" w:rsidRPr="008B12D2" w:rsidRDefault="00E8778E" w:rsidP="008B12D2">
            <w:pPr>
              <w:spacing w:after="0"/>
              <w:rPr>
                <w:rFonts w:ascii="Times New Roman" w:hAnsi="Times New Roman" w:cs="Times New Roman"/>
                <w:b/>
                <w:sz w:val="20"/>
                <w:szCs w:val="20"/>
                <w:lang w:val="ky-KG"/>
              </w:rPr>
            </w:pPr>
          </w:p>
        </w:tc>
      </w:tr>
      <w:tr w:rsidR="00E8778E" w:rsidRPr="008B12D2" w14:paraId="528F0BC5" w14:textId="77777777" w:rsidTr="00F74FA6">
        <w:tc>
          <w:tcPr>
            <w:tcW w:w="851" w:type="dxa"/>
            <w:vMerge w:val="restart"/>
            <w:tcBorders>
              <w:top w:val="single" w:sz="4" w:space="0" w:color="auto"/>
              <w:left w:val="single" w:sz="4" w:space="0" w:color="auto"/>
              <w:bottom w:val="single" w:sz="4" w:space="0" w:color="auto"/>
              <w:right w:val="single" w:sz="4" w:space="0" w:color="auto"/>
            </w:tcBorders>
            <w:textDirection w:val="btLr"/>
            <w:hideMark/>
          </w:tcPr>
          <w:p w14:paraId="13A798E7" w14:textId="77777777" w:rsidR="00E8778E" w:rsidRPr="008B12D2" w:rsidRDefault="00E8778E" w:rsidP="008B12D2">
            <w:pPr>
              <w:spacing w:after="0"/>
              <w:ind w:left="66" w:right="113"/>
              <w:rPr>
                <w:rFonts w:ascii="Times New Roman" w:hAnsi="Times New Roman" w:cs="Times New Roman"/>
                <w:b/>
                <w:sz w:val="20"/>
                <w:szCs w:val="20"/>
                <w:lang w:val="ky-KG"/>
              </w:rPr>
            </w:pPr>
            <w:r w:rsidRPr="008B12D2">
              <w:rPr>
                <w:rFonts w:ascii="Times New Roman" w:hAnsi="Times New Roman" w:cs="Times New Roman"/>
                <w:b/>
                <w:sz w:val="20"/>
                <w:szCs w:val="20"/>
                <w:lang w:val="ky-KG"/>
              </w:rPr>
              <w:t>Русский язык</w:t>
            </w:r>
          </w:p>
        </w:tc>
        <w:tc>
          <w:tcPr>
            <w:tcW w:w="425" w:type="dxa"/>
            <w:tcBorders>
              <w:top w:val="single" w:sz="4" w:space="0" w:color="auto"/>
              <w:left w:val="single" w:sz="4" w:space="0" w:color="auto"/>
              <w:bottom w:val="single" w:sz="4" w:space="0" w:color="auto"/>
              <w:right w:val="single" w:sz="4" w:space="0" w:color="auto"/>
            </w:tcBorders>
            <w:hideMark/>
          </w:tcPr>
          <w:p w14:paraId="1FA187AC"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1</w:t>
            </w:r>
          </w:p>
        </w:tc>
        <w:tc>
          <w:tcPr>
            <w:tcW w:w="2093" w:type="dxa"/>
            <w:tcBorders>
              <w:top w:val="single" w:sz="4" w:space="0" w:color="auto"/>
              <w:left w:val="single" w:sz="4" w:space="0" w:color="auto"/>
              <w:bottom w:val="single" w:sz="4" w:space="0" w:color="auto"/>
              <w:right w:val="single" w:sz="4" w:space="0" w:color="auto"/>
            </w:tcBorders>
            <w:hideMark/>
          </w:tcPr>
          <w:p w14:paraId="12DE9C57"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Шигаев Ибрагим 1Г кл.</w:t>
            </w:r>
          </w:p>
        </w:tc>
        <w:tc>
          <w:tcPr>
            <w:tcW w:w="1984" w:type="dxa"/>
            <w:tcBorders>
              <w:top w:val="single" w:sz="4" w:space="0" w:color="auto"/>
              <w:left w:val="single" w:sz="4" w:space="0" w:color="auto"/>
              <w:bottom w:val="single" w:sz="4" w:space="0" w:color="auto"/>
              <w:right w:val="single" w:sz="4" w:space="0" w:color="auto"/>
            </w:tcBorders>
            <w:hideMark/>
          </w:tcPr>
          <w:p w14:paraId="01207AB2"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Асылбекова Аяна 1Г кл.</w:t>
            </w:r>
          </w:p>
        </w:tc>
        <w:tc>
          <w:tcPr>
            <w:tcW w:w="2126" w:type="dxa"/>
            <w:tcBorders>
              <w:top w:val="single" w:sz="4" w:space="0" w:color="auto"/>
              <w:left w:val="single" w:sz="4" w:space="0" w:color="auto"/>
              <w:bottom w:val="single" w:sz="4" w:space="0" w:color="auto"/>
              <w:right w:val="single" w:sz="4" w:space="0" w:color="auto"/>
            </w:tcBorders>
            <w:hideMark/>
          </w:tcPr>
          <w:p w14:paraId="560F9DE8"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Мелисова Арнелия 1Г кл</w:t>
            </w:r>
          </w:p>
        </w:tc>
        <w:tc>
          <w:tcPr>
            <w:tcW w:w="2552" w:type="dxa"/>
            <w:tcBorders>
              <w:top w:val="single" w:sz="4" w:space="0" w:color="auto"/>
              <w:left w:val="single" w:sz="4" w:space="0" w:color="auto"/>
              <w:bottom w:val="single" w:sz="4" w:space="0" w:color="auto"/>
              <w:right w:val="single" w:sz="4" w:space="0" w:color="auto"/>
            </w:tcBorders>
          </w:tcPr>
          <w:p w14:paraId="3029C3AC"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Азимжанова Ж.К.</w:t>
            </w:r>
          </w:p>
          <w:p w14:paraId="4D445C20" w14:textId="77777777" w:rsidR="00E8778E" w:rsidRPr="008B12D2" w:rsidRDefault="00E8778E" w:rsidP="008B12D2">
            <w:pPr>
              <w:spacing w:after="0"/>
              <w:rPr>
                <w:rFonts w:ascii="Times New Roman" w:hAnsi="Times New Roman" w:cs="Times New Roman"/>
                <w:sz w:val="20"/>
                <w:szCs w:val="20"/>
                <w:lang w:val="ky-KG"/>
              </w:rPr>
            </w:pPr>
          </w:p>
        </w:tc>
      </w:tr>
      <w:tr w:rsidR="00E8778E" w:rsidRPr="008B12D2" w14:paraId="569B4D61" w14:textId="77777777" w:rsidTr="00F74FA6">
        <w:tc>
          <w:tcPr>
            <w:tcW w:w="851" w:type="dxa"/>
            <w:vMerge/>
            <w:tcBorders>
              <w:top w:val="single" w:sz="4" w:space="0" w:color="auto"/>
              <w:left w:val="single" w:sz="4" w:space="0" w:color="auto"/>
              <w:bottom w:val="single" w:sz="4" w:space="0" w:color="auto"/>
              <w:right w:val="single" w:sz="4" w:space="0" w:color="auto"/>
            </w:tcBorders>
            <w:vAlign w:val="center"/>
            <w:hideMark/>
          </w:tcPr>
          <w:p w14:paraId="54C35DBB" w14:textId="77777777" w:rsidR="00E8778E" w:rsidRPr="008B12D2" w:rsidRDefault="00E8778E" w:rsidP="008B12D2">
            <w:pPr>
              <w:spacing w:after="0"/>
              <w:rPr>
                <w:rFonts w:ascii="Times New Roman" w:hAnsi="Times New Roman" w:cs="Times New Roman"/>
                <w:b/>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65EFAE9D"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2</w:t>
            </w:r>
          </w:p>
        </w:tc>
        <w:tc>
          <w:tcPr>
            <w:tcW w:w="2093" w:type="dxa"/>
            <w:tcBorders>
              <w:top w:val="single" w:sz="4" w:space="0" w:color="auto"/>
              <w:left w:val="single" w:sz="4" w:space="0" w:color="auto"/>
              <w:bottom w:val="single" w:sz="4" w:space="0" w:color="auto"/>
              <w:right w:val="single" w:sz="4" w:space="0" w:color="auto"/>
            </w:tcBorders>
            <w:hideMark/>
          </w:tcPr>
          <w:p w14:paraId="370ABB84"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Кожаналив Улан 2Г кл.</w:t>
            </w:r>
          </w:p>
        </w:tc>
        <w:tc>
          <w:tcPr>
            <w:tcW w:w="1984" w:type="dxa"/>
            <w:tcBorders>
              <w:top w:val="single" w:sz="4" w:space="0" w:color="auto"/>
              <w:left w:val="single" w:sz="4" w:space="0" w:color="auto"/>
              <w:bottom w:val="single" w:sz="4" w:space="0" w:color="auto"/>
              <w:right w:val="single" w:sz="4" w:space="0" w:color="auto"/>
            </w:tcBorders>
            <w:hideMark/>
          </w:tcPr>
          <w:p w14:paraId="31C881CF"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Тарабаева Ульяна 2Е кл.</w:t>
            </w:r>
          </w:p>
        </w:tc>
        <w:tc>
          <w:tcPr>
            <w:tcW w:w="2126" w:type="dxa"/>
            <w:tcBorders>
              <w:top w:val="single" w:sz="4" w:space="0" w:color="auto"/>
              <w:left w:val="single" w:sz="4" w:space="0" w:color="auto"/>
              <w:bottom w:val="single" w:sz="4" w:space="0" w:color="auto"/>
              <w:right w:val="single" w:sz="4" w:space="0" w:color="auto"/>
            </w:tcBorders>
            <w:hideMark/>
          </w:tcPr>
          <w:p w14:paraId="7428A748"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 xml:space="preserve">Паули Владислав </w:t>
            </w:r>
          </w:p>
          <w:p w14:paraId="56A66120"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2Дкл.</w:t>
            </w:r>
          </w:p>
        </w:tc>
        <w:tc>
          <w:tcPr>
            <w:tcW w:w="2552" w:type="dxa"/>
            <w:tcBorders>
              <w:top w:val="single" w:sz="4" w:space="0" w:color="auto"/>
              <w:left w:val="single" w:sz="4" w:space="0" w:color="auto"/>
              <w:bottom w:val="single" w:sz="4" w:space="0" w:color="auto"/>
              <w:right w:val="single" w:sz="4" w:space="0" w:color="auto"/>
            </w:tcBorders>
            <w:hideMark/>
          </w:tcPr>
          <w:p w14:paraId="47E8FF16"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Азимжанова Р.К.</w:t>
            </w:r>
          </w:p>
          <w:p w14:paraId="508ECF80"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Курбанова Р.Х.</w:t>
            </w:r>
          </w:p>
          <w:p w14:paraId="11BB398B"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Джолгокпаева М.А.</w:t>
            </w:r>
          </w:p>
        </w:tc>
      </w:tr>
      <w:tr w:rsidR="00E8778E" w:rsidRPr="008B12D2" w14:paraId="1227CAC0" w14:textId="77777777" w:rsidTr="00F74FA6">
        <w:tc>
          <w:tcPr>
            <w:tcW w:w="851" w:type="dxa"/>
            <w:vMerge/>
            <w:tcBorders>
              <w:top w:val="single" w:sz="4" w:space="0" w:color="auto"/>
              <w:left w:val="single" w:sz="4" w:space="0" w:color="auto"/>
              <w:bottom w:val="single" w:sz="4" w:space="0" w:color="auto"/>
              <w:right w:val="single" w:sz="4" w:space="0" w:color="auto"/>
            </w:tcBorders>
            <w:vAlign w:val="center"/>
            <w:hideMark/>
          </w:tcPr>
          <w:p w14:paraId="1EF471CF" w14:textId="77777777" w:rsidR="00E8778E" w:rsidRPr="008B12D2" w:rsidRDefault="00E8778E" w:rsidP="008B12D2">
            <w:pPr>
              <w:spacing w:after="0"/>
              <w:rPr>
                <w:rFonts w:ascii="Times New Roman" w:hAnsi="Times New Roman" w:cs="Times New Roman"/>
                <w:b/>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22BED76F"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3</w:t>
            </w:r>
          </w:p>
        </w:tc>
        <w:tc>
          <w:tcPr>
            <w:tcW w:w="2093" w:type="dxa"/>
            <w:tcBorders>
              <w:top w:val="single" w:sz="4" w:space="0" w:color="auto"/>
              <w:left w:val="single" w:sz="4" w:space="0" w:color="auto"/>
              <w:bottom w:val="single" w:sz="4" w:space="0" w:color="auto"/>
              <w:right w:val="single" w:sz="4" w:space="0" w:color="auto"/>
            </w:tcBorders>
            <w:hideMark/>
          </w:tcPr>
          <w:p w14:paraId="0E5B90DF"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Ажиева Гузяльнур 3Е кл.</w:t>
            </w:r>
          </w:p>
        </w:tc>
        <w:tc>
          <w:tcPr>
            <w:tcW w:w="1984" w:type="dxa"/>
            <w:tcBorders>
              <w:top w:val="single" w:sz="4" w:space="0" w:color="auto"/>
              <w:left w:val="single" w:sz="4" w:space="0" w:color="auto"/>
              <w:bottom w:val="single" w:sz="4" w:space="0" w:color="auto"/>
              <w:right w:val="single" w:sz="4" w:space="0" w:color="auto"/>
            </w:tcBorders>
            <w:hideMark/>
          </w:tcPr>
          <w:p w14:paraId="69D182CA"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Калмуратов Эльдар 3Д кл</w:t>
            </w:r>
          </w:p>
        </w:tc>
        <w:tc>
          <w:tcPr>
            <w:tcW w:w="2126" w:type="dxa"/>
            <w:tcBorders>
              <w:top w:val="single" w:sz="4" w:space="0" w:color="auto"/>
              <w:left w:val="single" w:sz="4" w:space="0" w:color="auto"/>
              <w:bottom w:val="single" w:sz="4" w:space="0" w:color="auto"/>
              <w:right w:val="single" w:sz="4" w:space="0" w:color="auto"/>
            </w:tcBorders>
            <w:hideMark/>
          </w:tcPr>
          <w:p w14:paraId="25938009"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Соколова Руслана 3Е кл.</w:t>
            </w:r>
          </w:p>
        </w:tc>
        <w:tc>
          <w:tcPr>
            <w:tcW w:w="2552" w:type="dxa"/>
            <w:tcBorders>
              <w:top w:val="single" w:sz="4" w:space="0" w:color="auto"/>
              <w:left w:val="single" w:sz="4" w:space="0" w:color="auto"/>
              <w:bottom w:val="single" w:sz="4" w:space="0" w:color="auto"/>
              <w:right w:val="single" w:sz="4" w:space="0" w:color="auto"/>
            </w:tcBorders>
            <w:hideMark/>
          </w:tcPr>
          <w:p w14:paraId="26A3AE64"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Курбанова Р.Х.</w:t>
            </w:r>
          </w:p>
          <w:p w14:paraId="7065F2FD"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Матченко Е.А.</w:t>
            </w:r>
          </w:p>
        </w:tc>
      </w:tr>
      <w:tr w:rsidR="00E8778E" w:rsidRPr="008B12D2" w14:paraId="6C889F26" w14:textId="77777777" w:rsidTr="00F74FA6">
        <w:tc>
          <w:tcPr>
            <w:tcW w:w="851" w:type="dxa"/>
            <w:vMerge/>
            <w:tcBorders>
              <w:top w:val="single" w:sz="4" w:space="0" w:color="auto"/>
              <w:left w:val="single" w:sz="4" w:space="0" w:color="auto"/>
              <w:bottom w:val="single" w:sz="4" w:space="0" w:color="auto"/>
              <w:right w:val="single" w:sz="4" w:space="0" w:color="auto"/>
            </w:tcBorders>
            <w:vAlign w:val="center"/>
            <w:hideMark/>
          </w:tcPr>
          <w:p w14:paraId="1B99DE86" w14:textId="77777777" w:rsidR="00E8778E" w:rsidRPr="008B12D2" w:rsidRDefault="00E8778E" w:rsidP="008B12D2">
            <w:pPr>
              <w:spacing w:after="0"/>
              <w:rPr>
                <w:rFonts w:ascii="Times New Roman" w:hAnsi="Times New Roman" w:cs="Times New Roman"/>
                <w:b/>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78FA8C0C"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4</w:t>
            </w:r>
          </w:p>
        </w:tc>
        <w:tc>
          <w:tcPr>
            <w:tcW w:w="2093" w:type="dxa"/>
            <w:tcBorders>
              <w:top w:val="single" w:sz="4" w:space="0" w:color="auto"/>
              <w:left w:val="single" w:sz="4" w:space="0" w:color="auto"/>
              <w:bottom w:val="single" w:sz="4" w:space="0" w:color="auto"/>
              <w:right w:val="single" w:sz="4" w:space="0" w:color="auto"/>
            </w:tcBorders>
            <w:hideMark/>
          </w:tcPr>
          <w:p w14:paraId="3EDBB29A"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Черикова Юлия 4Д кл.</w:t>
            </w:r>
          </w:p>
        </w:tc>
        <w:tc>
          <w:tcPr>
            <w:tcW w:w="1984" w:type="dxa"/>
            <w:tcBorders>
              <w:top w:val="single" w:sz="4" w:space="0" w:color="auto"/>
              <w:left w:val="single" w:sz="4" w:space="0" w:color="auto"/>
              <w:bottom w:val="single" w:sz="4" w:space="0" w:color="auto"/>
              <w:right w:val="single" w:sz="4" w:space="0" w:color="auto"/>
            </w:tcBorders>
            <w:hideMark/>
          </w:tcPr>
          <w:p w14:paraId="0D5F9CBC"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Колисниченко Андрей 4Гкл.</w:t>
            </w:r>
          </w:p>
        </w:tc>
        <w:tc>
          <w:tcPr>
            <w:tcW w:w="2126" w:type="dxa"/>
            <w:tcBorders>
              <w:top w:val="single" w:sz="4" w:space="0" w:color="auto"/>
              <w:left w:val="single" w:sz="4" w:space="0" w:color="auto"/>
              <w:bottom w:val="single" w:sz="4" w:space="0" w:color="auto"/>
              <w:right w:val="single" w:sz="4" w:space="0" w:color="auto"/>
            </w:tcBorders>
            <w:hideMark/>
          </w:tcPr>
          <w:p w14:paraId="280C8328"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Элимбекова Сезим 4Д кл.</w:t>
            </w:r>
          </w:p>
        </w:tc>
        <w:tc>
          <w:tcPr>
            <w:tcW w:w="2552" w:type="dxa"/>
            <w:tcBorders>
              <w:top w:val="single" w:sz="4" w:space="0" w:color="auto"/>
              <w:left w:val="single" w:sz="4" w:space="0" w:color="auto"/>
              <w:bottom w:val="single" w:sz="4" w:space="0" w:color="auto"/>
              <w:right w:val="single" w:sz="4" w:space="0" w:color="auto"/>
            </w:tcBorders>
            <w:hideMark/>
          </w:tcPr>
          <w:p w14:paraId="03106B7A"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Ахметчина Г.К.</w:t>
            </w:r>
          </w:p>
          <w:p w14:paraId="27F7E7E9"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Матченко Е.А.</w:t>
            </w:r>
          </w:p>
        </w:tc>
      </w:tr>
      <w:tr w:rsidR="00E8778E" w:rsidRPr="008B12D2" w14:paraId="5734DFC4" w14:textId="77777777" w:rsidTr="00F74FA6">
        <w:tc>
          <w:tcPr>
            <w:tcW w:w="851" w:type="dxa"/>
            <w:vMerge w:val="restart"/>
            <w:tcBorders>
              <w:top w:val="single" w:sz="4" w:space="0" w:color="auto"/>
              <w:left w:val="single" w:sz="4" w:space="0" w:color="auto"/>
              <w:bottom w:val="single" w:sz="4" w:space="0" w:color="auto"/>
              <w:right w:val="single" w:sz="4" w:space="0" w:color="auto"/>
            </w:tcBorders>
            <w:textDirection w:val="btLr"/>
            <w:hideMark/>
          </w:tcPr>
          <w:p w14:paraId="504E6CEA" w14:textId="77777777" w:rsidR="00E8778E" w:rsidRPr="008B12D2" w:rsidRDefault="00E8778E" w:rsidP="008B12D2">
            <w:pPr>
              <w:spacing w:after="0"/>
              <w:ind w:left="511" w:right="113"/>
              <w:rPr>
                <w:rFonts w:ascii="Times New Roman" w:hAnsi="Times New Roman" w:cs="Times New Roman"/>
                <w:b/>
                <w:sz w:val="20"/>
                <w:szCs w:val="20"/>
                <w:lang w:val="ky-KG"/>
              </w:rPr>
            </w:pPr>
            <w:r w:rsidRPr="008B12D2">
              <w:rPr>
                <w:rFonts w:ascii="Times New Roman" w:hAnsi="Times New Roman" w:cs="Times New Roman"/>
                <w:b/>
                <w:sz w:val="20"/>
                <w:szCs w:val="20"/>
                <w:lang w:val="ky-KG"/>
              </w:rPr>
              <w:t>Математика</w:t>
            </w:r>
          </w:p>
        </w:tc>
        <w:tc>
          <w:tcPr>
            <w:tcW w:w="425" w:type="dxa"/>
            <w:tcBorders>
              <w:top w:val="single" w:sz="4" w:space="0" w:color="auto"/>
              <w:left w:val="single" w:sz="4" w:space="0" w:color="auto"/>
              <w:bottom w:val="single" w:sz="4" w:space="0" w:color="auto"/>
              <w:right w:val="single" w:sz="4" w:space="0" w:color="auto"/>
            </w:tcBorders>
            <w:hideMark/>
          </w:tcPr>
          <w:p w14:paraId="6BB52D70"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1</w:t>
            </w:r>
          </w:p>
        </w:tc>
        <w:tc>
          <w:tcPr>
            <w:tcW w:w="2093" w:type="dxa"/>
            <w:tcBorders>
              <w:top w:val="single" w:sz="4" w:space="0" w:color="auto"/>
              <w:left w:val="single" w:sz="4" w:space="0" w:color="auto"/>
              <w:bottom w:val="single" w:sz="4" w:space="0" w:color="auto"/>
              <w:right w:val="single" w:sz="4" w:space="0" w:color="auto"/>
            </w:tcBorders>
            <w:hideMark/>
          </w:tcPr>
          <w:p w14:paraId="209D1920"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Лансарова Ясмина 1Гкл.</w:t>
            </w:r>
          </w:p>
        </w:tc>
        <w:tc>
          <w:tcPr>
            <w:tcW w:w="1984" w:type="dxa"/>
            <w:tcBorders>
              <w:top w:val="single" w:sz="4" w:space="0" w:color="auto"/>
              <w:left w:val="single" w:sz="4" w:space="0" w:color="auto"/>
              <w:bottom w:val="single" w:sz="4" w:space="0" w:color="auto"/>
              <w:right w:val="single" w:sz="4" w:space="0" w:color="auto"/>
            </w:tcBorders>
            <w:hideMark/>
          </w:tcPr>
          <w:p w14:paraId="45D9A8C8"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Бейшеналиева Айбийке 1Г кл.</w:t>
            </w:r>
          </w:p>
        </w:tc>
        <w:tc>
          <w:tcPr>
            <w:tcW w:w="2126" w:type="dxa"/>
            <w:tcBorders>
              <w:top w:val="single" w:sz="4" w:space="0" w:color="auto"/>
              <w:left w:val="single" w:sz="4" w:space="0" w:color="auto"/>
              <w:bottom w:val="single" w:sz="4" w:space="0" w:color="auto"/>
              <w:right w:val="single" w:sz="4" w:space="0" w:color="auto"/>
            </w:tcBorders>
            <w:hideMark/>
          </w:tcPr>
          <w:p w14:paraId="4A2CD76C"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Алмазбекова Адина 1Гкл.</w:t>
            </w:r>
          </w:p>
        </w:tc>
        <w:tc>
          <w:tcPr>
            <w:tcW w:w="2552" w:type="dxa"/>
            <w:tcBorders>
              <w:top w:val="single" w:sz="4" w:space="0" w:color="auto"/>
              <w:left w:val="single" w:sz="4" w:space="0" w:color="auto"/>
              <w:bottom w:val="single" w:sz="4" w:space="0" w:color="auto"/>
              <w:right w:val="single" w:sz="4" w:space="0" w:color="auto"/>
            </w:tcBorders>
          </w:tcPr>
          <w:p w14:paraId="3551311D"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Азимжанова Ж.К.</w:t>
            </w:r>
          </w:p>
          <w:p w14:paraId="06D5E813" w14:textId="77777777" w:rsidR="00E8778E" w:rsidRPr="008B12D2" w:rsidRDefault="00E8778E" w:rsidP="008B12D2">
            <w:pPr>
              <w:spacing w:after="0"/>
              <w:rPr>
                <w:rFonts w:ascii="Times New Roman" w:hAnsi="Times New Roman" w:cs="Times New Roman"/>
                <w:sz w:val="20"/>
                <w:szCs w:val="20"/>
                <w:lang w:val="ky-KG"/>
              </w:rPr>
            </w:pPr>
          </w:p>
        </w:tc>
      </w:tr>
      <w:tr w:rsidR="00E8778E" w:rsidRPr="008B12D2" w14:paraId="2D9AF0AC" w14:textId="77777777" w:rsidTr="00F74FA6">
        <w:tc>
          <w:tcPr>
            <w:tcW w:w="851" w:type="dxa"/>
            <w:vMerge/>
            <w:tcBorders>
              <w:top w:val="single" w:sz="4" w:space="0" w:color="auto"/>
              <w:left w:val="single" w:sz="4" w:space="0" w:color="auto"/>
              <w:bottom w:val="single" w:sz="4" w:space="0" w:color="auto"/>
              <w:right w:val="single" w:sz="4" w:space="0" w:color="auto"/>
            </w:tcBorders>
            <w:vAlign w:val="center"/>
            <w:hideMark/>
          </w:tcPr>
          <w:p w14:paraId="22794B41" w14:textId="77777777" w:rsidR="00E8778E" w:rsidRPr="008B12D2" w:rsidRDefault="00E8778E" w:rsidP="008B12D2">
            <w:pPr>
              <w:spacing w:after="0"/>
              <w:rPr>
                <w:rFonts w:ascii="Times New Roman" w:hAnsi="Times New Roman" w:cs="Times New Roman"/>
                <w:b/>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2248C96B"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2</w:t>
            </w:r>
          </w:p>
        </w:tc>
        <w:tc>
          <w:tcPr>
            <w:tcW w:w="2093" w:type="dxa"/>
            <w:tcBorders>
              <w:top w:val="single" w:sz="4" w:space="0" w:color="auto"/>
              <w:left w:val="single" w:sz="4" w:space="0" w:color="auto"/>
              <w:bottom w:val="single" w:sz="4" w:space="0" w:color="auto"/>
              <w:right w:val="single" w:sz="4" w:space="0" w:color="auto"/>
            </w:tcBorders>
            <w:hideMark/>
          </w:tcPr>
          <w:p w14:paraId="5D63C850"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Тарабаева Ульяна 2Е кл.</w:t>
            </w:r>
          </w:p>
        </w:tc>
        <w:tc>
          <w:tcPr>
            <w:tcW w:w="1984" w:type="dxa"/>
            <w:tcBorders>
              <w:top w:val="single" w:sz="4" w:space="0" w:color="auto"/>
              <w:left w:val="single" w:sz="4" w:space="0" w:color="auto"/>
              <w:bottom w:val="single" w:sz="4" w:space="0" w:color="auto"/>
              <w:right w:val="single" w:sz="4" w:space="0" w:color="auto"/>
            </w:tcBorders>
            <w:hideMark/>
          </w:tcPr>
          <w:p w14:paraId="580898FA"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 xml:space="preserve">Жолдошбеков Азамат </w:t>
            </w:r>
          </w:p>
          <w:p w14:paraId="5CE18895"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2Г кл.</w:t>
            </w:r>
          </w:p>
        </w:tc>
        <w:tc>
          <w:tcPr>
            <w:tcW w:w="2126" w:type="dxa"/>
            <w:tcBorders>
              <w:top w:val="single" w:sz="4" w:space="0" w:color="auto"/>
              <w:left w:val="single" w:sz="4" w:space="0" w:color="auto"/>
              <w:bottom w:val="single" w:sz="4" w:space="0" w:color="auto"/>
              <w:right w:val="single" w:sz="4" w:space="0" w:color="auto"/>
            </w:tcBorders>
            <w:hideMark/>
          </w:tcPr>
          <w:p w14:paraId="5341AD32"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Мельник Вадим</w:t>
            </w:r>
          </w:p>
          <w:p w14:paraId="199E34AD"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2Д кл.</w:t>
            </w:r>
          </w:p>
        </w:tc>
        <w:tc>
          <w:tcPr>
            <w:tcW w:w="2552" w:type="dxa"/>
            <w:tcBorders>
              <w:top w:val="single" w:sz="4" w:space="0" w:color="auto"/>
              <w:left w:val="single" w:sz="4" w:space="0" w:color="auto"/>
              <w:bottom w:val="single" w:sz="4" w:space="0" w:color="auto"/>
              <w:right w:val="single" w:sz="4" w:space="0" w:color="auto"/>
            </w:tcBorders>
          </w:tcPr>
          <w:p w14:paraId="65579EB2"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Курбанова Р.Х.</w:t>
            </w:r>
          </w:p>
          <w:p w14:paraId="6D70084D"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Азимжанова Р.К.</w:t>
            </w:r>
          </w:p>
          <w:p w14:paraId="7DFB528D" w14:textId="77777777" w:rsidR="00E8778E" w:rsidRPr="008B12D2" w:rsidRDefault="00E8778E" w:rsidP="008B12D2">
            <w:pPr>
              <w:spacing w:after="0"/>
              <w:rPr>
                <w:rFonts w:ascii="Times New Roman" w:hAnsi="Times New Roman" w:cs="Times New Roman"/>
                <w:sz w:val="20"/>
                <w:szCs w:val="20"/>
                <w:lang w:val="en-US"/>
              </w:rPr>
            </w:pPr>
            <w:r w:rsidRPr="008B12D2">
              <w:rPr>
                <w:rFonts w:ascii="Times New Roman" w:hAnsi="Times New Roman" w:cs="Times New Roman"/>
                <w:sz w:val="20"/>
                <w:szCs w:val="20"/>
                <w:lang w:val="ky-KG"/>
              </w:rPr>
              <w:t>Джолгокпаева М.А.</w:t>
            </w:r>
          </w:p>
        </w:tc>
      </w:tr>
      <w:tr w:rsidR="00E8778E" w:rsidRPr="008B12D2" w14:paraId="6D719F8E" w14:textId="77777777" w:rsidTr="00F74FA6">
        <w:tc>
          <w:tcPr>
            <w:tcW w:w="851" w:type="dxa"/>
            <w:vMerge/>
            <w:tcBorders>
              <w:top w:val="single" w:sz="4" w:space="0" w:color="auto"/>
              <w:left w:val="single" w:sz="4" w:space="0" w:color="auto"/>
              <w:bottom w:val="single" w:sz="4" w:space="0" w:color="auto"/>
              <w:right w:val="single" w:sz="4" w:space="0" w:color="auto"/>
            </w:tcBorders>
            <w:vAlign w:val="center"/>
            <w:hideMark/>
          </w:tcPr>
          <w:p w14:paraId="2C0FBD4B" w14:textId="77777777" w:rsidR="00E8778E" w:rsidRPr="008B12D2" w:rsidRDefault="00E8778E" w:rsidP="008B12D2">
            <w:pPr>
              <w:spacing w:after="0"/>
              <w:rPr>
                <w:rFonts w:ascii="Times New Roman" w:hAnsi="Times New Roman" w:cs="Times New Roman"/>
                <w:b/>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72DDB2AC"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3</w:t>
            </w:r>
          </w:p>
        </w:tc>
        <w:tc>
          <w:tcPr>
            <w:tcW w:w="2093" w:type="dxa"/>
            <w:tcBorders>
              <w:top w:val="single" w:sz="4" w:space="0" w:color="auto"/>
              <w:left w:val="single" w:sz="4" w:space="0" w:color="auto"/>
              <w:bottom w:val="single" w:sz="4" w:space="0" w:color="auto"/>
              <w:right w:val="single" w:sz="4" w:space="0" w:color="auto"/>
            </w:tcBorders>
            <w:hideMark/>
          </w:tcPr>
          <w:p w14:paraId="3E1C54D0"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 xml:space="preserve">Бакыт Ансар </w:t>
            </w:r>
          </w:p>
          <w:p w14:paraId="5FEE91CB"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lastRenderedPageBreak/>
              <w:t>3Д кл.</w:t>
            </w:r>
          </w:p>
        </w:tc>
        <w:tc>
          <w:tcPr>
            <w:tcW w:w="1984" w:type="dxa"/>
            <w:tcBorders>
              <w:top w:val="single" w:sz="4" w:space="0" w:color="auto"/>
              <w:left w:val="single" w:sz="4" w:space="0" w:color="auto"/>
              <w:bottom w:val="single" w:sz="4" w:space="0" w:color="auto"/>
              <w:right w:val="single" w:sz="4" w:space="0" w:color="auto"/>
            </w:tcBorders>
            <w:hideMark/>
          </w:tcPr>
          <w:p w14:paraId="5E5BF79B"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lastRenderedPageBreak/>
              <w:t xml:space="preserve">Ажиева Гузяльнур </w:t>
            </w:r>
          </w:p>
          <w:p w14:paraId="0936CD81"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lastRenderedPageBreak/>
              <w:t>3Екл.</w:t>
            </w:r>
          </w:p>
        </w:tc>
        <w:tc>
          <w:tcPr>
            <w:tcW w:w="2126" w:type="dxa"/>
            <w:tcBorders>
              <w:top w:val="single" w:sz="4" w:space="0" w:color="auto"/>
              <w:left w:val="single" w:sz="4" w:space="0" w:color="auto"/>
              <w:bottom w:val="single" w:sz="4" w:space="0" w:color="auto"/>
              <w:right w:val="single" w:sz="4" w:space="0" w:color="auto"/>
            </w:tcBorders>
            <w:hideMark/>
          </w:tcPr>
          <w:p w14:paraId="16767953"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lastRenderedPageBreak/>
              <w:t xml:space="preserve">Сейитбекова Асема </w:t>
            </w:r>
          </w:p>
          <w:p w14:paraId="5A19261D"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lastRenderedPageBreak/>
              <w:t>3Г кл.</w:t>
            </w:r>
          </w:p>
        </w:tc>
        <w:tc>
          <w:tcPr>
            <w:tcW w:w="2552" w:type="dxa"/>
            <w:tcBorders>
              <w:top w:val="single" w:sz="4" w:space="0" w:color="auto"/>
              <w:left w:val="single" w:sz="4" w:space="0" w:color="auto"/>
              <w:bottom w:val="single" w:sz="4" w:space="0" w:color="auto"/>
              <w:right w:val="single" w:sz="4" w:space="0" w:color="auto"/>
            </w:tcBorders>
            <w:hideMark/>
          </w:tcPr>
          <w:p w14:paraId="11D812E2"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lastRenderedPageBreak/>
              <w:t>Матченко Е.А.</w:t>
            </w:r>
          </w:p>
          <w:p w14:paraId="2959349B"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lastRenderedPageBreak/>
              <w:t>Курбанова Р.Х.</w:t>
            </w:r>
          </w:p>
          <w:p w14:paraId="5E43E33E"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Асанбекова А.А.</w:t>
            </w:r>
          </w:p>
        </w:tc>
      </w:tr>
      <w:tr w:rsidR="00E8778E" w:rsidRPr="008B12D2" w14:paraId="79960371" w14:textId="77777777" w:rsidTr="00F74FA6">
        <w:tc>
          <w:tcPr>
            <w:tcW w:w="851" w:type="dxa"/>
            <w:vMerge/>
            <w:tcBorders>
              <w:top w:val="single" w:sz="4" w:space="0" w:color="auto"/>
              <w:left w:val="single" w:sz="4" w:space="0" w:color="auto"/>
              <w:bottom w:val="single" w:sz="4" w:space="0" w:color="auto"/>
              <w:right w:val="single" w:sz="4" w:space="0" w:color="auto"/>
            </w:tcBorders>
            <w:vAlign w:val="center"/>
            <w:hideMark/>
          </w:tcPr>
          <w:p w14:paraId="3B030937" w14:textId="77777777" w:rsidR="00E8778E" w:rsidRPr="008B12D2" w:rsidRDefault="00E8778E" w:rsidP="008B12D2">
            <w:pPr>
              <w:spacing w:after="0"/>
              <w:rPr>
                <w:rFonts w:ascii="Times New Roman" w:hAnsi="Times New Roman" w:cs="Times New Roman"/>
                <w:b/>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7E855BEB" w14:textId="77777777" w:rsidR="00E8778E" w:rsidRPr="008B12D2" w:rsidRDefault="00E8778E" w:rsidP="008B12D2">
            <w:pPr>
              <w:spacing w:after="0"/>
              <w:rPr>
                <w:rFonts w:ascii="Times New Roman" w:hAnsi="Times New Roman" w:cs="Times New Roman"/>
                <w:b/>
                <w:sz w:val="20"/>
                <w:szCs w:val="20"/>
                <w:lang w:val="ky-KG"/>
              </w:rPr>
            </w:pPr>
            <w:r w:rsidRPr="008B12D2">
              <w:rPr>
                <w:rFonts w:ascii="Times New Roman" w:hAnsi="Times New Roman" w:cs="Times New Roman"/>
                <w:b/>
                <w:sz w:val="20"/>
                <w:szCs w:val="20"/>
                <w:lang w:val="ky-KG"/>
              </w:rPr>
              <w:t>4</w:t>
            </w:r>
          </w:p>
        </w:tc>
        <w:tc>
          <w:tcPr>
            <w:tcW w:w="2093" w:type="dxa"/>
            <w:tcBorders>
              <w:top w:val="single" w:sz="4" w:space="0" w:color="auto"/>
              <w:left w:val="single" w:sz="4" w:space="0" w:color="auto"/>
              <w:bottom w:val="single" w:sz="4" w:space="0" w:color="auto"/>
              <w:right w:val="single" w:sz="4" w:space="0" w:color="auto"/>
            </w:tcBorders>
            <w:hideMark/>
          </w:tcPr>
          <w:p w14:paraId="5D243783"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 xml:space="preserve">Авазбеков Амантур </w:t>
            </w:r>
          </w:p>
          <w:p w14:paraId="51728138"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4Д кл.</w:t>
            </w:r>
          </w:p>
        </w:tc>
        <w:tc>
          <w:tcPr>
            <w:tcW w:w="1984" w:type="dxa"/>
            <w:tcBorders>
              <w:top w:val="single" w:sz="4" w:space="0" w:color="auto"/>
              <w:left w:val="single" w:sz="4" w:space="0" w:color="auto"/>
              <w:bottom w:val="single" w:sz="4" w:space="0" w:color="auto"/>
              <w:right w:val="single" w:sz="4" w:space="0" w:color="auto"/>
            </w:tcBorders>
            <w:hideMark/>
          </w:tcPr>
          <w:p w14:paraId="30D41903"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Абула Ясен Ирада 4Д кл.</w:t>
            </w:r>
          </w:p>
        </w:tc>
        <w:tc>
          <w:tcPr>
            <w:tcW w:w="2126" w:type="dxa"/>
            <w:tcBorders>
              <w:top w:val="single" w:sz="4" w:space="0" w:color="auto"/>
              <w:left w:val="single" w:sz="4" w:space="0" w:color="auto"/>
              <w:bottom w:val="single" w:sz="4" w:space="0" w:color="auto"/>
              <w:right w:val="single" w:sz="4" w:space="0" w:color="auto"/>
            </w:tcBorders>
            <w:hideMark/>
          </w:tcPr>
          <w:p w14:paraId="53D04F7F"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Жоодатова Нураида</w:t>
            </w:r>
          </w:p>
          <w:p w14:paraId="798698F2"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 xml:space="preserve"> 4 Д кл.</w:t>
            </w:r>
          </w:p>
        </w:tc>
        <w:tc>
          <w:tcPr>
            <w:tcW w:w="2552" w:type="dxa"/>
            <w:tcBorders>
              <w:top w:val="single" w:sz="4" w:space="0" w:color="auto"/>
              <w:left w:val="single" w:sz="4" w:space="0" w:color="auto"/>
              <w:bottom w:val="single" w:sz="4" w:space="0" w:color="auto"/>
              <w:right w:val="single" w:sz="4" w:space="0" w:color="auto"/>
            </w:tcBorders>
            <w:hideMark/>
          </w:tcPr>
          <w:p w14:paraId="3BA665A3" w14:textId="77777777" w:rsidR="00E8778E" w:rsidRPr="008B12D2" w:rsidRDefault="00E8778E" w:rsidP="008B12D2">
            <w:pPr>
              <w:spacing w:after="0"/>
              <w:rPr>
                <w:rFonts w:ascii="Times New Roman" w:hAnsi="Times New Roman" w:cs="Times New Roman"/>
                <w:sz w:val="20"/>
                <w:szCs w:val="20"/>
                <w:lang w:val="ky-KG"/>
              </w:rPr>
            </w:pPr>
            <w:r w:rsidRPr="008B12D2">
              <w:rPr>
                <w:rFonts w:ascii="Times New Roman" w:hAnsi="Times New Roman" w:cs="Times New Roman"/>
                <w:sz w:val="20"/>
                <w:szCs w:val="20"/>
                <w:lang w:val="ky-KG"/>
              </w:rPr>
              <w:t>Матченко Е.А.</w:t>
            </w:r>
          </w:p>
        </w:tc>
      </w:tr>
    </w:tbl>
    <w:p w14:paraId="0B0EEF1B" w14:textId="77777777" w:rsidR="00E8778E" w:rsidRPr="00EC0E3F" w:rsidRDefault="00E8778E" w:rsidP="008B12D2">
      <w:pPr>
        <w:spacing w:after="0"/>
        <w:rPr>
          <w:rFonts w:ascii="Times New Roman" w:eastAsia="Calibri" w:hAnsi="Times New Roman" w:cs="Times New Roman"/>
          <w:bCs/>
          <w:sz w:val="24"/>
          <w:szCs w:val="24"/>
          <w:lang w:val="en-US" w:bidi="my-MM"/>
        </w:rPr>
      </w:pPr>
    </w:p>
    <w:p w14:paraId="70C5626F" w14:textId="650571F6" w:rsidR="00EC0E3F" w:rsidRPr="008B12D2" w:rsidRDefault="00E8778E" w:rsidP="008B12D2">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Учащиеся,которые показали лучшее результаты,были награждены грамотами.</w:t>
      </w:r>
    </w:p>
    <w:p w14:paraId="5F5E27FF" w14:textId="77777777" w:rsidR="00E8778E" w:rsidRPr="00215AF3" w:rsidRDefault="00E8778E" w:rsidP="008B12D2">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В течение учебного года проводились недели метод. объединений:</w:t>
      </w:r>
    </w:p>
    <w:p w14:paraId="3A313C3A" w14:textId="77777777" w:rsidR="00E8778E" w:rsidRPr="00215AF3" w:rsidRDefault="00E8778E" w:rsidP="008B12D2">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1.Открытые уроки</w:t>
      </w:r>
    </w:p>
    <w:p w14:paraId="0DE047B4" w14:textId="77777777" w:rsidR="00E8778E" w:rsidRPr="00215AF3" w:rsidRDefault="00E8778E" w:rsidP="008B12D2">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2.Проверка тетрадей</w:t>
      </w:r>
    </w:p>
    <w:p w14:paraId="702B7491" w14:textId="77777777" w:rsidR="00E8778E" w:rsidRPr="00215AF3" w:rsidRDefault="00E8778E" w:rsidP="008B12D2">
      <w:pPr>
        <w:spacing w:after="0"/>
        <w:rPr>
          <w:rFonts w:ascii="Times New Roman" w:hAnsi="Times New Roman" w:cs="Times New Roman"/>
          <w:sz w:val="24"/>
          <w:szCs w:val="24"/>
          <w:lang w:val="ky-KG"/>
        </w:rPr>
      </w:pPr>
      <w:r w:rsidRPr="00215AF3">
        <w:rPr>
          <w:rFonts w:ascii="Times New Roman" w:hAnsi="Times New Roman" w:cs="Times New Roman"/>
          <w:sz w:val="24"/>
          <w:szCs w:val="24"/>
          <w:lang w:val="ky-KG"/>
        </w:rPr>
        <w:t>3.Контрольные работы,тесты,сочинения,диктанты.</w:t>
      </w:r>
    </w:p>
    <w:p w14:paraId="4E23D703" w14:textId="77777777" w:rsidR="00E8778E" w:rsidRPr="00BC4AF3" w:rsidRDefault="00E8778E" w:rsidP="00E8778E">
      <w:pPr>
        <w:spacing w:after="0"/>
        <w:jc w:val="center"/>
        <w:rPr>
          <w:rFonts w:ascii="Times New Roman" w:eastAsia="Calibri" w:hAnsi="Times New Roman" w:cs="Times New Roman"/>
          <w:b/>
          <w:sz w:val="28"/>
          <w:szCs w:val="28"/>
          <w:u w:val="single"/>
          <w:lang w:val="ky-KG"/>
        </w:rPr>
      </w:pPr>
      <w:r w:rsidRPr="00BC4AF3">
        <w:rPr>
          <w:rFonts w:ascii="Times New Roman" w:eastAsia="Calibri" w:hAnsi="Times New Roman" w:cs="Times New Roman"/>
          <w:b/>
          <w:sz w:val="28"/>
          <w:szCs w:val="28"/>
        </w:rPr>
        <w:t xml:space="preserve">Анализ результатов </w:t>
      </w:r>
      <w:proofErr w:type="gramStart"/>
      <w:r w:rsidRPr="00BC4AF3">
        <w:rPr>
          <w:rFonts w:ascii="Times New Roman" w:eastAsia="Calibri" w:hAnsi="Times New Roman" w:cs="Times New Roman"/>
          <w:b/>
          <w:sz w:val="28"/>
          <w:szCs w:val="28"/>
        </w:rPr>
        <w:t>выполнения  контрольной</w:t>
      </w:r>
      <w:proofErr w:type="gramEnd"/>
      <w:r w:rsidRPr="00BC4AF3">
        <w:rPr>
          <w:rFonts w:ascii="Times New Roman" w:eastAsia="Calibri" w:hAnsi="Times New Roman" w:cs="Times New Roman"/>
          <w:b/>
          <w:sz w:val="28"/>
          <w:szCs w:val="28"/>
        </w:rPr>
        <w:t xml:space="preserve"> работы по математике учащихся 4 классов</w:t>
      </w:r>
      <w:r w:rsidRPr="00BC4AF3">
        <w:rPr>
          <w:rFonts w:ascii="Times New Roman" w:eastAsia="Calibri" w:hAnsi="Times New Roman" w:cs="Times New Roman"/>
          <w:b/>
          <w:sz w:val="28"/>
          <w:szCs w:val="28"/>
          <w:lang w:val="ky-KG"/>
        </w:rPr>
        <w:t xml:space="preserve"> СОШ №45  </w:t>
      </w:r>
      <w:r w:rsidRPr="00BC4AF3">
        <w:rPr>
          <w:rFonts w:ascii="Times New Roman" w:eastAsia="Calibri" w:hAnsi="Times New Roman" w:cs="Times New Roman"/>
          <w:b/>
          <w:sz w:val="28"/>
          <w:szCs w:val="28"/>
        </w:rPr>
        <w:t>за 2017-2018 учебный год</w:t>
      </w:r>
    </w:p>
    <w:p w14:paraId="4FFC5D23" w14:textId="77777777" w:rsidR="00E8778E" w:rsidRPr="00BC4AF3" w:rsidRDefault="00E8778E" w:rsidP="00E8778E">
      <w:pPr>
        <w:spacing w:after="0"/>
        <w:rPr>
          <w:rFonts w:ascii="Times New Roman" w:eastAsia="Calibri" w:hAnsi="Times New Roman" w:cs="Times New Roman"/>
          <w:sz w:val="24"/>
          <w:szCs w:val="24"/>
          <w:lang w:val="ky-KG"/>
        </w:rPr>
      </w:pPr>
      <w:r w:rsidRPr="00BC4AF3">
        <w:rPr>
          <w:rFonts w:ascii="Times New Roman" w:eastAsia="Calibri" w:hAnsi="Times New Roman" w:cs="Times New Roman"/>
          <w:sz w:val="24"/>
          <w:szCs w:val="24"/>
        </w:rPr>
        <w:t xml:space="preserve">Учебник: </w:t>
      </w:r>
      <w:proofErr w:type="gramStart"/>
      <w:r w:rsidRPr="00BC4AF3">
        <w:rPr>
          <w:rFonts w:ascii="Times New Roman" w:eastAsia="Calibri" w:hAnsi="Times New Roman" w:cs="Times New Roman"/>
          <w:sz w:val="24"/>
          <w:szCs w:val="24"/>
          <w:lang w:val="ky-KG"/>
        </w:rPr>
        <w:t>Автор:Моро</w:t>
      </w:r>
      <w:proofErr w:type="gramEnd"/>
      <w:r w:rsidRPr="00BC4AF3">
        <w:rPr>
          <w:rFonts w:ascii="Times New Roman" w:eastAsia="Calibri" w:hAnsi="Times New Roman" w:cs="Times New Roman"/>
          <w:sz w:val="24"/>
          <w:szCs w:val="24"/>
          <w:lang w:val="ky-KG"/>
        </w:rPr>
        <w:t xml:space="preserve"> М.А.</w:t>
      </w:r>
    </w:p>
    <w:p w14:paraId="1F8DF9C2" w14:textId="77777777" w:rsidR="00F7107E" w:rsidRPr="00EC0E3F" w:rsidRDefault="00E8778E" w:rsidP="00E8778E">
      <w:pPr>
        <w:spacing w:after="0"/>
        <w:rPr>
          <w:rFonts w:ascii="Times New Roman" w:eastAsia="Calibri" w:hAnsi="Times New Roman" w:cs="Times New Roman"/>
          <w:sz w:val="24"/>
          <w:szCs w:val="24"/>
          <w:u w:val="single"/>
        </w:rPr>
      </w:pPr>
      <w:proofErr w:type="spellStart"/>
      <w:proofErr w:type="gramStart"/>
      <w:r w:rsidRPr="00BC4AF3">
        <w:rPr>
          <w:rFonts w:ascii="Times New Roman" w:eastAsia="Calibri" w:hAnsi="Times New Roman" w:cs="Times New Roman"/>
          <w:sz w:val="24"/>
          <w:szCs w:val="24"/>
        </w:rPr>
        <w:t>Учитель:</w:t>
      </w:r>
      <w:r w:rsidRPr="00BC4AF3">
        <w:rPr>
          <w:rFonts w:ascii="Times New Roman" w:eastAsia="Calibri" w:hAnsi="Times New Roman" w:cs="Times New Roman"/>
          <w:sz w:val="24"/>
          <w:szCs w:val="24"/>
          <w:u w:val="single"/>
        </w:rPr>
        <w:t>Ахметчина</w:t>
      </w:r>
      <w:proofErr w:type="spellEnd"/>
      <w:proofErr w:type="gramEnd"/>
      <w:r w:rsidRPr="00BC4AF3">
        <w:rPr>
          <w:rFonts w:ascii="Times New Roman" w:eastAsia="Calibri" w:hAnsi="Times New Roman" w:cs="Times New Roman"/>
          <w:sz w:val="24"/>
          <w:szCs w:val="24"/>
          <w:u w:val="single"/>
        </w:rPr>
        <w:t xml:space="preserve"> </w:t>
      </w:r>
      <w:proofErr w:type="spellStart"/>
      <w:r w:rsidRPr="00BC4AF3">
        <w:rPr>
          <w:rFonts w:ascii="Times New Roman" w:eastAsia="Calibri" w:hAnsi="Times New Roman" w:cs="Times New Roman"/>
          <w:sz w:val="24"/>
          <w:szCs w:val="24"/>
          <w:u w:val="single"/>
        </w:rPr>
        <w:t>Г.К.,Абдулина</w:t>
      </w:r>
      <w:proofErr w:type="spellEnd"/>
      <w:r w:rsidRPr="00BC4AF3">
        <w:rPr>
          <w:rFonts w:ascii="Times New Roman" w:eastAsia="Calibri" w:hAnsi="Times New Roman" w:cs="Times New Roman"/>
          <w:sz w:val="24"/>
          <w:szCs w:val="24"/>
          <w:u w:val="single"/>
        </w:rPr>
        <w:t xml:space="preserve"> А.Г.</w:t>
      </w:r>
    </w:p>
    <w:p w14:paraId="24B34C7D" w14:textId="77777777" w:rsidR="00E8778E" w:rsidRDefault="00E8778E" w:rsidP="00E8778E">
      <w:pPr>
        <w:spacing w:after="0"/>
        <w:rPr>
          <w:rFonts w:ascii="Times New Roman" w:eastAsia="Calibri" w:hAnsi="Times New Roman" w:cs="Times New Roman"/>
          <w:sz w:val="24"/>
          <w:szCs w:val="24"/>
        </w:rPr>
      </w:pPr>
    </w:p>
    <w:tbl>
      <w:tblPr>
        <w:tblStyle w:val="11"/>
        <w:tblW w:w="0" w:type="auto"/>
        <w:tblLayout w:type="fixed"/>
        <w:tblLook w:val="04A0" w:firstRow="1" w:lastRow="0" w:firstColumn="1" w:lastColumn="0" w:noHBand="0" w:noVBand="1"/>
      </w:tblPr>
      <w:tblGrid>
        <w:gridCol w:w="520"/>
        <w:gridCol w:w="4691"/>
        <w:gridCol w:w="1134"/>
        <w:gridCol w:w="993"/>
        <w:gridCol w:w="992"/>
      </w:tblGrid>
      <w:tr w:rsidR="00E8778E" w:rsidRPr="006A178E" w14:paraId="72F5AE37" w14:textId="77777777" w:rsidTr="00F74FA6">
        <w:tc>
          <w:tcPr>
            <w:tcW w:w="520" w:type="dxa"/>
            <w:tcBorders>
              <w:top w:val="single" w:sz="4" w:space="0" w:color="000000"/>
              <w:left w:val="single" w:sz="4" w:space="0" w:color="000000"/>
              <w:bottom w:val="single" w:sz="4" w:space="0" w:color="000000"/>
              <w:right w:val="single" w:sz="4" w:space="0" w:color="000000"/>
            </w:tcBorders>
            <w:hideMark/>
          </w:tcPr>
          <w:p w14:paraId="0D8A160E" w14:textId="77777777" w:rsidR="00E8778E" w:rsidRPr="006A178E" w:rsidRDefault="00E8778E" w:rsidP="00F74FA6">
            <w:pPr>
              <w:spacing w:line="276" w:lineRule="auto"/>
              <w:jc w:val="center"/>
              <w:rPr>
                <w:rFonts w:ascii="Times New Roman" w:hAnsi="Times New Roman"/>
                <w:b/>
                <w:sz w:val="24"/>
                <w:szCs w:val="24"/>
              </w:rPr>
            </w:pPr>
            <w:r w:rsidRPr="006A178E">
              <w:rPr>
                <w:rFonts w:ascii="Times New Roman" w:hAnsi="Times New Roman"/>
                <w:b/>
                <w:sz w:val="24"/>
                <w:szCs w:val="24"/>
              </w:rPr>
              <w:t>№</w:t>
            </w:r>
          </w:p>
        </w:tc>
        <w:tc>
          <w:tcPr>
            <w:tcW w:w="4691" w:type="dxa"/>
            <w:tcBorders>
              <w:top w:val="single" w:sz="4" w:space="0" w:color="000000"/>
              <w:left w:val="single" w:sz="4" w:space="0" w:color="000000"/>
              <w:bottom w:val="single" w:sz="4" w:space="0" w:color="000000"/>
              <w:right w:val="single" w:sz="4" w:space="0" w:color="000000"/>
            </w:tcBorders>
            <w:hideMark/>
          </w:tcPr>
          <w:p w14:paraId="057CC4DF" w14:textId="77777777" w:rsidR="00E8778E" w:rsidRPr="006A178E" w:rsidRDefault="00E8778E" w:rsidP="00F74FA6">
            <w:pPr>
              <w:spacing w:line="276" w:lineRule="auto"/>
              <w:jc w:val="center"/>
              <w:rPr>
                <w:rFonts w:ascii="Times New Roman" w:hAnsi="Times New Roman"/>
                <w:b/>
                <w:sz w:val="24"/>
                <w:szCs w:val="24"/>
              </w:rPr>
            </w:pPr>
            <w:r w:rsidRPr="006A178E">
              <w:rPr>
                <w:rFonts w:ascii="Times New Roman" w:hAnsi="Times New Roman"/>
                <w:b/>
                <w:sz w:val="24"/>
                <w:szCs w:val="24"/>
              </w:rPr>
              <w:t>Контролируемый элемент</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E9951D1" w14:textId="77777777" w:rsidR="00E8778E" w:rsidRPr="006A178E" w:rsidRDefault="00E8778E" w:rsidP="00F74FA6">
            <w:pPr>
              <w:spacing w:line="276" w:lineRule="auto"/>
              <w:jc w:val="center"/>
              <w:rPr>
                <w:rFonts w:ascii="Times New Roman" w:hAnsi="Times New Roman"/>
                <w:b/>
                <w:sz w:val="24"/>
                <w:szCs w:val="24"/>
              </w:rPr>
            </w:pPr>
            <w:r w:rsidRPr="006A178E">
              <w:rPr>
                <w:rFonts w:ascii="Times New Roman" w:hAnsi="Times New Roman"/>
                <w:b/>
                <w:sz w:val="24"/>
                <w:szCs w:val="24"/>
              </w:rPr>
              <w:t>4 г</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7AE4783E" w14:textId="77777777" w:rsidR="00E8778E" w:rsidRPr="006A178E" w:rsidRDefault="00E8778E" w:rsidP="00F74FA6">
            <w:pPr>
              <w:spacing w:line="276" w:lineRule="auto"/>
              <w:jc w:val="center"/>
              <w:rPr>
                <w:rFonts w:ascii="Times New Roman" w:hAnsi="Times New Roman"/>
                <w:b/>
                <w:sz w:val="24"/>
                <w:szCs w:val="24"/>
              </w:rPr>
            </w:pPr>
            <w:r w:rsidRPr="006A178E">
              <w:rPr>
                <w:rFonts w:ascii="Times New Roman" w:hAnsi="Times New Roman"/>
                <w:b/>
                <w:sz w:val="24"/>
                <w:szCs w:val="24"/>
              </w:rPr>
              <w:t>4 д</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9E5E101" w14:textId="77777777" w:rsidR="00E8778E" w:rsidRPr="006A178E" w:rsidRDefault="00E8778E" w:rsidP="00F74FA6">
            <w:pPr>
              <w:spacing w:line="276" w:lineRule="auto"/>
              <w:jc w:val="center"/>
              <w:rPr>
                <w:rFonts w:ascii="Times New Roman" w:hAnsi="Times New Roman"/>
                <w:b/>
                <w:sz w:val="24"/>
                <w:szCs w:val="24"/>
              </w:rPr>
            </w:pPr>
            <w:r w:rsidRPr="006A178E">
              <w:rPr>
                <w:rFonts w:ascii="Times New Roman" w:hAnsi="Times New Roman"/>
                <w:b/>
                <w:sz w:val="24"/>
                <w:szCs w:val="24"/>
              </w:rPr>
              <w:t>итого</w:t>
            </w:r>
          </w:p>
        </w:tc>
      </w:tr>
      <w:tr w:rsidR="00E8778E" w:rsidRPr="006A178E" w14:paraId="309C522C" w14:textId="77777777" w:rsidTr="00F74FA6">
        <w:tc>
          <w:tcPr>
            <w:tcW w:w="520" w:type="dxa"/>
            <w:tcBorders>
              <w:top w:val="single" w:sz="4" w:space="0" w:color="000000"/>
              <w:left w:val="single" w:sz="4" w:space="0" w:color="000000"/>
              <w:bottom w:val="single" w:sz="4" w:space="0" w:color="000000"/>
              <w:right w:val="single" w:sz="4" w:space="0" w:color="000000"/>
            </w:tcBorders>
            <w:hideMark/>
          </w:tcPr>
          <w:p w14:paraId="56295F6D"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1</w:t>
            </w:r>
          </w:p>
        </w:tc>
        <w:tc>
          <w:tcPr>
            <w:tcW w:w="4691" w:type="dxa"/>
            <w:tcBorders>
              <w:top w:val="single" w:sz="4" w:space="0" w:color="000000"/>
              <w:left w:val="single" w:sz="4" w:space="0" w:color="000000"/>
              <w:bottom w:val="single" w:sz="4" w:space="0" w:color="000000"/>
              <w:right w:val="single" w:sz="4" w:space="0" w:color="000000"/>
            </w:tcBorders>
            <w:hideMark/>
          </w:tcPr>
          <w:p w14:paraId="0C3EC4B9"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Число учащихся по списку</w:t>
            </w:r>
          </w:p>
        </w:tc>
        <w:tc>
          <w:tcPr>
            <w:tcW w:w="1134" w:type="dxa"/>
            <w:tcBorders>
              <w:top w:val="single" w:sz="4" w:space="0" w:color="000000"/>
              <w:left w:val="single" w:sz="4" w:space="0" w:color="000000"/>
              <w:bottom w:val="single" w:sz="4" w:space="0" w:color="000000"/>
              <w:right w:val="single" w:sz="4" w:space="0" w:color="000000"/>
            </w:tcBorders>
            <w:hideMark/>
          </w:tcPr>
          <w:p w14:paraId="5F0DA4CD"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36</w:t>
            </w:r>
          </w:p>
        </w:tc>
        <w:tc>
          <w:tcPr>
            <w:tcW w:w="993" w:type="dxa"/>
            <w:tcBorders>
              <w:top w:val="single" w:sz="4" w:space="0" w:color="000000"/>
              <w:left w:val="single" w:sz="4" w:space="0" w:color="000000"/>
              <w:bottom w:val="single" w:sz="4" w:space="0" w:color="000000"/>
              <w:right w:val="single" w:sz="4" w:space="0" w:color="000000"/>
            </w:tcBorders>
            <w:hideMark/>
          </w:tcPr>
          <w:p w14:paraId="29784423"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35</w:t>
            </w:r>
          </w:p>
        </w:tc>
        <w:tc>
          <w:tcPr>
            <w:tcW w:w="992" w:type="dxa"/>
            <w:tcBorders>
              <w:top w:val="single" w:sz="4" w:space="0" w:color="000000"/>
              <w:left w:val="single" w:sz="4" w:space="0" w:color="000000"/>
              <w:bottom w:val="single" w:sz="4" w:space="0" w:color="000000"/>
              <w:right w:val="single" w:sz="4" w:space="0" w:color="000000"/>
            </w:tcBorders>
            <w:hideMark/>
          </w:tcPr>
          <w:p w14:paraId="05DAA944"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71</w:t>
            </w:r>
          </w:p>
        </w:tc>
      </w:tr>
      <w:tr w:rsidR="00E8778E" w:rsidRPr="006A178E" w14:paraId="4877F07A" w14:textId="77777777" w:rsidTr="00F74FA6">
        <w:tc>
          <w:tcPr>
            <w:tcW w:w="520" w:type="dxa"/>
            <w:tcBorders>
              <w:top w:val="single" w:sz="4" w:space="0" w:color="000000"/>
              <w:left w:val="single" w:sz="4" w:space="0" w:color="000000"/>
              <w:bottom w:val="single" w:sz="4" w:space="0" w:color="000000"/>
              <w:right w:val="single" w:sz="4" w:space="0" w:color="000000"/>
            </w:tcBorders>
            <w:hideMark/>
          </w:tcPr>
          <w:p w14:paraId="78092BDC"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2</w:t>
            </w:r>
          </w:p>
        </w:tc>
        <w:tc>
          <w:tcPr>
            <w:tcW w:w="4691" w:type="dxa"/>
            <w:tcBorders>
              <w:top w:val="single" w:sz="4" w:space="0" w:color="000000"/>
              <w:left w:val="single" w:sz="4" w:space="0" w:color="000000"/>
              <w:bottom w:val="single" w:sz="4" w:space="0" w:color="000000"/>
              <w:right w:val="single" w:sz="4" w:space="0" w:color="000000"/>
            </w:tcBorders>
            <w:hideMark/>
          </w:tcPr>
          <w:p w14:paraId="12E49AE0"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Число учащихся, выполнявших работу</w:t>
            </w:r>
          </w:p>
        </w:tc>
        <w:tc>
          <w:tcPr>
            <w:tcW w:w="1134" w:type="dxa"/>
            <w:tcBorders>
              <w:top w:val="single" w:sz="4" w:space="0" w:color="000000"/>
              <w:left w:val="single" w:sz="4" w:space="0" w:color="000000"/>
              <w:bottom w:val="single" w:sz="4" w:space="0" w:color="000000"/>
              <w:right w:val="single" w:sz="4" w:space="0" w:color="000000"/>
            </w:tcBorders>
            <w:hideMark/>
          </w:tcPr>
          <w:p w14:paraId="671631E7"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33</w:t>
            </w:r>
          </w:p>
        </w:tc>
        <w:tc>
          <w:tcPr>
            <w:tcW w:w="993" w:type="dxa"/>
            <w:tcBorders>
              <w:top w:val="single" w:sz="4" w:space="0" w:color="000000"/>
              <w:left w:val="single" w:sz="4" w:space="0" w:color="000000"/>
              <w:bottom w:val="single" w:sz="4" w:space="0" w:color="000000"/>
              <w:right w:val="single" w:sz="4" w:space="0" w:color="000000"/>
            </w:tcBorders>
            <w:hideMark/>
          </w:tcPr>
          <w:p w14:paraId="59856367"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35</w:t>
            </w:r>
          </w:p>
        </w:tc>
        <w:tc>
          <w:tcPr>
            <w:tcW w:w="992" w:type="dxa"/>
            <w:tcBorders>
              <w:top w:val="single" w:sz="4" w:space="0" w:color="000000"/>
              <w:left w:val="single" w:sz="4" w:space="0" w:color="000000"/>
              <w:bottom w:val="single" w:sz="4" w:space="0" w:color="000000"/>
              <w:right w:val="single" w:sz="4" w:space="0" w:color="000000"/>
            </w:tcBorders>
            <w:hideMark/>
          </w:tcPr>
          <w:p w14:paraId="6D43434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68</w:t>
            </w:r>
          </w:p>
        </w:tc>
      </w:tr>
      <w:tr w:rsidR="00E8778E" w:rsidRPr="006A178E" w14:paraId="0F885B8F" w14:textId="77777777" w:rsidTr="00F74FA6">
        <w:tc>
          <w:tcPr>
            <w:tcW w:w="520" w:type="dxa"/>
            <w:vMerge w:val="restart"/>
            <w:tcBorders>
              <w:top w:val="single" w:sz="4" w:space="0" w:color="000000"/>
              <w:left w:val="single" w:sz="4" w:space="0" w:color="000000"/>
              <w:bottom w:val="single" w:sz="4" w:space="0" w:color="000000"/>
              <w:right w:val="single" w:sz="4" w:space="0" w:color="000000"/>
            </w:tcBorders>
            <w:hideMark/>
          </w:tcPr>
          <w:p w14:paraId="3C514679"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3</w:t>
            </w:r>
          </w:p>
        </w:tc>
        <w:tc>
          <w:tcPr>
            <w:tcW w:w="4691" w:type="dxa"/>
            <w:tcBorders>
              <w:top w:val="single" w:sz="4" w:space="0" w:color="000000"/>
              <w:left w:val="single" w:sz="4" w:space="0" w:color="000000"/>
              <w:bottom w:val="single" w:sz="4" w:space="0" w:color="000000"/>
              <w:right w:val="single" w:sz="4" w:space="0" w:color="000000"/>
            </w:tcBorders>
            <w:hideMark/>
          </w:tcPr>
          <w:p w14:paraId="150954BF"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Количество учащихся, написавших работу:</w:t>
            </w:r>
          </w:p>
        </w:tc>
        <w:tc>
          <w:tcPr>
            <w:tcW w:w="1134" w:type="dxa"/>
            <w:tcBorders>
              <w:top w:val="single" w:sz="4" w:space="0" w:color="000000"/>
              <w:left w:val="single" w:sz="4" w:space="0" w:color="000000"/>
              <w:bottom w:val="single" w:sz="4" w:space="0" w:color="000000"/>
              <w:right w:val="single" w:sz="4" w:space="0" w:color="000000"/>
            </w:tcBorders>
          </w:tcPr>
          <w:p w14:paraId="2204CD20" w14:textId="77777777" w:rsidR="00E8778E" w:rsidRPr="006A178E" w:rsidRDefault="00E8778E" w:rsidP="00F74FA6">
            <w:pPr>
              <w:spacing w:line="276" w:lineRule="auto"/>
              <w:rPr>
                <w:rFonts w:ascii="Times New Roman" w:hAnsi="Times New Roman"/>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2D3DFEC5" w14:textId="77777777" w:rsidR="00E8778E" w:rsidRPr="006A178E" w:rsidRDefault="00E8778E" w:rsidP="00F74FA6">
            <w:pPr>
              <w:spacing w:line="276" w:lineRule="auto"/>
              <w:rPr>
                <w:rFonts w:ascii="Times New Roman" w:hAnsi="Times New Roman"/>
                <w:sz w:val="24"/>
                <w:szCs w:val="24"/>
                <w:lang w:val="ky-KG"/>
              </w:rPr>
            </w:pPr>
          </w:p>
        </w:tc>
        <w:tc>
          <w:tcPr>
            <w:tcW w:w="992" w:type="dxa"/>
            <w:tcBorders>
              <w:top w:val="single" w:sz="4" w:space="0" w:color="000000"/>
              <w:left w:val="single" w:sz="4" w:space="0" w:color="000000"/>
              <w:bottom w:val="single" w:sz="4" w:space="0" w:color="000000"/>
              <w:right w:val="single" w:sz="4" w:space="0" w:color="000000"/>
            </w:tcBorders>
          </w:tcPr>
          <w:p w14:paraId="3E63A39C" w14:textId="77777777" w:rsidR="00E8778E" w:rsidRPr="006A178E" w:rsidRDefault="00E8778E" w:rsidP="00F74FA6">
            <w:pPr>
              <w:spacing w:line="276" w:lineRule="auto"/>
              <w:rPr>
                <w:rFonts w:ascii="Times New Roman" w:hAnsi="Times New Roman"/>
                <w:sz w:val="24"/>
                <w:szCs w:val="24"/>
              </w:rPr>
            </w:pPr>
          </w:p>
        </w:tc>
      </w:tr>
      <w:tr w:rsidR="00E8778E" w:rsidRPr="006A178E" w14:paraId="0AAFA0C9" w14:textId="77777777" w:rsidTr="00F74FA6">
        <w:tc>
          <w:tcPr>
            <w:tcW w:w="520" w:type="dxa"/>
            <w:vMerge/>
            <w:tcBorders>
              <w:top w:val="single" w:sz="4" w:space="0" w:color="000000"/>
              <w:left w:val="single" w:sz="4" w:space="0" w:color="000000"/>
              <w:bottom w:val="single" w:sz="4" w:space="0" w:color="000000"/>
              <w:right w:val="single" w:sz="4" w:space="0" w:color="000000"/>
            </w:tcBorders>
            <w:vAlign w:val="center"/>
            <w:hideMark/>
          </w:tcPr>
          <w:p w14:paraId="7D2D4627"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4CE931C4"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«5»</w:t>
            </w:r>
          </w:p>
        </w:tc>
        <w:tc>
          <w:tcPr>
            <w:tcW w:w="1134" w:type="dxa"/>
            <w:tcBorders>
              <w:top w:val="single" w:sz="4" w:space="0" w:color="000000"/>
              <w:left w:val="single" w:sz="4" w:space="0" w:color="000000"/>
              <w:bottom w:val="single" w:sz="4" w:space="0" w:color="000000"/>
              <w:right w:val="single" w:sz="4" w:space="0" w:color="000000"/>
            </w:tcBorders>
            <w:hideMark/>
          </w:tcPr>
          <w:p w14:paraId="2926FFC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8</w:t>
            </w:r>
          </w:p>
        </w:tc>
        <w:tc>
          <w:tcPr>
            <w:tcW w:w="993" w:type="dxa"/>
            <w:tcBorders>
              <w:top w:val="single" w:sz="4" w:space="0" w:color="000000"/>
              <w:left w:val="single" w:sz="4" w:space="0" w:color="000000"/>
              <w:bottom w:val="single" w:sz="4" w:space="0" w:color="000000"/>
              <w:right w:val="single" w:sz="4" w:space="0" w:color="000000"/>
            </w:tcBorders>
            <w:hideMark/>
          </w:tcPr>
          <w:p w14:paraId="582E3088"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10</w:t>
            </w:r>
          </w:p>
        </w:tc>
        <w:tc>
          <w:tcPr>
            <w:tcW w:w="992" w:type="dxa"/>
            <w:tcBorders>
              <w:top w:val="single" w:sz="4" w:space="0" w:color="000000"/>
              <w:left w:val="single" w:sz="4" w:space="0" w:color="000000"/>
              <w:bottom w:val="single" w:sz="4" w:space="0" w:color="000000"/>
              <w:right w:val="single" w:sz="4" w:space="0" w:color="000000"/>
            </w:tcBorders>
            <w:hideMark/>
          </w:tcPr>
          <w:p w14:paraId="7F08ABB1"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18</w:t>
            </w:r>
          </w:p>
        </w:tc>
      </w:tr>
      <w:tr w:rsidR="00E8778E" w:rsidRPr="006A178E" w14:paraId="6B5CB82F" w14:textId="77777777" w:rsidTr="00F74FA6">
        <w:tc>
          <w:tcPr>
            <w:tcW w:w="520" w:type="dxa"/>
            <w:vMerge/>
            <w:tcBorders>
              <w:top w:val="single" w:sz="4" w:space="0" w:color="000000"/>
              <w:left w:val="single" w:sz="4" w:space="0" w:color="000000"/>
              <w:bottom w:val="single" w:sz="4" w:space="0" w:color="000000"/>
              <w:right w:val="single" w:sz="4" w:space="0" w:color="000000"/>
            </w:tcBorders>
            <w:vAlign w:val="center"/>
            <w:hideMark/>
          </w:tcPr>
          <w:p w14:paraId="0EB7FFB0"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43D8AD0C"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«4»</w:t>
            </w:r>
          </w:p>
        </w:tc>
        <w:tc>
          <w:tcPr>
            <w:tcW w:w="1134" w:type="dxa"/>
            <w:tcBorders>
              <w:top w:val="single" w:sz="4" w:space="0" w:color="000000"/>
              <w:left w:val="single" w:sz="4" w:space="0" w:color="000000"/>
              <w:bottom w:val="single" w:sz="4" w:space="0" w:color="000000"/>
              <w:right w:val="single" w:sz="4" w:space="0" w:color="000000"/>
            </w:tcBorders>
            <w:hideMark/>
          </w:tcPr>
          <w:p w14:paraId="6A738258"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8</w:t>
            </w:r>
          </w:p>
        </w:tc>
        <w:tc>
          <w:tcPr>
            <w:tcW w:w="993" w:type="dxa"/>
            <w:tcBorders>
              <w:top w:val="single" w:sz="4" w:space="0" w:color="000000"/>
              <w:left w:val="single" w:sz="4" w:space="0" w:color="000000"/>
              <w:bottom w:val="single" w:sz="4" w:space="0" w:color="000000"/>
              <w:right w:val="single" w:sz="4" w:space="0" w:color="000000"/>
            </w:tcBorders>
            <w:hideMark/>
          </w:tcPr>
          <w:p w14:paraId="6C5C53C4"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w:t>
            </w:r>
          </w:p>
        </w:tc>
        <w:tc>
          <w:tcPr>
            <w:tcW w:w="992" w:type="dxa"/>
            <w:tcBorders>
              <w:top w:val="single" w:sz="4" w:space="0" w:color="000000"/>
              <w:left w:val="single" w:sz="4" w:space="0" w:color="000000"/>
              <w:bottom w:val="single" w:sz="4" w:space="0" w:color="000000"/>
              <w:right w:val="single" w:sz="4" w:space="0" w:color="000000"/>
            </w:tcBorders>
            <w:hideMark/>
          </w:tcPr>
          <w:p w14:paraId="2D067253"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17</w:t>
            </w:r>
          </w:p>
        </w:tc>
      </w:tr>
      <w:tr w:rsidR="00E8778E" w:rsidRPr="006A178E" w14:paraId="3B6D8738" w14:textId="77777777" w:rsidTr="00F74FA6">
        <w:tc>
          <w:tcPr>
            <w:tcW w:w="520" w:type="dxa"/>
            <w:vMerge/>
            <w:tcBorders>
              <w:top w:val="single" w:sz="4" w:space="0" w:color="000000"/>
              <w:left w:val="single" w:sz="4" w:space="0" w:color="000000"/>
              <w:bottom w:val="single" w:sz="4" w:space="0" w:color="000000"/>
              <w:right w:val="single" w:sz="4" w:space="0" w:color="000000"/>
            </w:tcBorders>
            <w:vAlign w:val="center"/>
            <w:hideMark/>
          </w:tcPr>
          <w:p w14:paraId="5F12E1B4"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72698F54"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«3»</w:t>
            </w:r>
          </w:p>
        </w:tc>
        <w:tc>
          <w:tcPr>
            <w:tcW w:w="1134" w:type="dxa"/>
            <w:tcBorders>
              <w:top w:val="single" w:sz="4" w:space="0" w:color="000000"/>
              <w:left w:val="single" w:sz="4" w:space="0" w:color="000000"/>
              <w:bottom w:val="single" w:sz="4" w:space="0" w:color="000000"/>
              <w:right w:val="single" w:sz="4" w:space="0" w:color="000000"/>
            </w:tcBorders>
            <w:hideMark/>
          </w:tcPr>
          <w:p w14:paraId="56AC7AA8"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14</w:t>
            </w:r>
          </w:p>
        </w:tc>
        <w:tc>
          <w:tcPr>
            <w:tcW w:w="993" w:type="dxa"/>
            <w:tcBorders>
              <w:top w:val="single" w:sz="4" w:space="0" w:color="000000"/>
              <w:left w:val="single" w:sz="4" w:space="0" w:color="000000"/>
              <w:bottom w:val="single" w:sz="4" w:space="0" w:color="000000"/>
              <w:right w:val="single" w:sz="4" w:space="0" w:color="000000"/>
            </w:tcBorders>
            <w:hideMark/>
          </w:tcPr>
          <w:p w14:paraId="31EA63A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14</w:t>
            </w:r>
          </w:p>
        </w:tc>
        <w:tc>
          <w:tcPr>
            <w:tcW w:w="992" w:type="dxa"/>
            <w:tcBorders>
              <w:top w:val="single" w:sz="4" w:space="0" w:color="000000"/>
              <w:left w:val="single" w:sz="4" w:space="0" w:color="000000"/>
              <w:bottom w:val="single" w:sz="4" w:space="0" w:color="000000"/>
              <w:right w:val="single" w:sz="4" w:space="0" w:color="000000"/>
            </w:tcBorders>
            <w:hideMark/>
          </w:tcPr>
          <w:p w14:paraId="07FE221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28</w:t>
            </w:r>
          </w:p>
        </w:tc>
      </w:tr>
      <w:tr w:rsidR="00E8778E" w:rsidRPr="006A178E" w14:paraId="2B832381" w14:textId="77777777" w:rsidTr="00F74FA6">
        <w:tc>
          <w:tcPr>
            <w:tcW w:w="520" w:type="dxa"/>
            <w:vMerge/>
            <w:tcBorders>
              <w:top w:val="single" w:sz="4" w:space="0" w:color="000000"/>
              <w:left w:val="single" w:sz="4" w:space="0" w:color="000000"/>
              <w:bottom w:val="single" w:sz="4" w:space="0" w:color="000000"/>
              <w:right w:val="single" w:sz="4" w:space="0" w:color="000000"/>
            </w:tcBorders>
            <w:vAlign w:val="center"/>
            <w:hideMark/>
          </w:tcPr>
          <w:p w14:paraId="73E94D27"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5841BAE4"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«2»</w:t>
            </w:r>
          </w:p>
        </w:tc>
        <w:tc>
          <w:tcPr>
            <w:tcW w:w="1134" w:type="dxa"/>
            <w:tcBorders>
              <w:top w:val="single" w:sz="4" w:space="0" w:color="000000"/>
              <w:left w:val="single" w:sz="4" w:space="0" w:color="000000"/>
              <w:bottom w:val="single" w:sz="4" w:space="0" w:color="000000"/>
              <w:right w:val="single" w:sz="4" w:space="0" w:color="000000"/>
            </w:tcBorders>
            <w:hideMark/>
          </w:tcPr>
          <w:p w14:paraId="6CABA20E"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3" w:type="dxa"/>
            <w:tcBorders>
              <w:top w:val="single" w:sz="4" w:space="0" w:color="000000"/>
              <w:left w:val="single" w:sz="4" w:space="0" w:color="000000"/>
              <w:bottom w:val="single" w:sz="4" w:space="0" w:color="000000"/>
              <w:right w:val="single" w:sz="4" w:space="0" w:color="000000"/>
            </w:tcBorders>
            <w:hideMark/>
          </w:tcPr>
          <w:p w14:paraId="0F74DC24"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2</w:t>
            </w:r>
          </w:p>
        </w:tc>
        <w:tc>
          <w:tcPr>
            <w:tcW w:w="992" w:type="dxa"/>
            <w:tcBorders>
              <w:top w:val="single" w:sz="4" w:space="0" w:color="000000"/>
              <w:left w:val="single" w:sz="4" w:space="0" w:color="000000"/>
              <w:bottom w:val="single" w:sz="4" w:space="0" w:color="000000"/>
              <w:right w:val="single" w:sz="4" w:space="0" w:color="000000"/>
            </w:tcBorders>
            <w:hideMark/>
          </w:tcPr>
          <w:p w14:paraId="112DF7AB"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w:t>
            </w:r>
          </w:p>
        </w:tc>
      </w:tr>
      <w:tr w:rsidR="00E8778E" w:rsidRPr="006A178E" w14:paraId="0C963049" w14:textId="77777777" w:rsidTr="00F74FA6">
        <w:tc>
          <w:tcPr>
            <w:tcW w:w="520" w:type="dxa"/>
            <w:vMerge w:val="restart"/>
            <w:tcBorders>
              <w:top w:val="single" w:sz="4" w:space="0" w:color="000000"/>
              <w:left w:val="single" w:sz="4" w:space="0" w:color="000000"/>
              <w:bottom w:val="single" w:sz="4" w:space="0" w:color="000000"/>
              <w:right w:val="single" w:sz="4" w:space="0" w:color="000000"/>
            </w:tcBorders>
            <w:hideMark/>
          </w:tcPr>
          <w:p w14:paraId="60F5D12C"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4</w:t>
            </w:r>
          </w:p>
        </w:tc>
        <w:tc>
          <w:tcPr>
            <w:tcW w:w="4691" w:type="dxa"/>
            <w:tcBorders>
              <w:top w:val="single" w:sz="4" w:space="0" w:color="000000"/>
              <w:left w:val="single" w:sz="4" w:space="0" w:color="000000"/>
              <w:bottom w:val="single" w:sz="4" w:space="0" w:color="000000"/>
              <w:right w:val="single" w:sz="4" w:space="0" w:color="000000"/>
            </w:tcBorders>
            <w:hideMark/>
          </w:tcPr>
          <w:p w14:paraId="51665F7F"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 успеваемости</w:t>
            </w:r>
          </w:p>
        </w:tc>
        <w:tc>
          <w:tcPr>
            <w:tcW w:w="1134" w:type="dxa"/>
            <w:tcBorders>
              <w:top w:val="single" w:sz="4" w:space="0" w:color="000000"/>
              <w:left w:val="single" w:sz="4" w:space="0" w:color="000000"/>
              <w:bottom w:val="single" w:sz="4" w:space="0" w:color="000000"/>
              <w:right w:val="single" w:sz="4" w:space="0" w:color="000000"/>
            </w:tcBorders>
            <w:hideMark/>
          </w:tcPr>
          <w:p w14:paraId="5F6A752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91%</w:t>
            </w:r>
          </w:p>
        </w:tc>
        <w:tc>
          <w:tcPr>
            <w:tcW w:w="993" w:type="dxa"/>
            <w:tcBorders>
              <w:top w:val="single" w:sz="4" w:space="0" w:color="000000"/>
              <w:left w:val="single" w:sz="4" w:space="0" w:color="000000"/>
              <w:bottom w:val="single" w:sz="4" w:space="0" w:color="000000"/>
              <w:right w:val="single" w:sz="4" w:space="0" w:color="000000"/>
            </w:tcBorders>
            <w:hideMark/>
          </w:tcPr>
          <w:p w14:paraId="121D809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94,3</w:t>
            </w:r>
          </w:p>
        </w:tc>
        <w:tc>
          <w:tcPr>
            <w:tcW w:w="992" w:type="dxa"/>
            <w:tcBorders>
              <w:top w:val="single" w:sz="4" w:space="0" w:color="000000"/>
              <w:left w:val="single" w:sz="4" w:space="0" w:color="000000"/>
              <w:bottom w:val="single" w:sz="4" w:space="0" w:color="000000"/>
              <w:right w:val="single" w:sz="4" w:space="0" w:color="000000"/>
            </w:tcBorders>
            <w:hideMark/>
          </w:tcPr>
          <w:p w14:paraId="10D9BF8D"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92,7%</w:t>
            </w:r>
          </w:p>
        </w:tc>
      </w:tr>
      <w:tr w:rsidR="00E8778E" w:rsidRPr="006A178E" w14:paraId="7556F994" w14:textId="77777777" w:rsidTr="00F74FA6">
        <w:tc>
          <w:tcPr>
            <w:tcW w:w="520" w:type="dxa"/>
            <w:vMerge/>
            <w:tcBorders>
              <w:top w:val="single" w:sz="4" w:space="0" w:color="000000"/>
              <w:left w:val="single" w:sz="4" w:space="0" w:color="000000"/>
              <w:bottom w:val="single" w:sz="4" w:space="0" w:color="000000"/>
              <w:right w:val="single" w:sz="4" w:space="0" w:color="000000"/>
            </w:tcBorders>
            <w:vAlign w:val="center"/>
            <w:hideMark/>
          </w:tcPr>
          <w:p w14:paraId="78C70C80"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07377C3F"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 качества</w:t>
            </w:r>
          </w:p>
        </w:tc>
        <w:tc>
          <w:tcPr>
            <w:tcW w:w="1134" w:type="dxa"/>
            <w:tcBorders>
              <w:top w:val="single" w:sz="4" w:space="0" w:color="000000"/>
              <w:left w:val="single" w:sz="4" w:space="0" w:color="000000"/>
              <w:bottom w:val="single" w:sz="4" w:space="0" w:color="000000"/>
              <w:right w:val="single" w:sz="4" w:space="0" w:color="000000"/>
            </w:tcBorders>
            <w:hideMark/>
          </w:tcPr>
          <w:p w14:paraId="76A6262B"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48,4%</w:t>
            </w:r>
          </w:p>
        </w:tc>
        <w:tc>
          <w:tcPr>
            <w:tcW w:w="993" w:type="dxa"/>
            <w:tcBorders>
              <w:top w:val="single" w:sz="4" w:space="0" w:color="000000"/>
              <w:left w:val="single" w:sz="4" w:space="0" w:color="000000"/>
              <w:bottom w:val="single" w:sz="4" w:space="0" w:color="000000"/>
              <w:right w:val="single" w:sz="4" w:space="0" w:color="000000"/>
            </w:tcBorders>
            <w:hideMark/>
          </w:tcPr>
          <w:p w14:paraId="5F13430B"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54,2%</w:t>
            </w:r>
          </w:p>
        </w:tc>
        <w:tc>
          <w:tcPr>
            <w:tcW w:w="992" w:type="dxa"/>
            <w:tcBorders>
              <w:top w:val="single" w:sz="4" w:space="0" w:color="000000"/>
              <w:left w:val="single" w:sz="4" w:space="0" w:color="000000"/>
              <w:bottom w:val="single" w:sz="4" w:space="0" w:color="000000"/>
              <w:right w:val="single" w:sz="4" w:space="0" w:color="000000"/>
            </w:tcBorders>
            <w:hideMark/>
          </w:tcPr>
          <w:p w14:paraId="00FFEDEB"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51,4%</w:t>
            </w:r>
          </w:p>
        </w:tc>
      </w:tr>
      <w:tr w:rsidR="00E8778E" w:rsidRPr="006A178E" w14:paraId="65774978" w14:textId="77777777" w:rsidTr="00F74FA6">
        <w:tc>
          <w:tcPr>
            <w:tcW w:w="520" w:type="dxa"/>
            <w:vMerge w:val="restart"/>
            <w:tcBorders>
              <w:top w:val="single" w:sz="4" w:space="0" w:color="000000"/>
              <w:left w:val="single" w:sz="4" w:space="0" w:color="000000"/>
              <w:bottom w:val="single" w:sz="4" w:space="0" w:color="000000"/>
              <w:right w:val="single" w:sz="4" w:space="0" w:color="000000"/>
            </w:tcBorders>
            <w:hideMark/>
          </w:tcPr>
          <w:p w14:paraId="24B19F3A"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5</w:t>
            </w:r>
          </w:p>
        </w:tc>
        <w:tc>
          <w:tcPr>
            <w:tcW w:w="4691" w:type="dxa"/>
            <w:tcBorders>
              <w:top w:val="single" w:sz="4" w:space="0" w:color="000000"/>
              <w:left w:val="single" w:sz="4" w:space="0" w:color="000000"/>
              <w:bottom w:val="single" w:sz="4" w:space="0" w:color="000000"/>
              <w:right w:val="single" w:sz="4" w:space="0" w:color="000000"/>
            </w:tcBorders>
            <w:hideMark/>
          </w:tcPr>
          <w:p w14:paraId="4D3627D8" w14:textId="77777777" w:rsidR="00E8778E" w:rsidRPr="006A178E" w:rsidRDefault="00E8778E" w:rsidP="00F74FA6">
            <w:pPr>
              <w:spacing w:line="276" w:lineRule="auto"/>
              <w:rPr>
                <w:rFonts w:ascii="Times New Roman" w:hAnsi="Times New Roman"/>
                <w:b/>
                <w:sz w:val="24"/>
                <w:szCs w:val="24"/>
              </w:rPr>
            </w:pPr>
            <w:r w:rsidRPr="006A178E">
              <w:rPr>
                <w:rFonts w:ascii="Times New Roman" w:hAnsi="Times New Roman"/>
                <w:b/>
                <w:sz w:val="24"/>
                <w:szCs w:val="24"/>
              </w:rPr>
              <w:t>Решение задачи</w:t>
            </w:r>
          </w:p>
        </w:tc>
        <w:tc>
          <w:tcPr>
            <w:tcW w:w="1134" w:type="dxa"/>
            <w:tcBorders>
              <w:top w:val="single" w:sz="4" w:space="0" w:color="000000"/>
              <w:left w:val="single" w:sz="4" w:space="0" w:color="000000"/>
              <w:bottom w:val="single" w:sz="4" w:space="0" w:color="000000"/>
              <w:right w:val="single" w:sz="4" w:space="0" w:color="000000"/>
            </w:tcBorders>
          </w:tcPr>
          <w:p w14:paraId="31A37704" w14:textId="77777777" w:rsidR="00E8778E" w:rsidRPr="006A178E" w:rsidRDefault="00E8778E" w:rsidP="00F74FA6">
            <w:pPr>
              <w:spacing w:line="276" w:lineRule="auto"/>
              <w:rPr>
                <w:rFonts w:ascii="Times New Roman" w:hAnsi="Times New Roman"/>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67199D5B" w14:textId="77777777" w:rsidR="00E8778E" w:rsidRPr="006A178E" w:rsidRDefault="00E8778E" w:rsidP="00F74FA6">
            <w:pPr>
              <w:spacing w:line="27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5CB6A225" w14:textId="77777777" w:rsidR="00E8778E" w:rsidRPr="006A178E" w:rsidRDefault="00E8778E" w:rsidP="00F74FA6">
            <w:pPr>
              <w:spacing w:line="276" w:lineRule="auto"/>
              <w:rPr>
                <w:rFonts w:ascii="Times New Roman" w:hAnsi="Times New Roman"/>
                <w:sz w:val="24"/>
                <w:szCs w:val="24"/>
              </w:rPr>
            </w:pPr>
          </w:p>
        </w:tc>
      </w:tr>
      <w:tr w:rsidR="00E8778E" w:rsidRPr="006A178E" w14:paraId="1B50CB49" w14:textId="77777777" w:rsidTr="00F74FA6">
        <w:tc>
          <w:tcPr>
            <w:tcW w:w="520" w:type="dxa"/>
            <w:vMerge/>
            <w:tcBorders>
              <w:top w:val="single" w:sz="4" w:space="0" w:color="000000"/>
              <w:left w:val="single" w:sz="4" w:space="0" w:color="000000"/>
              <w:bottom w:val="single" w:sz="4" w:space="0" w:color="000000"/>
              <w:right w:val="single" w:sz="4" w:space="0" w:color="000000"/>
            </w:tcBorders>
            <w:vAlign w:val="center"/>
            <w:hideMark/>
          </w:tcPr>
          <w:p w14:paraId="2C4A6D3E"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3E4DA589"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а) выбор арифметических действий</w:t>
            </w:r>
          </w:p>
        </w:tc>
        <w:tc>
          <w:tcPr>
            <w:tcW w:w="1134" w:type="dxa"/>
            <w:tcBorders>
              <w:top w:val="single" w:sz="4" w:space="0" w:color="000000"/>
              <w:left w:val="single" w:sz="4" w:space="0" w:color="000000"/>
              <w:bottom w:val="single" w:sz="4" w:space="0" w:color="000000"/>
              <w:right w:val="single" w:sz="4" w:space="0" w:color="000000"/>
            </w:tcBorders>
            <w:hideMark/>
          </w:tcPr>
          <w:p w14:paraId="43D45395"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3" w:type="dxa"/>
            <w:tcBorders>
              <w:top w:val="single" w:sz="4" w:space="0" w:color="000000"/>
              <w:left w:val="single" w:sz="4" w:space="0" w:color="000000"/>
              <w:bottom w:val="single" w:sz="4" w:space="0" w:color="000000"/>
              <w:right w:val="single" w:sz="4" w:space="0" w:color="000000"/>
            </w:tcBorders>
            <w:hideMark/>
          </w:tcPr>
          <w:p w14:paraId="43975AAA"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2" w:type="dxa"/>
            <w:tcBorders>
              <w:top w:val="single" w:sz="4" w:space="0" w:color="000000"/>
              <w:left w:val="single" w:sz="4" w:space="0" w:color="000000"/>
              <w:bottom w:val="single" w:sz="4" w:space="0" w:color="000000"/>
              <w:right w:val="single" w:sz="4" w:space="0" w:color="000000"/>
            </w:tcBorders>
            <w:hideMark/>
          </w:tcPr>
          <w:p w14:paraId="207DF5F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6</w:t>
            </w:r>
          </w:p>
        </w:tc>
      </w:tr>
      <w:tr w:rsidR="00E8778E" w:rsidRPr="006A178E" w14:paraId="6DB4AD07" w14:textId="77777777" w:rsidTr="00F74FA6">
        <w:tc>
          <w:tcPr>
            <w:tcW w:w="520" w:type="dxa"/>
            <w:vMerge/>
            <w:tcBorders>
              <w:top w:val="single" w:sz="4" w:space="0" w:color="000000"/>
              <w:left w:val="single" w:sz="4" w:space="0" w:color="000000"/>
              <w:bottom w:val="single" w:sz="4" w:space="0" w:color="000000"/>
              <w:right w:val="single" w:sz="4" w:space="0" w:color="000000"/>
            </w:tcBorders>
            <w:vAlign w:val="center"/>
            <w:hideMark/>
          </w:tcPr>
          <w:p w14:paraId="059373DC"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04D06537"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б) вычислительные ошибки</w:t>
            </w:r>
          </w:p>
        </w:tc>
        <w:tc>
          <w:tcPr>
            <w:tcW w:w="1134" w:type="dxa"/>
            <w:tcBorders>
              <w:top w:val="single" w:sz="4" w:space="0" w:color="000000"/>
              <w:left w:val="single" w:sz="4" w:space="0" w:color="000000"/>
              <w:bottom w:val="single" w:sz="4" w:space="0" w:color="000000"/>
              <w:right w:val="single" w:sz="4" w:space="0" w:color="000000"/>
            </w:tcBorders>
            <w:hideMark/>
          </w:tcPr>
          <w:p w14:paraId="49C79B7D"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w:t>
            </w:r>
          </w:p>
        </w:tc>
        <w:tc>
          <w:tcPr>
            <w:tcW w:w="993" w:type="dxa"/>
            <w:tcBorders>
              <w:top w:val="single" w:sz="4" w:space="0" w:color="000000"/>
              <w:left w:val="single" w:sz="4" w:space="0" w:color="000000"/>
              <w:bottom w:val="single" w:sz="4" w:space="0" w:color="000000"/>
              <w:right w:val="single" w:sz="4" w:space="0" w:color="000000"/>
            </w:tcBorders>
            <w:hideMark/>
          </w:tcPr>
          <w:p w14:paraId="09A4E035"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6</w:t>
            </w:r>
          </w:p>
        </w:tc>
        <w:tc>
          <w:tcPr>
            <w:tcW w:w="992" w:type="dxa"/>
            <w:tcBorders>
              <w:top w:val="single" w:sz="4" w:space="0" w:color="000000"/>
              <w:left w:val="single" w:sz="4" w:space="0" w:color="000000"/>
              <w:bottom w:val="single" w:sz="4" w:space="0" w:color="000000"/>
              <w:right w:val="single" w:sz="4" w:space="0" w:color="000000"/>
            </w:tcBorders>
            <w:hideMark/>
          </w:tcPr>
          <w:p w14:paraId="153A03E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10</w:t>
            </w:r>
          </w:p>
        </w:tc>
      </w:tr>
      <w:tr w:rsidR="00E8778E" w:rsidRPr="006A178E" w14:paraId="233D91D5" w14:textId="77777777" w:rsidTr="00F74FA6">
        <w:tc>
          <w:tcPr>
            <w:tcW w:w="520" w:type="dxa"/>
            <w:vMerge w:val="restart"/>
            <w:tcBorders>
              <w:top w:val="single" w:sz="4" w:space="0" w:color="000000"/>
              <w:left w:val="single" w:sz="4" w:space="0" w:color="000000"/>
              <w:bottom w:val="single" w:sz="4" w:space="0" w:color="auto"/>
              <w:right w:val="single" w:sz="4" w:space="0" w:color="000000"/>
            </w:tcBorders>
            <w:hideMark/>
          </w:tcPr>
          <w:p w14:paraId="475EC5E7"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6</w:t>
            </w:r>
          </w:p>
        </w:tc>
        <w:tc>
          <w:tcPr>
            <w:tcW w:w="4691" w:type="dxa"/>
            <w:tcBorders>
              <w:top w:val="single" w:sz="4" w:space="0" w:color="000000"/>
              <w:left w:val="single" w:sz="4" w:space="0" w:color="000000"/>
              <w:bottom w:val="single" w:sz="4" w:space="0" w:color="000000"/>
              <w:right w:val="single" w:sz="4" w:space="0" w:color="000000"/>
            </w:tcBorders>
            <w:hideMark/>
          </w:tcPr>
          <w:p w14:paraId="19DAF92D" w14:textId="77777777" w:rsidR="00E8778E" w:rsidRPr="006A178E" w:rsidRDefault="00E8778E" w:rsidP="00F74FA6">
            <w:pPr>
              <w:spacing w:line="276" w:lineRule="auto"/>
              <w:rPr>
                <w:rFonts w:ascii="Times New Roman" w:hAnsi="Times New Roman"/>
                <w:b/>
                <w:sz w:val="24"/>
                <w:szCs w:val="24"/>
              </w:rPr>
            </w:pPr>
            <w:r w:rsidRPr="006A178E">
              <w:rPr>
                <w:rFonts w:ascii="Times New Roman" w:hAnsi="Times New Roman"/>
                <w:b/>
                <w:sz w:val="24"/>
                <w:szCs w:val="24"/>
              </w:rPr>
              <w:t>Решение выражения</w:t>
            </w:r>
          </w:p>
        </w:tc>
        <w:tc>
          <w:tcPr>
            <w:tcW w:w="1134" w:type="dxa"/>
            <w:tcBorders>
              <w:top w:val="single" w:sz="4" w:space="0" w:color="000000"/>
              <w:left w:val="single" w:sz="4" w:space="0" w:color="000000"/>
              <w:bottom w:val="single" w:sz="4" w:space="0" w:color="000000"/>
              <w:right w:val="single" w:sz="4" w:space="0" w:color="000000"/>
            </w:tcBorders>
          </w:tcPr>
          <w:p w14:paraId="0095E70D" w14:textId="77777777" w:rsidR="00E8778E" w:rsidRPr="006A178E" w:rsidRDefault="00E8778E" w:rsidP="00F74FA6">
            <w:pPr>
              <w:spacing w:line="276" w:lineRule="auto"/>
              <w:rPr>
                <w:rFonts w:ascii="Times New Roman" w:hAnsi="Times New Roman"/>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11CD9DF0" w14:textId="77777777" w:rsidR="00E8778E" w:rsidRPr="006A178E" w:rsidRDefault="00E8778E" w:rsidP="00F74FA6">
            <w:pPr>
              <w:spacing w:line="27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1830CD38" w14:textId="77777777" w:rsidR="00E8778E" w:rsidRPr="006A178E" w:rsidRDefault="00E8778E" w:rsidP="00F74FA6">
            <w:pPr>
              <w:spacing w:line="276" w:lineRule="auto"/>
              <w:rPr>
                <w:rFonts w:ascii="Times New Roman" w:hAnsi="Times New Roman"/>
                <w:sz w:val="24"/>
                <w:szCs w:val="24"/>
              </w:rPr>
            </w:pPr>
          </w:p>
        </w:tc>
      </w:tr>
      <w:tr w:rsidR="00E8778E" w:rsidRPr="006A178E" w14:paraId="6C5623C8" w14:textId="77777777" w:rsidTr="00F74FA6">
        <w:tc>
          <w:tcPr>
            <w:tcW w:w="520" w:type="dxa"/>
            <w:vMerge/>
            <w:tcBorders>
              <w:top w:val="single" w:sz="4" w:space="0" w:color="000000"/>
              <w:left w:val="single" w:sz="4" w:space="0" w:color="000000"/>
              <w:bottom w:val="single" w:sz="4" w:space="0" w:color="auto"/>
              <w:right w:val="single" w:sz="4" w:space="0" w:color="000000"/>
            </w:tcBorders>
            <w:vAlign w:val="center"/>
            <w:hideMark/>
          </w:tcPr>
          <w:p w14:paraId="0C106838"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6C7AE147" w14:textId="77777777" w:rsidR="00E8778E" w:rsidRPr="006A178E" w:rsidRDefault="00E8778E" w:rsidP="00F74FA6">
            <w:pPr>
              <w:spacing w:line="276" w:lineRule="auto"/>
              <w:rPr>
                <w:rFonts w:ascii="Times New Roman" w:hAnsi="Times New Roman"/>
                <w:b/>
                <w:sz w:val="24"/>
                <w:szCs w:val="24"/>
              </w:rPr>
            </w:pPr>
            <w:r w:rsidRPr="006A178E">
              <w:rPr>
                <w:rFonts w:ascii="Times New Roman" w:hAnsi="Times New Roman"/>
                <w:sz w:val="24"/>
                <w:szCs w:val="24"/>
              </w:rPr>
              <w:t>а) определение порядка действий</w:t>
            </w:r>
          </w:p>
        </w:tc>
        <w:tc>
          <w:tcPr>
            <w:tcW w:w="1134" w:type="dxa"/>
            <w:tcBorders>
              <w:top w:val="single" w:sz="4" w:space="0" w:color="000000"/>
              <w:left w:val="single" w:sz="4" w:space="0" w:color="000000"/>
              <w:bottom w:val="single" w:sz="4" w:space="0" w:color="000000"/>
              <w:right w:val="single" w:sz="4" w:space="0" w:color="000000"/>
            </w:tcBorders>
            <w:hideMark/>
          </w:tcPr>
          <w:p w14:paraId="41215A7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w:t>
            </w:r>
          </w:p>
        </w:tc>
        <w:tc>
          <w:tcPr>
            <w:tcW w:w="993" w:type="dxa"/>
            <w:tcBorders>
              <w:top w:val="single" w:sz="4" w:space="0" w:color="000000"/>
              <w:left w:val="single" w:sz="4" w:space="0" w:color="000000"/>
              <w:bottom w:val="single" w:sz="4" w:space="0" w:color="000000"/>
              <w:right w:val="single" w:sz="4" w:space="0" w:color="000000"/>
            </w:tcBorders>
            <w:hideMark/>
          </w:tcPr>
          <w:p w14:paraId="379763AA"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w:t>
            </w:r>
          </w:p>
        </w:tc>
        <w:tc>
          <w:tcPr>
            <w:tcW w:w="992" w:type="dxa"/>
            <w:tcBorders>
              <w:top w:val="single" w:sz="4" w:space="0" w:color="000000"/>
              <w:left w:val="single" w:sz="4" w:space="0" w:color="000000"/>
              <w:bottom w:val="single" w:sz="4" w:space="0" w:color="000000"/>
              <w:right w:val="single" w:sz="4" w:space="0" w:color="000000"/>
            </w:tcBorders>
            <w:hideMark/>
          </w:tcPr>
          <w:p w14:paraId="45D73697"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w:t>
            </w:r>
          </w:p>
        </w:tc>
      </w:tr>
      <w:tr w:rsidR="00E8778E" w:rsidRPr="006A178E" w14:paraId="1606D73B" w14:textId="77777777" w:rsidTr="00F74FA6">
        <w:tc>
          <w:tcPr>
            <w:tcW w:w="520" w:type="dxa"/>
            <w:vMerge/>
            <w:tcBorders>
              <w:top w:val="single" w:sz="4" w:space="0" w:color="000000"/>
              <w:left w:val="single" w:sz="4" w:space="0" w:color="000000"/>
              <w:bottom w:val="single" w:sz="4" w:space="0" w:color="auto"/>
              <w:right w:val="single" w:sz="4" w:space="0" w:color="000000"/>
            </w:tcBorders>
            <w:vAlign w:val="center"/>
            <w:hideMark/>
          </w:tcPr>
          <w:p w14:paraId="3FA7A332"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1D2C929A"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б) письменное сложение</w:t>
            </w:r>
          </w:p>
        </w:tc>
        <w:tc>
          <w:tcPr>
            <w:tcW w:w="1134" w:type="dxa"/>
            <w:tcBorders>
              <w:top w:val="single" w:sz="4" w:space="0" w:color="000000"/>
              <w:left w:val="single" w:sz="4" w:space="0" w:color="000000"/>
              <w:bottom w:val="single" w:sz="4" w:space="0" w:color="000000"/>
              <w:right w:val="single" w:sz="4" w:space="0" w:color="000000"/>
            </w:tcBorders>
            <w:hideMark/>
          </w:tcPr>
          <w:p w14:paraId="5200E4D4"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3" w:type="dxa"/>
            <w:tcBorders>
              <w:top w:val="single" w:sz="4" w:space="0" w:color="000000"/>
              <w:left w:val="single" w:sz="4" w:space="0" w:color="000000"/>
              <w:bottom w:val="single" w:sz="4" w:space="0" w:color="000000"/>
              <w:right w:val="single" w:sz="4" w:space="0" w:color="000000"/>
            </w:tcBorders>
            <w:hideMark/>
          </w:tcPr>
          <w:p w14:paraId="07576C6A"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6</w:t>
            </w:r>
          </w:p>
        </w:tc>
        <w:tc>
          <w:tcPr>
            <w:tcW w:w="992" w:type="dxa"/>
            <w:tcBorders>
              <w:top w:val="single" w:sz="4" w:space="0" w:color="000000"/>
              <w:left w:val="single" w:sz="4" w:space="0" w:color="000000"/>
              <w:bottom w:val="single" w:sz="4" w:space="0" w:color="000000"/>
              <w:right w:val="single" w:sz="4" w:space="0" w:color="000000"/>
            </w:tcBorders>
            <w:hideMark/>
          </w:tcPr>
          <w:p w14:paraId="3FE6D85A"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w:t>
            </w:r>
          </w:p>
        </w:tc>
      </w:tr>
      <w:tr w:rsidR="00E8778E" w:rsidRPr="006A178E" w14:paraId="18E0958B" w14:textId="77777777" w:rsidTr="00F74FA6">
        <w:tc>
          <w:tcPr>
            <w:tcW w:w="520" w:type="dxa"/>
            <w:vMerge/>
            <w:tcBorders>
              <w:top w:val="single" w:sz="4" w:space="0" w:color="000000"/>
              <w:left w:val="single" w:sz="4" w:space="0" w:color="000000"/>
              <w:bottom w:val="single" w:sz="4" w:space="0" w:color="auto"/>
              <w:right w:val="single" w:sz="4" w:space="0" w:color="000000"/>
            </w:tcBorders>
            <w:vAlign w:val="center"/>
            <w:hideMark/>
          </w:tcPr>
          <w:p w14:paraId="1F7BA071"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64C6D6C1"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в) письменное вычитание</w:t>
            </w:r>
          </w:p>
        </w:tc>
        <w:tc>
          <w:tcPr>
            <w:tcW w:w="1134" w:type="dxa"/>
            <w:tcBorders>
              <w:top w:val="single" w:sz="4" w:space="0" w:color="000000"/>
              <w:left w:val="single" w:sz="4" w:space="0" w:color="000000"/>
              <w:bottom w:val="single" w:sz="4" w:space="0" w:color="000000"/>
              <w:right w:val="single" w:sz="4" w:space="0" w:color="000000"/>
            </w:tcBorders>
            <w:hideMark/>
          </w:tcPr>
          <w:p w14:paraId="3B29A3CC"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w:t>
            </w:r>
          </w:p>
        </w:tc>
        <w:tc>
          <w:tcPr>
            <w:tcW w:w="993" w:type="dxa"/>
            <w:tcBorders>
              <w:top w:val="single" w:sz="4" w:space="0" w:color="000000"/>
              <w:left w:val="single" w:sz="4" w:space="0" w:color="000000"/>
              <w:bottom w:val="single" w:sz="4" w:space="0" w:color="000000"/>
              <w:right w:val="single" w:sz="4" w:space="0" w:color="000000"/>
            </w:tcBorders>
            <w:hideMark/>
          </w:tcPr>
          <w:p w14:paraId="477DA25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8</w:t>
            </w:r>
          </w:p>
        </w:tc>
        <w:tc>
          <w:tcPr>
            <w:tcW w:w="992" w:type="dxa"/>
            <w:tcBorders>
              <w:top w:val="single" w:sz="4" w:space="0" w:color="000000"/>
              <w:left w:val="single" w:sz="4" w:space="0" w:color="000000"/>
              <w:bottom w:val="single" w:sz="4" w:space="0" w:color="000000"/>
              <w:right w:val="single" w:sz="4" w:space="0" w:color="000000"/>
            </w:tcBorders>
            <w:hideMark/>
          </w:tcPr>
          <w:p w14:paraId="39CA16FC"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12</w:t>
            </w:r>
          </w:p>
        </w:tc>
      </w:tr>
      <w:tr w:rsidR="00E8778E" w:rsidRPr="006A178E" w14:paraId="27B1DE76" w14:textId="77777777" w:rsidTr="00F74FA6">
        <w:tc>
          <w:tcPr>
            <w:tcW w:w="520" w:type="dxa"/>
            <w:vMerge/>
            <w:tcBorders>
              <w:top w:val="single" w:sz="4" w:space="0" w:color="000000"/>
              <w:left w:val="single" w:sz="4" w:space="0" w:color="000000"/>
              <w:bottom w:val="single" w:sz="4" w:space="0" w:color="auto"/>
              <w:right w:val="single" w:sz="4" w:space="0" w:color="000000"/>
            </w:tcBorders>
            <w:vAlign w:val="center"/>
            <w:hideMark/>
          </w:tcPr>
          <w:p w14:paraId="7AD5C0B9"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754F6121"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г) письменное умножение</w:t>
            </w:r>
          </w:p>
        </w:tc>
        <w:tc>
          <w:tcPr>
            <w:tcW w:w="1134" w:type="dxa"/>
            <w:tcBorders>
              <w:top w:val="single" w:sz="4" w:space="0" w:color="000000"/>
              <w:left w:val="single" w:sz="4" w:space="0" w:color="000000"/>
              <w:bottom w:val="single" w:sz="4" w:space="0" w:color="000000"/>
              <w:right w:val="single" w:sz="4" w:space="0" w:color="000000"/>
            </w:tcBorders>
            <w:hideMark/>
          </w:tcPr>
          <w:p w14:paraId="014E2CCC"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w:t>
            </w:r>
          </w:p>
        </w:tc>
        <w:tc>
          <w:tcPr>
            <w:tcW w:w="993" w:type="dxa"/>
            <w:tcBorders>
              <w:top w:val="single" w:sz="4" w:space="0" w:color="000000"/>
              <w:left w:val="single" w:sz="4" w:space="0" w:color="000000"/>
              <w:bottom w:val="single" w:sz="4" w:space="0" w:color="000000"/>
              <w:right w:val="single" w:sz="4" w:space="0" w:color="000000"/>
            </w:tcBorders>
            <w:hideMark/>
          </w:tcPr>
          <w:p w14:paraId="2F1940B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7</w:t>
            </w:r>
          </w:p>
        </w:tc>
        <w:tc>
          <w:tcPr>
            <w:tcW w:w="992" w:type="dxa"/>
            <w:tcBorders>
              <w:top w:val="single" w:sz="4" w:space="0" w:color="000000"/>
              <w:left w:val="single" w:sz="4" w:space="0" w:color="000000"/>
              <w:bottom w:val="single" w:sz="4" w:space="0" w:color="000000"/>
              <w:right w:val="single" w:sz="4" w:space="0" w:color="000000"/>
            </w:tcBorders>
            <w:hideMark/>
          </w:tcPr>
          <w:p w14:paraId="76D36AB7"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16</w:t>
            </w:r>
          </w:p>
        </w:tc>
      </w:tr>
      <w:tr w:rsidR="00E8778E" w:rsidRPr="006A178E" w14:paraId="68996A41" w14:textId="77777777" w:rsidTr="00F74FA6">
        <w:tc>
          <w:tcPr>
            <w:tcW w:w="520" w:type="dxa"/>
            <w:vMerge/>
            <w:tcBorders>
              <w:top w:val="single" w:sz="4" w:space="0" w:color="000000"/>
              <w:left w:val="single" w:sz="4" w:space="0" w:color="000000"/>
              <w:bottom w:val="single" w:sz="4" w:space="0" w:color="auto"/>
              <w:right w:val="single" w:sz="4" w:space="0" w:color="000000"/>
            </w:tcBorders>
            <w:vAlign w:val="center"/>
            <w:hideMark/>
          </w:tcPr>
          <w:p w14:paraId="6DB02D5B" w14:textId="77777777" w:rsidR="00E8778E" w:rsidRPr="006A178E" w:rsidRDefault="00E8778E" w:rsidP="00F74FA6">
            <w:pPr>
              <w:rPr>
                <w:rFonts w:ascii="Times New Roman" w:hAnsi="Times New Roman"/>
                <w:sz w:val="24"/>
                <w:szCs w:val="24"/>
              </w:rPr>
            </w:pPr>
          </w:p>
        </w:tc>
        <w:tc>
          <w:tcPr>
            <w:tcW w:w="4691" w:type="dxa"/>
            <w:tcBorders>
              <w:top w:val="single" w:sz="4" w:space="0" w:color="000000"/>
              <w:left w:val="single" w:sz="4" w:space="0" w:color="000000"/>
              <w:bottom w:val="single" w:sz="4" w:space="0" w:color="000000"/>
              <w:right w:val="single" w:sz="4" w:space="0" w:color="000000"/>
            </w:tcBorders>
            <w:hideMark/>
          </w:tcPr>
          <w:p w14:paraId="1AC8E9C2"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д) письменное деление</w:t>
            </w:r>
          </w:p>
        </w:tc>
        <w:tc>
          <w:tcPr>
            <w:tcW w:w="1134" w:type="dxa"/>
            <w:tcBorders>
              <w:top w:val="single" w:sz="4" w:space="0" w:color="000000"/>
              <w:left w:val="single" w:sz="4" w:space="0" w:color="000000"/>
              <w:bottom w:val="single" w:sz="4" w:space="0" w:color="000000"/>
              <w:right w:val="single" w:sz="4" w:space="0" w:color="000000"/>
            </w:tcBorders>
            <w:hideMark/>
          </w:tcPr>
          <w:p w14:paraId="28BC67F5"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2</w:t>
            </w:r>
          </w:p>
        </w:tc>
        <w:tc>
          <w:tcPr>
            <w:tcW w:w="993" w:type="dxa"/>
            <w:tcBorders>
              <w:top w:val="single" w:sz="4" w:space="0" w:color="000000"/>
              <w:left w:val="single" w:sz="4" w:space="0" w:color="000000"/>
              <w:bottom w:val="single" w:sz="4" w:space="0" w:color="000000"/>
              <w:right w:val="single" w:sz="4" w:space="0" w:color="000000"/>
            </w:tcBorders>
            <w:hideMark/>
          </w:tcPr>
          <w:p w14:paraId="5EECE97C"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6</w:t>
            </w:r>
          </w:p>
        </w:tc>
        <w:tc>
          <w:tcPr>
            <w:tcW w:w="992" w:type="dxa"/>
            <w:tcBorders>
              <w:top w:val="single" w:sz="4" w:space="0" w:color="000000"/>
              <w:left w:val="single" w:sz="4" w:space="0" w:color="000000"/>
              <w:bottom w:val="single" w:sz="4" w:space="0" w:color="000000"/>
              <w:right w:val="single" w:sz="4" w:space="0" w:color="000000"/>
            </w:tcBorders>
            <w:hideMark/>
          </w:tcPr>
          <w:p w14:paraId="41C61ED3"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8</w:t>
            </w:r>
          </w:p>
        </w:tc>
      </w:tr>
    </w:tbl>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4677"/>
        <w:gridCol w:w="1134"/>
        <w:gridCol w:w="993"/>
        <w:gridCol w:w="992"/>
      </w:tblGrid>
      <w:tr w:rsidR="00E8778E" w:rsidRPr="006A178E" w14:paraId="7AC391CD" w14:textId="77777777" w:rsidTr="00F74FA6">
        <w:tc>
          <w:tcPr>
            <w:tcW w:w="534" w:type="dxa"/>
            <w:vMerge w:val="restart"/>
            <w:tcBorders>
              <w:top w:val="single" w:sz="4" w:space="0" w:color="auto"/>
              <w:left w:val="single" w:sz="4" w:space="0" w:color="000000"/>
              <w:bottom w:val="single" w:sz="4" w:space="0" w:color="auto"/>
              <w:right w:val="single" w:sz="4" w:space="0" w:color="000000"/>
            </w:tcBorders>
            <w:hideMark/>
          </w:tcPr>
          <w:p w14:paraId="608E2524" w14:textId="77777777" w:rsidR="00E8778E" w:rsidRPr="006A178E" w:rsidRDefault="00E8778E" w:rsidP="00F74FA6">
            <w:pPr>
              <w:spacing w:after="0" w:line="240" w:lineRule="auto"/>
              <w:rPr>
                <w:rFonts w:ascii="Times New Roman" w:eastAsia="Calibri" w:hAnsi="Times New Roman" w:cs="Times New Roman"/>
                <w:sz w:val="24"/>
                <w:szCs w:val="24"/>
              </w:rPr>
            </w:pPr>
            <w:r w:rsidRPr="006A178E">
              <w:rPr>
                <w:rFonts w:ascii="Times New Roman" w:eastAsia="Calibri" w:hAnsi="Times New Roman" w:cs="Times New Roman"/>
                <w:sz w:val="24"/>
                <w:szCs w:val="24"/>
              </w:rPr>
              <w:t>7</w:t>
            </w:r>
          </w:p>
        </w:tc>
        <w:tc>
          <w:tcPr>
            <w:tcW w:w="4677" w:type="dxa"/>
            <w:tcBorders>
              <w:top w:val="single" w:sz="4" w:space="0" w:color="000000"/>
              <w:left w:val="single" w:sz="4" w:space="0" w:color="000000"/>
              <w:bottom w:val="single" w:sz="4" w:space="0" w:color="000000"/>
              <w:right w:val="single" w:sz="4" w:space="0" w:color="000000"/>
            </w:tcBorders>
            <w:hideMark/>
          </w:tcPr>
          <w:p w14:paraId="4833B4A3" w14:textId="77777777" w:rsidR="00E8778E" w:rsidRPr="006A178E" w:rsidRDefault="00E8778E" w:rsidP="00F74FA6">
            <w:pPr>
              <w:spacing w:after="0" w:line="240" w:lineRule="auto"/>
              <w:rPr>
                <w:rFonts w:ascii="Times New Roman" w:eastAsia="Calibri" w:hAnsi="Times New Roman" w:cs="Times New Roman"/>
                <w:b/>
                <w:sz w:val="24"/>
                <w:szCs w:val="24"/>
              </w:rPr>
            </w:pPr>
            <w:r w:rsidRPr="006A178E">
              <w:rPr>
                <w:rFonts w:ascii="Times New Roman" w:eastAsia="Calibri" w:hAnsi="Times New Roman" w:cs="Times New Roman"/>
                <w:b/>
                <w:sz w:val="24"/>
                <w:szCs w:val="24"/>
              </w:rPr>
              <w:t>Решение уравнений</w:t>
            </w:r>
          </w:p>
        </w:tc>
        <w:tc>
          <w:tcPr>
            <w:tcW w:w="1134" w:type="dxa"/>
            <w:tcBorders>
              <w:top w:val="single" w:sz="4" w:space="0" w:color="auto"/>
              <w:left w:val="single" w:sz="4" w:space="0" w:color="auto"/>
              <w:bottom w:val="single" w:sz="4" w:space="0" w:color="auto"/>
              <w:right w:val="single" w:sz="4" w:space="0" w:color="auto"/>
            </w:tcBorders>
          </w:tcPr>
          <w:p w14:paraId="02A5B3E6" w14:textId="77777777" w:rsidR="00E8778E" w:rsidRPr="006A178E" w:rsidRDefault="00E8778E" w:rsidP="00F74FA6">
            <w:pPr>
              <w:spacing w:after="0" w:line="240" w:lineRule="auto"/>
              <w:rPr>
                <w:rFonts w:ascii="Times New Roman" w:eastAsia="Calibri"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14:paraId="29F33A80" w14:textId="77777777" w:rsidR="00E8778E" w:rsidRPr="006A178E" w:rsidRDefault="00E8778E" w:rsidP="00F74FA6">
            <w:pPr>
              <w:spacing w:after="0" w:line="240" w:lineRule="auto"/>
              <w:rPr>
                <w:rFonts w:ascii="Times New Roman" w:eastAsia="Calibri"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14:paraId="7317FFF7" w14:textId="77777777" w:rsidR="00E8778E" w:rsidRPr="006A178E" w:rsidRDefault="00E8778E" w:rsidP="00F74FA6">
            <w:pPr>
              <w:spacing w:after="0" w:line="240" w:lineRule="auto"/>
              <w:rPr>
                <w:rFonts w:ascii="Times New Roman" w:eastAsia="Calibri" w:hAnsi="Times New Roman" w:cs="Times New Roman"/>
                <w:sz w:val="24"/>
                <w:szCs w:val="24"/>
              </w:rPr>
            </w:pPr>
          </w:p>
        </w:tc>
      </w:tr>
      <w:tr w:rsidR="00E8778E" w:rsidRPr="006A178E" w14:paraId="08E6F475" w14:textId="77777777" w:rsidTr="00F74FA6">
        <w:tc>
          <w:tcPr>
            <w:tcW w:w="0" w:type="auto"/>
            <w:vMerge/>
            <w:tcBorders>
              <w:top w:val="single" w:sz="4" w:space="0" w:color="auto"/>
              <w:left w:val="single" w:sz="4" w:space="0" w:color="000000"/>
              <w:bottom w:val="single" w:sz="4" w:space="0" w:color="auto"/>
              <w:right w:val="single" w:sz="4" w:space="0" w:color="000000"/>
            </w:tcBorders>
            <w:vAlign w:val="center"/>
            <w:hideMark/>
          </w:tcPr>
          <w:p w14:paraId="3BBD550B" w14:textId="77777777" w:rsidR="00E8778E" w:rsidRPr="006A178E" w:rsidRDefault="00E8778E" w:rsidP="00F74FA6">
            <w:pPr>
              <w:spacing w:after="0" w:line="256" w:lineRule="auto"/>
              <w:rPr>
                <w:rFonts w:ascii="Times New Roman" w:eastAsia="Calibri"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hideMark/>
          </w:tcPr>
          <w:p w14:paraId="69744C4D" w14:textId="77777777" w:rsidR="00E8778E" w:rsidRPr="006A178E" w:rsidRDefault="00E8778E" w:rsidP="00F74FA6">
            <w:pPr>
              <w:spacing w:after="0" w:line="240" w:lineRule="auto"/>
              <w:rPr>
                <w:rFonts w:ascii="Times New Roman" w:eastAsia="Calibri" w:hAnsi="Times New Roman" w:cs="Times New Roman"/>
                <w:sz w:val="24"/>
                <w:szCs w:val="24"/>
              </w:rPr>
            </w:pPr>
            <w:r w:rsidRPr="006A178E">
              <w:rPr>
                <w:rFonts w:ascii="Times New Roman" w:eastAsia="Calibri" w:hAnsi="Times New Roman" w:cs="Times New Roman"/>
                <w:sz w:val="24"/>
                <w:szCs w:val="24"/>
              </w:rPr>
              <w:t>а) преобразование сложного в простое</w:t>
            </w:r>
          </w:p>
        </w:tc>
        <w:tc>
          <w:tcPr>
            <w:tcW w:w="1134" w:type="dxa"/>
            <w:tcBorders>
              <w:top w:val="single" w:sz="4" w:space="0" w:color="auto"/>
              <w:left w:val="single" w:sz="4" w:space="0" w:color="auto"/>
              <w:bottom w:val="single" w:sz="4" w:space="0" w:color="auto"/>
              <w:right w:val="single" w:sz="4" w:space="0" w:color="auto"/>
            </w:tcBorders>
            <w:hideMark/>
          </w:tcPr>
          <w:p w14:paraId="2DA026DA"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3</w:t>
            </w:r>
          </w:p>
        </w:tc>
        <w:tc>
          <w:tcPr>
            <w:tcW w:w="993" w:type="dxa"/>
            <w:tcBorders>
              <w:top w:val="single" w:sz="4" w:space="0" w:color="auto"/>
              <w:left w:val="single" w:sz="4" w:space="0" w:color="auto"/>
              <w:bottom w:val="single" w:sz="4" w:space="0" w:color="auto"/>
              <w:right w:val="single" w:sz="4" w:space="0" w:color="auto"/>
            </w:tcBorders>
            <w:hideMark/>
          </w:tcPr>
          <w:p w14:paraId="73FF3CDA"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2</w:t>
            </w:r>
          </w:p>
        </w:tc>
        <w:tc>
          <w:tcPr>
            <w:tcW w:w="992" w:type="dxa"/>
            <w:tcBorders>
              <w:top w:val="single" w:sz="4" w:space="0" w:color="auto"/>
              <w:left w:val="single" w:sz="4" w:space="0" w:color="auto"/>
              <w:bottom w:val="single" w:sz="4" w:space="0" w:color="auto"/>
              <w:right w:val="single" w:sz="4" w:space="0" w:color="auto"/>
            </w:tcBorders>
            <w:hideMark/>
          </w:tcPr>
          <w:p w14:paraId="21CE7839"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5</w:t>
            </w:r>
          </w:p>
        </w:tc>
      </w:tr>
      <w:tr w:rsidR="00E8778E" w:rsidRPr="006A178E" w14:paraId="0F8E613E" w14:textId="77777777" w:rsidTr="00F74FA6">
        <w:tc>
          <w:tcPr>
            <w:tcW w:w="0" w:type="auto"/>
            <w:vMerge/>
            <w:tcBorders>
              <w:top w:val="single" w:sz="4" w:space="0" w:color="auto"/>
              <w:left w:val="single" w:sz="4" w:space="0" w:color="000000"/>
              <w:bottom w:val="single" w:sz="4" w:space="0" w:color="auto"/>
              <w:right w:val="single" w:sz="4" w:space="0" w:color="000000"/>
            </w:tcBorders>
            <w:vAlign w:val="center"/>
            <w:hideMark/>
          </w:tcPr>
          <w:p w14:paraId="1F3CE680" w14:textId="77777777" w:rsidR="00E8778E" w:rsidRPr="006A178E" w:rsidRDefault="00E8778E" w:rsidP="00F74FA6">
            <w:pPr>
              <w:spacing w:after="0" w:line="256" w:lineRule="auto"/>
              <w:rPr>
                <w:rFonts w:ascii="Times New Roman" w:eastAsia="Calibri"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hideMark/>
          </w:tcPr>
          <w:p w14:paraId="7E63869A" w14:textId="77777777" w:rsidR="00E8778E" w:rsidRPr="006A178E" w:rsidRDefault="00E8778E" w:rsidP="00F74FA6">
            <w:pPr>
              <w:spacing w:after="0" w:line="240" w:lineRule="auto"/>
              <w:rPr>
                <w:rFonts w:ascii="Times New Roman" w:eastAsia="Calibri" w:hAnsi="Times New Roman" w:cs="Times New Roman"/>
                <w:sz w:val="24"/>
                <w:szCs w:val="24"/>
              </w:rPr>
            </w:pPr>
            <w:r w:rsidRPr="006A178E">
              <w:rPr>
                <w:rFonts w:ascii="Times New Roman" w:eastAsia="Calibri" w:hAnsi="Times New Roman" w:cs="Times New Roman"/>
                <w:sz w:val="24"/>
                <w:szCs w:val="24"/>
              </w:rPr>
              <w:t>б) нахождение уменьшаемого</w:t>
            </w:r>
          </w:p>
        </w:tc>
        <w:tc>
          <w:tcPr>
            <w:tcW w:w="1134" w:type="dxa"/>
            <w:tcBorders>
              <w:top w:val="single" w:sz="4" w:space="0" w:color="auto"/>
              <w:left w:val="single" w:sz="4" w:space="0" w:color="auto"/>
              <w:bottom w:val="single" w:sz="4" w:space="0" w:color="auto"/>
              <w:right w:val="single" w:sz="4" w:space="0" w:color="auto"/>
            </w:tcBorders>
            <w:hideMark/>
          </w:tcPr>
          <w:p w14:paraId="4B2FB46F"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2</w:t>
            </w:r>
          </w:p>
        </w:tc>
        <w:tc>
          <w:tcPr>
            <w:tcW w:w="993" w:type="dxa"/>
            <w:tcBorders>
              <w:top w:val="single" w:sz="4" w:space="0" w:color="auto"/>
              <w:left w:val="single" w:sz="4" w:space="0" w:color="auto"/>
              <w:bottom w:val="single" w:sz="4" w:space="0" w:color="auto"/>
              <w:right w:val="single" w:sz="4" w:space="0" w:color="auto"/>
            </w:tcBorders>
            <w:hideMark/>
          </w:tcPr>
          <w:p w14:paraId="0029F526"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3</w:t>
            </w:r>
          </w:p>
        </w:tc>
        <w:tc>
          <w:tcPr>
            <w:tcW w:w="992" w:type="dxa"/>
            <w:tcBorders>
              <w:top w:val="single" w:sz="4" w:space="0" w:color="auto"/>
              <w:left w:val="single" w:sz="4" w:space="0" w:color="auto"/>
              <w:bottom w:val="single" w:sz="4" w:space="0" w:color="auto"/>
              <w:right w:val="single" w:sz="4" w:space="0" w:color="auto"/>
            </w:tcBorders>
            <w:hideMark/>
          </w:tcPr>
          <w:p w14:paraId="64AE58B7"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5</w:t>
            </w:r>
          </w:p>
        </w:tc>
      </w:tr>
      <w:tr w:rsidR="00E8778E" w:rsidRPr="006A178E" w14:paraId="546BB444" w14:textId="77777777" w:rsidTr="00F74FA6">
        <w:tc>
          <w:tcPr>
            <w:tcW w:w="0" w:type="auto"/>
            <w:vMerge/>
            <w:tcBorders>
              <w:top w:val="single" w:sz="4" w:space="0" w:color="auto"/>
              <w:left w:val="single" w:sz="4" w:space="0" w:color="000000"/>
              <w:bottom w:val="single" w:sz="4" w:space="0" w:color="auto"/>
              <w:right w:val="single" w:sz="4" w:space="0" w:color="000000"/>
            </w:tcBorders>
            <w:vAlign w:val="center"/>
            <w:hideMark/>
          </w:tcPr>
          <w:p w14:paraId="64353394" w14:textId="77777777" w:rsidR="00E8778E" w:rsidRPr="006A178E" w:rsidRDefault="00E8778E" w:rsidP="00F74FA6">
            <w:pPr>
              <w:spacing w:after="0" w:line="256" w:lineRule="auto"/>
              <w:rPr>
                <w:rFonts w:ascii="Times New Roman" w:eastAsia="Calibri"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hideMark/>
          </w:tcPr>
          <w:p w14:paraId="6808AD79" w14:textId="77777777" w:rsidR="00E8778E" w:rsidRPr="006A178E" w:rsidRDefault="00E8778E" w:rsidP="00F74FA6">
            <w:pPr>
              <w:spacing w:after="0" w:line="240" w:lineRule="auto"/>
              <w:rPr>
                <w:rFonts w:ascii="Times New Roman" w:eastAsia="Calibri" w:hAnsi="Times New Roman" w:cs="Times New Roman"/>
                <w:sz w:val="24"/>
                <w:szCs w:val="24"/>
              </w:rPr>
            </w:pPr>
            <w:r w:rsidRPr="006A178E">
              <w:rPr>
                <w:rFonts w:ascii="Times New Roman" w:eastAsia="Calibri" w:hAnsi="Times New Roman" w:cs="Times New Roman"/>
                <w:sz w:val="24"/>
                <w:szCs w:val="24"/>
              </w:rPr>
              <w:t>в) нахождение вычитаемого</w:t>
            </w:r>
          </w:p>
        </w:tc>
        <w:tc>
          <w:tcPr>
            <w:tcW w:w="1134" w:type="dxa"/>
            <w:tcBorders>
              <w:top w:val="single" w:sz="4" w:space="0" w:color="auto"/>
              <w:left w:val="single" w:sz="4" w:space="0" w:color="auto"/>
              <w:bottom w:val="single" w:sz="4" w:space="0" w:color="auto"/>
              <w:right w:val="single" w:sz="4" w:space="0" w:color="auto"/>
            </w:tcBorders>
            <w:hideMark/>
          </w:tcPr>
          <w:p w14:paraId="2FF3ECB3"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4</w:t>
            </w:r>
          </w:p>
        </w:tc>
        <w:tc>
          <w:tcPr>
            <w:tcW w:w="993" w:type="dxa"/>
            <w:tcBorders>
              <w:top w:val="single" w:sz="4" w:space="0" w:color="auto"/>
              <w:left w:val="single" w:sz="4" w:space="0" w:color="auto"/>
              <w:bottom w:val="single" w:sz="4" w:space="0" w:color="auto"/>
              <w:right w:val="single" w:sz="4" w:space="0" w:color="auto"/>
            </w:tcBorders>
            <w:hideMark/>
          </w:tcPr>
          <w:p w14:paraId="3BCC5E87"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3</w:t>
            </w:r>
          </w:p>
        </w:tc>
        <w:tc>
          <w:tcPr>
            <w:tcW w:w="992" w:type="dxa"/>
            <w:tcBorders>
              <w:top w:val="single" w:sz="4" w:space="0" w:color="auto"/>
              <w:left w:val="single" w:sz="4" w:space="0" w:color="auto"/>
              <w:bottom w:val="single" w:sz="4" w:space="0" w:color="auto"/>
              <w:right w:val="single" w:sz="4" w:space="0" w:color="auto"/>
            </w:tcBorders>
            <w:hideMark/>
          </w:tcPr>
          <w:p w14:paraId="2A53302B"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7</w:t>
            </w:r>
          </w:p>
        </w:tc>
      </w:tr>
      <w:tr w:rsidR="00E8778E" w:rsidRPr="006A178E" w14:paraId="373107D0" w14:textId="77777777" w:rsidTr="00F74FA6">
        <w:tc>
          <w:tcPr>
            <w:tcW w:w="0" w:type="auto"/>
            <w:vMerge/>
            <w:tcBorders>
              <w:top w:val="single" w:sz="4" w:space="0" w:color="auto"/>
              <w:left w:val="single" w:sz="4" w:space="0" w:color="000000"/>
              <w:bottom w:val="single" w:sz="4" w:space="0" w:color="auto"/>
              <w:right w:val="single" w:sz="4" w:space="0" w:color="000000"/>
            </w:tcBorders>
            <w:vAlign w:val="center"/>
            <w:hideMark/>
          </w:tcPr>
          <w:p w14:paraId="42EF7BF4" w14:textId="77777777" w:rsidR="00E8778E" w:rsidRPr="006A178E" w:rsidRDefault="00E8778E" w:rsidP="00F74FA6">
            <w:pPr>
              <w:spacing w:after="0" w:line="256" w:lineRule="auto"/>
              <w:rPr>
                <w:rFonts w:ascii="Times New Roman" w:eastAsia="Calibri"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000000"/>
            </w:tcBorders>
            <w:hideMark/>
          </w:tcPr>
          <w:p w14:paraId="78732504" w14:textId="77777777" w:rsidR="00E8778E" w:rsidRPr="006A178E" w:rsidRDefault="00E8778E" w:rsidP="00F74FA6">
            <w:pPr>
              <w:spacing w:after="0" w:line="240" w:lineRule="auto"/>
              <w:rPr>
                <w:rFonts w:ascii="Times New Roman" w:eastAsia="Calibri" w:hAnsi="Times New Roman" w:cs="Times New Roman"/>
                <w:sz w:val="24"/>
                <w:szCs w:val="24"/>
              </w:rPr>
            </w:pPr>
            <w:r w:rsidRPr="006A178E">
              <w:rPr>
                <w:rFonts w:ascii="Times New Roman" w:eastAsia="Calibri" w:hAnsi="Times New Roman" w:cs="Times New Roman"/>
                <w:sz w:val="24"/>
                <w:szCs w:val="24"/>
              </w:rPr>
              <w:t>г) нахождение множителя</w:t>
            </w:r>
          </w:p>
        </w:tc>
        <w:tc>
          <w:tcPr>
            <w:tcW w:w="1134" w:type="dxa"/>
            <w:tcBorders>
              <w:top w:val="single" w:sz="4" w:space="0" w:color="auto"/>
              <w:left w:val="single" w:sz="4" w:space="0" w:color="auto"/>
              <w:bottom w:val="single" w:sz="4" w:space="0" w:color="auto"/>
              <w:right w:val="single" w:sz="4" w:space="0" w:color="auto"/>
            </w:tcBorders>
          </w:tcPr>
          <w:p w14:paraId="74600170" w14:textId="77777777" w:rsidR="00E8778E" w:rsidRPr="006A178E" w:rsidRDefault="00E8778E" w:rsidP="00F74FA6">
            <w:pPr>
              <w:spacing w:after="0" w:line="240" w:lineRule="auto"/>
              <w:rPr>
                <w:rFonts w:ascii="Times New Roman" w:eastAsia="Calibri" w:hAnsi="Times New Roman"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14:paraId="2224109D" w14:textId="77777777" w:rsidR="00E8778E" w:rsidRPr="006A178E" w:rsidRDefault="00E8778E" w:rsidP="00F74FA6">
            <w:pPr>
              <w:spacing w:after="0" w:line="240" w:lineRule="auto"/>
              <w:rPr>
                <w:rFonts w:ascii="Times New Roman" w:eastAsia="Calibri"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14:paraId="5C9E124D" w14:textId="77777777" w:rsidR="00E8778E" w:rsidRPr="006A178E" w:rsidRDefault="00E8778E" w:rsidP="00F74FA6">
            <w:pPr>
              <w:spacing w:after="0" w:line="240" w:lineRule="auto"/>
              <w:rPr>
                <w:rFonts w:ascii="Times New Roman" w:eastAsia="Calibri" w:hAnsi="Times New Roman" w:cs="Times New Roman"/>
                <w:sz w:val="24"/>
                <w:szCs w:val="24"/>
              </w:rPr>
            </w:pPr>
          </w:p>
        </w:tc>
      </w:tr>
      <w:tr w:rsidR="00E8778E" w:rsidRPr="006A178E" w14:paraId="7303B73A" w14:textId="77777777" w:rsidTr="00F74FA6">
        <w:tc>
          <w:tcPr>
            <w:tcW w:w="0" w:type="auto"/>
            <w:vMerge/>
            <w:tcBorders>
              <w:top w:val="single" w:sz="4" w:space="0" w:color="auto"/>
              <w:left w:val="single" w:sz="4" w:space="0" w:color="000000"/>
              <w:bottom w:val="single" w:sz="4" w:space="0" w:color="auto"/>
              <w:right w:val="single" w:sz="4" w:space="0" w:color="000000"/>
            </w:tcBorders>
            <w:vAlign w:val="center"/>
            <w:hideMark/>
          </w:tcPr>
          <w:p w14:paraId="6F05895B" w14:textId="77777777" w:rsidR="00E8778E" w:rsidRPr="006A178E" w:rsidRDefault="00E8778E" w:rsidP="00F74FA6">
            <w:pPr>
              <w:spacing w:after="0" w:line="256" w:lineRule="auto"/>
              <w:rPr>
                <w:rFonts w:ascii="Times New Roman" w:eastAsia="Calibri" w:hAnsi="Times New Roman" w:cs="Times New Roman"/>
                <w:sz w:val="24"/>
                <w:szCs w:val="24"/>
              </w:rPr>
            </w:pPr>
          </w:p>
        </w:tc>
        <w:tc>
          <w:tcPr>
            <w:tcW w:w="4677" w:type="dxa"/>
            <w:tcBorders>
              <w:top w:val="single" w:sz="4" w:space="0" w:color="000000"/>
              <w:left w:val="single" w:sz="4" w:space="0" w:color="000000"/>
              <w:bottom w:val="single" w:sz="4" w:space="0" w:color="000000"/>
              <w:right w:val="single" w:sz="4" w:space="0" w:color="auto"/>
            </w:tcBorders>
            <w:hideMark/>
          </w:tcPr>
          <w:p w14:paraId="42735D3F" w14:textId="77777777" w:rsidR="00E8778E" w:rsidRPr="006A178E" w:rsidRDefault="00E8778E" w:rsidP="00F74FA6">
            <w:pPr>
              <w:spacing w:after="0" w:line="240" w:lineRule="auto"/>
              <w:rPr>
                <w:rFonts w:ascii="Times New Roman" w:eastAsia="Calibri" w:hAnsi="Times New Roman" w:cs="Times New Roman"/>
                <w:sz w:val="24"/>
                <w:szCs w:val="24"/>
              </w:rPr>
            </w:pPr>
            <w:r w:rsidRPr="006A178E">
              <w:rPr>
                <w:rFonts w:ascii="Times New Roman" w:eastAsia="Calibri" w:hAnsi="Times New Roman" w:cs="Times New Roman"/>
                <w:sz w:val="24"/>
                <w:szCs w:val="24"/>
              </w:rPr>
              <w:t>г) вычислительные ошибки</w:t>
            </w:r>
          </w:p>
        </w:tc>
        <w:tc>
          <w:tcPr>
            <w:tcW w:w="1134" w:type="dxa"/>
            <w:tcBorders>
              <w:top w:val="single" w:sz="4" w:space="0" w:color="auto"/>
              <w:left w:val="single" w:sz="4" w:space="0" w:color="auto"/>
              <w:bottom w:val="single" w:sz="4" w:space="0" w:color="auto"/>
              <w:right w:val="single" w:sz="4" w:space="0" w:color="auto"/>
            </w:tcBorders>
            <w:hideMark/>
          </w:tcPr>
          <w:p w14:paraId="5ECD1705"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5</w:t>
            </w:r>
          </w:p>
        </w:tc>
        <w:tc>
          <w:tcPr>
            <w:tcW w:w="993" w:type="dxa"/>
            <w:tcBorders>
              <w:top w:val="single" w:sz="4" w:space="0" w:color="auto"/>
              <w:left w:val="single" w:sz="4" w:space="0" w:color="auto"/>
              <w:bottom w:val="single" w:sz="4" w:space="0" w:color="auto"/>
              <w:right w:val="single" w:sz="4" w:space="0" w:color="auto"/>
            </w:tcBorders>
            <w:hideMark/>
          </w:tcPr>
          <w:p w14:paraId="7CF9128C"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5</w:t>
            </w:r>
          </w:p>
        </w:tc>
        <w:tc>
          <w:tcPr>
            <w:tcW w:w="992" w:type="dxa"/>
            <w:tcBorders>
              <w:top w:val="single" w:sz="4" w:space="0" w:color="auto"/>
              <w:left w:val="single" w:sz="4" w:space="0" w:color="auto"/>
              <w:bottom w:val="single" w:sz="4" w:space="0" w:color="auto"/>
              <w:right w:val="single" w:sz="4" w:space="0" w:color="auto"/>
            </w:tcBorders>
            <w:hideMark/>
          </w:tcPr>
          <w:p w14:paraId="7A498F19" w14:textId="77777777" w:rsidR="00E8778E" w:rsidRPr="006A178E" w:rsidRDefault="00E8778E" w:rsidP="00F74FA6">
            <w:pPr>
              <w:spacing w:after="0" w:line="240" w:lineRule="auto"/>
              <w:rPr>
                <w:rFonts w:ascii="Times New Roman" w:eastAsia="Calibri" w:hAnsi="Times New Roman" w:cs="Times New Roman"/>
                <w:sz w:val="24"/>
                <w:szCs w:val="24"/>
                <w:lang w:val="ky-KG"/>
              </w:rPr>
            </w:pPr>
            <w:r w:rsidRPr="006A178E">
              <w:rPr>
                <w:rFonts w:ascii="Times New Roman" w:eastAsia="Calibri" w:hAnsi="Times New Roman" w:cs="Times New Roman"/>
                <w:sz w:val="24"/>
                <w:szCs w:val="24"/>
                <w:lang w:val="ky-KG"/>
              </w:rPr>
              <w:t>10</w:t>
            </w:r>
          </w:p>
        </w:tc>
      </w:tr>
    </w:tbl>
    <w:tbl>
      <w:tblPr>
        <w:tblStyle w:val="11"/>
        <w:tblW w:w="0" w:type="auto"/>
        <w:tblLook w:val="04A0" w:firstRow="1" w:lastRow="0" w:firstColumn="1" w:lastColumn="0" w:noHBand="0" w:noVBand="1"/>
      </w:tblPr>
      <w:tblGrid>
        <w:gridCol w:w="528"/>
        <w:gridCol w:w="4683"/>
        <w:gridCol w:w="1134"/>
        <w:gridCol w:w="993"/>
        <w:gridCol w:w="992"/>
      </w:tblGrid>
      <w:tr w:rsidR="00E8778E" w:rsidRPr="006A178E" w14:paraId="41A4B61F" w14:textId="77777777" w:rsidTr="00F74FA6">
        <w:tc>
          <w:tcPr>
            <w:tcW w:w="528" w:type="dxa"/>
            <w:vMerge w:val="restart"/>
            <w:tcBorders>
              <w:top w:val="single" w:sz="4" w:space="0" w:color="000000"/>
              <w:left w:val="single" w:sz="4" w:space="0" w:color="000000"/>
              <w:bottom w:val="single" w:sz="4" w:space="0" w:color="000000"/>
              <w:right w:val="single" w:sz="4" w:space="0" w:color="000000"/>
            </w:tcBorders>
            <w:hideMark/>
          </w:tcPr>
          <w:p w14:paraId="709923BA"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8</w:t>
            </w:r>
          </w:p>
        </w:tc>
        <w:tc>
          <w:tcPr>
            <w:tcW w:w="4683" w:type="dxa"/>
            <w:tcBorders>
              <w:top w:val="single" w:sz="4" w:space="0" w:color="000000"/>
              <w:left w:val="single" w:sz="4" w:space="0" w:color="000000"/>
              <w:bottom w:val="single" w:sz="4" w:space="0" w:color="000000"/>
              <w:right w:val="single" w:sz="4" w:space="0" w:color="000000"/>
            </w:tcBorders>
            <w:hideMark/>
          </w:tcPr>
          <w:p w14:paraId="3DFC99EC" w14:textId="77777777" w:rsidR="00E8778E" w:rsidRPr="006A178E" w:rsidRDefault="00E8778E" w:rsidP="00F74FA6">
            <w:pPr>
              <w:spacing w:line="276" w:lineRule="auto"/>
              <w:rPr>
                <w:rFonts w:ascii="Times New Roman" w:hAnsi="Times New Roman"/>
                <w:b/>
                <w:sz w:val="24"/>
                <w:szCs w:val="24"/>
              </w:rPr>
            </w:pPr>
            <w:r w:rsidRPr="006A178E">
              <w:rPr>
                <w:rFonts w:ascii="Times New Roman" w:hAnsi="Times New Roman"/>
                <w:b/>
                <w:sz w:val="24"/>
                <w:szCs w:val="24"/>
              </w:rPr>
              <w:t>Решение геометрической задачи</w:t>
            </w:r>
          </w:p>
        </w:tc>
        <w:tc>
          <w:tcPr>
            <w:tcW w:w="1134" w:type="dxa"/>
            <w:tcBorders>
              <w:top w:val="single" w:sz="4" w:space="0" w:color="000000"/>
              <w:left w:val="single" w:sz="4" w:space="0" w:color="000000"/>
              <w:bottom w:val="single" w:sz="4" w:space="0" w:color="000000"/>
              <w:right w:val="single" w:sz="4" w:space="0" w:color="000000"/>
            </w:tcBorders>
          </w:tcPr>
          <w:p w14:paraId="1EA9B63F" w14:textId="77777777" w:rsidR="00E8778E" w:rsidRPr="006A178E" w:rsidRDefault="00E8778E" w:rsidP="00F74FA6">
            <w:pPr>
              <w:spacing w:line="276" w:lineRule="auto"/>
              <w:rPr>
                <w:rFonts w:ascii="Times New Roman" w:hAnsi="Times New Roman"/>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6FC15B9C" w14:textId="77777777" w:rsidR="00E8778E" w:rsidRPr="006A178E" w:rsidRDefault="00E8778E" w:rsidP="00F74FA6">
            <w:pPr>
              <w:spacing w:line="27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67E46FDF" w14:textId="77777777" w:rsidR="00E8778E" w:rsidRPr="006A178E" w:rsidRDefault="00E8778E" w:rsidP="00F74FA6">
            <w:pPr>
              <w:spacing w:line="276" w:lineRule="auto"/>
              <w:rPr>
                <w:rFonts w:ascii="Times New Roman" w:hAnsi="Times New Roman"/>
                <w:sz w:val="24"/>
                <w:szCs w:val="24"/>
              </w:rPr>
            </w:pPr>
          </w:p>
        </w:tc>
      </w:tr>
      <w:tr w:rsidR="00E8778E" w:rsidRPr="006A178E" w14:paraId="29483AF0"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6EBA39E" w14:textId="77777777" w:rsidR="00E8778E" w:rsidRPr="006A178E" w:rsidRDefault="00E8778E" w:rsidP="00F74FA6">
            <w:pPr>
              <w:rPr>
                <w:rFonts w:ascii="Times New Roman" w:hAnsi="Times New Roman"/>
                <w:sz w:val="24"/>
                <w:szCs w:val="24"/>
              </w:rPr>
            </w:pPr>
          </w:p>
        </w:tc>
        <w:tc>
          <w:tcPr>
            <w:tcW w:w="4683" w:type="dxa"/>
            <w:tcBorders>
              <w:top w:val="single" w:sz="4" w:space="0" w:color="000000"/>
              <w:left w:val="single" w:sz="4" w:space="0" w:color="000000"/>
              <w:bottom w:val="single" w:sz="4" w:space="0" w:color="000000"/>
              <w:right w:val="single" w:sz="4" w:space="0" w:color="000000"/>
            </w:tcBorders>
            <w:hideMark/>
          </w:tcPr>
          <w:p w14:paraId="78F0D4DD"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а) определение площади</w:t>
            </w:r>
          </w:p>
        </w:tc>
        <w:tc>
          <w:tcPr>
            <w:tcW w:w="1134" w:type="dxa"/>
            <w:tcBorders>
              <w:top w:val="single" w:sz="4" w:space="0" w:color="000000"/>
              <w:left w:val="single" w:sz="4" w:space="0" w:color="000000"/>
              <w:bottom w:val="single" w:sz="4" w:space="0" w:color="000000"/>
              <w:right w:val="single" w:sz="4" w:space="0" w:color="000000"/>
            </w:tcBorders>
            <w:hideMark/>
          </w:tcPr>
          <w:p w14:paraId="4A2314C6"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3" w:type="dxa"/>
            <w:tcBorders>
              <w:top w:val="single" w:sz="4" w:space="0" w:color="000000"/>
              <w:left w:val="single" w:sz="4" w:space="0" w:color="000000"/>
              <w:bottom w:val="single" w:sz="4" w:space="0" w:color="000000"/>
              <w:right w:val="single" w:sz="4" w:space="0" w:color="000000"/>
            </w:tcBorders>
            <w:hideMark/>
          </w:tcPr>
          <w:p w14:paraId="3EE0DEC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w:t>
            </w:r>
          </w:p>
        </w:tc>
        <w:tc>
          <w:tcPr>
            <w:tcW w:w="992" w:type="dxa"/>
            <w:tcBorders>
              <w:top w:val="single" w:sz="4" w:space="0" w:color="000000"/>
              <w:left w:val="single" w:sz="4" w:space="0" w:color="000000"/>
              <w:bottom w:val="single" w:sz="4" w:space="0" w:color="000000"/>
              <w:right w:val="single" w:sz="4" w:space="0" w:color="000000"/>
            </w:tcBorders>
            <w:hideMark/>
          </w:tcPr>
          <w:p w14:paraId="53CE3807"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7</w:t>
            </w:r>
          </w:p>
        </w:tc>
      </w:tr>
      <w:tr w:rsidR="00E8778E" w:rsidRPr="006A178E" w14:paraId="49C04719"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09CD39" w14:textId="77777777" w:rsidR="00E8778E" w:rsidRPr="006A178E" w:rsidRDefault="00E8778E" w:rsidP="00F74FA6">
            <w:pPr>
              <w:rPr>
                <w:rFonts w:ascii="Times New Roman" w:hAnsi="Times New Roman"/>
                <w:sz w:val="24"/>
                <w:szCs w:val="24"/>
              </w:rPr>
            </w:pPr>
          </w:p>
        </w:tc>
        <w:tc>
          <w:tcPr>
            <w:tcW w:w="4683" w:type="dxa"/>
            <w:tcBorders>
              <w:top w:val="single" w:sz="4" w:space="0" w:color="000000"/>
              <w:left w:val="single" w:sz="4" w:space="0" w:color="000000"/>
              <w:bottom w:val="single" w:sz="4" w:space="0" w:color="000000"/>
              <w:right w:val="single" w:sz="4" w:space="0" w:color="000000"/>
            </w:tcBorders>
            <w:hideMark/>
          </w:tcPr>
          <w:p w14:paraId="3A12DAD9"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б) нахождение доли площади</w:t>
            </w:r>
          </w:p>
        </w:tc>
        <w:tc>
          <w:tcPr>
            <w:tcW w:w="1134" w:type="dxa"/>
            <w:tcBorders>
              <w:top w:val="single" w:sz="4" w:space="0" w:color="000000"/>
              <w:left w:val="single" w:sz="4" w:space="0" w:color="000000"/>
              <w:bottom w:val="single" w:sz="4" w:space="0" w:color="000000"/>
              <w:right w:val="single" w:sz="4" w:space="0" w:color="000000"/>
            </w:tcBorders>
            <w:hideMark/>
          </w:tcPr>
          <w:p w14:paraId="00629A31"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6</w:t>
            </w:r>
          </w:p>
        </w:tc>
        <w:tc>
          <w:tcPr>
            <w:tcW w:w="993" w:type="dxa"/>
            <w:tcBorders>
              <w:top w:val="single" w:sz="4" w:space="0" w:color="000000"/>
              <w:left w:val="single" w:sz="4" w:space="0" w:color="000000"/>
              <w:bottom w:val="single" w:sz="4" w:space="0" w:color="000000"/>
              <w:right w:val="single" w:sz="4" w:space="0" w:color="000000"/>
            </w:tcBorders>
            <w:hideMark/>
          </w:tcPr>
          <w:p w14:paraId="61C1F7BB"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w:t>
            </w:r>
          </w:p>
        </w:tc>
        <w:tc>
          <w:tcPr>
            <w:tcW w:w="992" w:type="dxa"/>
            <w:tcBorders>
              <w:top w:val="single" w:sz="4" w:space="0" w:color="000000"/>
              <w:left w:val="single" w:sz="4" w:space="0" w:color="000000"/>
              <w:bottom w:val="single" w:sz="4" w:space="0" w:color="000000"/>
              <w:right w:val="single" w:sz="4" w:space="0" w:color="000000"/>
            </w:tcBorders>
            <w:hideMark/>
          </w:tcPr>
          <w:p w14:paraId="6949A80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11</w:t>
            </w:r>
          </w:p>
        </w:tc>
      </w:tr>
      <w:tr w:rsidR="00E8778E" w:rsidRPr="006A178E" w14:paraId="056FF6E6"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0745E26" w14:textId="77777777" w:rsidR="00E8778E" w:rsidRPr="006A178E" w:rsidRDefault="00E8778E" w:rsidP="00F74FA6">
            <w:pPr>
              <w:rPr>
                <w:rFonts w:ascii="Times New Roman" w:hAnsi="Times New Roman"/>
                <w:sz w:val="24"/>
                <w:szCs w:val="24"/>
              </w:rPr>
            </w:pPr>
          </w:p>
        </w:tc>
        <w:tc>
          <w:tcPr>
            <w:tcW w:w="4683" w:type="dxa"/>
            <w:tcBorders>
              <w:top w:val="single" w:sz="4" w:space="0" w:color="000000"/>
              <w:left w:val="single" w:sz="4" w:space="0" w:color="000000"/>
              <w:bottom w:val="single" w:sz="4" w:space="0" w:color="000000"/>
              <w:right w:val="single" w:sz="4" w:space="0" w:color="000000"/>
            </w:tcBorders>
            <w:hideMark/>
          </w:tcPr>
          <w:p w14:paraId="3B4CD05D"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в) вычислительные ошибки</w:t>
            </w:r>
          </w:p>
        </w:tc>
        <w:tc>
          <w:tcPr>
            <w:tcW w:w="1134" w:type="dxa"/>
            <w:tcBorders>
              <w:top w:val="single" w:sz="4" w:space="0" w:color="000000"/>
              <w:left w:val="single" w:sz="4" w:space="0" w:color="000000"/>
              <w:bottom w:val="single" w:sz="4" w:space="0" w:color="000000"/>
              <w:right w:val="single" w:sz="4" w:space="0" w:color="000000"/>
            </w:tcBorders>
            <w:hideMark/>
          </w:tcPr>
          <w:p w14:paraId="0CE263AB"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w:t>
            </w:r>
          </w:p>
        </w:tc>
        <w:tc>
          <w:tcPr>
            <w:tcW w:w="993" w:type="dxa"/>
            <w:tcBorders>
              <w:top w:val="single" w:sz="4" w:space="0" w:color="000000"/>
              <w:left w:val="single" w:sz="4" w:space="0" w:color="000000"/>
              <w:bottom w:val="single" w:sz="4" w:space="0" w:color="000000"/>
              <w:right w:val="single" w:sz="4" w:space="0" w:color="000000"/>
            </w:tcBorders>
            <w:hideMark/>
          </w:tcPr>
          <w:p w14:paraId="64164F77"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w:t>
            </w:r>
          </w:p>
        </w:tc>
        <w:tc>
          <w:tcPr>
            <w:tcW w:w="992" w:type="dxa"/>
            <w:tcBorders>
              <w:top w:val="single" w:sz="4" w:space="0" w:color="000000"/>
              <w:left w:val="single" w:sz="4" w:space="0" w:color="000000"/>
              <w:bottom w:val="single" w:sz="4" w:space="0" w:color="000000"/>
              <w:right w:val="single" w:sz="4" w:space="0" w:color="000000"/>
            </w:tcBorders>
            <w:hideMark/>
          </w:tcPr>
          <w:p w14:paraId="46F378D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9</w:t>
            </w:r>
          </w:p>
        </w:tc>
      </w:tr>
      <w:tr w:rsidR="00E8778E" w:rsidRPr="006A178E" w14:paraId="430E898C" w14:textId="77777777" w:rsidTr="00F74FA6">
        <w:tc>
          <w:tcPr>
            <w:tcW w:w="528" w:type="dxa"/>
            <w:vMerge w:val="restart"/>
            <w:tcBorders>
              <w:top w:val="single" w:sz="4" w:space="0" w:color="000000"/>
              <w:left w:val="single" w:sz="4" w:space="0" w:color="000000"/>
              <w:bottom w:val="single" w:sz="4" w:space="0" w:color="000000"/>
              <w:right w:val="single" w:sz="4" w:space="0" w:color="000000"/>
            </w:tcBorders>
            <w:hideMark/>
          </w:tcPr>
          <w:p w14:paraId="335F95C5"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9</w:t>
            </w:r>
          </w:p>
        </w:tc>
        <w:tc>
          <w:tcPr>
            <w:tcW w:w="4683" w:type="dxa"/>
            <w:tcBorders>
              <w:top w:val="single" w:sz="4" w:space="0" w:color="000000"/>
              <w:left w:val="single" w:sz="4" w:space="0" w:color="000000"/>
              <w:bottom w:val="single" w:sz="4" w:space="0" w:color="000000"/>
              <w:right w:val="single" w:sz="4" w:space="0" w:color="000000"/>
            </w:tcBorders>
            <w:hideMark/>
          </w:tcPr>
          <w:p w14:paraId="75017397" w14:textId="77777777" w:rsidR="00E8778E" w:rsidRPr="006A178E" w:rsidRDefault="00E8778E" w:rsidP="00F74FA6">
            <w:pPr>
              <w:spacing w:line="276" w:lineRule="auto"/>
              <w:rPr>
                <w:rFonts w:ascii="Times New Roman" w:hAnsi="Times New Roman"/>
                <w:b/>
                <w:sz w:val="24"/>
                <w:szCs w:val="24"/>
              </w:rPr>
            </w:pPr>
            <w:r w:rsidRPr="006A178E">
              <w:rPr>
                <w:rFonts w:ascii="Times New Roman" w:hAnsi="Times New Roman"/>
                <w:b/>
                <w:sz w:val="24"/>
                <w:szCs w:val="24"/>
              </w:rPr>
              <w:t>Преобразование величин</w:t>
            </w:r>
          </w:p>
        </w:tc>
        <w:tc>
          <w:tcPr>
            <w:tcW w:w="1134" w:type="dxa"/>
            <w:tcBorders>
              <w:top w:val="single" w:sz="4" w:space="0" w:color="000000"/>
              <w:left w:val="single" w:sz="4" w:space="0" w:color="000000"/>
              <w:bottom w:val="single" w:sz="4" w:space="0" w:color="000000"/>
              <w:right w:val="single" w:sz="4" w:space="0" w:color="000000"/>
            </w:tcBorders>
          </w:tcPr>
          <w:p w14:paraId="53BC5D91" w14:textId="77777777" w:rsidR="00E8778E" w:rsidRPr="006A178E" w:rsidRDefault="00E8778E" w:rsidP="00F74FA6">
            <w:pPr>
              <w:spacing w:line="276" w:lineRule="auto"/>
              <w:rPr>
                <w:rFonts w:ascii="Times New Roman" w:hAnsi="Times New Roman"/>
                <w:sz w:val="24"/>
                <w:szCs w:val="24"/>
              </w:rPr>
            </w:pPr>
          </w:p>
        </w:tc>
        <w:tc>
          <w:tcPr>
            <w:tcW w:w="993" w:type="dxa"/>
            <w:tcBorders>
              <w:top w:val="single" w:sz="4" w:space="0" w:color="000000"/>
              <w:left w:val="single" w:sz="4" w:space="0" w:color="000000"/>
              <w:bottom w:val="single" w:sz="4" w:space="0" w:color="000000"/>
              <w:right w:val="single" w:sz="4" w:space="0" w:color="000000"/>
            </w:tcBorders>
          </w:tcPr>
          <w:p w14:paraId="7C5E6B4C" w14:textId="77777777" w:rsidR="00E8778E" w:rsidRPr="006A178E" w:rsidRDefault="00E8778E" w:rsidP="00F74FA6">
            <w:pPr>
              <w:spacing w:line="276" w:lineRule="auto"/>
              <w:rPr>
                <w:rFonts w:ascii="Times New Roman" w:hAnsi="Times New Roman"/>
                <w:sz w:val="24"/>
                <w:szCs w:val="24"/>
              </w:rPr>
            </w:pPr>
          </w:p>
        </w:tc>
        <w:tc>
          <w:tcPr>
            <w:tcW w:w="992" w:type="dxa"/>
            <w:tcBorders>
              <w:top w:val="single" w:sz="4" w:space="0" w:color="000000"/>
              <w:left w:val="single" w:sz="4" w:space="0" w:color="000000"/>
              <w:bottom w:val="single" w:sz="4" w:space="0" w:color="000000"/>
              <w:right w:val="single" w:sz="4" w:space="0" w:color="000000"/>
            </w:tcBorders>
          </w:tcPr>
          <w:p w14:paraId="4D474AD4" w14:textId="77777777" w:rsidR="00E8778E" w:rsidRPr="006A178E" w:rsidRDefault="00E8778E" w:rsidP="00F74FA6">
            <w:pPr>
              <w:spacing w:line="276" w:lineRule="auto"/>
              <w:rPr>
                <w:rFonts w:ascii="Times New Roman" w:hAnsi="Times New Roman"/>
                <w:sz w:val="24"/>
                <w:szCs w:val="24"/>
              </w:rPr>
            </w:pPr>
          </w:p>
        </w:tc>
      </w:tr>
      <w:tr w:rsidR="00E8778E" w:rsidRPr="006A178E" w14:paraId="3C207F6C"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BF943B" w14:textId="77777777" w:rsidR="00E8778E" w:rsidRPr="006A178E" w:rsidRDefault="00E8778E" w:rsidP="00F74FA6">
            <w:pPr>
              <w:rPr>
                <w:rFonts w:ascii="Times New Roman" w:hAnsi="Times New Roman"/>
                <w:sz w:val="24"/>
                <w:szCs w:val="24"/>
              </w:rPr>
            </w:pPr>
          </w:p>
        </w:tc>
        <w:tc>
          <w:tcPr>
            <w:tcW w:w="4683" w:type="dxa"/>
            <w:tcBorders>
              <w:top w:val="single" w:sz="4" w:space="0" w:color="000000"/>
              <w:left w:val="single" w:sz="4" w:space="0" w:color="000000"/>
              <w:bottom w:val="single" w:sz="4" w:space="0" w:color="000000"/>
              <w:right w:val="single" w:sz="4" w:space="0" w:color="000000"/>
            </w:tcBorders>
            <w:hideMark/>
          </w:tcPr>
          <w:p w14:paraId="13A66325" w14:textId="77777777" w:rsidR="00E8778E" w:rsidRPr="006A178E" w:rsidRDefault="00E8778E" w:rsidP="00F74FA6">
            <w:pPr>
              <w:spacing w:line="276" w:lineRule="auto"/>
              <w:rPr>
                <w:rFonts w:ascii="Times New Roman" w:hAnsi="Times New Roman"/>
                <w:sz w:val="24"/>
                <w:szCs w:val="24"/>
              </w:rPr>
            </w:pPr>
            <w:proofErr w:type="gramStart"/>
            <w:r w:rsidRPr="006A178E">
              <w:rPr>
                <w:rFonts w:ascii="Times New Roman" w:hAnsi="Times New Roman"/>
                <w:sz w:val="24"/>
                <w:szCs w:val="24"/>
              </w:rPr>
              <w:t>а)  единицы</w:t>
            </w:r>
            <w:proofErr w:type="gramEnd"/>
            <w:r w:rsidRPr="006A178E">
              <w:rPr>
                <w:rFonts w:ascii="Times New Roman" w:hAnsi="Times New Roman"/>
                <w:sz w:val="24"/>
                <w:szCs w:val="24"/>
              </w:rPr>
              <w:t xml:space="preserve"> длины</w:t>
            </w:r>
          </w:p>
        </w:tc>
        <w:tc>
          <w:tcPr>
            <w:tcW w:w="1134" w:type="dxa"/>
            <w:tcBorders>
              <w:top w:val="single" w:sz="4" w:space="0" w:color="000000"/>
              <w:left w:val="single" w:sz="4" w:space="0" w:color="000000"/>
              <w:bottom w:val="single" w:sz="4" w:space="0" w:color="000000"/>
              <w:right w:val="single" w:sz="4" w:space="0" w:color="000000"/>
            </w:tcBorders>
            <w:hideMark/>
          </w:tcPr>
          <w:p w14:paraId="71362F65"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3" w:type="dxa"/>
            <w:tcBorders>
              <w:top w:val="single" w:sz="4" w:space="0" w:color="000000"/>
              <w:left w:val="single" w:sz="4" w:space="0" w:color="000000"/>
              <w:bottom w:val="single" w:sz="4" w:space="0" w:color="000000"/>
              <w:right w:val="single" w:sz="4" w:space="0" w:color="000000"/>
            </w:tcBorders>
            <w:hideMark/>
          </w:tcPr>
          <w:p w14:paraId="46C5354B"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2</w:t>
            </w:r>
          </w:p>
        </w:tc>
        <w:tc>
          <w:tcPr>
            <w:tcW w:w="992" w:type="dxa"/>
            <w:tcBorders>
              <w:top w:val="single" w:sz="4" w:space="0" w:color="000000"/>
              <w:left w:val="single" w:sz="4" w:space="0" w:color="000000"/>
              <w:bottom w:val="single" w:sz="4" w:space="0" w:color="000000"/>
              <w:right w:val="single" w:sz="4" w:space="0" w:color="000000"/>
            </w:tcBorders>
            <w:hideMark/>
          </w:tcPr>
          <w:p w14:paraId="169A64FA"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w:t>
            </w:r>
          </w:p>
        </w:tc>
      </w:tr>
      <w:tr w:rsidR="00E8778E" w:rsidRPr="006A178E" w14:paraId="55505FFC"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5C51957" w14:textId="77777777" w:rsidR="00E8778E" w:rsidRPr="006A178E" w:rsidRDefault="00E8778E" w:rsidP="00F74FA6">
            <w:pPr>
              <w:rPr>
                <w:rFonts w:ascii="Times New Roman" w:hAnsi="Times New Roman"/>
                <w:sz w:val="24"/>
                <w:szCs w:val="24"/>
              </w:rPr>
            </w:pPr>
          </w:p>
        </w:tc>
        <w:tc>
          <w:tcPr>
            <w:tcW w:w="4683" w:type="dxa"/>
            <w:tcBorders>
              <w:top w:val="single" w:sz="4" w:space="0" w:color="000000"/>
              <w:left w:val="single" w:sz="4" w:space="0" w:color="000000"/>
              <w:bottom w:val="single" w:sz="4" w:space="0" w:color="000000"/>
              <w:right w:val="single" w:sz="4" w:space="0" w:color="000000"/>
            </w:tcBorders>
            <w:hideMark/>
          </w:tcPr>
          <w:p w14:paraId="356A06E8"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б) единицы времени</w:t>
            </w:r>
          </w:p>
        </w:tc>
        <w:tc>
          <w:tcPr>
            <w:tcW w:w="1134" w:type="dxa"/>
            <w:tcBorders>
              <w:top w:val="single" w:sz="4" w:space="0" w:color="000000"/>
              <w:left w:val="single" w:sz="4" w:space="0" w:color="000000"/>
              <w:bottom w:val="single" w:sz="4" w:space="0" w:color="000000"/>
              <w:right w:val="single" w:sz="4" w:space="0" w:color="000000"/>
            </w:tcBorders>
            <w:hideMark/>
          </w:tcPr>
          <w:p w14:paraId="3F97C620"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2</w:t>
            </w:r>
          </w:p>
        </w:tc>
        <w:tc>
          <w:tcPr>
            <w:tcW w:w="993" w:type="dxa"/>
            <w:tcBorders>
              <w:top w:val="single" w:sz="4" w:space="0" w:color="000000"/>
              <w:left w:val="single" w:sz="4" w:space="0" w:color="000000"/>
              <w:bottom w:val="single" w:sz="4" w:space="0" w:color="000000"/>
              <w:right w:val="single" w:sz="4" w:space="0" w:color="000000"/>
            </w:tcBorders>
            <w:hideMark/>
          </w:tcPr>
          <w:p w14:paraId="3C989D48"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2" w:type="dxa"/>
            <w:tcBorders>
              <w:top w:val="single" w:sz="4" w:space="0" w:color="000000"/>
              <w:left w:val="single" w:sz="4" w:space="0" w:color="000000"/>
              <w:bottom w:val="single" w:sz="4" w:space="0" w:color="000000"/>
              <w:right w:val="single" w:sz="4" w:space="0" w:color="000000"/>
            </w:tcBorders>
            <w:hideMark/>
          </w:tcPr>
          <w:p w14:paraId="45D69CF6"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5</w:t>
            </w:r>
          </w:p>
        </w:tc>
      </w:tr>
      <w:tr w:rsidR="00E8778E" w:rsidRPr="006A178E" w14:paraId="6B548D64"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7F1F7E" w14:textId="77777777" w:rsidR="00E8778E" w:rsidRPr="006A178E" w:rsidRDefault="00E8778E" w:rsidP="00F74FA6">
            <w:pPr>
              <w:rPr>
                <w:rFonts w:ascii="Times New Roman" w:hAnsi="Times New Roman"/>
                <w:sz w:val="24"/>
                <w:szCs w:val="24"/>
              </w:rPr>
            </w:pPr>
          </w:p>
        </w:tc>
        <w:tc>
          <w:tcPr>
            <w:tcW w:w="4683" w:type="dxa"/>
            <w:tcBorders>
              <w:top w:val="single" w:sz="4" w:space="0" w:color="000000"/>
              <w:left w:val="single" w:sz="4" w:space="0" w:color="000000"/>
              <w:bottom w:val="single" w:sz="4" w:space="0" w:color="000000"/>
              <w:right w:val="single" w:sz="4" w:space="0" w:color="000000"/>
            </w:tcBorders>
            <w:hideMark/>
          </w:tcPr>
          <w:p w14:paraId="32E7C931"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в) единицы массы</w:t>
            </w:r>
          </w:p>
        </w:tc>
        <w:tc>
          <w:tcPr>
            <w:tcW w:w="1134" w:type="dxa"/>
            <w:tcBorders>
              <w:top w:val="single" w:sz="4" w:space="0" w:color="000000"/>
              <w:left w:val="single" w:sz="4" w:space="0" w:color="000000"/>
              <w:bottom w:val="single" w:sz="4" w:space="0" w:color="000000"/>
              <w:right w:val="single" w:sz="4" w:space="0" w:color="000000"/>
            </w:tcBorders>
            <w:hideMark/>
          </w:tcPr>
          <w:p w14:paraId="011E1AEC"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w:t>
            </w:r>
          </w:p>
        </w:tc>
        <w:tc>
          <w:tcPr>
            <w:tcW w:w="993" w:type="dxa"/>
            <w:tcBorders>
              <w:top w:val="single" w:sz="4" w:space="0" w:color="000000"/>
              <w:left w:val="single" w:sz="4" w:space="0" w:color="000000"/>
              <w:bottom w:val="single" w:sz="4" w:space="0" w:color="000000"/>
              <w:right w:val="single" w:sz="4" w:space="0" w:color="000000"/>
            </w:tcBorders>
            <w:hideMark/>
          </w:tcPr>
          <w:p w14:paraId="7AFB731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2" w:type="dxa"/>
            <w:tcBorders>
              <w:top w:val="single" w:sz="4" w:space="0" w:color="000000"/>
              <w:left w:val="single" w:sz="4" w:space="0" w:color="000000"/>
              <w:bottom w:val="single" w:sz="4" w:space="0" w:color="000000"/>
              <w:right w:val="single" w:sz="4" w:space="0" w:color="000000"/>
            </w:tcBorders>
            <w:hideMark/>
          </w:tcPr>
          <w:p w14:paraId="1B7B7C19"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7</w:t>
            </w:r>
          </w:p>
        </w:tc>
      </w:tr>
      <w:tr w:rsidR="00E8778E" w:rsidRPr="006A178E" w14:paraId="10CC1D95"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C12C04" w14:textId="77777777" w:rsidR="00E8778E" w:rsidRPr="006A178E" w:rsidRDefault="00E8778E" w:rsidP="00F74FA6">
            <w:pPr>
              <w:rPr>
                <w:rFonts w:ascii="Times New Roman" w:hAnsi="Times New Roman"/>
                <w:sz w:val="24"/>
                <w:szCs w:val="24"/>
              </w:rPr>
            </w:pPr>
          </w:p>
        </w:tc>
        <w:tc>
          <w:tcPr>
            <w:tcW w:w="4683" w:type="dxa"/>
            <w:tcBorders>
              <w:top w:val="single" w:sz="4" w:space="0" w:color="000000"/>
              <w:left w:val="single" w:sz="4" w:space="0" w:color="000000"/>
              <w:bottom w:val="single" w:sz="4" w:space="0" w:color="000000"/>
              <w:right w:val="single" w:sz="4" w:space="0" w:color="000000"/>
            </w:tcBorders>
            <w:hideMark/>
          </w:tcPr>
          <w:p w14:paraId="7EC26480" w14:textId="77777777" w:rsidR="00E8778E" w:rsidRPr="006A178E" w:rsidRDefault="00E8778E" w:rsidP="00F74FA6">
            <w:pPr>
              <w:spacing w:line="276" w:lineRule="auto"/>
              <w:rPr>
                <w:rFonts w:ascii="Times New Roman" w:hAnsi="Times New Roman"/>
                <w:sz w:val="24"/>
                <w:szCs w:val="24"/>
              </w:rPr>
            </w:pPr>
            <w:r w:rsidRPr="006A178E">
              <w:rPr>
                <w:rFonts w:ascii="Times New Roman" w:hAnsi="Times New Roman"/>
                <w:sz w:val="24"/>
                <w:szCs w:val="24"/>
              </w:rPr>
              <w:t>г) единиц площади</w:t>
            </w:r>
          </w:p>
        </w:tc>
        <w:tc>
          <w:tcPr>
            <w:tcW w:w="1134" w:type="dxa"/>
            <w:tcBorders>
              <w:top w:val="single" w:sz="4" w:space="0" w:color="000000"/>
              <w:left w:val="single" w:sz="4" w:space="0" w:color="000000"/>
              <w:bottom w:val="single" w:sz="4" w:space="0" w:color="000000"/>
              <w:right w:val="single" w:sz="4" w:space="0" w:color="000000"/>
            </w:tcBorders>
            <w:hideMark/>
          </w:tcPr>
          <w:p w14:paraId="0296748C"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3</w:t>
            </w:r>
          </w:p>
        </w:tc>
        <w:tc>
          <w:tcPr>
            <w:tcW w:w="993" w:type="dxa"/>
            <w:tcBorders>
              <w:top w:val="single" w:sz="4" w:space="0" w:color="000000"/>
              <w:left w:val="single" w:sz="4" w:space="0" w:color="000000"/>
              <w:bottom w:val="single" w:sz="4" w:space="0" w:color="000000"/>
              <w:right w:val="single" w:sz="4" w:space="0" w:color="000000"/>
            </w:tcBorders>
            <w:hideMark/>
          </w:tcPr>
          <w:p w14:paraId="6101BDA7"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4</w:t>
            </w:r>
          </w:p>
        </w:tc>
        <w:tc>
          <w:tcPr>
            <w:tcW w:w="992" w:type="dxa"/>
            <w:tcBorders>
              <w:top w:val="single" w:sz="4" w:space="0" w:color="000000"/>
              <w:left w:val="single" w:sz="4" w:space="0" w:color="000000"/>
              <w:bottom w:val="single" w:sz="4" w:space="0" w:color="000000"/>
              <w:right w:val="single" w:sz="4" w:space="0" w:color="000000"/>
            </w:tcBorders>
            <w:hideMark/>
          </w:tcPr>
          <w:p w14:paraId="1AD5A29D" w14:textId="77777777" w:rsidR="00E8778E" w:rsidRPr="006A178E" w:rsidRDefault="00E8778E" w:rsidP="00F74FA6">
            <w:pPr>
              <w:spacing w:line="276" w:lineRule="auto"/>
              <w:rPr>
                <w:rFonts w:ascii="Times New Roman" w:hAnsi="Times New Roman"/>
                <w:sz w:val="24"/>
                <w:szCs w:val="24"/>
                <w:lang w:val="ky-KG"/>
              </w:rPr>
            </w:pPr>
            <w:r w:rsidRPr="006A178E">
              <w:rPr>
                <w:rFonts w:ascii="Times New Roman" w:hAnsi="Times New Roman"/>
                <w:sz w:val="24"/>
                <w:szCs w:val="24"/>
                <w:lang w:val="ky-KG"/>
              </w:rPr>
              <w:t>7</w:t>
            </w:r>
          </w:p>
        </w:tc>
      </w:tr>
    </w:tbl>
    <w:p w14:paraId="0197879E" w14:textId="77777777" w:rsidR="00E8778E" w:rsidRDefault="00E8778E" w:rsidP="00E8778E">
      <w:pPr>
        <w:spacing w:after="0"/>
        <w:rPr>
          <w:rFonts w:ascii="Times New Roman" w:eastAsia="Calibri" w:hAnsi="Times New Roman" w:cs="Times New Roman"/>
          <w:sz w:val="24"/>
          <w:szCs w:val="24"/>
        </w:rPr>
      </w:pPr>
    </w:p>
    <w:p w14:paraId="2D3A6B80" w14:textId="77777777" w:rsidR="00E8778E" w:rsidRPr="00BC4AF3" w:rsidRDefault="00E8778E" w:rsidP="00E8778E">
      <w:pPr>
        <w:spacing w:after="0"/>
        <w:rPr>
          <w:rFonts w:ascii="Times New Roman" w:eastAsia="Calibri" w:hAnsi="Times New Roman" w:cs="Times New Roman"/>
          <w:sz w:val="24"/>
          <w:szCs w:val="24"/>
          <w:lang w:val="ky-KG"/>
        </w:rPr>
      </w:pPr>
      <w:r w:rsidRPr="00BC4AF3">
        <w:rPr>
          <w:rFonts w:ascii="Times New Roman" w:eastAsia="Calibri" w:hAnsi="Times New Roman" w:cs="Times New Roman"/>
          <w:sz w:val="24"/>
          <w:szCs w:val="24"/>
        </w:rPr>
        <w:t>Выводы и предложения</w:t>
      </w:r>
      <w:r w:rsidRPr="00BC4AF3">
        <w:rPr>
          <w:rFonts w:ascii="Times New Roman" w:eastAsia="Calibri" w:hAnsi="Times New Roman" w:cs="Times New Roman"/>
          <w:sz w:val="24"/>
          <w:szCs w:val="24"/>
          <w:lang w:val="ky-KG"/>
        </w:rPr>
        <w:t xml:space="preserve">: Допустили ошибки в решении геометрической </w:t>
      </w:r>
      <w:proofErr w:type="gramStart"/>
      <w:r w:rsidRPr="00BC4AF3">
        <w:rPr>
          <w:rFonts w:ascii="Times New Roman" w:eastAsia="Calibri" w:hAnsi="Times New Roman" w:cs="Times New Roman"/>
          <w:sz w:val="24"/>
          <w:szCs w:val="24"/>
          <w:lang w:val="ky-KG"/>
        </w:rPr>
        <w:t>задачи,в</w:t>
      </w:r>
      <w:proofErr w:type="gramEnd"/>
      <w:r w:rsidRPr="00BC4AF3">
        <w:rPr>
          <w:rFonts w:ascii="Times New Roman" w:eastAsia="Calibri" w:hAnsi="Times New Roman" w:cs="Times New Roman"/>
          <w:sz w:val="24"/>
          <w:szCs w:val="24"/>
          <w:lang w:val="ky-KG"/>
        </w:rPr>
        <w:t xml:space="preserve"> уравнениях и в решении выражения;</w:t>
      </w:r>
    </w:p>
    <w:p w14:paraId="2F1799CC" w14:textId="1CF1C93B" w:rsidR="00E8778E" w:rsidRPr="008B12D2" w:rsidRDefault="00E8778E" w:rsidP="00E8778E">
      <w:pPr>
        <w:spacing w:after="0"/>
        <w:rPr>
          <w:rFonts w:ascii="Times New Roman" w:eastAsia="Calibri" w:hAnsi="Times New Roman" w:cs="Times New Roman"/>
          <w:sz w:val="24"/>
          <w:szCs w:val="24"/>
          <w:lang w:val="ky-KG"/>
        </w:rPr>
      </w:pPr>
      <w:r w:rsidRPr="00BC4AF3">
        <w:rPr>
          <w:rFonts w:ascii="Times New Roman" w:eastAsia="Calibri" w:hAnsi="Times New Roman" w:cs="Times New Roman"/>
          <w:sz w:val="24"/>
          <w:szCs w:val="24"/>
          <w:lang w:val="ky-KG"/>
        </w:rPr>
        <w:t>Продолжать учить детей находить доли от целого;закрепить умение решать сложные уравнения.Совер</w:t>
      </w:r>
      <w:r>
        <w:rPr>
          <w:rFonts w:ascii="Times New Roman" w:eastAsia="Calibri" w:hAnsi="Times New Roman" w:cs="Times New Roman"/>
          <w:sz w:val="24"/>
          <w:szCs w:val="24"/>
          <w:lang w:val="ky-KG"/>
        </w:rPr>
        <w:t>шенствовать вычислительный счёт</w:t>
      </w:r>
    </w:p>
    <w:p w14:paraId="3774021C" w14:textId="77777777" w:rsidR="00E8778E" w:rsidRPr="00BC4AF3" w:rsidRDefault="00E8778E" w:rsidP="00E8778E">
      <w:pPr>
        <w:spacing w:after="0"/>
        <w:rPr>
          <w:rFonts w:ascii="Times New Roman" w:eastAsia="Calibri" w:hAnsi="Times New Roman" w:cs="Times New Roman"/>
          <w:b/>
          <w:sz w:val="24"/>
          <w:szCs w:val="24"/>
          <w:lang w:eastAsia="ru-RU"/>
        </w:rPr>
      </w:pPr>
      <w:r w:rsidRPr="00BC4AF3">
        <w:rPr>
          <w:rFonts w:ascii="Times New Roman" w:eastAsia="Calibri" w:hAnsi="Times New Roman" w:cs="Times New Roman"/>
          <w:sz w:val="24"/>
          <w:szCs w:val="24"/>
          <w:lang w:val="ky-KG"/>
        </w:rPr>
        <w:t xml:space="preserve">                      </w:t>
      </w:r>
      <w:r w:rsidRPr="00BC4AF3">
        <w:rPr>
          <w:rFonts w:ascii="Times New Roman" w:eastAsia="Calibri" w:hAnsi="Times New Roman" w:cs="Times New Roman"/>
          <w:b/>
          <w:sz w:val="24"/>
          <w:szCs w:val="24"/>
          <w:lang w:eastAsia="ru-RU"/>
        </w:rPr>
        <w:t>Анализ результатов выполнения контрольной работы</w:t>
      </w:r>
    </w:p>
    <w:p w14:paraId="7881C9F1" w14:textId="77777777" w:rsidR="00E8778E" w:rsidRPr="00BC4AF3" w:rsidRDefault="00E8778E" w:rsidP="00E8778E">
      <w:pPr>
        <w:spacing w:after="0"/>
        <w:jc w:val="center"/>
        <w:rPr>
          <w:rFonts w:ascii="Times New Roman" w:eastAsia="Calibri" w:hAnsi="Times New Roman" w:cs="Times New Roman"/>
          <w:b/>
          <w:sz w:val="24"/>
          <w:szCs w:val="24"/>
          <w:lang w:eastAsia="ru-RU"/>
        </w:rPr>
      </w:pPr>
      <w:r w:rsidRPr="00BC4AF3">
        <w:rPr>
          <w:rFonts w:ascii="Times New Roman" w:eastAsia="Calibri" w:hAnsi="Times New Roman" w:cs="Times New Roman"/>
          <w:b/>
          <w:sz w:val="24"/>
          <w:szCs w:val="24"/>
          <w:lang w:eastAsia="ru-RU"/>
        </w:rPr>
        <w:t xml:space="preserve">по русскому языку учащимися 4 классов школы № </w:t>
      </w:r>
      <w:proofErr w:type="gramStart"/>
      <w:r w:rsidRPr="00BC4AF3">
        <w:rPr>
          <w:rFonts w:ascii="Times New Roman" w:eastAsia="Calibri" w:hAnsi="Times New Roman" w:cs="Times New Roman"/>
          <w:b/>
          <w:sz w:val="24"/>
          <w:szCs w:val="24"/>
          <w:u w:val="single"/>
          <w:lang w:eastAsia="ru-RU"/>
        </w:rPr>
        <w:t>45</w:t>
      </w:r>
      <w:r w:rsidRPr="00BC4AF3">
        <w:rPr>
          <w:rFonts w:ascii="Times New Roman" w:eastAsia="Calibri" w:hAnsi="Times New Roman" w:cs="Times New Roman"/>
          <w:b/>
          <w:sz w:val="24"/>
          <w:szCs w:val="24"/>
          <w:lang w:eastAsia="ru-RU"/>
        </w:rPr>
        <w:t xml:space="preserve">  за</w:t>
      </w:r>
      <w:proofErr w:type="gramEnd"/>
      <w:r w:rsidRPr="00BC4AF3">
        <w:rPr>
          <w:rFonts w:ascii="Times New Roman" w:eastAsia="Calibri" w:hAnsi="Times New Roman" w:cs="Times New Roman"/>
          <w:b/>
          <w:sz w:val="24"/>
          <w:szCs w:val="24"/>
          <w:lang w:eastAsia="ru-RU"/>
        </w:rPr>
        <w:t xml:space="preserve"> 2017-2018 учебный год</w:t>
      </w:r>
    </w:p>
    <w:p w14:paraId="262D1BF0" w14:textId="77777777" w:rsidR="00E8778E" w:rsidRPr="00BC4AF3" w:rsidRDefault="00E8778E" w:rsidP="00E8778E">
      <w:pPr>
        <w:spacing w:after="0"/>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 xml:space="preserve">Учебник: </w:t>
      </w:r>
      <w:proofErr w:type="gramStart"/>
      <w:r w:rsidRPr="00BC4AF3">
        <w:rPr>
          <w:rFonts w:ascii="Times New Roman" w:eastAsia="Calibri" w:hAnsi="Times New Roman" w:cs="Times New Roman"/>
          <w:sz w:val="24"/>
          <w:szCs w:val="24"/>
          <w:lang w:val="ky-KG" w:eastAsia="ru-RU"/>
        </w:rPr>
        <w:t>Автор:</w:t>
      </w:r>
      <w:r w:rsidRPr="00BC4AF3">
        <w:rPr>
          <w:rFonts w:ascii="Times New Roman" w:eastAsia="Calibri" w:hAnsi="Times New Roman" w:cs="Times New Roman"/>
          <w:sz w:val="24"/>
          <w:szCs w:val="24"/>
          <w:lang w:val="ky-KG"/>
        </w:rPr>
        <w:t>Рамзаева</w:t>
      </w:r>
      <w:proofErr w:type="gramEnd"/>
      <w:r w:rsidRPr="00BC4AF3">
        <w:rPr>
          <w:rFonts w:ascii="Times New Roman" w:eastAsia="Calibri" w:hAnsi="Times New Roman" w:cs="Times New Roman"/>
          <w:sz w:val="24"/>
          <w:szCs w:val="24"/>
          <w:lang w:val="ky-KG"/>
        </w:rPr>
        <w:t xml:space="preserve"> Т.Г.</w:t>
      </w:r>
    </w:p>
    <w:p w14:paraId="2B95838E" w14:textId="77777777" w:rsidR="00E8778E" w:rsidRDefault="00E8778E" w:rsidP="00E8778E">
      <w:pPr>
        <w:spacing w:after="0"/>
        <w:rPr>
          <w:rFonts w:ascii="Times New Roman" w:eastAsia="Calibri" w:hAnsi="Times New Roman" w:cs="Times New Roman"/>
          <w:sz w:val="24"/>
          <w:szCs w:val="24"/>
          <w:u w:val="single"/>
          <w:lang w:eastAsia="ru-RU"/>
        </w:rPr>
      </w:pPr>
      <w:r w:rsidRPr="00BC4AF3">
        <w:rPr>
          <w:rFonts w:ascii="Times New Roman" w:eastAsia="Calibri" w:hAnsi="Times New Roman" w:cs="Times New Roman"/>
          <w:sz w:val="24"/>
          <w:szCs w:val="24"/>
          <w:lang w:eastAsia="ru-RU"/>
        </w:rPr>
        <w:t xml:space="preserve">Учителя: </w:t>
      </w:r>
      <w:proofErr w:type="spellStart"/>
      <w:r w:rsidRPr="00BC4AF3">
        <w:rPr>
          <w:rFonts w:ascii="Times New Roman" w:eastAsia="Calibri" w:hAnsi="Times New Roman" w:cs="Times New Roman"/>
          <w:sz w:val="24"/>
          <w:szCs w:val="24"/>
          <w:u w:val="single"/>
          <w:lang w:eastAsia="ru-RU"/>
        </w:rPr>
        <w:t>Ахметчина</w:t>
      </w:r>
      <w:proofErr w:type="spellEnd"/>
      <w:r w:rsidRPr="00BC4AF3">
        <w:rPr>
          <w:rFonts w:ascii="Times New Roman" w:eastAsia="Calibri" w:hAnsi="Times New Roman" w:cs="Times New Roman"/>
          <w:sz w:val="24"/>
          <w:szCs w:val="24"/>
          <w:u w:val="single"/>
          <w:lang w:eastAsia="ru-RU"/>
        </w:rPr>
        <w:t xml:space="preserve"> </w:t>
      </w:r>
      <w:proofErr w:type="gramStart"/>
      <w:r w:rsidRPr="00BC4AF3">
        <w:rPr>
          <w:rFonts w:ascii="Times New Roman" w:eastAsia="Calibri" w:hAnsi="Times New Roman" w:cs="Times New Roman"/>
          <w:sz w:val="24"/>
          <w:szCs w:val="24"/>
          <w:u w:val="single"/>
          <w:lang w:eastAsia="ru-RU"/>
        </w:rPr>
        <w:t>Г.К.,</w:t>
      </w:r>
      <w:proofErr w:type="spellStart"/>
      <w:r w:rsidRPr="00BC4AF3">
        <w:rPr>
          <w:rFonts w:ascii="Times New Roman" w:eastAsia="Calibri" w:hAnsi="Times New Roman" w:cs="Times New Roman"/>
          <w:sz w:val="24"/>
          <w:szCs w:val="24"/>
          <w:u w:val="single"/>
          <w:lang w:eastAsia="ru-RU"/>
        </w:rPr>
        <w:t>Матченко</w:t>
      </w:r>
      <w:proofErr w:type="spellEnd"/>
      <w:proofErr w:type="gramEnd"/>
      <w:r w:rsidRPr="00BC4AF3">
        <w:rPr>
          <w:rFonts w:ascii="Times New Roman" w:eastAsia="Calibri" w:hAnsi="Times New Roman" w:cs="Times New Roman"/>
          <w:sz w:val="24"/>
          <w:szCs w:val="24"/>
          <w:u w:val="single"/>
          <w:lang w:eastAsia="ru-RU"/>
        </w:rPr>
        <w:t xml:space="preserve"> Е.А.</w:t>
      </w:r>
    </w:p>
    <w:p w14:paraId="21E4AF5C" w14:textId="77777777" w:rsidR="00E8778E" w:rsidRPr="00BC4AF3" w:rsidRDefault="00E8778E" w:rsidP="00E8778E">
      <w:pPr>
        <w:spacing w:after="0"/>
        <w:ind w:left="-567"/>
        <w:rPr>
          <w:rFonts w:ascii="Times New Roman" w:eastAsia="Calibri" w:hAnsi="Times New Roman" w:cs="Times New Roman"/>
          <w:sz w:val="24"/>
          <w:szCs w:val="24"/>
          <w:u w:val="single"/>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6"/>
        <w:gridCol w:w="4179"/>
        <w:gridCol w:w="851"/>
        <w:gridCol w:w="992"/>
        <w:gridCol w:w="992"/>
      </w:tblGrid>
      <w:tr w:rsidR="00E8778E" w:rsidRPr="00BC4AF3" w14:paraId="50D3C833" w14:textId="77777777" w:rsidTr="00F74FA6">
        <w:tc>
          <w:tcPr>
            <w:tcW w:w="566" w:type="dxa"/>
            <w:tcBorders>
              <w:top w:val="single" w:sz="4" w:space="0" w:color="000000"/>
              <w:left w:val="single" w:sz="4" w:space="0" w:color="000000"/>
              <w:bottom w:val="single" w:sz="4" w:space="0" w:color="000000"/>
              <w:right w:val="single" w:sz="4" w:space="0" w:color="000000"/>
            </w:tcBorders>
            <w:hideMark/>
          </w:tcPr>
          <w:p w14:paraId="5D282EEB"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w:t>
            </w:r>
          </w:p>
        </w:tc>
        <w:tc>
          <w:tcPr>
            <w:tcW w:w="4179" w:type="dxa"/>
            <w:tcBorders>
              <w:top w:val="single" w:sz="4" w:space="0" w:color="000000"/>
              <w:left w:val="single" w:sz="4" w:space="0" w:color="000000"/>
              <w:bottom w:val="single" w:sz="4" w:space="0" w:color="000000"/>
              <w:right w:val="single" w:sz="4" w:space="0" w:color="000000"/>
            </w:tcBorders>
            <w:hideMark/>
          </w:tcPr>
          <w:p w14:paraId="699CC6AF"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Контролируемый элемент</w:t>
            </w:r>
          </w:p>
        </w:tc>
        <w:tc>
          <w:tcPr>
            <w:tcW w:w="851" w:type="dxa"/>
            <w:tcBorders>
              <w:top w:val="single" w:sz="4" w:space="0" w:color="000000"/>
              <w:left w:val="single" w:sz="4" w:space="0" w:color="000000"/>
              <w:bottom w:val="single" w:sz="4" w:space="0" w:color="000000"/>
              <w:right w:val="single" w:sz="4" w:space="0" w:color="000000"/>
            </w:tcBorders>
            <w:hideMark/>
          </w:tcPr>
          <w:p w14:paraId="3E7F1532"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4г</w:t>
            </w:r>
          </w:p>
        </w:tc>
        <w:tc>
          <w:tcPr>
            <w:tcW w:w="992" w:type="dxa"/>
            <w:tcBorders>
              <w:top w:val="single" w:sz="4" w:space="0" w:color="000000"/>
              <w:left w:val="single" w:sz="4" w:space="0" w:color="000000"/>
              <w:bottom w:val="single" w:sz="4" w:space="0" w:color="000000"/>
              <w:right w:val="single" w:sz="4" w:space="0" w:color="000000"/>
            </w:tcBorders>
            <w:hideMark/>
          </w:tcPr>
          <w:p w14:paraId="2C5CEF0A"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4д</w:t>
            </w:r>
          </w:p>
        </w:tc>
        <w:tc>
          <w:tcPr>
            <w:tcW w:w="992" w:type="dxa"/>
            <w:tcBorders>
              <w:top w:val="single" w:sz="4" w:space="0" w:color="000000"/>
              <w:left w:val="single" w:sz="4" w:space="0" w:color="000000"/>
              <w:bottom w:val="single" w:sz="4" w:space="0" w:color="000000"/>
              <w:right w:val="single" w:sz="4" w:space="0" w:color="000000"/>
            </w:tcBorders>
            <w:hideMark/>
          </w:tcPr>
          <w:p w14:paraId="044B1E3D"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Итого</w:t>
            </w:r>
          </w:p>
        </w:tc>
      </w:tr>
      <w:tr w:rsidR="00E8778E" w:rsidRPr="00BC4AF3" w14:paraId="4EB1D2F1" w14:textId="77777777" w:rsidTr="00F74FA6">
        <w:tc>
          <w:tcPr>
            <w:tcW w:w="566" w:type="dxa"/>
            <w:tcBorders>
              <w:top w:val="single" w:sz="4" w:space="0" w:color="000000"/>
              <w:left w:val="single" w:sz="4" w:space="0" w:color="000000"/>
              <w:bottom w:val="single" w:sz="4" w:space="0" w:color="000000"/>
              <w:right w:val="single" w:sz="4" w:space="0" w:color="000000"/>
            </w:tcBorders>
            <w:hideMark/>
          </w:tcPr>
          <w:p w14:paraId="67B435A6"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1</w:t>
            </w:r>
          </w:p>
        </w:tc>
        <w:tc>
          <w:tcPr>
            <w:tcW w:w="4179" w:type="dxa"/>
            <w:tcBorders>
              <w:top w:val="single" w:sz="4" w:space="0" w:color="000000"/>
              <w:left w:val="single" w:sz="4" w:space="0" w:color="000000"/>
              <w:bottom w:val="single" w:sz="4" w:space="0" w:color="000000"/>
              <w:right w:val="single" w:sz="4" w:space="0" w:color="000000"/>
            </w:tcBorders>
            <w:hideMark/>
          </w:tcPr>
          <w:p w14:paraId="077B1B71"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Число учащихся по списку</w:t>
            </w:r>
          </w:p>
        </w:tc>
        <w:tc>
          <w:tcPr>
            <w:tcW w:w="851" w:type="dxa"/>
            <w:tcBorders>
              <w:top w:val="single" w:sz="4" w:space="0" w:color="000000"/>
              <w:left w:val="single" w:sz="4" w:space="0" w:color="000000"/>
              <w:bottom w:val="single" w:sz="4" w:space="0" w:color="000000"/>
              <w:right w:val="single" w:sz="4" w:space="0" w:color="000000"/>
            </w:tcBorders>
            <w:hideMark/>
          </w:tcPr>
          <w:p w14:paraId="18D87460"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36</w:t>
            </w:r>
          </w:p>
        </w:tc>
        <w:tc>
          <w:tcPr>
            <w:tcW w:w="992" w:type="dxa"/>
            <w:tcBorders>
              <w:top w:val="single" w:sz="4" w:space="0" w:color="000000"/>
              <w:left w:val="single" w:sz="4" w:space="0" w:color="000000"/>
              <w:bottom w:val="single" w:sz="4" w:space="0" w:color="000000"/>
              <w:right w:val="single" w:sz="4" w:space="0" w:color="000000"/>
            </w:tcBorders>
            <w:hideMark/>
          </w:tcPr>
          <w:p w14:paraId="42F554CD"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35</w:t>
            </w:r>
          </w:p>
        </w:tc>
        <w:tc>
          <w:tcPr>
            <w:tcW w:w="992" w:type="dxa"/>
            <w:tcBorders>
              <w:top w:val="single" w:sz="4" w:space="0" w:color="000000"/>
              <w:left w:val="single" w:sz="4" w:space="0" w:color="000000"/>
              <w:bottom w:val="single" w:sz="4" w:space="0" w:color="000000"/>
              <w:right w:val="single" w:sz="4" w:space="0" w:color="000000"/>
            </w:tcBorders>
            <w:hideMark/>
          </w:tcPr>
          <w:p w14:paraId="58C312B7"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71</w:t>
            </w:r>
          </w:p>
        </w:tc>
      </w:tr>
      <w:tr w:rsidR="00E8778E" w:rsidRPr="00BC4AF3" w14:paraId="3C9B11E0" w14:textId="77777777" w:rsidTr="00F74FA6">
        <w:tc>
          <w:tcPr>
            <w:tcW w:w="566" w:type="dxa"/>
            <w:tcBorders>
              <w:top w:val="single" w:sz="4" w:space="0" w:color="000000"/>
              <w:left w:val="single" w:sz="4" w:space="0" w:color="000000"/>
              <w:bottom w:val="single" w:sz="4" w:space="0" w:color="000000"/>
              <w:right w:val="single" w:sz="4" w:space="0" w:color="000000"/>
            </w:tcBorders>
            <w:hideMark/>
          </w:tcPr>
          <w:p w14:paraId="16F646F0"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2</w:t>
            </w:r>
          </w:p>
        </w:tc>
        <w:tc>
          <w:tcPr>
            <w:tcW w:w="4179" w:type="dxa"/>
            <w:tcBorders>
              <w:top w:val="single" w:sz="4" w:space="0" w:color="000000"/>
              <w:left w:val="single" w:sz="4" w:space="0" w:color="000000"/>
              <w:bottom w:val="single" w:sz="4" w:space="0" w:color="000000"/>
              <w:right w:val="single" w:sz="4" w:space="0" w:color="000000"/>
            </w:tcBorders>
            <w:hideMark/>
          </w:tcPr>
          <w:p w14:paraId="010C216F"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Число уч-ся, выполнявших работу</w:t>
            </w:r>
          </w:p>
        </w:tc>
        <w:tc>
          <w:tcPr>
            <w:tcW w:w="851" w:type="dxa"/>
            <w:tcBorders>
              <w:top w:val="single" w:sz="4" w:space="0" w:color="000000"/>
              <w:left w:val="single" w:sz="4" w:space="0" w:color="auto"/>
              <w:bottom w:val="single" w:sz="4" w:space="0" w:color="000000"/>
              <w:right w:val="single" w:sz="4" w:space="0" w:color="auto"/>
            </w:tcBorders>
            <w:hideMark/>
          </w:tcPr>
          <w:p w14:paraId="496B544C"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33</w:t>
            </w:r>
          </w:p>
        </w:tc>
        <w:tc>
          <w:tcPr>
            <w:tcW w:w="992" w:type="dxa"/>
            <w:tcBorders>
              <w:top w:val="single" w:sz="4" w:space="0" w:color="000000"/>
              <w:left w:val="single" w:sz="4" w:space="0" w:color="auto"/>
              <w:bottom w:val="single" w:sz="4" w:space="0" w:color="000000"/>
              <w:right w:val="single" w:sz="4" w:space="0" w:color="auto"/>
            </w:tcBorders>
            <w:hideMark/>
          </w:tcPr>
          <w:p w14:paraId="358DD18F"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35</w:t>
            </w:r>
          </w:p>
        </w:tc>
        <w:tc>
          <w:tcPr>
            <w:tcW w:w="992" w:type="dxa"/>
            <w:tcBorders>
              <w:top w:val="single" w:sz="4" w:space="0" w:color="000000"/>
              <w:left w:val="single" w:sz="4" w:space="0" w:color="auto"/>
              <w:bottom w:val="single" w:sz="4" w:space="0" w:color="000000"/>
              <w:right w:val="single" w:sz="4" w:space="0" w:color="000000"/>
            </w:tcBorders>
            <w:hideMark/>
          </w:tcPr>
          <w:p w14:paraId="1CAD3A1C"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68</w:t>
            </w:r>
          </w:p>
        </w:tc>
      </w:tr>
      <w:tr w:rsidR="00E8778E" w:rsidRPr="00BC4AF3" w14:paraId="5C22BA5E" w14:textId="77777777" w:rsidTr="00F74FA6">
        <w:tc>
          <w:tcPr>
            <w:tcW w:w="566" w:type="dxa"/>
            <w:vMerge w:val="restart"/>
            <w:tcBorders>
              <w:top w:val="single" w:sz="4" w:space="0" w:color="000000"/>
              <w:left w:val="single" w:sz="4" w:space="0" w:color="000000"/>
              <w:bottom w:val="single" w:sz="4" w:space="0" w:color="000000"/>
              <w:right w:val="single" w:sz="4" w:space="0" w:color="000000"/>
            </w:tcBorders>
            <w:hideMark/>
          </w:tcPr>
          <w:p w14:paraId="24097FB7"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3</w:t>
            </w:r>
          </w:p>
        </w:tc>
        <w:tc>
          <w:tcPr>
            <w:tcW w:w="4179" w:type="dxa"/>
            <w:tcBorders>
              <w:top w:val="single" w:sz="4" w:space="0" w:color="000000"/>
              <w:left w:val="single" w:sz="4" w:space="0" w:color="000000"/>
              <w:bottom w:val="single" w:sz="4" w:space="0" w:color="000000"/>
              <w:right w:val="single" w:sz="4" w:space="0" w:color="000000"/>
            </w:tcBorders>
            <w:hideMark/>
          </w:tcPr>
          <w:p w14:paraId="1B7551F2"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Кол-во уч-ся, написавших диктант:</w:t>
            </w:r>
          </w:p>
        </w:tc>
        <w:tc>
          <w:tcPr>
            <w:tcW w:w="2835" w:type="dxa"/>
            <w:gridSpan w:val="3"/>
            <w:tcBorders>
              <w:top w:val="single" w:sz="4" w:space="0" w:color="000000"/>
              <w:left w:val="single" w:sz="4" w:space="0" w:color="auto"/>
              <w:bottom w:val="single" w:sz="4" w:space="0" w:color="000000"/>
              <w:right w:val="single" w:sz="4" w:space="0" w:color="000000"/>
            </w:tcBorders>
          </w:tcPr>
          <w:p w14:paraId="7ED568CF"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r>
      <w:tr w:rsidR="00E8778E" w:rsidRPr="00BC4AF3" w14:paraId="666F62FA"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B549B04"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37CBAD63"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«5»</w:t>
            </w:r>
          </w:p>
        </w:tc>
        <w:tc>
          <w:tcPr>
            <w:tcW w:w="851" w:type="dxa"/>
            <w:tcBorders>
              <w:top w:val="single" w:sz="4" w:space="0" w:color="000000"/>
              <w:left w:val="single" w:sz="4" w:space="0" w:color="auto"/>
              <w:bottom w:val="single" w:sz="4" w:space="0" w:color="000000"/>
              <w:right w:val="single" w:sz="4" w:space="0" w:color="auto"/>
            </w:tcBorders>
            <w:hideMark/>
          </w:tcPr>
          <w:p w14:paraId="1BC78D01"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w:t>
            </w:r>
          </w:p>
        </w:tc>
        <w:tc>
          <w:tcPr>
            <w:tcW w:w="992" w:type="dxa"/>
            <w:tcBorders>
              <w:top w:val="single" w:sz="4" w:space="0" w:color="000000"/>
              <w:left w:val="single" w:sz="4" w:space="0" w:color="auto"/>
              <w:bottom w:val="single" w:sz="4" w:space="0" w:color="000000"/>
              <w:right w:val="single" w:sz="4" w:space="0" w:color="auto"/>
            </w:tcBorders>
            <w:hideMark/>
          </w:tcPr>
          <w:p w14:paraId="5179114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11</w:t>
            </w:r>
          </w:p>
        </w:tc>
        <w:tc>
          <w:tcPr>
            <w:tcW w:w="992" w:type="dxa"/>
            <w:tcBorders>
              <w:top w:val="single" w:sz="4" w:space="0" w:color="000000"/>
              <w:left w:val="single" w:sz="4" w:space="0" w:color="auto"/>
              <w:bottom w:val="single" w:sz="4" w:space="0" w:color="000000"/>
              <w:right w:val="single" w:sz="4" w:space="0" w:color="000000"/>
            </w:tcBorders>
            <w:hideMark/>
          </w:tcPr>
          <w:p w14:paraId="2C98367F"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17</w:t>
            </w:r>
          </w:p>
        </w:tc>
      </w:tr>
      <w:tr w:rsidR="00E8778E" w:rsidRPr="00BC4AF3" w14:paraId="69352BE2"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A34FD8A"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3DEF867A"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«4»</w:t>
            </w:r>
          </w:p>
        </w:tc>
        <w:tc>
          <w:tcPr>
            <w:tcW w:w="851" w:type="dxa"/>
            <w:tcBorders>
              <w:top w:val="single" w:sz="4" w:space="0" w:color="000000"/>
              <w:left w:val="single" w:sz="4" w:space="0" w:color="000000"/>
              <w:bottom w:val="single" w:sz="4" w:space="0" w:color="000000"/>
              <w:right w:val="single" w:sz="4" w:space="0" w:color="000000"/>
            </w:tcBorders>
            <w:hideMark/>
          </w:tcPr>
          <w:p w14:paraId="2906CD0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10</w:t>
            </w:r>
          </w:p>
        </w:tc>
        <w:tc>
          <w:tcPr>
            <w:tcW w:w="992" w:type="dxa"/>
            <w:tcBorders>
              <w:top w:val="single" w:sz="4" w:space="0" w:color="000000"/>
              <w:left w:val="single" w:sz="4" w:space="0" w:color="000000"/>
              <w:bottom w:val="single" w:sz="4" w:space="0" w:color="000000"/>
              <w:right w:val="single" w:sz="4" w:space="0" w:color="000000"/>
            </w:tcBorders>
            <w:hideMark/>
          </w:tcPr>
          <w:p w14:paraId="04F3CC01"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8</w:t>
            </w:r>
          </w:p>
        </w:tc>
        <w:tc>
          <w:tcPr>
            <w:tcW w:w="992" w:type="dxa"/>
            <w:tcBorders>
              <w:top w:val="single" w:sz="4" w:space="0" w:color="000000"/>
              <w:left w:val="single" w:sz="4" w:space="0" w:color="000000"/>
              <w:bottom w:val="single" w:sz="4" w:space="0" w:color="000000"/>
              <w:right w:val="single" w:sz="4" w:space="0" w:color="000000"/>
            </w:tcBorders>
            <w:hideMark/>
          </w:tcPr>
          <w:p w14:paraId="17E5E2A9"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18</w:t>
            </w:r>
          </w:p>
        </w:tc>
      </w:tr>
      <w:tr w:rsidR="00E8778E" w:rsidRPr="00BC4AF3" w14:paraId="117DC4BB"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E169AC"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5D9FCCE4"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«3»</w:t>
            </w:r>
          </w:p>
        </w:tc>
        <w:tc>
          <w:tcPr>
            <w:tcW w:w="851" w:type="dxa"/>
            <w:tcBorders>
              <w:top w:val="single" w:sz="4" w:space="0" w:color="000000"/>
              <w:left w:val="single" w:sz="4" w:space="0" w:color="000000"/>
              <w:bottom w:val="single" w:sz="4" w:space="0" w:color="000000"/>
              <w:right w:val="single" w:sz="4" w:space="0" w:color="000000"/>
            </w:tcBorders>
            <w:hideMark/>
          </w:tcPr>
          <w:p w14:paraId="568425C3"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15</w:t>
            </w:r>
          </w:p>
        </w:tc>
        <w:tc>
          <w:tcPr>
            <w:tcW w:w="992" w:type="dxa"/>
            <w:tcBorders>
              <w:top w:val="single" w:sz="4" w:space="0" w:color="000000"/>
              <w:left w:val="single" w:sz="4" w:space="0" w:color="000000"/>
              <w:bottom w:val="single" w:sz="4" w:space="0" w:color="000000"/>
              <w:right w:val="single" w:sz="4" w:space="0" w:color="000000"/>
            </w:tcBorders>
            <w:hideMark/>
          </w:tcPr>
          <w:p w14:paraId="26A98900"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13</w:t>
            </w:r>
          </w:p>
        </w:tc>
        <w:tc>
          <w:tcPr>
            <w:tcW w:w="992" w:type="dxa"/>
            <w:tcBorders>
              <w:top w:val="single" w:sz="4" w:space="0" w:color="000000"/>
              <w:left w:val="single" w:sz="4" w:space="0" w:color="000000"/>
              <w:bottom w:val="single" w:sz="4" w:space="0" w:color="000000"/>
              <w:right w:val="single" w:sz="4" w:space="0" w:color="000000"/>
            </w:tcBorders>
            <w:hideMark/>
          </w:tcPr>
          <w:p w14:paraId="50F992B3"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28</w:t>
            </w:r>
          </w:p>
        </w:tc>
      </w:tr>
      <w:tr w:rsidR="00E8778E" w:rsidRPr="00BC4AF3" w14:paraId="61032080"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0F0FC66"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580F8CF3"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«2»</w:t>
            </w:r>
          </w:p>
        </w:tc>
        <w:tc>
          <w:tcPr>
            <w:tcW w:w="851" w:type="dxa"/>
            <w:tcBorders>
              <w:top w:val="single" w:sz="4" w:space="0" w:color="000000"/>
              <w:left w:val="single" w:sz="4" w:space="0" w:color="000000"/>
              <w:bottom w:val="single" w:sz="4" w:space="0" w:color="000000"/>
              <w:right w:val="single" w:sz="4" w:space="0" w:color="000000"/>
            </w:tcBorders>
            <w:hideMark/>
          </w:tcPr>
          <w:p w14:paraId="679F3372"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w:t>
            </w:r>
          </w:p>
        </w:tc>
        <w:tc>
          <w:tcPr>
            <w:tcW w:w="992" w:type="dxa"/>
            <w:tcBorders>
              <w:top w:val="single" w:sz="4" w:space="0" w:color="000000"/>
              <w:left w:val="single" w:sz="4" w:space="0" w:color="000000"/>
              <w:bottom w:val="single" w:sz="4" w:space="0" w:color="000000"/>
              <w:right w:val="single" w:sz="4" w:space="0" w:color="000000"/>
            </w:tcBorders>
            <w:hideMark/>
          </w:tcPr>
          <w:p w14:paraId="61858F3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c>
          <w:tcPr>
            <w:tcW w:w="992" w:type="dxa"/>
            <w:tcBorders>
              <w:top w:val="single" w:sz="4" w:space="0" w:color="000000"/>
              <w:left w:val="single" w:sz="4" w:space="0" w:color="000000"/>
              <w:bottom w:val="single" w:sz="4" w:space="0" w:color="000000"/>
              <w:right w:val="single" w:sz="4" w:space="0" w:color="000000"/>
            </w:tcBorders>
            <w:hideMark/>
          </w:tcPr>
          <w:p w14:paraId="5BD3A23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5</w:t>
            </w:r>
          </w:p>
        </w:tc>
      </w:tr>
      <w:tr w:rsidR="00E8778E" w:rsidRPr="00BC4AF3" w14:paraId="0B30E60F" w14:textId="77777777" w:rsidTr="00F74FA6">
        <w:tc>
          <w:tcPr>
            <w:tcW w:w="566" w:type="dxa"/>
            <w:vMerge w:val="restart"/>
            <w:tcBorders>
              <w:top w:val="single" w:sz="4" w:space="0" w:color="000000"/>
              <w:left w:val="single" w:sz="4" w:space="0" w:color="000000"/>
              <w:bottom w:val="single" w:sz="4" w:space="0" w:color="000000"/>
              <w:right w:val="single" w:sz="4" w:space="0" w:color="000000"/>
            </w:tcBorders>
            <w:hideMark/>
          </w:tcPr>
          <w:p w14:paraId="5002A664"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4</w:t>
            </w:r>
          </w:p>
        </w:tc>
        <w:tc>
          <w:tcPr>
            <w:tcW w:w="4179" w:type="dxa"/>
            <w:tcBorders>
              <w:top w:val="single" w:sz="4" w:space="0" w:color="000000"/>
              <w:left w:val="single" w:sz="4" w:space="0" w:color="000000"/>
              <w:bottom w:val="single" w:sz="4" w:space="0" w:color="000000"/>
              <w:right w:val="single" w:sz="4" w:space="0" w:color="000000"/>
            </w:tcBorders>
            <w:hideMark/>
          </w:tcPr>
          <w:p w14:paraId="10B626A5"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 успеваемости</w:t>
            </w:r>
          </w:p>
        </w:tc>
        <w:tc>
          <w:tcPr>
            <w:tcW w:w="851" w:type="dxa"/>
            <w:tcBorders>
              <w:top w:val="single" w:sz="4" w:space="0" w:color="000000"/>
              <w:left w:val="single" w:sz="4" w:space="0" w:color="000000"/>
              <w:bottom w:val="single" w:sz="4" w:space="0" w:color="000000"/>
              <w:right w:val="single" w:sz="4" w:space="0" w:color="000000"/>
            </w:tcBorders>
            <w:hideMark/>
          </w:tcPr>
          <w:p w14:paraId="36F53307"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94%</w:t>
            </w:r>
          </w:p>
        </w:tc>
        <w:tc>
          <w:tcPr>
            <w:tcW w:w="992" w:type="dxa"/>
            <w:tcBorders>
              <w:top w:val="single" w:sz="4" w:space="0" w:color="000000"/>
              <w:left w:val="single" w:sz="4" w:space="0" w:color="000000"/>
              <w:bottom w:val="single" w:sz="4" w:space="0" w:color="000000"/>
              <w:right w:val="single" w:sz="4" w:space="0" w:color="000000"/>
            </w:tcBorders>
            <w:hideMark/>
          </w:tcPr>
          <w:p w14:paraId="77B35806"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90%</w:t>
            </w:r>
          </w:p>
        </w:tc>
        <w:tc>
          <w:tcPr>
            <w:tcW w:w="992" w:type="dxa"/>
            <w:tcBorders>
              <w:top w:val="single" w:sz="4" w:space="0" w:color="000000"/>
              <w:left w:val="single" w:sz="4" w:space="0" w:color="000000"/>
              <w:bottom w:val="single" w:sz="4" w:space="0" w:color="000000"/>
              <w:right w:val="single" w:sz="4" w:space="0" w:color="000000"/>
            </w:tcBorders>
            <w:hideMark/>
          </w:tcPr>
          <w:p w14:paraId="3644DF22"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92,7%</w:t>
            </w:r>
          </w:p>
        </w:tc>
      </w:tr>
      <w:tr w:rsidR="00E8778E" w:rsidRPr="00BC4AF3" w14:paraId="5E347B08"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DF68498"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2549AF6F"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 качества</w:t>
            </w:r>
          </w:p>
        </w:tc>
        <w:tc>
          <w:tcPr>
            <w:tcW w:w="851" w:type="dxa"/>
            <w:tcBorders>
              <w:top w:val="single" w:sz="4" w:space="0" w:color="000000"/>
              <w:left w:val="single" w:sz="4" w:space="0" w:color="auto"/>
              <w:bottom w:val="single" w:sz="4" w:space="0" w:color="000000"/>
              <w:right w:val="single" w:sz="4" w:space="0" w:color="auto"/>
            </w:tcBorders>
            <w:hideMark/>
          </w:tcPr>
          <w:p w14:paraId="16DC04AD"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48%</w:t>
            </w:r>
          </w:p>
        </w:tc>
        <w:tc>
          <w:tcPr>
            <w:tcW w:w="992" w:type="dxa"/>
            <w:tcBorders>
              <w:top w:val="single" w:sz="4" w:space="0" w:color="000000"/>
              <w:left w:val="single" w:sz="4" w:space="0" w:color="auto"/>
              <w:bottom w:val="single" w:sz="4" w:space="0" w:color="000000"/>
              <w:right w:val="single" w:sz="4" w:space="0" w:color="auto"/>
            </w:tcBorders>
            <w:hideMark/>
          </w:tcPr>
          <w:p w14:paraId="11AC220A"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54%</w:t>
            </w:r>
          </w:p>
        </w:tc>
        <w:tc>
          <w:tcPr>
            <w:tcW w:w="992" w:type="dxa"/>
            <w:tcBorders>
              <w:top w:val="single" w:sz="4" w:space="0" w:color="000000"/>
              <w:left w:val="single" w:sz="4" w:space="0" w:color="auto"/>
              <w:bottom w:val="single" w:sz="4" w:space="0" w:color="000000"/>
              <w:right w:val="single" w:sz="4" w:space="0" w:color="000000"/>
            </w:tcBorders>
            <w:hideMark/>
          </w:tcPr>
          <w:p w14:paraId="13A28E29"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51,4%</w:t>
            </w:r>
          </w:p>
        </w:tc>
      </w:tr>
      <w:tr w:rsidR="00E8778E" w:rsidRPr="00BC4AF3" w14:paraId="6518D09E" w14:textId="77777777" w:rsidTr="00F74FA6">
        <w:tc>
          <w:tcPr>
            <w:tcW w:w="566" w:type="dxa"/>
            <w:vMerge w:val="restart"/>
            <w:tcBorders>
              <w:top w:val="single" w:sz="4" w:space="0" w:color="000000"/>
              <w:left w:val="single" w:sz="4" w:space="0" w:color="000000"/>
              <w:bottom w:val="single" w:sz="4" w:space="0" w:color="000000"/>
              <w:right w:val="single" w:sz="4" w:space="0" w:color="000000"/>
            </w:tcBorders>
            <w:hideMark/>
          </w:tcPr>
          <w:p w14:paraId="1E60CE54"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5</w:t>
            </w:r>
          </w:p>
        </w:tc>
        <w:tc>
          <w:tcPr>
            <w:tcW w:w="4179" w:type="dxa"/>
            <w:tcBorders>
              <w:top w:val="single" w:sz="4" w:space="0" w:color="000000"/>
              <w:left w:val="single" w:sz="4" w:space="0" w:color="000000"/>
              <w:bottom w:val="single" w:sz="4" w:space="0" w:color="000000"/>
              <w:right w:val="single" w:sz="4" w:space="0" w:color="000000"/>
            </w:tcBorders>
            <w:hideMark/>
          </w:tcPr>
          <w:p w14:paraId="02D83FFD"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Допустили ошибки в диктанте:</w:t>
            </w:r>
          </w:p>
        </w:tc>
        <w:tc>
          <w:tcPr>
            <w:tcW w:w="2835" w:type="dxa"/>
            <w:gridSpan w:val="3"/>
            <w:tcBorders>
              <w:top w:val="single" w:sz="4" w:space="0" w:color="000000"/>
              <w:left w:val="single" w:sz="4" w:space="0" w:color="auto"/>
              <w:bottom w:val="single" w:sz="4" w:space="0" w:color="000000"/>
              <w:right w:val="single" w:sz="4" w:space="0" w:color="000000"/>
            </w:tcBorders>
          </w:tcPr>
          <w:p w14:paraId="3D1B8DB9"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r>
      <w:tr w:rsidR="00E8778E" w:rsidRPr="00BC4AF3" w14:paraId="69DB9AFC"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082926"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481F51EC"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пропуск, замена, искажение</w:t>
            </w:r>
          </w:p>
        </w:tc>
        <w:tc>
          <w:tcPr>
            <w:tcW w:w="851" w:type="dxa"/>
            <w:tcBorders>
              <w:top w:val="single" w:sz="4" w:space="0" w:color="000000"/>
              <w:left w:val="single" w:sz="4" w:space="0" w:color="auto"/>
              <w:bottom w:val="single" w:sz="4" w:space="0" w:color="000000"/>
              <w:right w:val="single" w:sz="4" w:space="0" w:color="auto"/>
            </w:tcBorders>
            <w:hideMark/>
          </w:tcPr>
          <w:p w14:paraId="7496B0A2"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4</w:t>
            </w:r>
          </w:p>
        </w:tc>
        <w:tc>
          <w:tcPr>
            <w:tcW w:w="992" w:type="dxa"/>
            <w:tcBorders>
              <w:top w:val="single" w:sz="4" w:space="0" w:color="000000"/>
              <w:left w:val="single" w:sz="4" w:space="0" w:color="auto"/>
              <w:bottom w:val="single" w:sz="4" w:space="0" w:color="000000"/>
              <w:right w:val="single" w:sz="4" w:space="0" w:color="auto"/>
            </w:tcBorders>
            <w:hideMark/>
          </w:tcPr>
          <w:p w14:paraId="54033840"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5</w:t>
            </w:r>
          </w:p>
        </w:tc>
        <w:tc>
          <w:tcPr>
            <w:tcW w:w="992" w:type="dxa"/>
            <w:tcBorders>
              <w:top w:val="single" w:sz="4" w:space="0" w:color="000000"/>
              <w:left w:val="single" w:sz="4" w:space="0" w:color="auto"/>
              <w:bottom w:val="single" w:sz="4" w:space="0" w:color="000000"/>
              <w:right w:val="single" w:sz="4" w:space="0" w:color="000000"/>
            </w:tcBorders>
            <w:hideMark/>
          </w:tcPr>
          <w:p w14:paraId="1A91E3C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9</w:t>
            </w:r>
          </w:p>
        </w:tc>
      </w:tr>
      <w:tr w:rsidR="00E8778E" w:rsidRPr="00BC4AF3" w14:paraId="21403DEB"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8D5AC03"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2834A93C"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безударная гласная проверяемая</w:t>
            </w:r>
          </w:p>
        </w:tc>
        <w:tc>
          <w:tcPr>
            <w:tcW w:w="851" w:type="dxa"/>
            <w:tcBorders>
              <w:top w:val="single" w:sz="4" w:space="0" w:color="000000"/>
              <w:left w:val="single" w:sz="4" w:space="0" w:color="000000"/>
              <w:bottom w:val="single" w:sz="4" w:space="0" w:color="000000"/>
              <w:right w:val="single" w:sz="4" w:space="0" w:color="000000"/>
            </w:tcBorders>
            <w:hideMark/>
          </w:tcPr>
          <w:p w14:paraId="074D3AD7"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4</w:t>
            </w:r>
          </w:p>
        </w:tc>
        <w:tc>
          <w:tcPr>
            <w:tcW w:w="992" w:type="dxa"/>
            <w:tcBorders>
              <w:top w:val="single" w:sz="4" w:space="0" w:color="000000"/>
              <w:left w:val="single" w:sz="4" w:space="0" w:color="000000"/>
              <w:bottom w:val="single" w:sz="4" w:space="0" w:color="000000"/>
              <w:right w:val="single" w:sz="4" w:space="0" w:color="000000"/>
            </w:tcBorders>
            <w:hideMark/>
          </w:tcPr>
          <w:p w14:paraId="38D70DFE"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c>
          <w:tcPr>
            <w:tcW w:w="992" w:type="dxa"/>
            <w:tcBorders>
              <w:top w:val="single" w:sz="4" w:space="0" w:color="000000"/>
              <w:left w:val="single" w:sz="4" w:space="0" w:color="000000"/>
              <w:bottom w:val="single" w:sz="4" w:space="0" w:color="000000"/>
              <w:right w:val="single" w:sz="4" w:space="0" w:color="000000"/>
            </w:tcBorders>
            <w:hideMark/>
          </w:tcPr>
          <w:p w14:paraId="2D40927B"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7</w:t>
            </w:r>
          </w:p>
        </w:tc>
      </w:tr>
      <w:tr w:rsidR="00E8778E" w:rsidRPr="00BC4AF3" w14:paraId="1E7B8CDC"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9433EB"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28988627"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безударная гласная непроверяемая</w:t>
            </w:r>
          </w:p>
        </w:tc>
        <w:tc>
          <w:tcPr>
            <w:tcW w:w="851" w:type="dxa"/>
            <w:tcBorders>
              <w:top w:val="single" w:sz="4" w:space="0" w:color="000000"/>
              <w:left w:val="single" w:sz="4" w:space="0" w:color="000000"/>
              <w:bottom w:val="single" w:sz="4" w:space="0" w:color="000000"/>
              <w:right w:val="single" w:sz="4" w:space="0" w:color="000000"/>
            </w:tcBorders>
            <w:hideMark/>
          </w:tcPr>
          <w:p w14:paraId="7E5F607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w:t>
            </w:r>
          </w:p>
        </w:tc>
        <w:tc>
          <w:tcPr>
            <w:tcW w:w="992" w:type="dxa"/>
            <w:tcBorders>
              <w:top w:val="single" w:sz="4" w:space="0" w:color="000000"/>
              <w:left w:val="single" w:sz="4" w:space="0" w:color="000000"/>
              <w:bottom w:val="single" w:sz="4" w:space="0" w:color="000000"/>
              <w:right w:val="single" w:sz="4" w:space="0" w:color="000000"/>
            </w:tcBorders>
            <w:hideMark/>
          </w:tcPr>
          <w:p w14:paraId="2C043DA0"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c>
          <w:tcPr>
            <w:tcW w:w="992" w:type="dxa"/>
            <w:tcBorders>
              <w:top w:val="single" w:sz="4" w:space="0" w:color="000000"/>
              <w:left w:val="single" w:sz="4" w:space="0" w:color="000000"/>
              <w:bottom w:val="single" w:sz="4" w:space="0" w:color="000000"/>
              <w:right w:val="single" w:sz="4" w:space="0" w:color="000000"/>
            </w:tcBorders>
            <w:hideMark/>
          </w:tcPr>
          <w:p w14:paraId="39BCE3CA"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7</w:t>
            </w:r>
          </w:p>
        </w:tc>
      </w:tr>
      <w:tr w:rsidR="00E8778E" w:rsidRPr="00BC4AF3" w14:paraId="6E6E3081"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4D78A8C"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5BEAE04B"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Ь показатель мягкости</w:t>
            </w:r>
          </w:p>
        </w:tc>
        <w:tc>
          <w:tcPr>
            <w:tcW w:w="851" w:type="dxa"/>
            <w:tcBorders>
              <w:top w:val="single" w:sz="4" w:space="0" w:color="000000"/>
              <w:left w:val="single" w:sz="4" w:space="0" w:color="000000"/>
              <w:bottom w:val="single" w:sz="4" w:space="0" w:color="000000"/>
              <w:right w:val="single" w:sz="4" w:space="0" w:color="000000"/>
            </w:tcBorders>
            <w:hideMark/>
          </w:tcPr>
          <w:p w14:paraId="5CAB895E"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5</w:t>
            </w:r>
          </w:p>
        </w:tc>
        <w:tc>
          <w:tcPr>
            <w:tcW w:w="992" w:type="dxa"/>
            <w:tcBorders>
              <w:top w:val="single" w:sz="4" w:space="0" w:color="000000"/>
              <w:left w:val="single" w:sz="4" w:space="0" w:color="000000"/>
              <w:bottom w:val="single" w:sz="4" w:space="0" w:color="000000"/>
              <w:right w:val="single" w:sz="4" w:space="0" w:color="000000"/>
            </w:tcBorders>
            <w:hideMark/>
          </w:tcPr>
          <w:p w14:paraId="3BC1B91C"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c>
          <w:tcPr>
            <w:tcW w:w="992" w:type="dxa"/>
            <w:tcBorders>
              <w:top w:val="single" w:sz="4" w:space="0" w:color="000000"/>
              <w:left w:val="single" w:sz="4" w:space="0" w:color="000000"/>
              <w:bottom w:val="single" w:sz="4" w:space="0" w:color="000000"/>
              <w:right w:val="single" w:sz="4" w:space="0" w:color="000000"/>
            </w:tcBorders>
            <w:hideMark/>
          </w:tcPr>
          <w:p w14:paraId="11E73879"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w:t>
            </w:r>
          </w:p>
        </w:tc>
      </w:tr>
      <w:tr w:rsidR="00E8778E" w:rsidRPr="00BC4AF3" w14:paraId="451E45CA"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447A7B2"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1BF9219F"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проверяемые согласные</w:t>
            </w:r>
          </w:p>
        </w:tc>
        <w:tc>
          <w:tcPr>
            <w:tcW w:w="851" w:type="dxa"/>
            <w:tcBorders>
              <w:top w:val="single" w:sz="4" w:space="0" w:color="000000"/>
              <w:left w:val="single" w:sz="4" w:space="0" w:color="000000"/>
              <w:bottom w:val="single" w:sz="4" w:space="0" w:color="000000"/>
              <w:right w:val="single" w:sz="4" w:space="0" w:color="000000"/>
            </w:tcBorders>
          </w:tcPr>
          <w:p w14:paraId="3F8B8EF4"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tcPr>
          <w:p w14:paraId="67F7F756"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tcPr>
          <w:p w14:paraId="2ED89022"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r>
      <w:tr w:rsidR="00E8778E" w:rsidRPr="00BC4AF3" w14:paraId="04E85699"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681D44"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76378D18"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непроизносимые согласные</w:t>
            </w:r>
          </w:p>
        </w:tc>
        <w:tc>
          <w:tcPr>
            <w:tcW w:w="851" w:type="dxa"/>
            <w:tcBorders>
              <w:top w:val="single" w:sz="4" w:space="0" w:color="000000"/>
              <w:left w:val="single" w:sz="4" w:space="0" w:color="000000"/>
              <w:bottom w:val="single" w:sz="4" w:space="0" w:color="000000"/>
              <w:right w:val="single" w:sz="4" w:space="0" w:color="000000"/>
            </w:tcBorders>
          </w:tcPr>
          <w:p w14:paraId="4C2CD84A"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tcPr>
          <w:p w14:paraId="6F727169"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tcPr>
          <w:p w14:paraId="1475C3E1"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r>
      <w:tr w:rsidR="00E8778E" w:rsidRPr="00BC4AF3" w14:paraId="5CED59A1"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4EE679"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4DECA751"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написание приставок</w:t>
            </w:r>
          </w:p>
        </w:tc>
        <w:tc>
          <w:tcPr>
            <w:tcW w:w="851" w:type="dxa"/>
            <w:tcBorders>
              <w:top w:val="single" w:sz="4" w:space="0" w:color="000000"/>
              <w:left w:val="single" w:sz="4" w:space="0" w:color="000000"/>
              <w:bottom w:val="single" w:sz="4" w:space="0" w:color="000000"/>
              <w:right w:val="single" w:sz="4" w:space="0" w:color="000000"/>
            </w:tcBorders>
            <w:hideMark/>
          </w:tcPr>
          <w:p w14:paraId="0ADBB5D5"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c>
          <w:tcPr>
            <w:tcW w:w="992" w:type="dxa"/>
            <w:tcBorders>
              <w:top w:val="single" w:sz="4" w:space="0" w:color="000000"/>
              <w:left w:val="single" w:sz="4" w:space="0" w:color="000000"/>
              <w:bottom w:val="single" w:sz="4" w:space="0" w:color="000000"/>
              <w:right w:val="single" w:sz="4" w:space="0" w:color="000000"/>
            </w:tcBorders>
          </w:tcPr>
          <w:p w14:paraId="29DB52F8"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14:paraId="5E0ABC79"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r>
      <w:tr w:rsidR="00E8778E" w:rsidRPr="00BC4AF3" w14:paraId="539B6FED"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8945001"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0CCDFA07"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написание предлогов</w:t>
            </w:r>
          </w:p>
        </w:tc>
        <w:tc>
          <w:tcPr>
            <w:tcW w:w="851" w:type="dxa"/>
            <w:tcBorders>
              <w:top w:val="single" w:sz="4" w:space="0" w:color="000000"/>
              <w:left w:val="single" w:sz="4" w:space="0" w:color="000000"/>
              <w:bottom w:val="single" w:sz="4" w:space="0" w:color="000000"/>
              <w:right w:val="single" w:sz="4" w:space="0" w:color="000000"/>
            </w:tcBorders>
            <w:hideMark/>
          </w:tcPr>
          <w:p w14:paraId="54FD92D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w:t>
            </w:r>
          </w:p>
        </w:tc>
        <w:tc>
          <w:tcPr>
            <w:tcW w:w="992" w:type="dxa"/>
            <w:tcBorders>
              <w:top w:val="single" w:sz="4" w:space="0" w:color="000000"/>
              <w:left w:val="single" w:sz="4" w:space="0" w:color="000000"/>
              <w:bottom w:val="single" w:sz="4" w:space="0" w:color="000000"/>
              <w:right w:val="single" w:sz="4" w:space="0" w:color="000000"/>
            </w:tcBorders>
            <w:hideMark/>
          </w:tcPr>
          <w:p w14:paraId="1EF73A11"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w:t>
            </w:r>
          </w:p>
        </w:tc>
        <w:tc>
          <w:tcPr>
            <w:tcW w:w="992" w:type="dxa"/>
            <w:tcBorders>
              <w:top w:val="single" w:sz="4" w:space="0" w:color="000000"/>
              <w:left w:val="single" w:sz="4" w:space="0" w:color="000000"/>
              <w:bottom w:val="single" w:sz="4" w:space="0" w:color="000000"/>
              <w:right w:val="single" w:sz="4" w:space="0" w:color="000000"/>
            </w:tcBorders>
            <w:hideMark/>
          </w:tcPr>
          <w:p w14:paraId="0D7B709A"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8</w:t>
            </w:r>
          </w:p>
        </w:tc>
      </w:tr>
      <w:tr w:rsidR="00E8778E" w:rsidRPr="00BC4AF3" w14:paraId="2E0A6259"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21C8D8"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6422AF9A"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гласные после шипящих, ЧК, ЧН</w:t>
            </w:r>
          </w:p>
        </w:tc>
        <w:tc>
          <w:tcPr>
            <w:tcW w:w="851" w:type="dxa"/>
            <w:tcBorders>
              <w:top w:val="single" w:sz="4" w:space="0" w:color="000000"/>
              <w:left w:val="single" w:sz="4" w:space="0" w:color="000000"/>
              <w:bottom w:val="single" w:sz="4" w:space="0" w:color="000000"/>
              <w:right w:val="single" w:sz="4" w:space="0" w:color="000000"/>
            </w:tcBorders>
            <w:hideMark/>
          </w:tcPr>
          <w:p w14:paraId="21B79C6F"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c>
          <w:tcPr>
            <w:tcW w:w="992" w:type="dxa"/>
            <w:tcBorders>
              <w:top w:val="single" w:sz="4" w:space="0" w:color="000000"/>
              <w:left w:val="single" w:sz="4" w:space="0" w:color="000000"/>
              <w:bottom w:val="single" w:sz="4" w:space="0" w:color="000000"/>
              <w:right w:val="single" w:sz="4" w:space="0" w:color="000000"/>
            </w:tcBorders>
          </w:tcPr>
          <w:p w14:paraId="1BF920F9"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14:paraId="3F72B15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r>
      <w:tr w:rsidR="00E8778E" w:rsidRPr="00BC4AF3" w14:paraId="29644A40"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F6BC0F4"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43D63B90"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перенос слов</w:t>
            </w:r>
          </w:p>
        </w:tc>
        <w:tc>
          <w:tcPr>
            <w:tcW w:w="851" w:type="dxa"/>
            <w:tcBorders>
              <w:top w:val="single" w:sz="4" w:space="0" w:color="000000"/>
              <w:left w:val="single" w:sz="4" w:space="0" w:color="000000"/>
              <w:bottom w:val="single" w:sz="4" w:space="0" w:color="000000"/>
              <w:right w:val="single" w:sz="4" w:space="0" w:color="000000"/>
            </w:tcBorders>
            <w:hideMark/>
          </w:tcPr>
          <w:p w14:paraId="0CB7E4DF"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w:t>
            </w:r>
          </w:p>
        </w:tc>
        <w:tc>
          <w:tcPr>
            <w:tcW w:w="992" w:type="dxa"/>
            <w:tcBorders>
              <w:top w:val="single" w:sz="4" w:space="0" w:color="000000"/>
              <w:left w:val="single" w:sz="4" w:space="0" w:color="000000"/>
              <w:bottom w:val="single" w:sz="4" w:space="0" w:color="000000"/>
              <w:right w:val="single" w:sz="4" w:space="0" w:color="000000"/>
            </w:tcBorders>
            <w:hideMark/>
          </w:tcPr>
          <w:p w14:paraId="05D40586"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4</w:t>
            </w:r>
          </w:p>
        </w:tc>
        <w:tc>
          <w:tcPr>
            <w:tcW w:w="992" w:type="dxa"/>
            <w:tcBorders>
              <w:top w:val="single" w:sz="4" w:space="0" w:color="000000"/>
              <w:left w:val="single" w:sz="4" w:space="0" w:color="000000"/>
              <w:bottom w:val="single" w:sz="4" w:space="0" w:color="000000"/>
              <w:right w:val="single" w:sz="4" w:space="0" w:color="000000"/>
            </w:tcBorders>
            <w:hideMark/>
          </w:tcPr>
          <w:p w14:paraId="31E4963C"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w:t>
            </w:r>
          </w:p>
        </w:tc>
      </w:tr>
      <w:tr w:rsidR="00E8778E" w:rsidRPr="00BC4AF3" w14:paraId="0D0335FD"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81338C"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02A3417A"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 xml:space="preserve">безударные окончания </w:t>
            </w:r>
            <w:proofErr w:type="spellStart"/>
            <w:r w:rsidRPr="00BC4AF3">
              <w:rPr>
                <w:rFonts w:ascii="Times New Roman" w:eastAsia="Calibri" w:hAnsi="Times New Roman" w:cs="Times New Roman"/>
                <w:sz w:val="24"/>
                <w:szCs w:val="24"/>
                <w:lang w:eastAsia="ru-RU"/>
              </w:rPr>
              <w:t>сущ-ых</w:t>
            </w:r>
            <w:proofErr w:type="spellEnd"/>
          </w:p>
        </w:tc>
        <w:tc>
          <w:tcPr>
            <w:tcW w:w="851" w:type="dxa"/>
            <w:tcBorders>
              <w:top w:val="single" w:sz="4" w:space="0" w:color="000000"/>
              <w:left w:val="single" w:sz="4" w:space="0" w:color="000000"/>
              <w:bottom w:val="single" w:sz="4" w:space="0" w:color="000000"/>
              <w:right w:val="single" w:sz="4" w:space="0" w:color="000000"/>
            </w:tcBorders>
            <w:hideMark/>
          </w:tcPr>
          <w:p w14:paraId="4C13A0F6"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w:t>
            </w:r>
          </w:p>
        </w:tc>
        <w:tc>
          <w:tcPr>
            <w:tcW w:w="992" w:type="dxa"/>
            <w:tcBorders>
              <w:top w:val="single" w:sz="4" w:space="0" w:color="000000"/>
              <w:left w:val="single" w:sz="4" w:space="0" w:color="000000"/>
              <w:bottom w:val="single" w:sz="4" w:space="0" w:color="000000"/>
              <w:right w:val="single" w:sz="4" w:space="0" w:color="000000"/>
            </w:tcBorders>
          </w:tcPr>
          <w:p w14:paraId="2812EDB0"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14:paraId="79354E21"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w:t>
            </w:r>
          </w:p>
        </w:tc>
      </w:tr>
      <w:tr w:rsidR="00E8778E" w:rsidRPr="00BC4AF3" w14:paraId="548F7F92"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F3AD0E6"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1E6CE4EB"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 xml:space="preserve">безударные окончания </w:t>
            </w:r>
            <w:proofErr w:type="spellStart"/>
            <w:r w:rsidRPr="00BC4AF3">
              <w:rPr>
                <w:rFonts w:ascii="Times New Roman" w:eastAsia="Calibri" w:hAnsi="Times New Roman" w:cs="Times New Roman"/>
                <w:sz w:val="24"/>
                <w:szCs w:val="24"/>
                <w:lang w:eastAsia="ru-RU"/>
              </w:rPr>
              <w:t>прил-ых</w:t>
            </w:r>
            <w:proofErr w:type="spellEnd"/>
          </w:p>
        </w:tc>
        <w:tc>
          <w:tcPr>
            <w:tcW w:w="851" w:type="dxa"/>
            <w:tcBorders>
              <w:top w:val="single" w:sz="4" w:space="0" w:color="000000"/>
              <w:left w:val="single" w:sz="4" w:space="0" w:color="000000"/>
              <w:bottom w:val="single" w:sz="4" w:space="0" w:color="000000"/>
              <w:right w:val="single" w:sz="4" w:space="0" w:color="000000"/>
            </w:tcBorders>
          </w:tcPr>
          <w:p w14:paraId="5296CB49"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14:paraId="7E01870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c>
          <w:tcPr>
            <w:tcW w:w="992" w:type="dxa"/>
            <w:tcBorders>
              <w:top w:val="single" w:sz="4" w:space="0" w:color="000000"/>
              <w:left w:val="single" w:sz="4" w:space="0" w:color="000000"/>
              <w:bottom w:val="single" w:sz="4" w:space="0" w:color="000000"/>
              <w:right w:val="single" w:sz="4" w:space="0" w:color="000000"/>
            </w:tcBorders>
            <w:hideMark/>
          </w:tcPr>
          <w:p w14:paraId="1BA6441B"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r>
      <w:tr w:rsidR="00E8778E" w:rsidRPr="00BC4AF3" w14:paraId="65B8B3B4"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01DF3FC"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3825CC43"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личные окончания глаголов</w:t>
            </w:r>
          </w:p>
        </w:tc>
        <w:tc>
          <w:tcPr>
            <w:tcW w:w="851" w:type="dxa"/>
            <w:tcBorders>
              <w:top w:val="single" w:sz="4" w:space="0" w:color="000000"/>
              <w:left w:val="single" w:sz="4" w:space="0" w:color="000000"/>
              <w:bottom w:val="single" w:sz="4" w:space="0" w:color="000000"/>
              <w:right w:val="single" w:sz="4" w:space="0" w:color="000000"/>
            </w:tcBorders>
            <w:hideMark/>
          </w:tcPr>
          <w:p w14:paraId="1D19E54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4</w:t>
            </w:r>
          </w:p>
        </w:tc>
        <w:tc>
          <w:tcPr>
            <w:tcW w:w="992" w:type="dxa"/>
            <w:tcBorders>
              <w:top w:val="single" w:sz="4" w:space="0" w:color="000000"/>
              <w:left w:val="single" w:sz="4" w:space="0" w:color="000000"/>
              <w:bottom w:val="single" w:sz="4" w:space="0" w:color="000000"/>
              <w:right w:val="single" w:sz="4" w:space="0" w:color="000000"/>
            </w:tcBorders>
          </w:tcPr>
          <w:p w14:paraId="057DC4D1"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14:paraId="44F4283E"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4</w:t>
            </w:r>
          </w:p>
        </w:tc>
      </w:tr>
      <w:tr w:rsidR="00E8778E" w:rsidRPr="00BC4AF3" w14:paraId="70764CBD"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9D2F0C8"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2C6C142E"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оформление предложения</w:t>
            </w:r>
          </w:p>
        </w:tc>
        <w:tc>
          <w:tcPr>
            <w:tcW w:w="851" w:type="dxa"/>
            <w:tcBorders>
              <w:top w:val="single" w:sz="4" w:space="0" w:color="000000"/>
              <w:left w:val="single" w:sz="4" w:space="0" w:color="000000"/>
              <w:bottom w:val="single" w:sz="4" w:space="0" w:color="000000"/>
              <w:right w:val="single" w:sz="4" w:space="0" w:color="000000"/>
            </w:tcBorders>
          </w:tcPr>
          <w:p w14:paraId="494EF55D"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14:paraId="7527C3A7"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w:t>
            </w:r>
          </w:p>
        </w:tc>
        <w:tc>
          <w:tcPr>
            <w:tcW w:w="992" w:type="dxa"/>
            <w:tcBorders>
              <w:top w:val="single" w:sz="4" w:space="0" w:color="000000"/>
              <w:left w:val="single" w:sz="4" w:space="0" w:color="000000"/>
              <w:bottom w:val="single" w:sz="4" w:space="0" w:color="000000"/>
              <w:right w:val="single" w:sz="4" w:space="0" w:color="000000"/>
            </w:tcBorders>
            <w:hideMark/>
          </w:tcPr>
          <w:p w14:paraId="1189D9D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w:t>
            </w:r>
          </w:p>
        </w:tc>
      </w:tr>
      <w:tr w:rsidR="00E8778E" w:rsidRPr="00BC4AF3" w14:paraId="7E8A4BC9"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6AEDBE"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722F47E5"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запятая при однородных членах</w:t>
            </w:r>
          </w:p>
        </w:tc>
        <w:tc>
          <w:tcPr>
            <w:tcW w:w="851" w:type="dxa"/>
            <w:tcBorders>
              <w:top w:val="single" w:sz="4" w:space="0" w:color="000000"/>
              <w:left w:val="single" w:sz="4" w:space="0" w:color="000000"/>
              <w:bottom w:val="single" w:sz="4" w:space="0" w:color="000000"/>
              <w:right w:val="single" w:sz="4" w:space="0" w:color="000000"/>
            </w:tcBorders>
          </w:tcPr>
          <w:p w14:paraId="1AE60D09"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000000"/>
              <w:bottom w:val="single" w:sz="4" w:space="0" w:color="000000"/>
              <w:right w:val="single" w:sz="4" w:space="0" w:color="000000"/>
            </w:tcBorders>
            <w:hideMark/>
          </w:tcPr>
          <w:p w14:paraId="068EDB07"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c>
          <w:tcPr>
            <w:tcW w:w="992" w:type="dxa"/>
            <w:tcBorders>
              <w:top w:val="single" w:sz="4" w:space="0" w:color="000000"/>
              <w:left w:val="single" w:sz="4" w:space="0" w:color="000000"/>
              <w:bottom w:val="single" w:sz="4" w:space="0" w:color="000000"/>
              <w:right w:val="single" w:sz="4" w:space="0" w:color="000000"/>
            </w:tcBorders>
            <w:hideMark/>
          </w:tcPr>
          <w:p w14:paraId="31755D55"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r>
      <w:tr w:rsidR="00E8778E" w:rsidRPr="00BC4AF3" w14:paraId="6C244397"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8A49EB"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4642856D"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соблюдение орфографического режима</w:t>
            </w:r>
          </w:p>
        </w:tc>
        <w:tc>
          <w:tcPr>
            <w:tcW w:w="851" w:type="dxa"/>
            <w:tcBorders>
              <w:top w:val="single" w:sz="4" w:space="0" w:color="000000"/>
              <w:left w:val="single" w:sz="4" w:space="0" w:color="auto"/>
              <w:bottom w:val="single" w:sz="4" w:space="0" w:color="000000"/>
              <w:right w:val="single" w:sz="4" w:space="0" w:color="auto"/>
            </w:tcBorders>
          </w:tcPr>
          <w:p w14:paraId="01058443"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992" w:type="dxa"/>
            <w:tcBorders>
              <w:top w:val="single" w:sz="4" w:space="0" w:color="000000"/>
              <w:left w:val="single" w:sz="4" w:space="0" w:color="auto"/>
              <w:bottom w:val="single" w:sz="4" w:space="0" w:color="000000"/>
              <w:right w:val="single" w:sz="4" w:space="0" w:color="auto"/>
            </w:tcBorders>
            <w:hideMark/>
          </w:tcPr>
          <w:p w14:paraId="4BAFB3C3"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c>
          <w:tcPr>
            <w:tcW w:w="992" w:type="dxa"/>
            <w:tcBorders>
              <w:top w:val="single" w:sz="4" w:space="0" w:color="000000"/>
              <w:left w:val="single" w:sz="4" w:space="0" w:color="auto"/>
              <w:bottom w:val="single" w:sz="4" w:space="0" w:color="000000"/>
              <w:right w:val="single" w:sz="4" w:space="0" w:color="000000"/>
            </w:tcBorders>
            <w:hideMark/>
          </w:tcPr>
          <w:p w14:paraId="2E902D3D"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3</w:t>
            </w:r>
          </w:p>
        </w:tc>
      </w:tr>
      <w:tr w:rsidR="00E8778E" w:rsidRPr="00BC4AF3" w14:paraId="10BB1F71" w14:textId="77777777" w:rsidTr="00F74FA6">
        <w:tc>
          <w:tcPr>
            <w:tcW w:w="566" w:type="dxa"/>
            <w:vMerge w:val="restart"/>
            <w:tcBorders>
              <w:top w:val="single" w:sz="4" w:space="0" w:color="000000"/>
              <w:left w:val="single" w:sz="4" w:space="0" w:color="000000"/>
              <w:bottom w:val="single" w:sz="4" w:space="0" w:color="000000"/>
              <w:right w:val="single" w:sz="4" w:space="0" w:color="000000"/>
            </w:tcBorders>
          </w:tcPr>
          <w:p w14:paraId="4641EE2B"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6</w:t>
            </w:r>
          </w:p>
          <w:p w14:paraId="6A5ABA44"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35A8A9F5"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Кол-во уч-ся, выполнивших задание:</w:t>
            </w:r>
          </w:p>
        </w:tc>
        <w:tc>
          <w:tcPr>
            <w:tcW w:w="2835" w:type="dxa"/>
            <w:gridSpan w:val="3"/>
            <w:tcBorders>
              <w:top w:val="single" w:sz="4" w:space="0" w:color="000000"/>
              <w:left w:val="single" w:sz="4" w:space="0" w:color="auto"/>
              <w:bottom w:val="single" w:sz="4" w:space="0" w:color="000000"/>
              <w:right w:val="single" w:sz="4" w:space="0" w:color="000000"/>
            </w:tcBorders>
          </w:tcPr>
          <w:p w14:paraId="228CDB05"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r>
      <w:tr w:rsidR="00E8778E" w:rsidRPr="00BC4AF3" w14:paraId="420ACE0F"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5B1F69B"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474EA03A"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«5»</w:t>
            </w:r>
          </w:p>
        </w:tc>
        <w:tc>
          <w:tcPr>
            <w:tcW w:w="851" w:type="dxa"/>
            <w:tcBorders>
              <w:top w:val="single" w:sz="4" w:space="0" w:color="000000"/>
              <w:left w:val="single" w:sz="4" w:space="0" w:color="auto"/>
              <w:bottom w:val="single" w:sz="4" w:space="0" w:color="000000"/>
              <w:right w:val="single" w:sz="4" w:space="0" w:color="auto"/>
            </w:tcBorders>
            <w:hideMark/>
          </w:tcPr>
          <w:p w14:paraId="2E65BE1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4</w:t>
            </w:r>
          </w:p>
        </w:tc>
        <w:tc>
          <w:tcPr>
            <w:tcW w:w="992" w:type="dxa"/>
            <w:tcBorders>
              <w:top w:val="single" w:sz="4" w:space="0" w:color="000000"/>
              <w:left w:val="single" w:sz="4" w:space="0" w:color="auto"/>
              <w:bottom w:val="single" w:sz="4" w:space="0" w:color="000000"/>
              <w:right w:val="single" w:sz="4" w:space="0" w:color="auto"/>
            </w:tcBorders>
            <w:hideMark/>
          </w:tcPr>
          <w:p w14:paraId="103A5D36"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12</w:t>
            </w:r>
          </w:p>
        </w:tc>
        <w:tc>
          <w:tcPr>
            <w:tcW w:w="992" w:type="dxa"/>
            <w:tcBorders>
              <w:top w:val="single" w:sz="4" w:space="0" w:color="000000"/>
              <w:left w:val="single" w:sz="4" w:space="0" w:color="auto"/>
              <w:bottom w:val="single" w:sz="4" w:space="0" w:color="000000"/>
              <w:right w:val="single" w:sz="4" w:space="0" w:color="000000"/>
            </w:tcBorders>
            <w:hideMark/>
          </w:tcPr>
          <w:p w14:paraId="2A16A6D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16</w:t>
            </w:r>
          </w:p>
        </w:tc>
      </w:tr>
      <w:tr w:rsidR="00E8778E" w:rsidRPr="00BC4AF3" w14:paraId="76CC9A26"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8FF462"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349F32C3"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«4»</w:t>
            </w:r>
          </w:p>
        </w:tc>
        <w:tc>
          <w:tcPr>
            <w:tcW w:w="851" w:type="dxa"/>
            <w:tcBorders>
              <w:top w:val="single" w:sz="4" w:space="0" w:color="000000"/>
              <w:left w:val="single" w:sz="4" w:space="0" w:color="000000"/>
              <w:bottom w:val="single" w:sz="4" w:space="0" w:color="000000"/>
              <w:right w:val="single" w:sz="4" w:space="0" w:color="000000"/>
            </w:tcBorders>
            <w:hideMark/>
          </w:tcPr>
          <w:p w14:paraId="5A6B308A"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13</w:t>
            </w:r>
          </w:p>
        </w:tc>
        <w:tc>
          <w:tcPr>
            <w:tcW w:w="992" w:type="dxa"/>
            <w:tcBorders>
              <w:top w:val="single" w:sz="4" w:space="0" w:color="000000"/>
              <w:left w:val="single" w:sz="4" w:space="0" w:color="000000"/>
              <w:bottom w:val="single" w:sz="4" w:space="0" w:color="000000"/>
              <w:right w:val="single" w:sz="4" w:space="0" w:color="000000"/>
            </w:tcBorders>
            <w:hideMark/>
          </w:tcPr>
          <w:p w14:paraId="5D3205D5"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10</w:t>
            </w:r>
          </w:p>
        </w:tc>
        <w:tc>
          <w:tcPr>
            <w:tcW w:w="992" w:type="dxa"/>
            <w:tcBorders>
              <w:top w:val="single" w:sz="4" w:space="0" w:color="000000"/>
              <w:left w:val="single" w:sz="4" w:space="0" w:color="000000"/>
              <w:bottom w:val="single" w:sz="4" w:space="0" w:color="000000"/>
              <w:right w:val="single" w:sz="4" w:space="0" w:color="000000"/>
            </w:tcBorders>
            <w:hideMark/>
          </w:tcPr>
          <w:p w14:paraId="6316A53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23</w:t>
            </w:r>
          </w:p>
        </w:tc>
      </w:tr>
      <w:tr w:rsidR="00E8778E" w:rsidRPr="00BC4AF3" w14:paraId="320897F0"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24290FA"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6EC09352"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«3»</w:t>
            </w:r>
          </w:p>
        </w:tc>
        <w:tc>
          <w:tcPr>
            <w:tcW w:w="851" w:type="dxa"/>
            <w:tcBorders>
              <w:top w:val="single" w:sz="4" w:space="0" w:color="000000"/>
              <w:left w:val="single" w:sz="4" w:space="0" w:color="000000"/>
              <w:bottom w:val="single" w:sz="4" w:space="0" w:color="000000"/>
              <w:right w:val="single" w:sz="4" w:space="0" w:color="000000"/>
            </w:tcBorders>
            <w:hideMark/>
          </w:tcPr>
          <w:p w14:paraId="6CE09C15"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16</w:t>
            </w:r>
          </w:p>
        </w:tc>
        <w:tc>
          <w:tcPr>
            <w:tcW w:w="992" w:type="dxa"/>
            <w:tcBorders>
              <w:top w:val="single" w:sz="4" w:space="0" w:color="000000"/>
              <w:left w:val="single" w:sz="4" w:space="0" w:color="000000"/>
              <w:bottom w:val="single" w:sz="4" w:space="0" w:color="000000"/>
              <w:right w:val="single" w:sz="4" w:space="0" w:color="000000"/>
            </w:tcBorders>
            <w:hideMark/>
          </w:tcPr>
          <w:p w14:paraId="7FD0D606"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12</w:t>
            </w:r>
          </w:p>
        </w:tc>
        <w:tc>
          <w:tcPr>
            <w:tcW w:w="992" w:type="dxa"/>
            <w:tcBorders>
              <w:top w:val="single" w:sz="4" w:space="0" w:color="000000"/>
              <w:left w:val="single" w:sz="4" w:space="0" w:color="000000"/>
              <w:bottom w:val="single" w:sz="4" w:space="0" w:color="000000"/>
              <w:right w:val="single" w:sz="4" w:space="0" w:color="000000"/>
            </w:tcBorders>
            <w:hideMark/>
          </w:tcPr>
          <w:p w14:paraId="09AFA2E3"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28</w:t>
            </w:r>
          </w:p>
        </w:tc>
      </w:tr>
      <w:tr w:rsidR="00E8778E" w:rsidRPr="00BC4AF3" w14:paraId="5C160C4E"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B991E1"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001E275B"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«2»</w:t>
            </w:r>
          </w:p>
        </w:tc>
        <w:tc>
          <w:tcPr>
            <w:tcW w:w="851" w:type="dxa"/>
            <w:tcBorders>
              <w:top w:val="single" w:sz="4" w:space="0" w:color="000000"/>
              <w:left w:val="single" w:sz="4" w:space="0" w:color="000000"/>
              <w:bottom w:val="single" w:sz="4" w:space="0" w:color="000000"/>
              <w:right w:val="single" w:sz="4" w:space="0" w:color="000000"/>
            </w:tcBorders>
            <w:hideMark/>
          </w:tcPr>
          <w:p w14:paraId="1FD86D8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w:t>
            </w:r>
          </w:p>
        </w:tc>
        <w:tc>
          <w:tcPr>
            <w:tcW w:w="992" w:type="dxa"/>
            <w:tcBorders>
              <w:top w:val="single" w:sz="4" w:space="0" w:color="000000"/>
              <w:left w:val="single" w:sz="4" w:space="0" w:color="000000"/>
              <w:bottom w:val="single" w:sz="4" w:space="0" w:color="000000"/>
              <w:right w:val="single" w:sz="4" w:space="0" w:color="000000"/>
            </w:tcBorders>
            <w:hideMark/>
          </w:tcPr>
          <w:p w14:paraId="4CEEB8F9"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c>
          <w:tcPr>
            <w:tcW w:w="992" w:type="dxa"/>
            <w:tcBorders>
              <w:top w:val="single" w:sz="4" w:space="0" w:color="000000"/>
              <w:left w:val="single" w:sz="4" w:space="0" w:color="000000"/>
              <w:bottom w:val="single" w:sz="4" w:space="0" w:color="000000"/>
              <w:right w:val="single" w:sz="4" w:space="0" w:color="000000"/>
            </w:tcBorders>
            <w:hideMark/>
          </w:tcPr>
          <w:p w14:paraId="7D3B040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w:t>
            </w:r>
          </w:p>
        </w:tc>
      </w:tr>
      <w:tr w:rsidR="00E8778E" w:rsidRPr="00BC4AF3" w14:paraId="2E4B9DC8"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4E2FA1B"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22A1BB9F"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 успеваемости</w:t>
            </w:r>
          </w:p>
        </w:tc>
        <w:tc>
          <w:tcPr>
            <w:tcW w:w="851" w:type="dxa"/>
            <w:tcBorders>
              <w:top w:val="single" w:sz="4" w:space="0" w:color="000000"/>
              <w:left w:val="single" w:sz="4" w:space="0" w:color="000000"/>
              <w:bottom w:val="single" w:sz="4" w:space="0" w:color="000000"/>
              <w:right w:val="single" w:sz="4" w:space="0" w:color="000000"/>
            </w:tcBorders>
            <w:hideMark/>
          </w:tcPr>
          <w:p w14:paraId="31A78620"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100%</w:t>
            </w:r>
          </w:p>
        </w:tc>
        <w:tc>
          <w:tcPr>
            <w:tcW w:w="992" w:type="dxa"/>
            <w:tcBorders>
              <w:top w:val="single" w:sz="4" w:space="0" w:color="000000"/>
              <w:left w:val="single" w:sz="4" w:space="0" w:color="000000"/>
              <w:bottom w:val="single" w:sz="4" w:space="0" w:color="000000"/>
              <w:right w:val="single" w:sz="4" w:space="0" w:color="000000"/>
            </w:tcBorders>
            <w:hideMark/>
          </w:tcPr>
          <w:p w14:paraId="02D1386B"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96%</w:t>
            </w:r>
          </w:p>
        </w:tc>
        <w:tc>
          <w:tcPr>
            <w:tcW w:w="992" w:type="dxa"/>
            <w:tcBorders>
              <w:top w:val="single" w:sz="4" w:space="0" w:color="000000"/>
              <w:left w:val="single" w:sz="4" w:space="0" w:color="000000"/>
              <w:bottom w:val="single" w:sz="4" w:space="0" w:color="000000"/>
              <w:right w:val="single" w:sz="4" w:space="0" w:color="000000"/>
            </w:tcBorders>
            <w:hideMark/>
          </w:tcPr>
          <w:p w14:paraId="2F6E1C97"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98,6%</w:t>
            </w:r>
          </w:p>
        </w:tc>
      </w:tr>
      <w:tr w:rsidR="00E8778E" w:rsidRPr="00BC4AF3" w14:paraId="371DD987"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F0D2BB"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22D117F1"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 качества</w:t>
            </w:r>
          </w:p>
        </w:tc>
        <w:tc>
          <w:tcPr>
            <w:tcW w:w="851" w:type="dxa"/>
            <w:tcBorders>
              <w:top w:val="single" w:sz="4" w:space="0" w:color="000000"/>
              <w:left w:val="single" w:sz="4" w:space="0" w:color="auto"/>
              <w:bottom w:val="single" w:sz="4" w:space="0" w:color="000000"/>
              <w:right w:val="single" w:sz="4" w:space="0" w:color="auto"/>
            </w:tcBorders>
            <w:hideMark/>
          </w:tcPr>
          <w:p w14:paraId="4A904161"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51,5%</w:t>
            </w:r>
          </w:p>
        </w:tc>
        <w:tc>
          <w:tcPr>
            <w:tcW w:w="992" w:type="dxa"/>
            <w:tcBorders>
              <w:top w:val="single" w:sz="4" w:space="0" w:color="000000"/>
              <w:left w:val="single" w:sz="4" w:space="0" w:color="auto"/>
              <w:bottom w:val="single" w:sz="4" w:space="0" w:color="000000"/>
              <w:right w:val="single" w:sz="4" w:space="0" w:color="auto"/>
            </w:tcBorders>
            <w:hideMark/>
          </w:tcPr>
          <w:p w14:paraId="1B29155C"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62,8%</w:t>
            </w:r>
          </w:p>
        </w:tc>
        <w:tc>
          <w:tcPr>
            <w:tcW w:w="992" w:type="dxa"/>
            <w:tcBorders>
              <w:top w:val="single" w:sz="4" w:space="0" w:color="000000"/>
              <w:left w:val="single" w:sz="4" w:space="0" w:color="auto"/>
              <w:bottom w:val="single" w:sz="4" w:space="0" w:color="000000"/>
              <w:right w:val="single" w:sz="4" w:space="0" w:color="000000"/>
            </w:tcBorders>
            <w:hideMark/>
          </w:tcPr>
          <w:p w14:paraId="12252C36"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57,3%</w:t>
            </w:r>
          </w:p>
        </w:tc>
      </w:tr>
      <w:tr w:rsidR="00E8778E" w:rsidRPr="00BC4AF3" w14:paraId="284D7611" w14:textId="77777777" w:rsidTr="00F74FA6">
        <w:tc>
          <w:tcPr>
            <w:tcW w:w="566" w:type="dxa"/>
            <w:vMerge w:val="restart"/>
            <w:tcBorders>
              <w:top w:val="single" w:sz="4" w:space="0" w:color="000000"/>
              <w:left w:val="single" w:sz="4" w:space="0" w:color="000000"/>
              <w:bottom w:val="single" w:sz="4" w:space="0" w:color="000000"/>
              <w:right w:val="single" w:sz="4" w:space="0" w:color="000000"/>
            </w:tcBorders>
            <w:hideMark/>
          </w:tcPr>
          <w:p w14:paraId="0F2ED594"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7</w:t>
            </w:r>
          </w:p>
        </w:tc>
        <w:tc>
          <w:tcPr>
            <w:tcW w:w="4179" w:type="dxa"/>
            <w:tcBorders>
              <w:top w:val="single" w:sz="4" w:space="0" w:color="000000"/>
              <w:left w:val="single" w:sz="4" w:space="0" w:color="000000"/>
              <w:bottom w:val="single" w:sz="4" w:space="0" w:color="000000"/>
              <w:right w:val="single" w:sz="4" w:space="0" w:color="000000"/>
            </w:tcBorders>
            <w:hideMark/>
          </w:tcPr>
          <w:p w14:paraId="12C457D3"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Допустили ошибки в задании:</w:t>
            </w:r>
          </w:p>
        </w:tc>
        <w:tc>
          <w:tcPr>
            <w:tcW w:w="2835" w:type="dxa"/>
            <w:gridSpan w:val="3"/>
            <w:tcBorders>
              <w:top w:val="single" w:sz="4" w:space="0" w:color="000000"/>
              <w:left w:val="single" w:sz="4" w:space="0" w:color="auto"/>
              <w:bottom w:val="single" w:sz="4" w:space="0" w:color="000000"/>
              <w:right w:val="single" w:sz="4" w:space="0" w:color="000000"/>
            </w:tcBorders>
          </w:tcPr>
          <w:p w14:paraId="1169F0F4"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p>
        </w:tc>
      </w:tr>
      <w:tr w:rsidR="00E8778E" w:rsidRPr="00BC4AF3" w14:paraId="456D4331"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EB73135"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14E79F97"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морфологический разбор существительного</w:t>
            </w:r>
          </w:p>
        </w:tc>
        <w:tc>
          <w:tcPr>
            <w:tcW w:w="851" w:type="dxa"/>
            <w:tcBorders>
              <w:top w:val="single" w:sz="4" w:space="0" w:color="000000"/>
              <w:left w:val="single" w:sz="4" w:space="0" w:color="auto"/>
              <w:bottom w:val="single" w:sz="4" w:space="0" w:color="000000"/>
              <w:right w:val="single" w:sz="4" w:space="0" w:color="auto"/>
            </w:tcBorders>
            <w:hideMark/>
          </w:tcPr>
          <w:p w14:paraId="14E21576"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9</w:t>
            </w:r>
          </w:p>
        </w:tc>
        <w:tc>
          <w:tcPr>
            <w:tcW w:w="992" w:type="dxa"/>
            <w:tcBorders>
              <w:top w:val="single" w:sz="4" w:space="0" w:color="000000"/>
              <w:left w:val="single" w:sz="4" w:space="0" w:color="auto"/>
              <w:bottom w:val="single" w:sz="4" w:space="0" w:color="000000"/>
              <w:right w:val="single" w:sz="4" w:space="0" w:color="auto"/>
            </w:tcBorders>
            <w:hideMark/>
          </w:tcPr>
          <w:p w14:paraId="405E0CC9"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8</w:t>
            </w:r>
          </w:p>
        </w:tc>
        <w:tc>
          <w:tcPr>
            <w:tcW w:w="992" w:type="dxa"/>
            <w:tcBorders>
              <w:top w:val="single" w:sz="4" w:space="0" w:color="000000"/>
              <w:left w:val="single" w:sz="4" w:space="0" w:color="auto"/>
              <w:bottom w:val="single" w:sz="4" w:space="0" w:color="000000"/>
              <w:right w:val="single" w:sz="4" w:space="0" w:color="000000"/>
            </w:tcBorders>
            <w:hideMark/>
          </w:tcPr>
          <w:p w14:paraId="731D4858"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17</w:t>
            </w:r>
          </w:p>
        </w:tc>
      </w:tr>
      <w:tr w:rsidR="00E8778E" w:rsidRPr="00BC4AF3" w14:paraId="53B47C33" w14:textId="77777777" w:rsidTr="00F74FA6">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B785F2" w14:textId="77777777" w:rsidR="00E8778E" w:rsidRPr="00BC4AF3" w:rsidRDefault="00E8778E"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hideMark/>
          </w:tcPr>
          <w:p w14:paraId="1A9A51E9" w14:textId="77777777" w:rsidR="00E8778E" w:rsidRPr="00BC4AF3" w:rsidRDefault="00E8778E" w:rsidP="00F74FA6">
            <w:pPr>
              <w:spacing w:after="0" w:line="240" w:lineRule="auto"/>
              <w:rPr>
                <w:rFonts w:ascii="Times New Roman" w:eastAsia="Calibri" w:hAnsi="Times New Roman" w:cs="Times New Roman"/>
                <w:sz w:val="24"/>
                <w:szCs w:val="24"/>
                <w:lang w:eastAsia="ru-RU"/>
              </w:rPr>
            </w:pPr>
            <w:r w:rsidRPr="00BC4AF3">
              <w:rPr>
                <w:rFonts w:ascii="Times New Roman" w:eastAsia="Calibri" w:hAnsi="Times New Roman" w:cs="Times New Roman"/>
                <w:sz w:val="24"/>
                <w:szCs w:val="24"/>
                <w:lang w:eastAsia="ru-RU"/>
              </w:rPr>
              <w:t>Синтаксический разбор предложения</w:t>
            </w:r>
          </w:p>
        </w:tc>
        <w:tc>
          <w:tcPr>
            <w:tcW w:w="851" w:type="dxa"/>
            <w:tcBorders>
              <w:top w:val="single" w:sz="4" w:space="0" w:color="000000"/>
              <w:left w:val="single" w:sz="4" w:space="0" w:color="000000"/>
              <w:bottom w:val="single" w:sz="4" w:space="0" w:color="000000"/>
              <w:right w:val="single" w:sz="4" w:space="0" w:color="000000"/>
            </w:tcBorders>
            <w:hideMark/>
          </w:tcPr>
          <w:p w14:paraId="2D450594"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11</w:t>
            </w:r>
          </w:p>
        </w:tc>
        <w:tc>
          <w:tcPr>
            <w:tcW w:w="992" w:type="dxa"/>
            <w:tcBorders>
              <w:top w:val="single" w:sz="4" w:space="0" w:color="000000"/>
              <w:left w:val="single" w:sz="4" w:space="0" w:color="000000"/>
              <w:bottom w:val="single" w:sz="4" w:space="0" w:color="000000"/>
              <w:right w:val="single" w:sz="4" w:space="0" w:color="000000"/>
            </w:tcBorders>
            <w:hideMark/>
          </w:tcPr>
          <w:p w14:paraId="4BF3BF81"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6</w:t>
            </w:r>
          </w:p>
        </w:tc>
        <w:tc>
          <w:tcPr>
            <w:tcW w:w="992" w:type="dxa"/>
            <w:tcBorders>
              <w:top w:val="single" w:sz="4" w:space="0" w:color="000000"/>
              <w:left w:val="single" w:sz="4" w:space="0" w:color="000000"/>
              <w:bottom w:val="single" w:sz="4" w:space="0" w:color="000000"/>
              <w:right w:val="single" w:sz="4" w:space="0" w:color="000000"/>
            </w:tcBorders>
            <w:hideMark/>
          </w:tcPr>
          <w:p w14:paraId="61068F4E" w14:textId="77777777" w:rsidR="00E8778E" w:rsidRPr="00BC4AF3" w:rsidRDefault="00E8778E" w:rsidP="00F74FA6">
            <w:pPr>
              <w:spacing w:after="0" w:line="240" w:lineRule="auto"/>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t>17</w:t>
            </w:r>
          </w:p>
        </w:tc>
      </w:tr>
      <w:tr w:rsidR="00EC0E3F" w:rsidRPr="00BC4AF3" w14:paraId="10C17987" w14:textId="77777777" w:rsidTr="00F74FA6">
        <w:tc>
          <w:tcPr>
            <w:tcW w:w="0" w:type="auto"/>
            <w:tcBorders>
              <w:top w:val="single" w:sz="4" w:space="0" w:color="000000"/>
              <w:left w:val="single" w:sz="4" w:space="0" w:color="000000"/>
              <w:bottom w:val="single" w:sz="4" w:space="0" w:color="000000"/>
              <w:right w:val="single" w:sz="4" w:space="0" w:color="000000"/>
            </w:tcBorders>
            <w:vAlign w:val="center"/>
          </w:tcPr>
          <w:p w14:paraId="4E0D9AB3" w14:textId="77777777" w:rsidR="00EC0E3F" w:rsidRPr="00BC4AF3" w:rsidRDefault="00EC0E3F" w:rsidP="00F74FA6">
            <w:pPr>
              <w:spacing w:after="0" w:line="256" w:lineRule="auto"/>
              <w:rPr>
                <w:rFonts w:ascii="Times New Roman" w:eastAsia="Calibri" w:hAnsi="Times New Roman" w:cs="Times New Roman"/>
                <w:sz w:val="24"/>
                <w:szCs w:val="24"/>
                <w:lang w:eastAsia="ru-RU"/>
              </w:rPr>
            </w:pPr>
          </w:p>
        </w:tc>
        <w:tc>
          <w:tcPr>
            <w:tcW w:w="4179" w:type="dxa"/>
            <w:tcBorders>
              <w:top w:val="single" w:sz="4" w:space="0" w:color="000000"/>
              <w:left w:val="single" w:sz="4" w:space="0" w:color="000000"/>
              <w:bottom w:val="single" w:sz="4" w:space="0" w:color="000000"/>
              <w:right w:val="single" w:sz="4" w:space="0" w:color="000000"/>
            </w:tcBorders>
          </w:tcPr>
          <w:p w14:paraId="7AF4ADA0" w14:textId="77777777" w:rsidR="00EC0E3F" w:rsidRPr="00BC4AF3" w:rsidRDefault="00EC0E3F" w:rsidP="00F74FA6">
            <w:pPr>
              <w:spacing w:after="0" w:line="240" w:lineRule="auto"/>
              <w:rPr>
                <w:rFonts w:ascii="Times New Roman" w:eastAsia="Calibri" w:hAnsi="Times New Roman" w:cs="Times New Roman"/>
                <w:sz w:val="24"/>
                <w:szCs w:val="24"/>
                <w:lang w:eastAsia="ru-RU"/>
              </w:rPr>
            </w:pPr>
          </w:p>
        </w:tc>
        <w:tc>
          <w:tcPr>
            <w:tcW w:w="851" w:type="dxa"/>
            <w:tcBorders>
              <w:top w:val="single" w:sz="4" w:space="0" w:color="000000"/>
              <w:left w:val="single" w:sz="4" w:space="0" w:color="000000"/>
              <w:bottom w:val="single" w:sz="4" w:space="0" w:color="000000"/>
              <w:right w:val="single" w:sz="4" w:space="0" w:color="000000"/>
            </w:tcBorders>
          </w:tcPr>
          <w:p w14:paraId="17B5C2D9" w14:textId="77777777" w:rsidR="00EC0E3F" w:rsidRPr="00BC4AF3" w:rsidRDefault="00EC0E3F" w:rsidP="00F74FA6">
            <w:pPr>
              <w:spacing w:after="0" w:line="240" w:lineRule="auto"/>
              <w:rPr>
                <w:rFonts w:ascii="Times New Roman" w:eastAsia="Calibri" w:hAnsi="Times New Roman" w:cs="Times New Roman"/>
                <w:sz w:val="24"/>
                <w:szCs w:val="24"/>
                <w:lang w:val="ky-KG" w:eastAsia="ru-RU"/>
              </w:rPr>
            </w:pPr>
          </w:p>
        </w:tc>
        <w:tc>
          <w:tcPr>
            <w:tcW w:w="992" w:type="dxa"/>
            <w:tcBorders>
              <w:top w:val="single" w:sz="4" w:space="0" w:color="000000"/>
              <w:left w:val="single" w:sz="4" w:space="0" w:color="000000"/>
              <w:bottom w:val="single" w:sz="4" w:space="0" w:color="000000"/>
              <w:right w:val="single" w:sz="4" w:space="0" w:color="000000"/>
            </w:tcBorders>
          </w:tcPr>
          <w:p w14:paraId="3300ABB7" w14:textId="77777777" w:rsidR="00EC0E3F" w:rsidRPr="00BC4AF3" w:rsidRDefault="00EC0E3F" w:rsidP="00F74FA6">
            <w:pPr>
              <w:spacing w:after="0" w:line="240" w:lineRule="auto"/>
              <w:rPr>
                <w:rFonts w:ascii="Times New Roman" w:eastAsia="Calibri" w:hAnsi="Times New Roman" w:cs="Times New Roman"/>
                <w:sz w:val="24"/>
                <w:szCs w:val="24"/>
                <w:lang w:val="ky-KG" w:eastAsia="ru-RU"/>
              </w:rPr>
            </w:pPr>
          </w:p>
        </w:tc>
        <w:tc>
          <w:tcPr>
            <w:tcW w:w="992" w:type="dxa"/>
            <w:tcBorders>
              <w:top w:val="single" w:sz="4" w:space="0" w:color="000000"/>
              <w:left w:val="single" w:sz="4" w:space="0" w:color="000000"/>
              <w:bottom w:val="single" w:sz="4" w:space="0" w:color="000000"/>
              <w:right w:val="single" w:sz="4" w:space="0" w:color="000000"/>
            </w:tcBorders>
          </w:tcPr>
          <w:p w14:paraId="3BC85DC1" w14:textId="77777777" w:rsidR="00EC0E3F" w:rsidRPr="00BC4AF3" w:rsidRDefault="00EC0E3F" w:rsidP="00F74FA6">
            <w:pPr>
              <w:spacing w:after="0" w:line="240" w:lineRule="auto"/>
              <w:rPr>
                <w:rFonts w:ascii="Times New Roman" w:eastAsia="Calibri" w:hAnsi="Times New Roman" w:cs="Times New Roman"/>
                <w:sz w:val="24"/>
                <w:szCs w:val="24"/>
                <w:lang w:val="ky-KG" w:eastAsia="ru-RU"/>
              </w:rPr>
            </w:pPr>
          </w:p>
        </w:tc>
      </w:tr>
    </w:tbl>
    <w:p w14:paraId="695FDD4C" w14:textId="77777777" w:rsidR="00E8778E" w:rsidRPr="00BC4AF3" w:rsidRDefault="00E8778E" w:rsidP="00EC0E3F">
      <w:pPr>
        <w:spacing w:after="0"/>
        <w:rPr>
          <w:rFonts w:ascii="Times New Roman" w:eastAsia="Calibri" w:hAnsi="Times New Roman" w:cs="Times New Roman"/>
          <w:sz w:val="24"/>
          <w:szCs w:val="24"/>
          <w:lang w:val="ky-KG" w:eastAsia="ru-RU"/>
        </w:rPr>
      </w:pPr>
      <w:r w:rsidRPr="00BC4AF3">
        <w:rPr>
          <w:rFonts w:ascii="Times New Roman" w:eastAsia="Calibri" w:hAnsi="Times New Roman" w:cs="Times New Roman"/>
          <w:b/>
          <w:sz w:val="24"/>
          <w:szCs w:val="24"/>
          <w:lang w:eastAsia="ru-RU"/>
        </w:rPr>
        <w:t>Выводы и рекомендации:</w:t>
      </w:r>
      <w:r w:rsidRPr="00BC4AF3">
        <w:rPr>
          <w:rFonts w:ascii="Times New Roman" w:eastAsia="Calibri" w:hAnsi="Times New Roman" w:cs="Times New Roman"/>
          <w:sz w:val="24"/>
          <w:szCs w:val="24"/>
          <w:lang w:val="ky-KG" w:eastAsia="ru-RU"/>
        </w:rPr>
        <w:t xml:space="preserve"> Допустили ошибки в написании слов с проверяемой и непроверяемой </w:t>
      </w:r>
      <w:proofErr w:type="gramStart"/>
      <w:r w:rsidRPr="00BC4AF3">
        <w:rPr>
          <w:rFonts w:ascii="Times New Roman" w:eastAsia="Calibri" w:hAnsi="Times New Roman" w:cs="Times New Roman"/>
          <w:sz w:val="24"/>
          <w:szCs w:val="24"/>
          <w:lang w:val="ky-KG" w:eastAsia="ru-RU"/>
        </w:rPr>
        <w:t>гласной,безударных</w:t>
      </w:r>
      <w:proofErr w:type="gramEnd"/>
      <w:r w:rsidRPr="00BC4AF3">
        <w:rPr>
          <w:rFonts w:ascii="Times New Roman" w:eastAsia="Calibri" w:hAnsi="Times New Roman" w:cs="Times New Roman"/>
          <w:sz w:val="24"/>
          <w:szCs w:val="24"/>
          <w:lang w:val="ky-KG" w:eastAsia="ru-RU"/>
        </w:rPr>
        <w:t xml:space="preserve"> окончаний прилагательных;при разборе слова,как часть речи.</w:t>
      </w:r>
    </w:p>
    <w:p w14:paraId="1DB9A1BA" w14:textId="77777777" w:rsidR="00E8778E" w:rsidRPr="00131DA1" w:rsidRDefault="00E8778E" w:rsidP="00EC0E3F">
      <w:pPr>
        <w:spacing w:after="0"/>
        <w:rPr>
          <w:rFonts w:ascii="Times New Roman" w:eastAsia="Calibri" w:hAnsi="Times New Roman" w:cs="Times New Roman"/>
          <w:sz w:val="24"/>
          <w:szCs w:val="24"/>
          <w:lang w:val="ky-KG" w:eastAsia="ru-RU"/>
        </w:rPr>
      </w:pPr>
      <w:r w:rsidRPr="00BC4AF3">
        <w:rPr>
          <w:rFonts w:ascii="Times New Roman" w:eastAsia="Calibri" w:hAnsi="Times New Roman" w:cs="Times New Roman"/>
          <w:sz w:val="24"/>
          <w:szCs w:val="24"/>
          <w:lang w:val="ky-KG" w:eastAsia="ru-RU"/>
        </w:rPr>
        <w:lastRenderedPageBreak/>
        <w:t>Закрепить умение писать слова с проверяемой и непроверяемой гласной;повторить написание безударных окончаний прилагательных.Совершенствовать морфологический и синтаксический разборы.</w:t>
      </w:r>
      <w:r w:rsidRPr="00F058CB">
        <w:rPr>
          <w:rFonts w:ascii="Calibri" w:eastAsia="Calibri" w:hAnsi="Calibri" w:cs="Times New Roman"/>
          <w:sz w:val="24"/>
          <w:szCs w:val="24"/>
          <w:lang w:val="ky-KG"/>
        </w:rPr>
        <w:t xml:space="preserve">                                                                 </w:t>
      </w:r>
      <w:r>
        <w:rPr>
          <w:rFonts w:ascii="Calibri" w:eastAsia="Calibri" w:hAnsi="Calibri" w:cs="Times New Roman"/>
          <w:sz w:val="24"/>
          <w:szCs w:val="24"/>
          <w:lang w:val="ky-KG"/>
        </w:rPr>
        <w:t xml:space="preserve">                         </w:t>
      </w:r>
    </w:p>
    <w:p w14:paraId="757E0C5F" w14:textId="77777777" w:rsidR="00E8778E" w:rsidRPr="00131DA1" w:rsidRDefault="00E8778E" w:rsidP="00E8778E">
      <w:pPr>
        <w:spacing w:line="256" w:lineRule="auto"/>
        <w:jc w:val="center"/>
        <w:rPr>
          <w:rFonts w:ascii="Times New Roman" w:eastAsia="Calibri" w:hAnsi="Times New Roman" w:cs="Times New Roman"/>
          <w:b/>
          <w:sz w:val="24"/>
          <w:szCs w:val="24"/>
          <w:lang w:val="ky-KG"/>
        </w:rPr>
      </w:pPr>
      <w:r w:rsidRPr="00131DA1">
        <w:rPr>
          <w:rFonts w:ascii="Times New Roman" w:eastAsia="Calibri" w:hAnsi="Times New Roman" w:cs="Times New Roman"/>
          <w:b/>
          <w:sz w:val="24"/>
          <w:szCs w:val="24"/>
          <w:lang w:val="ky-KG"/>
        </w:rPr>
        <w:t>на участие в Столичной олимпиаде по математике</w:t>
      </w:r>
    </w:p>
    <w:tbl>
      <w:tblPr>
        <w:tblW w:w="0" w:type="auto"/>
        <w:tblInd w:w="-289" w:type="dxa"/>
        <w:tblLayout w:type="fixed"/>
        <w:tblLook w:val="04A0" w:firstRow="1" w:lastRow="0" w:firstColumn="1" w:lastColumn="0" w:noHBand="0" w:noVBand="1"/>
      </w:tblPr>
      <w:tblGrid>
        <w:gridCol w:w="539"/>
        <w:gridCol w:w="1701"/>
        <w:gridCol w:w="754"/>
        <w:gridCol w:w="947"/>
        <w:gridCol w:w="2410"/>
        <w:gridCol w:w="1417"/>
        <w:gridCol w:w="1134"/>
        <w:gridCol w:w="1418"/>
      </w:tblGrid>
      <w:tr w:rsidR="00FD1E4D" w:rsidRPr="00F058CB" w14:paraId="724AC30C"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7FAD945D"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w:t>
            </w:r>
          </w:p>
        </w:tc>
        <w:tc>
          <w:tcPr>
            <w:tcW w:w="1701" w:type="dxa"/>
            <w:tcBorders>
              <w:top w:val="single" w:sz="4" w:space="0" w:color="auto"/>
              <w:left w:val="single" w:sz="4" w:space="0" w:color="auto"/>
              <w:bottom w:val="single" w:sz="4" w:space="0" w:color="auto"/>
              <w:right w:val="single" w:sz="4" w:space="0" w:color="auto"/>
            </w:tcBorders>
            <w:hideMark/>
          </w:tcPr>
          <w:p w14:paraId="735CB96B"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Ф.И.О.</w:t>
            </w:r>
          </w:p>
          <w:p w14:paraId="4742336F"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ученика</w:t>
            </w:r>
          </w:p>
        </w:tc>
        <w:tc>
          <w:tcPr>
            <w:tcW w:w="754" w:type="dxa"/>
            <w:tcBorders>
              <w:top w:val="single" w:sz="4" w:space="0" w:color="auto"/>
              <w:left w:val="single" w:sz="4" w:space="0" w:color="auto"/>
              <w:bottom w:val="single" w:sz="4" w:space="0" w:color="auto"/>
              <w:right w:val="single" w:sz="4" w:space="0" w:color="auto"/>
            </w:tcBorders>
            <w:hideMark/>
          </w:tcPr>
          <w:p w14:paraId="51BC0303"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класс</w:t>
            </w:r>
          </w:p>
        </w:tc>
        <w:tc>
          <w:tcPr>
            <w:tcW w:w="947" w:type="dxa"/>
            <w:tcBorders>
              <w:top w:val="single" w:sz="4" w:space="0" w:color="auto"/>
              <w:left w:val="single" w:sz="4" w:space="0" w:color="auto"/>
              <w:bottom w:val="single" w:sz="4" w:space="0" w:color="auto"/>
              <w:right w:val="single" w:sz="4" w:space="0" w:color="auto"/>
            </w:tcBorders>
            <w:hideMark/>
          </w:tcPr>
          <w:p w14:paraId="34CC7430"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 xml:space="preserve">Ур-нь </w:t>
            </w:r>
          </w:p>
          <w:p w14:paraId="22923712" w14:textId="77777777" w:rsidR="00FD1E4D" w:rsidRPr="00FD1E4D" w:rsidRDefault="00FD1E4D" w:rsidP="00F74FA6">
            <w:pPr>
              <w:spacing w:after="0"/>
              <w:jc w:val="center"/>
              <w:rPr>
                <w:rFonts w:ascii="Times New Roman" w:hAnsi="Times New Roman" w:cs="Times New Roman"/>
                <w:sz w:val="20"/>
                <w:szCs w:val="20"/>
                <w:lang w:val="ky-KG"/>
              </w:rPr>
            </w:pPr>
          </w:p>
          <w:p w14:paraId="5E577B03"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Баз-ый</w:t>
            </w:r>
          </w:p>
        </w:tc>
        <w:tc>
          <w:tcPr>
            <w:tcW w:w="2410" w:type="dxa"/>
            <w:tcBorders>
              <w:top w:val="single" w:sz="4" w:space="0" w:color="auto"/>
              <w:left w:val="single" w:sz="4" w:space="0" w:color="auto"/>
              <w:bottom w:val="single" w:sz="4" w:space="0" w:color="auto"/>
              <w:right w:val="single" w:sz="4" w:space="0" w:color="auto"/>
            </w:tcBorders>
            <w:hideMark/>
          </w:tcPr>
          <w:p w14:paraId="5D171B3F"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Ф.И.О.(полностью</w:t>
            </w:r>
          </w:p>
          <w:p w14:paraId="5A7D3513"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Учителя)</w:t>
            </w:r>
          </w:p>
        </w:tc>
        <w:tc>
          <w:tcPr>
            <w:tcW w:w="1417" w:type="dxa"/>
            <w:tcBorders>
              <w:top w:val="single" w:sz="4" w:space="0" w:color="auto"/>
              <w:left w:val="single" w:sz="4" w:space="0" w:color="auto"/>
              <w:bottom w:val="single" w:sz="4" w:space="0" w:color="auto"/>
              <w:right w:val="single" w:sz="4" w:space="0" w:color="auto"/>
            </w:tcBorders>
            <w:hideMark/>
          </w:tcPr>
          <w:p w14:paraId="1069F70B"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Контактный</w:t>
            </w:r>
          </w:p>
          <w:p w14:paraId="4C370C01"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телефон</w:t>
            </w:r>
          </w:p>
        </w:tc>
        <w:tc>
          <w:tcPr>
            <w:tcW w:w="1134" w:type="dxa"/>
            <w:tcBorders>
              <w:top w:val="single" w:sz="4" w:space="0" w:color="auto"/>
              <w:left w:val="single" w:sz="4" w:space="0" w:color="auto"/>
              <w:bottom w:val="single" w:sz="4" w:space="0" w:color="auto"/>
              <w:right w:val="single" w:sz="4" w:space="0" w:color="auto"/>
            </w:tcBorders>
            <w:hideMark/>
          </w:tcPr>
          <w:p w14:paraId="76D4663D"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Занятое место в школе</w:t>
            </w:r>
          </w:p>
        </w:tc>
        <w:tc>
          <w:tcPr>
            <w:tcW w:w="1418" w:type="dxa"/>
            <w:tcBorders>
              <w:top w:val="single" w:sz="4" w:space="0" w:color="auto"/>
              <w:left w:val="single" w:sz="4" w:space="0" w:color="auto"/>
              <w:bottom w:val="single" w:sz="4" w:space="0" w:color="auto"/>
              <w:right w:val="single" w:sz="4" w:space="0" w:color="auto"/>
            </w:tcBorders>
            <w:hideMark/>
          </w:tcPr>
          <w:p w14:paraId="4D63373B"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Квитанция об уплате взноса (да/нет)</w:t>
            </w:r>
          </w:p>
        </w:tc>
      </w:tr>
      <w:tr w:rsidR="00FD1E4D" w:rsidRPr="00F058CB" w14:paraId="4BCB3BDD"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3929A3CA"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1</w:t>
            </w:r>
          </w:p>
        </w:tc>
        <w:tc>
          <w:tcPr>
            <w:tcW w:w="1701" w:type="dxa"/>
            <w:tcBorders>
              <w:top w:val="single" w:sz="4" w:space="0" w:color="auto"/>
              <w:left w:val="single" w:sz="4" w:space="0" w:color="auto"/>
              <w:bottom w:val="single" w:sz="4" w:space="0" w:color="auto"/>
              <w:right w:val="single" w:sz="4" w:space="0" w:color="auto"/>
            </w:tcBorders>
          </w:tcPr>
          <w:p w14:paraId="71E7B1CD"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Лансарова Ясмина Летиповна</w:t>
            </w:r>
          </w:p>
          <w:p w14:paraId="609CEDC5"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7F5A98C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1-“Г”</w:t>
            </w:r>
          </w:p>
        </w:tc>
        <w:tc>
          <w:tcPr>
            <w:tcW w:w="947" w:type="dxa"/>
            <w:tcBorders>
              <w:top w:val="single" w:sz="4" w:space="0" w:color="auto"/>
              <w:left w:val="single" w:sz="4" w:space="0" w:color="auto"/>
              <w:bottom w:val="single" w:sz="4" w:space="0" w:color="auto"/>
              <w:right w:val="single" w:sz="4" w:space="0" w:color="auto"/>
            </w:tcBorders>
          </w:tcPr>
          <w:p w14:paraId="51A3C795"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132C8F73"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Азимжанова Жамал Каримбековна</w:t>
            </w:r>
          </w:p>
        </w:tc>
        <w:tc>
          <w:tcPr>
            <w:tcW w:w="1417" w:type="dxa"/>
            <w:tcBorders>
              <w:top w:val="single" w:sz="4" w:space="0" w:color="auto"/>
              <w:left w:val="single" w:sz="4" w:space="0" w:color="auto"/>
              <w:bottom w:val="single" w:sz="4" w:space="0" w:color="auto"/>
              <w:right w:val="single" w:sz="4" w:space="0" w:color="auto"/>
            </w:tcBorders>
            <w:hideMark/>
          </w:tcPr>
          <w:p w14:paraId="2F87ECF8"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0700242893</w:t>
            </w:r>
          </w:p>
        </w:tc>
        <w:tc>
          <w:tcPr>
            <w:tcW w:w="1134" w:type="dxa"/>
            <w:tcBorders>
              <w:top w:val="single" w:sz="4" w:space="0" w:color="auto"/>
              <w:left w:val="single" w:sz="4" w:space="0" w:color="auto"/>
              <w:bottom w:val="single" w:sz="4" w:space="0" w:color="auto"/>
              <w:right w:val="single" w:sz="4" w:space="0" w:color="auto"/>
            </w:tcBorders>
            <w:hideMark/>
          </w:tcPr>
          <w:p w14:paraId="0C9AB6CC"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26635547"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№9427616</w:t>
            </w:r>
          </w:p>
        </w:tc>
      </w:tr>
      <w:tr w:rsidR="00FD1E4D" w:rsidRPr="00F058CB" w14:paraId="177D2027"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4EC47A88"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2</w:t>
            </w:r>
          </w:p>
        </w:tc>
        <w:tc>
          <w:tcPr>
            <w:tcW w:w="1701" w:type="dxa"/>
            <w:tcBorders>
              <w:top w:val="single" w:sz="4" w:space="0" w:color="auto"/>
              <w:left w:val="single" w:sz="4" w:space="0" w:color="auto"/>
              <w:bottom w:val="single" w:sz="4" w:space="0" w:color="auto"/>
              <w:right w:val="single" w:sz="4" w:space="0" w:color="auto"/>
            </w:tcBorders>
          </w:tcPr>
          <w:p w14:paraId="262963BE"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Жолдошбеков Азамат Бактиярович</w:t>
            </w:r>
          </w:p>
          <w:p w14:paraId="1CE44465"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7C209E6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2-“Г”</w:t>
            </w:r>
          </w:p>
        </w:tc>
        <w:tc>
          <w:tcPr>
            <w:tcW w:w="947" w:type="dxa"/>
            <w:tcBorders>
              <w:top w:val="single" w:sz="4" w:space="0" w:color="auto"/>
              <w:left w:val="single" w:sz="4" w:space="0" w:color="auto"/>
              <w:bottom w:val="single" w:sz="4" w:space="0" w:color="auto"/>
              <w:right w:val="single" w:sz="4" w:space="0" w:color="auto"/>
            </w:tcBorders>
          </w:tcPr>
          <w:p w14:paraId="0A698261"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0CBB761E"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Азимжанова Райхан Каримбековна</w:t>
            </w:r>
          </w:p>
        </w:tc>
        <w:tc>
          <w:tcPr>
            <w:tcW w:w="1417" w:type="dxa"/>
            <w:tcBorders>
              <w:top w:val="single" w:sz="4" w:space="0" w:color="auto"/>
              <w:left w:val="single" w:sz="4" w:space="0" w:color="auto"/>
              <w:bottom w:val="single" w:sz="4" w:space="0" w:color="auto"/>
              <w:right w:val="single" w:sz="4" w:space="0" w:color="auto"/>
            </w:tcBorders>
            <w:hideMark/>
          </w:tcPr>
          <w:p w14:paraId="0EAF1D3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0703768585</w:t>
            </w:r>
          </w:p>
        </w:tc>
        <w:tc>
          <w:tcPr>
            <w:tcW w:w="1134" w:type="dxa"/>
            <w:tcBorders>
              <w:top w:val="single" w:sz="4" w:space="0" w:color="auto"/>
              <w:left w:val="single" w:sz="4" w:space="0" w:color="auto"/>
              <w:bottom w:val="single" w:sz="4" w:space="0" w:color="auto"/>
              <w:right w:val="single" w:sz="4" w:space="0" w:color="auto"/>
            </w:tcBorders>
            <w:hideMark/>
          </w:tcPr>
          <w:p w14:paraId="6EFF8E6E"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5D08038D"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№9545618</w:t>
            </w:r>
          </w:p>
        </w:tc>
      </w:tr>
      <w:tr w:rsidR="00FD1E4D" w:rsidRPr="00F058CB" w14:paraId="13D798A3"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3647292C"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3</w:t>
            </w:r>
          </w:p>
        </w:tc>
        <w:tc>
          <w:tcPr>
            <w:tcW w:w="1701" w:type="dxa"/>
            <w:tcBorders>
              <w:top w:val="single" w:sz="4" w:space="0" w:color="auto"/>
              <w:left w:val="single" w:sz="4" w:space="0" w:color="auto"/>
              <w:bottom w:val="single" w:sz="4" w:space="0" w:color="auto"/>
              <w:right w:val="single" w:sz="4" w:space="0" w:color="auto"/>
            </w:tcBorders>
          </w:tcPr>
          <w:p w14:paraId="47D2A722"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Мельник Вадим</w:t>
            </w:r>
          </w:p>
          <w:p w14:paraId="7762903A"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1B43E8D9"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2-“Д”</w:t>
            </w:r>
          </w:p>
        </w:tc>
        <w:tc>
          <w:tcPr>
            <w:tcW w:w="947" w:type="dxa"/>
            <w:tcBorders>
              <w:top w:val="single" w:sz="4" w:space="0" w:color="auto"/>
              <w:left w:val="single" w:sz="4" w:space="0" w:color="auto"/>
              <w:bottom w:val="single" w:sz="4" w:space="0" w:color="auto"/>
              <w:right w:val="single" w:sz="4" w:space="0" w:color="auto"/>
            </w:tcBorders>
          </w:tcPr>
          <w:p w14:paraId="17489657"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56BC4259"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Джолгокпаева Махира Асылбековна</w:t>
            </w:r>
          </w:p>
        </w:tc>
        <w:tc>
          <w:tcPr>
            <w:tcW w:w="1417" w:type="dxa"/>
            <w:tcBorders>
              <w:top w:val="single" w:sz="4" w:space="0" w:color="auto"/>
              <w:left w:val="single" w:sz="4" w:space="0" w:color="auto"/>
              <w:bottom w:val="single" w:sz="4" w:space="0" w:color="auto"/>
              <w:right w:val="single" w:sz="4" w:space="0" w:color="auto"/>
            </w:tcBorders>
            <w:hideMark/>
          </w:tcPr>
          <w:p w14:paraId="0F4A39C2"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0551899210</w:t>
            </w:r>
          </w:p>
        </w:tc>
        <w:tc>
          <w:tcPr>
            <w:tcW w:w="1134" w:type="dxa"/>
            <w:tcBorders>
              <w:top w:val="single" w:sz="4" w:space="0" w:color="auto"/>
              <w:left w:val="single" w:sz="4" w:space="0" w:color="auto"/>
              <w:bottom w:val="single" w:sz="4" w:space="0" w:color="auto"/>
              <w:right w:val="single" w:sz="4" w:space="0" w:color="auto"/>
            </w:tcBorders>
            <w:hideMark/>
          </w:tcPr>
          <w:p w14:paraId="2D9690C2"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043C2EAF"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№9702256</w:t>
            </w:r>
          </w:p>
        </w:tc>
      </w:tr>
      <w:tr w:rsidR="00FD1E4D" w:rsidRPr="00F058CB" w14:paraId="34010A58"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51076D5F"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4</w:t>
            </w:r>
          </w:p>
        </w:tc>
        <w:tc>
          <w:tcPr>
            <w:tcW w:w="1701" w:type="dxa"/>
            <w:tcBorders>
              <w:top w:val="single" w:sz="4" w:space="0" w:color="auto"/>
              <w:left w:val="single" w:sz="4" w:space="0" w:color="auto"/>
              <w:bottom w:val="single" w:sz="4" w:space="0" w:color="auto"/>
              <w:right w:val="single" w:sz="4" w:space="0" w:color="auto"/>
            </w:tcBorders>
          </w:tcPr>
          <w:p w14:paraId="1CC5B706"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Тарабаева Ульяна Владимировна</w:t>
            </w:r>
          </w:p>
          <w:p w14:paraId="680B200B" w14:textId="77777777" w:rsidR="00FD1E4D" w:rsidRPr="00FD1E4D" w:rsidRDefault="00FD1E4D" w:rsidP="00F74FA6">
            <w:pPr>
              <w:spacing w:after="0"/>
              <w:rPr>
                <w:rFonts w:ascii="Times New Roman" w:hAnsi="Times New Roman" w:cs="Times New Roman"/>
                <w:sz w:val="20"/>
                <w:szCs w:val="20"/>
                <w:lang w:val="ky-KG"/>
              </w:rPr>
            </w:pPr>
          </w:p>
          <w:p w14:paraId="0DD92F0D"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5FEEAC29"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2-“Е”</w:t>
            </w:r>
          </w:p>
        </w:tc>
        <w:tc>
          <w:tcPr>
            <w:tcW w:w="947" w:type="dxa"/>
            <w:tcBorders>
              <w:top w:val="single" w:sz="4" w:space="0" w:color="auto"/>
              <w:left w:val="single" w:sz="4" w:space="0" w:color="auto"/>
              <w:bottom w:val="single" w:sz="4" w:space="0" w:color="auto"/>
              <w:right w:val="single" w:sz="4" w:space="0" w:color="auto"/>
            </w:tcBorders>
          </w:tcPr>
          <w:p w14:paraId="624F81B3"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1F2FA3F2"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Курбанова Рано Халмаджановна</w:t>
            </w:r>
          </w:p>
        </w:tc>
        <w:tc>
          <w:tcPr>
            <w:tcW w:w="1417" w:type="dxa"/>
            <w:tcBorders>
              <w:top w:val="single" w:sz="4" w:space="0" w:color="auto"/>
              <w:left w:val="single" w:sz="4" w:space="0" w:color="auto"/>
              <w:bottom w:val="single" w:sz="4" w:space="0" w:color="auto"/>
              <w:right w:val="single" w:sz="4" w:space="0" w:color="auto"/>
            </w:tcBorders>
            <w:hideMark/>
          </w:tcPr>
          <w:p w14:paraId="01B12E52"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0700861867</w:t>
            </w:r>
          </w:p>
        </w:tc>
        <w:tc>
          <w:tcPr>
            <w:tcW w:w="1134" w:type="dxa"/>
            <w:tcBorders>
              <w:top w:val="single" w:sz="4" w:space="0" w:color="auto"/>
              <w:left w:val="single" w:sz="4" w:space="0" w:color="auto"/>
              <w:bottom w:val="single" w:sz="4" w:space="0" w:color="auto"/>
              <w:right w:val="single" w:sz="4" w:space="0" w:color="auto"/>
            </w:tcBorders>
            <w:hideMark/>
          </w:tcPr>
          <w:p w14:paraId="054AA422"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1B87638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№9801126</w:t>
            </w:r>
          </w:p>
        </w:tc>
      </w:tr>
      <w:tr w:rsidR="00FD1E4D" w:rsidRPr="00F058CB" w14:paraId="023847C8"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26F6AF4B"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5</w:t>
            </w:r>
          </w:p>
        </w:tc>
        <w:tc>
          <w:tcPr>
            <w:tcW w:w="1701" w:type="dxa"/>
            <w:tcBorders>
              <w:top w:val="single" w:sz="4" w:space="0" w:color="auto"/>
              <w:left w:val="single" w:sz="4" w:space="0" w:color="auto"/>
              <w:bottom w:val="single" w:sz="4" w:space="0" w:color="auto"/>
              <w:right w:val="single" w:sz="4" w:space="0" w:color="auto"/>
            </w:tcBorders>
          </w:tcPr>
          <w:p w14:paraId="7831E008"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Картайганов Амир Чолпонбекович</w:t>
            </w:r>
          </w:p>
          <w:p w14:paraId="2C6C8A6B"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5B06F9EB"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3-“Г”</w:t>
            </w:r>
          </w:p>
        </w:tc>
        <w:tc>
          <w:tcPr>
            <w:tcW w:w="947" w:type="dxa"/>
            <w:tcBorders>
              <w:top w:val="single" w:sz="4" w:space="0" w:color="auto"/>
              <w:left w:val="single" w:sz="4" w:space="0" w:color="auto"/>
              <w:bottom w:val="single" w:sz="4" w:space="0" w:color="auto"/>
              <w:right w:val="single" w:sz="4" w:space="0" w:color="auto"/>
            </w:tcBorders>
          </w:tcPr>
          <w:p w14:paraId="35AE9E6A"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07000D8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Кыдыралиева Сабира Кудайбергеновна</w:t>
            </w:r>
          </w:p>
        </w:tc>
        <w:tc>
          <w:tcPr>
            <w:tcW w:w="1417" w:type="dxa"/>
            <w:tcBorders>
              <w:top w:val="single" w:sz="4" w:space="0" w:color="auto"/>
              <w:left w:val="single" w:sz="4" w:space="0" w:color="auto"/>
              <w:bottom w:val="single" w:sz="4" w:space="0" w:color="auto"/>
              <w:right w:val="single" w:sz="4" w:space="0" w:color="auto"/>
            </w:tcBorders>
            <w:hideMark/>
          </w:tcPr>
          <w:p w14:paraId="281365F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0555898511</w:t>
            </w:r>
          </w:p>
        </w:tc>
        <w:tc>
          <w:tcPr>
            <w:tcW w:w="1134" w:type="dxa"/>
            <w:tcBorders>
              <w:top w:val="single" w:sz="4" w:space="0" w:color="auto"/>
              <w:left w:val="single" w:sz="4" w:space="0" w:color="auto"/>
              <w:bottom w:val="single" w:sz="4" w:space="0" w:color="auto"/>
              <w:right w:val="single" w:sz="4" w:space="0" w:color="auto"/>
            </w:tcBorders>
            <w:hideMark/>
          </w:tcPr>
          <w:p w14:paraId="0B3B3C27"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7A7F56F7"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№9804751</w:t>
            </w:r>
          </w:p>
        </w:tc>
      </w:tr>
      <w:tr w:rsidR="00FD1E4D" w:rsidRPr="00F058CB" w14:paraId="36EB7A71"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4426757C"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6</w:t>
            </w:r>
          </w:p>
        </w:tc>
        <w:tc>
          <w:tcPr>
            <w:tcW w:w="1701" w:type="dxa"/>
            <w:tcBorders>
              <w:top w:val="single" w:sz="4" w:space="0" w:color="auto"/>
              <w:left w:val="single" w:sz="4" w:space="0" w:color="auto"/>
              <w:bottom w:val="single" w:sz="4" w:space="0" w:color="auto"/>
              <w:right w:val="single" w:sz="4" w:space="0" w:color="auto"/>
            </w:tcBorders>
          </w:tcPr>
          <w:p w14:paraId="3BE9B31A"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Бакыт Ансар</w:t>
            </w:r>
          </w:p>
          <w:p w14:paraId="0F88B9C6"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0B4BA5CB"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3-“Д”</w:t>
            </w:r>
          </w:p>
        </w:tc>
        <w:tc>
          <w:tcPr>
            <w:tcW w:w="947" w:type="dxa"/>
            <w:tcBorders>
              <w:top w:val="single" w:sz="4" w:space="0" w:color="auto"/>
              <w:left w:val="single" w:sz="4" w:space="0" w:color="auto"/>
              <w:bottom w:val="single" w:sz="4" w:space="0" w:color="auto"/>
              <w:right w:val="single" w:sz="4" w:space="0" w:color="auto"/>
            </w:tcBorders>
          </w:tcPr>
          <w:p w14:paraId="70240D72"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3224D12A"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Матченко Елена Александровна</w:t>
            </w:r>
          </w:p>
        </w:tc>
        <w:tc>
          <w:tcPr>
            <w:tcW w:w="1417" w:type="dxa"/>
            <w:tcBorders>
              <w:top w:val="single" w:sz="4" w:space="0" w:color="auto"/>
              <w:left w:val="single" w:sz="4" w:space="0" w:color="auto"/>
              <w:bottom w:val="single" w:sz="4" w:space="0" w:color="auto"/>
              <w:right w:val="single" w:sz="4" w:space="0" w:color="auto"/>
            </w:tcBorders>
            <w:hideMark/>
          </w:tcPr>
          <w:p w14:paraId="497910BF"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0554237715</w:t>
            </w:r>
          </w:p>
        </w:tc>
        <w:tc>
          <w:tcPr>
            <w:tcW w:w="1134" w:type="dxa"/>
            <w:tcBorders>
              <w:top w:val="single" w:sz="4" w:space="0" w:color="auto"/>
              <w:left w:val="single" w:sz="4" w:space="0" w:color="auto"/>
              <w:bottom w:val="single" w:sz="4" w:space="0" w:color="auto"/>
              <w:right w:val="single" w:sz="4" w:space="0" w:color="auto"/>
            </w:tcBorders>
            <w:hideMark/>
          </w:tcPr>
          <w:p w14:paraId="44845D15"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24F3C579"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№9530783</w:t>
            </w:r>
          </w:p>
        </w:tc>
      </w:tr>
      <w:tr w:rsidR="00FD1E4D" w:rsidRPr="00F058CB" w14:paraId="508F847A"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02C4FF78"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7</w:t>
            </w:r>
          </w:p>
        </w:tc>
        <w:tc>
          <w:tcPr>
            <w:tcW w:w="1701" w:type="dxa"/>
            <w:tcBorders>
              <w:top w:val="single" w:sz="4" w:space="0" w:color="auto"/>
              <w:left w:val="single" w:sz="4" w:space="0" w:color="auto"/>
              <w:bottom w:val="single" w:sz="4" w:space="0" w:color="auto"/>
              <w:right w:val="single" w:sz="4" w:space="0" w:color="auto"/>
            </w:tcBorders>
          </w:tcPr>
          <w:p w14:paraId="03DA4ED9"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Ажиева Гузяльнур</w:t>
            </w:r>
          </w:p>
          <w:p w14:paraId="690F8E1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Абдукеримовна</w:t>
            </w:r>
          </w:p>
          <w:p w14:paraId="14CA9EC3"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3C395E3B"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3-“Е”</w:t>
            </w:r>
          </w:p>
        </w:tc>
        <w:tc>
          <w:tcPr>
            <w:tcW w:w="947" w:type="dxa"/>
            <w:tcBorders>
              <w:top w:val="single" w:sz="4" w:space="0" w:color="auto"/>
              <w:left w:val="single" w:sz="4" w:space="0" w:color="auto"/>
              <w:bottom w:val="single" w:sz="4" w:space="0" w:color="auto"/>
              <w:right w:val="single" w:sz="4" w:space="0" w:color="auto"/>
            </w:tcBorders>
          </w:tcPr>
          <w:p w14:paraId="7FE0CA88"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6DC6C016"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Курбанова Рано Халмаджановна</w:t>
            </w:r>
          </w:p>
        </w:tc>
        <w:tc>
          <w:tcPr>
            <w:tcW w:w="1417" w:type="dxa"/>
            <w:tcBorders>
              <w:top w:val="single" w:sz="4" w:space="0" w:color="auto"/>
              <w:left w:val="single" w:sz="4" w:space="0" w:color="auto"/>
              <w:bottom w:val="single" w:sz="4" w:space="0" w:color="auto"/>
              <w:right w:val="single" w:sz="4" w:space="0" w:color="auto"/>
            </w:tcBorders>
            <w:hideMark/>
          </w:tcPr>
          <w:p w14:paraId="7CC3EF6B"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0700861867</w:t>
            </w:r>
          </w:p>
        </w:tc>
        <w:tc>
          <w:tcPr>
            <w:tcW w:w="1134" w:type="dxa"/>
            <w:tcBorders>
              <w:top w:val="single" w:sz="4" w:space="0" w:color="auto"/>
              <w:left w:val="single" w:sz="4" w:space="0" w:color="auto"/>
              <w:bottom w:val="single" w:sz="4" w:space="0" w:color="auto"/>
              <w:right w:val="single" w:sz="4" w:space="0" w:color="auto"/>
            </w:tcBorders>
            <w:hideMark/>
          </w:tcPr>
          <w:p w14:paraId="03C4DD93"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32751410"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№9917129</w:t>
            </w:r>
          </w:p>
        </w:tc>
      </w:tr>
      <w:tr w:rsidR="00FD1E4D" w:rsidRPr="00F058CB" w14:paraId="7A7280CB"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2CDA0DEB"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8</w:t>
            </w:r>
          </w:p>
        </w:tc>
        <w:tc>
          <w:tcPr>
            <w:tcW w:w="1701" w:type="dxa"/>
            <w:tcBorders>
              <w:top w:val="single" w:sz="4" w:space="0" w:color="auto"/>
              <w:left w:val="single" w:sz="4" w:space="0" w:color="auto"/>
              <w:bottom w:val="single" w:sz="4" w:space="0" w:color="auto"/>
              <w:right w:val="single" w:sz="4" w:space="0" w:color="auto"/>
            </w:tcBorders>
          </w:tcPr>
          <w:p w14:paraId="5CC03C18"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Караганов Арген Урматбекович</w:t>
            </w:r>
          </w:p>
          <w:p w14:paraId="55CE5A95"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6875EC4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4-“Г”</w:t>
            </w:r>
          </w:p>
        </w:tc>
        <w:tc>
          <w:tcPr>
            <w:tcW w:w="947" w:type="dxa"/>
            <w:tcBorders>
              <w:top w:val="single" w:sz="4" w:space="0" w:color="auto"/>
              <w:left w:val="single" w:sz="4" w:space="0" w:color="auto"/>
              <w:bottom w:val="single" w:sz="4" w:space="0" w:color="auto"/>
              <w:right w:val="single" w:sz="4" w:space="0" w:color="auto"/>
            </w:tcBorders>
          </w:tcPr>
          <w:p w14:paraId="0EF5698F"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77DF54A9"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Ахметчина Гульнара Коммунаровна</w:t>
            </w:r>
          </w:p>
        </w:tc>
        <w:tc>
          <w:tcPr>
            <w:tcW w:w="1417" w:type="dxa"/>
            <w:tcBorders>
              <w:top w:val="single" w:sz="4" w:space="0" w:color="auto"/>
              <w:left w:val="single" w:sz="4" w:space="0" w:color="auto"/>
              <w:bottom w:val="single" w:sz="4" w:space="0" w:color="auto"/>
              <w:right w:val="single" w:sz="4" w:space="0" w:color="auto"/>
            </w:tcBorders>
            <w:hideMark/>
          </w:tcPr>
          <w:p w14:paraId="4DBFBCB2"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0550453450</w:t>
            </w:r>
          </w:p>
        </w:tc>
        <w:tc>
          <w:tcPr>
            <w:tcW w:w="1134" w:type="dxa"/>
            <w:tcBorders>
              <w:top w:val="single" w:sz="4" w:space="0" w:color="auto"/>
              <w:left w:val="single" w:sz="4" w:space="0" w:color="auto"/>
              <w:bottom w:val="single" w:sz="4" w:space="0" w:color="auto"/>
              <w:right w:val="single" w:sz="4" w:space="0" w:color="auto"/>
            </w:tcBorders>
            <w:hideMark/>
          </w:tcPr>
          <w:p w14:paraId="4FB6E8AE"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37094A4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№9624043</w:t>
            </w:r>
          </w:p>
        </w:tc>
      </w:tr>
      <w:tr w:rsidR="00FD1E4D" w:rsidRPr="00F058CB" w14:paraId="78EB8F84"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15C3DC24"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9</w:t>
            </w:r>
          </w:p>
        </w:tc>
        <w:tc>
          <w:tcPr>
            <w:tcW w:w="1701" w:type="dxa"/>
            <w:tcBorders>
              <w:top w:val="single" w:sz="4" w:space="0" w:color="auto"/>
              <w:left w:val="single" w:sz="4" w:space="0" w:color="auto"/>
              <w:bottom w:val="single" w:sz="4" w:space="0" w:color="auto"/>
              <w:right w:val="single" w:sz="4" w:space="0" w:color="auto"/>
            </w:tcBorders>
          </w:tcPr>
          <w:p w14:paraId="78B9948F"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Авазбеков Амантур Джаныбекович</w:t>
            </w:r>
          </w:p>
        </w:tc>
        <w:tc>
          <w:tcPr>
            <w:tcW w:w="754" w:type="dxa"/>
            <w:tcBorders>
              <w:top w:val="single" w:sz="4" w:space="0" w:color="auto"/>
              <w:left w:val="single" w:sz="4" w:space="0" w:color="auto"/>
              <w:bottom w:val="single" w:sz="4" w:space="0" w:color="auto"/>
              <w:right w:val="single" w:sz="4" w:space="0" w:color="auto"/>
            </w:tcBorders>
            <w:hideMark/>
          </w:tcPr>
          <w:p w14:paraId="0285324E"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4-“Д”</w:t>
            </w:r>
          </w:p>
        </w:tc>
        <w:tc>
          <w:tcPr>
            <w:tcW w:w="947" w:type="dxa"/>
            <w:tcBorders>
              <w:top w:val="single" w:sz="4" w:space="0" w:color="auto"/>
              <w:left w:val="single" w:sz="4" w:space="0" w:color="auto"/>
              <w:bottom w:val="single" w:sz="4" w:space="0" w:color="auto"/>
              <w:right w:val="single" w:sz="4" w:space="0" w:color="auto"/>
            </w:tcBorders>
          </w:tcPr>
          <w:p w14:paraId="4AE793A8"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31186C27"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Матченко Елена Александровна</w:t>
            </w:r>
          </w:p>
        </w:tc>
        <w:tc>
          <w:tcPr>
            <w:tcW w:w="1417" w:type="dxa"/>
            <w:tcBorders>
              <w:top w:val="single" w:sz="4" w:space="0" w:color="auto"/>
              <w:left w:val="single" w:sz="4" w:space="0" w:color="auto"/>
              <w:bottom w:val="single" w:sz="4" w:space="0" w:color="auto"/>
              <w:right w:val="single" w:sz="4" w:space="0" w:color="auto"/>
            </w:tcBorders>
            <w:hideMark/>
          </w:tcPr>
          <w:p w14:paraId="10F9CFAA"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0554237715</w:t>
            </w:r>
          </w:p>
        </w:tc>
        <w:tc>
          <w:tcPr>
            <w:tcW w:w="1134" w:type="dxa"/>
            <w:tcBorders>
              <w:top w:val="single" w:sz="4" w:space="0" w:color="auto"/>
              <w:left w:val="single" w:sz="4" w:space="0" w:color="auto"/>
              <w:bottom w:val="single" w:sz="4" w:space="0" w:color="auto"/>
              <w:right w:val="single" w:sz="4" w:space="0" w:color="auto"/>
            </w:tcBorders>
            <w:hideMark/>
          </w:tcPr>
          <w:p w14:paraId="5AA068C6"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en-US"/>
              </w:rPr>
              <w:t>II</w:t>
            </w:r>
            <w:r w:rsidRPr="00FD1E4D">
              <w:rPr>
                <w:rFonts w:ascii="Times New Roman" w:hAnsi="Times New Roman" w:cs="Times New Roman"/>
                <w:sz w:val="20"/>
                <w:szCs w:val="20"/>
                <w:lang w:val="ky-KG"/>
              </w:rPr>
              <w:t xml:space="preserve"> место</w:t>
            </w:r>
          </w:p>
        </w:tc>
        <w:tc>
          <w:tcPr>
            <w:tcW w:w="1418" w:type="dxa"/>
            <w:tcBorders>
              <w:top w:val="single" w:sz="4" w:space="0" w:color="auto"/>
              <w:left w:val="single" w:sz="4" w:space="0" w:color="auto"/>
              <w:bottom w:val="single" w:sz="4" w:space="0" w:color="auto"/>
              <w:right w:val="single" w:sz="4" w:space="0" w:color="auto"/>
            </w:tcBorders>
            <w:hideMark/>
          </w:tcPr>
          <w:p w14:paraId="56E060B9"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№9692958</w:t>
            </w:r>
          </w:p>
        </w:tc>
      </w:tr>
      <w:tr w:rsidR="00FD1E4D" w:rsidRPr="00F058CB" w14:paraId="4CF325E3"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62A4A201"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10</w:t>
            </w:r>
          </w:p>
        </w:tc>
        <w:tc>
          <w:tcPr>
            <w:tcW w:w="1701" w:type="dxa"/>
            <w:tcBorders>
              <w:top w:val="single" w:sz="4" w:space="0" w:color="auto"/>
              <w:left w:val="single" w:sz="4" w:space="0" w:color="auto"/>
              <w:bottom w:val="single" w:sz="4" w:space="0" w:color="auto"/>
              <w:right w:val="single" w:sz="4" w:space="0" w:color="auto"/>
            </w:tcBorders>
            <w:hideMark/>
          </w:tcPr>
          <w:p w14:paraId="0569BDC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Суеркулова Асылгул Улукбековна</w:t>
            </w:r>
          </w:p>
        </w:tc>
        <w:tc>
          <w:tcPr>
            <w:tcW w:w="754" w:type="dxa"/>
            <w:tcBorders>
              <w:top w:val="single" w:sz="4" w:space="0" w:color="auto"/>
              <w:left w:val="single" w:sz="4" w:space="0" w:color="auto"/>
              <w:bottom w:val="single" w:sz="4" w:space="0" w:color="auto"/>
              <w:right w:val="single" w:sz="4" w:space="0" w:color="auto"/>
            </w:tcBorders>
            <w:hideMark/>
          </w:tcPr>
          <w:p w14:paraId="44A1EEEE"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1-“Г”</w:t>
            </w:r>
          </w:p>
        </w:tc>
        <w:tc>
          <w:tcPr>
            <w:tcW w:w="947" w:type="dxa"/>
            <w:tcBorders>
              <w:top w:val="single" w:sz="4" w:space="0" w:color="auto"/>
              <w:left w:val="single" w:sz="4" w:space="0" w:color="auto"/>
              <w:bottom w:val="single" w:sz="4" w:space="0" w:color="auto"/>
              <w:right w:val="single" w:sz="4" w:space="0" w:color="auto"/>
            </w:tcBorders>
          </w:tcPr>
          <w:p w14:paraId="1357FB6D"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31554BB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Азимжанова Жамал Каримбековна</w:t>
            </w:r>
          </w:p>
        </w:tc>
        <w:tc>
          <w:tcPr>
            <w:tcW w:w="1417" w:type="dxa"/>
            <w:tcBorders>
              <w:top w:val="single" w:sz="4" w:space="0" w:color="auto"/>
              <w:left w:val="single" w:sz="4" w:space="0" w:color="auto"/>
              <w:bottom w:val="single" w:sz="4" w:space="0" w:color="auto"/>
              <w:right w:val="single" w:sz="4" w:space="0" w:color="auto"/>
            </w:tcBorders>
            <w:hideMark/>
          </w:tcPr>
          <w:p w14:paraId="304620B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0700242893</w:t>
            </w:r>
          </w:p>
        </w:tc>
        <w:tc>
          <w:tcPr>
            <w:tcW w:w="1134" w:type="dxa"/>
            <w:tcBorders>
              <w:top w:val="single" w:sz="4" w:space="0" w:color="auto"/>
              <w:left w:val="single" w:sz="4" w:space="0" w:color="auto"/>
              <w:bottom w:val="single" w:sz="4" w:space="0" w:color="auto"/>
              <w:right w:val="single" w:sz="4" w:space="0" w:color="auto"/>
            </w:tcBorders>
          </w:tcPr>
          <w:p w14:paraId="0D60FA26" w14:textId="77777777" w:rsidR="00FD1E4D" w:rsidRPr="00FD1E4D" w:rsidRDefault="00FD1E4D" w:rsidP="00F74FA6">
            <w:pPr>
              <w:spacing w:after="0"/>
              <w:jc w:val="center"/>
              <w:rPr>
                <w:rFonts w:ascii="Times New Roman" w:hAnsi="Times New Roman" w:cs="Times New Roman"/>
                <w:sz w:val="20"/>
                <w:szCs w:val="20"/>
                <w:lang w:val="ky-KG"/>
              </w:rPr>
            </w:pPr>
          </w:p>
        </w:tc>
        <w:tc>
          <w:tcPr>
            <w:tcW w:w="1418" w:type="dxa"/>
            <w:tcBorders>
              <w:top w:val="single" w:sz="4" w:space="0" w:color="auto"/>
              <w:left w:val="single" w:sz="4" w:space="0" w:color="auto"/>
              <w:bottom w:val="single" w:sz="4" w:space="0" w:color="auto"/>
              <w:right w:val="single" w:sz="4" w:space="0" w:color="auto"/>
            </w:tcBorders>
            <w:hideMark/>
          </w:tcPr>
          <w:p w14:paraId="5C694118"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№9783559</w:t>
            </w:r>
          </w:p>
        </w:tc>
      </w:tr>
      <w:tr w:rsidR="00FD1E4D" w:rsidRPr="00F058CB" w14:paraId="73434268"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27014C15"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11</w:t>
            </w:r>
          </w:p>
        </w:tc>
        <w:tc>
          <w:tcPr>
            <w:tcW w:w="1701" w:type="dxa"/>
            <w:tcBorders>
              <w:top w:val="single" w:sz="4" w:space="0" w:color="auto"/>
              <w:left w:val="single" w:sz="4" w:space="0" w:color="auto"/>
              <w:bottom w:val="single" w:sz="4" w:space="0" w:color="auto"/>
              <w:right w:val="single" w:sz="4" w:space="0" w:color="auto"/>
            </w:tcBorders>
          </w:tcPr>
          <w:p w14:paraId="16A13F8F"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Анарбеков Рамазан Анарбекович</w:t>
            </w:r>
          </w:p>
        </w:tc>
        <w:tc>
          <w:tcPr>
            <w:tcW w:w="754" w:type="dxa"/>
            <w:tcBorders>
              <w:top w:val="single" w:sz="4" w:space="0" w:color="auto"/>
              <w:left w:val="single" w:sz="4" w:space="0" w:color="auto"/>
              <w:bottom w:val="single" w:sz="4" w:space="0" w:color="auto"/>
              <w:right w:val="single" w:sz="4" w:space="0" w:color="auto"/>
            </w:tcBorders>
            <w:hideMark/>
          </w:tcPr>
          <w:p w14:paraId="4310024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2-“Г”</w:t>
            </w:r>
          </w:p>
        </w:tc>
        <w:tc>
          <w:tcPr>
            <w:tcW w:w="947" w:type="dxa"/>
            <w:tcBorders>
              <w:top w:val="single" w:sz="4" w:space="0" w:color="auto"/>
              <w:left w:val="single" w:sz="4" w:space="0" w:color="auto"/>
              <w:bottom w:val="single" w:sz="4" w:space="0" w:color="auto"/>
              <w:right w:val="single" w:sz="4" w:space="0" w:color="auto"/>
            </w:tcBorders>
          </w:tcPr>
          <w:p w14:paraId="58333F05"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410580A0"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Азимжанова Райхан Каримбековна</w:t>
            </w:r>
          </w:p>
        </w:tc>
        <w:tc>
          <w:tcPr>
            <w:tcW w:w="1417" w:type="dxa"/>
            <w:tcBorders>
              <w:top w:val="single" w:sz="4" w:space="0" w:color="auto"/>
              <w:left w:val="single" w:sz="4" w:space="0" w:color="auto"/>
              <w:bottom w:val="single" w:sz="4" w:space="0" w:color="auto"/>
              <w:right w:val="single" w:sz="4" w:space="0" w:color="auto"/>
            </w:tcBorders>
            <w:hideMark/>
          </w:tcPr>
          <w:p w14:paraId="0B2463DA"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0703768585</w:t>
            </w:r>
          </w:p>
        </w:tc>
        <w:tc>
          <w:tcPr>
            <w:tcW w:w="1134" w:type="dxa"/>
            <w:tcBorders>
              <w:top w:val="single" w:sz="4" w:space="0" w:color="auto"/>
              <w:left w:val="single" w:sz="4" w:space="0" w:color="auto"/>
              <w:bottom w:val="single" w:sz="4" w:space="0" w:color="auto"/>
              <w:right w:val="single" w:sz="4" w:space="0" w:color="auto"/>
            </w:tcBorders>
          </w:tcPr>
          <w:p w14:paraId="0E1760FD" w14:textId="77777777" w:rsidR="00FD1E4D" w:rsidRPr="00FD1E4D" w:rsidRDefault="00FD1E4D" w:rsidP="00F74FA6">
            <w:pPr>
              <w:spacing w:after="0"/>
              <w:jc w:val="center"/>
              <w:rPr>
                <w:rFonts w:ascii="Times New Roman" w:hAnsi="Times New Roman" w:cs="Times New Roman"/>
                <w:sz w:val="20"/>
                <w:szCs w:val="20"/>
                <w:lang w:val="ky-KG"/>
              </w:rPr>
            </w:pPr>
          </w:p>
        </w:tc>
        <w:tc>
          <w:tcPr>
            <w:tcW w:w="1418" w:type="dxa"/>
            <w:tcBorders>
              <w:top w:val="single" w:sz="4" w:space="0" w:color="auto"/>
              <w:left w:val="single" w:sz="4" w:space="0" w:color="auto"/>
              <w:bottom w:val="single" w:sz="4" w:space="0" w:color="auto"/>
              <w:right w:val="single" w:sz="4" w:space="0" w:color="auto"/>
            </w:tcBorders>
            <w:hideMark/>
          </w:tcPr>
          <w:p w14:paraId="31F085A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№9647700</w:t>
            </w:r>
          </w:p>
        </w:tc>
      </w:tr>
      <w:tr w:rsidR="00FD1E4D" w:rsidRPr="00F058CB" w14:paraId="7AF5A61B"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76579693"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12</w:t>
            </w:r>
          </w:p>
        </w:tc>
        <w:tc>
          <w:tcPr>
            <w:tcW w:w="1701" w:type="dxa"/>
            <w:tcBorders>
              <w:top w:val="single" w:sz="4" w:space="0" w:color="auto"/>
              <w:left w:val="single" w:sz="4" w:space="0" w:color="auto"/>
              <w:bottom w:val="single" w:sz="4" w:space="0" w:color="auto"/>
              <w:right w:val="single" w:sz="4" w:space="0" w:color="auto"/>
            </w:tcBorders>
            <w:hideMark/>
          </w:tcPr>
          <w:p w14:paraId="1B98C72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Анапияева Малика Атабековна</w:t>
            </w:r>
          </w:p>
        </w:tc>
        <w:tc>
          <w:tcPr>
            <w:tcW w:w="754" w:type="dxa"/>
            <w:tcBorders>
              <w:top w:val="single" w:sz="4" w:space="0" w:color="auto"/>
              <w:left w:val="single" w:sz="4" w:space="0" w:color="auto"/>
              <w:bottom w:val="single" w:sz="4" w:space="0" w:color="auto"/>
              <w:right w:val="single" w:sz="4" w:space="0" w:color="auto"/>
            </w:tcBorders>
            <w:hideMark/>
          </w:tcPr>
          <w:p w14:paraId="4F1C01FF"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2-“Е”</w:t>
            </w:r>
          </w:p>
        </w:tc>
        <w:tc>
          <w:tcPr>
            <w:tcW w:w="947" w:type="dxa"/>
            <w:tcBorders>
              <w:top w:val="single" w:sz="4" w:space="0" w:color="auto"/>
              <w:left w:val="single" w:sz="4" w:space="0" w:color="auto"/>
              <w:bottom w:val="single" w:sz="4" w:space="0" w:color="auto"/>
              <w:right w:val="single" w:sz="4" w:space="0" w:color="auto"/>
            </w:tcBorders>
          </w:tcPr>
          <w:p w14:paraId="008578A5"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1B71FFBA"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Курбанова Рано Халмаджановна</w:t>
            </w:r>
          </w:p>
        </w:tc>
        <w:tc>
          <w:tcPr>
            <w:tcW w:w="1417" w:type="dxa"/>
            <w:tcBorders>
              <w:top w:val="single" w:sz="4" w:space="0" w:color="auto"/>
              <w:left w:val="single" w:sz="4" w:space="0" w:color="auto"/>
              <w:bottom w:val="single" w:sz="4" w:space="0" w:color="auto"/>
              <w:right w:val="single" w:sz="4" w:space="0" w:color="auto"/>
            </w:tcBorders>
            <w:hideMark/>
          </w:tcPr>
          <w:p w14:paraId="7F6C355F"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0700861867</w:t>
            </w:r>
          </w:p>
        </w:tc>
        <w:tc>
          <w:tcPr>
            <w:tcW w:w="1134" w:type="dxa"/>
            <w:tcBorders>
              <w:top w:val="single" w:sz="4" w:space="0" w:color="auto"/>
              <w:left w:val="single" w:sz="4" w:space="0" w:color="auto"/>
              <w:bottom w:val="single" w:sz="4" w:space="0" w:color="auto"/>
              <w:right w:val="single" w:sz="4" w:space="0" w:color="auto"/>
            </w:tcBorders>
          </w:tcPr>
          <w:p w14:paraId="754868B2" w14:textId="77777777" w:rsidR="00FD1E4D" w:rsidRPr="00FD1E4D" w:rsidRDefault="00FD1E4D" w:rsidP="00F74FA6">
            <w:pPr>
              <w:spacing w:after="0"/>
              <w:jc w:val="center"/>
              <w:rPr>
                <w:rFonts w:ascii="Times New Roman" w:hAnsi="Times New Roman" w:cs="Times New Roman"/>
                <w:sz w:val="20"/>
                <w:szCs w:val="20"/>
                <w:lang w:val="ky-KG"/>
              </w:rPr>
            </w:pPr>
          </w:p>
        </w:tc>
        <w:tc>
          <w:tcPr>
            <w:tcW w:w="1418" w:type="dxa"/>
            <w:tcBorders>
              <w:top w:val="single" w:sz="4" w:space="0" w:color="auto"/>
              <w:left w:val="single" w:sz="4" w:space="0" w:color="auto"/>
              <w:bottom w:val="single" w:sz="4" w:space="0" w:color="auto"/>
              <w:right w:val="single" w:sz="4" w:space="0" w:color="auto"/>
            </w:tcBorders>
            <w:hideMark/>
          </w:tcPr>
          <w:p w14:paraId="75E55B8A"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№26891</w:t>
            </w:r>
          </w:p>
        </w:tc>
      </w:tr>
      <w:tr w:rsidR="00FD1E4D" w:rsidRPr="00F058CB" w14:paraId="50E3C075"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3CF24615"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13</w:t>
            </w:r>
          </w:p>
        </w:tc>
        <w:tc>
          <w:tcPr>
            <w:tcW w:w="1701" w:type="dxa"/>
            <w:tcBorders>
              <w:top w:val="single" w:sz="4" w:space="0" w:color="auto"/>
              <w:left w:val="single" w:sz="4" w:space="0" w:color="auto"/>
              <w:bottom w:val="single" w:sz="4" w:space="0" w:color="auto"/>
              <w:right w:val="single" w:sz="4" w:space="0" w:color="auto"/>
            </w:tcBorders>
          </w:tcPr>
          <w:p w14:paraId="32AF699D"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Рахманжанов Мухамматали Мукаевич</w:t>
            </w:r>
          </w:p>
          <w:p w14:paraId="0E738833" w14:textId="77777777" w:rsidR="00FD1E4D" w:rsidRPr="00FD1E4D" w:rsidRDefault="00FD1E4D" w:rsidP="00F74FA6">
            <w:pPr>
              <w:spacing w:after="0"/>
              <w:rPr>
                <w:rFonts w:ascii="Times New Roman" w:hAnsi="Times New Roman" w:cs="Times New Roman"/>
                <w:sz w:val="20"/>
                <w:szCs w:val="20"/>
                <w:lang w:val="ky-KG"/>
              </w:rPr>
            </w:pPr>
          </w:p>
        </w:tc>
        <w:tc>
          <w:tcPr>
            <w:tcW w:w="754" w:type="dxa"/>
            <w:tcBorders>
              <w:top w:val="single" w:sz="4" w:space="0" w:color="auto"/>
              <w:left w:val="single" w:sz="4" w:space="0" w:color="auto"/>
              <w:bottom w:val="single" w:sz="4" w:space="0" w:color="auto"/>
              <w:right w:val="single" w:sz="4" w:space="0" w:color="auto"/>
            </w:tcBorders>
            <w:hideMark/>
          </w:tcPr>
          <w:p w14:paraId="013CD00B"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3-“Д”</w:t>
            </w:r>
          </w:p>
        </w:tc>
        <w:tc>
          <w:tcPr>
            <w:tcW w:w="947" w:type="dxa"/>
            <w:tcBorders>
              <w:top w:val="single" w:sz="4" w:space="0" w:color="auto"/>
              <w:left w:val="single" w:sz="4" w:space="0" w:color="auto"/>
              <w:bottom w:val="single" w:sz="4" w:space="0" w:color="auto"/>
              <w:right w:val="single" w:sz="4" w:space="0" w:color="auto"/>
            </w:tcBorders>
          </w:tcPr>
          <w:p w14:paraId="1505DC5D"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1CE38F44"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Матченко Елена Александровна</w:t>
            </w:r>
          </w:p>
        </w:tc>
        <w:tc>
          <w:tcPr>
            <w:tcW w:w="1417" w:type="dxa"/>
            <w:tcBorders>
              <w:top w:val="single" w:sz="4" w:space="0" w:color="auto"/>
              <w:left w:val="single" w:sz="4" w:space="0" w:color="auto"/>
              <w:bottom w:val="single" w:sz="4" w:space="0" w:color="auto"/>
              <w:right w:val="single" w:sz="4" w:space="0" w:color="auto"/>
            </w:tcBorders>
            <w:hideMark/>
          </w:tcPr>
          <w:p w14:paraId="60FBDA83"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0554237715</w:t>
            </w:r>
          </w:p>
        </w:tc>
        <w:tc>
          <w:tcPr>
            <w:tcW w:w="1134" w:type="dxa"/>
            <w:tcBorders>
              <w:top w:val="single" w:sz="4" w:space="0" w:color="auto"/>
              <w:left w:val="single" w:sz="4" w:space="0" w:color="auto"/>
              <w:bottom w:val="single" w:sz="4" w:space="0" w:color="auto"/>
              <w:right w:val="single" w:sz="4" w:space="0" w:color="auto"/>
            </w:tcBorders>
          </w:tcPr>
          <w:p w14:paraId="38FABBA1" w14:textId="77777777" w:rsidR="00FD1E4D" w:rsidRPr="00FD1E4D" w:rsidRDefault="00FD1E4D" w:rsidP="00F74FA6">
            <w:pPr>
              <w:spacing w:after="0"/>
              <w:jc w:val="center"/>
              <w:rPr>
                <w:rFonts w:ascii="Times New Roman" w:hAnsi="Times New Roman" w:cs="Times New Roman"/>
                <w:sz w:val="20"/>
                <w:szCs w:val="20"/>
                <w:lang w:val="ky-KG"/>
              </w:rPr>
            </w:pPr>
          </w:p>
        </w:tc>
        <w:tc>
          <w:tcPr>
            <w:tcW w:w="1418" w:type="dxa"/>
            <w:tcBorders>
              <w:top w:val="single" w:sz="4" w:space="0" w:color="auto"/>
              <w:left w:val="single" w:sz="4" w:space="0" w:color="auto"/>
              <w:bottom w:val="single" w:sz="4" w:space="0" w:color="auto"/>
              <w:right w:val="single" w:sz="4" w:space="0" w:color="auto"/>
            </w:tcBorders>
            <w:hideMark/>
          </w:tcPr>
          <w:p w14:paraId="05FCDE2B"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№9725740</w:t>
            </w:r>
          </w:p>
        </w:tc>
      </w:tr>
      <w:tr w:rsidR="00FD1E4D" w:rsidRPr="00F058CB" w14:paraId="0643DDEA"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4C5B221E"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14</w:t>
            </w:r>
          </w:p>
        </w:tc>
        <w:tc>
          <w:tcPr>
            <w:tcW w:w="1701" w:type="dxa"/>
            <w:tcBorders>
              <w:top w:val="single" w:sz="4" w:space="0" w:color="auto"/>
              <w:left w:val="single" w:sz="4" w:space="0" w:color="auto"/>
              <w:bottom w:val="single" w:sz="4" w:space="0" w:color="auto"/>
              <w:right w:val="single" w:sz="4" w:space="0" w:color="auto"/>
            </w:tcBorders>
            <w:hideMark/>
          </w:tcPr>
          <w:p w14:paraId="6B6CB6B5"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Соколова Руслана Константиновна</w:t>
            </w:r>
          </w:p>
        </w:tc>
        <w:tc>
          <w:tcPr>
            <w:tcW w:w="754" w:type="dxa"/>
            <w:tcBorders>
              <w:top w:val="single" w:sz="4" w:space="0" w:color="auto"/>
              <w:left w:val="single" w:sz="4" w:space="0" w:color="auto"/>
              <w:bottom w:val="single" w:sz="4" w:space="0" w:color="auto"/>
              <w:right w:val="single" w:sz="4" w:space="0" w:color="auto"/>
            </w:tcBorders>
            <w:hideMark/>
          </w:tcPr>
          <w:p w14:paraId="44AA3A6F"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3-“Е”</w:t>
            </w:r>
          </w:p>
        </w:tc>
        <w:tc>
          <w:tcPr>
            <w:tcW w:w="947" w:type="dxa"/>
            <w:tcBorders>
              <w:top w:val="single" w:sz="4" w:space="0" w:color="auto"/>
              <w:left w:val="single" w:sz="4" w:space="0" w:color="auto"/>
              <w:bottom w:val="single" w:sz="4" w:space="0" w:color="auto"/>
              <w:right w:val="single" w:sz="4" w:space="0" w:color="auto"/>
            </w:tcBorders>
          </w:tcPr>
          <w:p w14:paraId="519097C1"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331AA261"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Курбанова Рано Халмаджановна</w:t>
            </w:r>
          </w:p>
        </w:tc>
        <w:tc>
          <w:tcPr>
            <w:tcW w:w="1417" w:type="dxa"/>
            <w:tcBorders>
              <w:top w:val="single" w:sz="4" w:space="0" w:color="auto"/>
              <w:left w:val="single" w:sz="4" w:space="0" w:color="auto"/>
              <w:bottom w:val="single" w:sz="4" w:space="0" w:color="auto"/>
              <w:right w:val="single" w:sz="4" w:space="0" w:color="auto"/>
            </w:tcBorders>
            <w:hideMark/>
          </w:tcPr>
          <w:p w14:paraId="1FD41FDC"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0700861867</w:t>
            </w:r>
          </w:p>
        </w:tc>
        <w:tc>
          <w:tcPr>
            <w:tcW w:w="1134" w:type="dxa"/>
            <w:tcBorders>
              <w:top w:val="single" w:sz="4" w:space="0" w:color="auto"/>
              <w:left w:val="single" w:sz="4" w:space="0" w:color="auto"/>
              <w:bottom w:val="single" w:sz="4" w:space="0" w:color="auto"/>
              <w:right w:val="single" w:sz="4" w:space="0" w:color="auto"/>
            </w:tcBorders>
          </w:tcPr>
          <w:p w14:paraId="27D6EC60" w14:textId="77777777" w:rsidR="00FD1E4D" w:rsidRPr="00FD1E4D" w:rsidRDefault="00FD1E4D" w:rsidP="00F74FA6">
            <w:pPr>
              <w:spacing w:after="0"/>
              <w:jc w:val="center"/>
              <w:rPr>
                <w:rFonts w:ascii="Times New Roman" w:hAnsi="Times New Roman" w:cs="Times New Roman"/>
                <w:sz w:val="20"/>
                <w:szCs w:val="20"/>
                <w:lang w:val="ky-KG"/>
              </w:rPr>
            </w:pPr>
          </w:p>
        </w:tc>
        <w:tc>
          <w:tcPr>
            <w:tcW w:w="1418" w:type="dxa"/>
            <w:tcBorders>
              <w:top w:val="single" w:sz="4" w:space="0" w:color="auto"/>
              <w:left w:val="single" w:sz="4" w:space="0" w:color="auto"/>
              <w:bottom w:val="single" w:sz="4" w:space="0" w:color="auto"/>
              <w:right w:val="single" w:sz="4" w:space="0" w:color="auto"/>
            </w:tcBorders>
            <w:hideMark/>
          </w:tcPr>
          <w:p w14:paraId="7B36F437"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№9899245</w:t>
            </w:r>
          </w:p>
        </w:tc>
      </w:tr>
      <w:tr w:rsidR="00FD1E4D" w:rsidRPr="00F058CB" w14:paraId="551AB7F5" w14:textId="77777777" w:rsidTr="00FD1E4D">
        <w:tc>
          <w:tcPr>
            <w:tcW w:w="539" w:type="dxa"/>
            <w:tcBorders>
              <w:top w:val="single" w:sz="4" w:space="0" w:color="auto"/>
              <w:left w:val="single" w:sz="4" w:space="0" w:color="auto"/>
              <w:bottom w:val="single" w:sz="4" w:space="0" w:color="auto"/>
              <w:right w:val="single" w:sz="4" w:space="0" w:color="auto"/>
            </w:tcBorders>
            <w:hideMark/>
          </w:tcPr>
          <w:p w14:paraId="74A51E44" w14:textId="77777777" w:rsidR="00FD1E4D" w:rsidRPr="00FD1E4D" w:rsidRDefault="00FD1E4D" w:rsidP="00F74FA6">
            <w:pPr>
              <w:spacing w:after="0"/>
              <w:jc w:val="center"/>
              <w:rPr>
                <w:rFonts w:ascii="Times New Roman" w:hAnsi="Times New Roman" w:cs="Times New Roman"/>
                <w:sz w:val="20"/>
                <w:szCs w:val="20"/>
                <w:lang w:val="ky-KG"/>
              </w:rPr>
            </w:pPr>
            <w:r w:rsidRPr="00FD1E4D">
              <w:rPr>
                <w:rFonts w:ascii="Times New Roman" w:hAnsi="Times New Roman" w:cs="Times New Roman"/>
                <w:sz w:val="20"/>
                <w:szCs w:val="20"/>
                <w:lang w:val="ky-KG"/>
              </w:rPr>
              <w:t>15</w:t>
            </w:r>
          </w:p>
        </w:tc>
        <w:tc>
          <w:tcPr>
            <w:tcW w:w="1701" w:type="dxa"/>
            <w:tcBorders>
              <w:top w:val="single" w:sz="4" w:space="0" w:color="auto"/>
              <w:left w:val="single" w:sz="4" w:space="0" w:color="auto"/>
              <w:bottom w:val="single" w:sz="4" w:space="0" w:color="auto"/>
              <w:right w:val="single" w:sz="4" w:space="0" w:color="auto"/>
            </w:tcBorders>
            <w:hideMark/>
          </w:tcPr>
          <w:p w14:paraId="5FEF4C42"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Казиева Камила</w:t>
            </w:r>
          </w:p>
        </w:tc>
        <w:tc>
          <w:tcPr>
            <w:tcW w:w="754" w:type="dxa"/>
            <w:tcBorders>
              <w:top w:val="single" w:sz="4" w:space="0" w:color="auto"/>
              <w:left w:val="single" w:sz="4" w:space="0" w:color="auto"/>
              <w:bottom w:val="single" w:sz="4" w:space="0" w:color="auto"/>
              <w:right w:val="single" w:sz="4" w:space="0" w:color="auto"/>
            </w:tcBorders>
            <w:hideMark/>
          </w:tcPr>
          <w:p w14:paraId="7A4D5B3C"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4-“Д”</w:t>
            </w:r>
          </w:p>
        </w:tc>
        <w:tc>
          <w:tcPr>
            <w:tcW w:w="947" w:type="dxa"/>
            <w:tcBorders>
              <w:top w:val="single" w:sz="4" w:space="0" w:color="auto"/>
              <w:left w:val="single" w:sz="4" w:space="0" w:color="auto"/>
              <w:bottom w:val="single" w:sz="4" w:space="0" w:color="auto"/>
              <w:right w:val="single" w:sz="4" w:space="0" w:color="auto"/>
            </w:tcBorders>
          </w:tcPr>
          <w:p w14:paraId="04B21625" w14:textId="77777777" w:rsidR="00FD1E4D" w:rsidRPr="00FD1E4D" w:rsidRDefault="00FD1E4D" w:rsidP="00F74FA6">
            <w:pPr>
              <w:spacing w:after="0"/>
              <w:rPr>
                <w:rFonts w:ascii="Times New Roman" w:hAnsi="Times New Roman" w:cs="Times New Roman"/>
                <w:sz w:val="20"/>
                <w:szCs w:val="20"/>
                <w:lang w:val="ky-KG"/>
              </w:rPr>
            </w:pPr>
          </w:p>
        </w:tc>
        <w:tc>
          <w:tcPr>
            <w:tcW w:w="2410" w:type="dxa"/>
            <w:tcBorders>
              <w:top w:val="single" w:sz="4" w:space="0" w:color="auto"/>
              <w:left w:val="single" w:sz="4" w:space="0" w:color="auto"/>
              <w:bottom w:val="single" w:sz="4" w:space="0" w:color="auto"/>
              <w:right w:val="single" w:sz="4" w:space="0" w:color="auto"/>
            </w:tcBorders>
            <w:hideMark/>
          </w:tcPr>
          <w:p w14:paraId="3F083AF8"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Матченко Елена Александровна</w:t>
            </w:r>
          </w:p>
        </w:tc>
        <w:tc>
          <w:tcPr>
            <w:tcW w:w="1417" w:type="dxa"/>
            <w:tcBorders>
              <w:top w:val="single" w:sz="4" w:space="0" w:color="auto"/>
              <w:left w:val="single" w:sz="4" w:space="0" w:color="auto"/>
              <w:bottom w:val="single" w:sz="4" w:space="0" w:color="auto"/>
              <w:right w:val="single" w:sz="4" w:space="0" w:color="auto"/>
            </w:tcBorders>
            <w:hideMark/>
          </w:tcPr>
          <w:p w14:paraId="39CB1868"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0554237715</w:t>
            </w:r>
          </w:p>
        </w:tc>
        <w:tc>
          <w:tcPr>
            <w:tcW w:w="1134" w:type="dxa"/>
            <w:tcBorders>
              <w:top w:val="single" w:sz="4" w:space="0" w:color="auto"/>
              <w:left w:val="single" w:sz="4" w:space="0" w:color="auto"/>
              <w:bottom w:val="single" w:sz="4" w:space="0" w:color="auto"/>
              <w:right w:val="single" w:sz="4" w:space="0" w:color="auto"/>
            </w:tcBorders>
          </w:tcPr>
          <w:p w14:paraId="3F741F3B" w14:textId="77777777" w:rsidR="00FD1E4D" w:rsidRPr="00FD1E4D" w:rsidRDefault="00FD1E4D" w:rsidP="00F74FA6">
            <w:pPr>
              <w:spacing w:after="0"/>
              <w:jc w:val="center"/>
              <w:rPr>
                <w:rFonts w:ascii="Times New Roman" w:hAnsi="Times New Roman" w:cs="Times New Roman"/>
                <w:sz w:val="20"/>
                <w:szCs w:val="20"/>
                <w:lang w:val="ky-KG"/>
              </w:rPr>
            </w:pPr>
          </w:p>
        </w:tc>
        <w:tc>
          <w:tcPr>
            <w:tcW w:w="1418" w:type="dxa"/>
            <w:tcBorders>
              <w:top w:val="single" w:sz="4" w:space="0" w:color="auto"/>
              <w:left w:val="single" w:sz="4" w:space="0" w:color="auto"/>
              <w:bottom w:val="single" w:sz="4" w:space="0" w:color="auto"/>
              <w:right w:val="single" w:sz="4" w:space="0" w:color="auto"/>
            </w:tcBorders>
            <w:hideMark/>
          </w:tcPr>
          <w:p w14:paraId="64DEDEEB" w14:textId="77777777" w:rsidR="00FD1E4D" w:rsidRPr="00FD1E4D" w:rsidRDefault="00FD1E4D" w:rsidP="00F74FA6">
            <w:pPr>
              <w:spacing w:after="0"/>
              <w:rPr>
                <w:rFonts w:ascii="Times New Roman" w:hAnsi="Times New Roman" w:cs="Times New Roman"/>
                <w:sz w:val="20"/>
                <w:szCs w:val="20"/>
                <w:lang w:val="ky-KG"/>
              </w:rPr>
            </w:pPr>
            <w:r w:rsidRPr="00FD1E4D">
              <w:rPr>
                <w:rFonts w:ascii="Times New Roman" w:hAnsi="Times New Roman" w:cs="Times New Roman"/>
                <w:sz w:val="20"/>
                <w:szCs w:val="20"/>
                <w:lang w:val="ky-KG"/>
              </w:rPr>
              <w:t>№9711034</w:t>
            </w:r>
          </w:p>
        </w:tc>
      </w:tr>
    </w:tbl>
    <w:p w14:paraId="7D1022FE" w14:textId="66FD0D07" w:rsidR="00E8778E" w:rsidRPr="00131DA1" w:rsidRDefault="00E8778E" w:rsidP="001F7B21">
      <w:pPr>
        <w:rPr>
          <w:rFonts w:ascii="Times New Roman" w:hAnsi="Times New Roman" w:cs="Times New Roman"/>
          <w:b/>
          <w:sz w:val="24"/>
          <w:szCs w:val="24"/>
          <w:lang w:val="ky-KG"/>
        </w:rPr>
      </w:pPr>
      <w:r w:rsidRPr="00131DA1">
        <w:rPr>
          <w:rFonts w:ascii="Times New Roman" w:hAnsi="Times New Roman" w:cs="Times New Roman"/>
          <w:b/>
          <w:sz w:val="24"/>
          <w:szCs w:val="24"/>
          <w:lang w:val="ky-KG"/>
        </w:rPr>
        <w:t>В результате все учащихся получили сертификаты</w:t>
      </w:r>
    </w:p>
    <w:p w14:paraId="10D4D9DC" w14:textId="182F082B" w:rsidR="00E8778E" w:rsidRPr="00F7107E" w:rsidRDefault="00E8778E" w:rsidP="00FD1E4D">
      <w:pPr>
        <w:spacing w:after="0" w:line="256" w:lineRule="auto"/>
        <w:jc w:val="center"/>
        <w:rPr>
          <w:rFonts w:ascii="Times New Roman" w:eastAsia="Calibri" w:hAnsi="Times New Roman" w:cs="Times New Roman"/>
          <w:b/>
          <w:sz w:val="28"/>
          <w:szCs w:val="28"/>
          <w:lang w:val="ky-KG"/>
        </w:rPr>
      </w:pPr>
      <w:r w:rsidRPr="00F7107E">
        <w:rPr>
          <w:rFonts w:ascii="Times New Roman" w:eastAsia="Calibri" w:hAnsi="Times New Roman" w:cs="Times New Roman"/>
          <w:b/>
          <w:sz w:val="28"/>
          <w:szCs w:val="28"/>
          <w:lang w:val="ky-KG"/>
        </w:rPr>
        <w:lastRenderedPageBreak/>
        <w:t>Отчет по успеваемости и качеству знаний учащихся 1-4 классов</w:t>
      </w:r>
    </w:p>
    <w:p w14:paraId="50B69946" w14:textId="77777777" w:rsidR="00E8778E" w:rsidRDefault="00E8778E" w:rsidP="00F7107E">
      <w:pPr>
        <w:spacing w:after="0" w:line="256" w:lineRule="auto"/>
        <w:jc w:val="center"/>
        <w:rPr>
          <w:rFonts w:ascii="Times New Roman" w:eastAsia="Calibri" w:hAnsi="Times New Roman" w:cs="Times New Roman"/>
          <w:b/>
          <w:sz w:val="28"/>
          <w:szCs w:val="28"/>
          <w:lang w:val="ky-KG"/>
        </w:rPr>
      </w:pPr>
      <w:r w:rsidRPr="00F7107E">
        <w:rPr>
          <w:rFonts w:ascii="Times New Roman" w:eastAsia="Calibri" w:hAnsi="Times New Roman" w:cs="Times New Roman"/>
          <w:b/>
          <w:sz w:val="28"/>
          <w:szCs w:val="28"/>
          <w:lang w:val="ky-KG"/>
        </w:rPr>
        <w:t>за   2017-2018 учебного года (классы с русским языком обучения)</w:t>
      </w:r>
    </w:p>
    <w:p w14:paraId="0822EFCB" w14:textId="77777777" w:rsidR="00EC0E3F" w:rsidRPr="00F7107E" w:rsidRDefault="00EC0E3F" w:rsidP="00F7107E">
      <w:pPr>
        <w:spacing w:after="0" w:line="256" w:lineRule="auto"/>
        <w:jc w:val="center"/>
        <w:rPr>
          <w:rFonts w:ascii="Times New Roman" w:eastAsia="Calibri" w:hAnsi="Times New Roman" w:cs="Times New Roman"/>
          <w:b/>
          <w:sz w:val="28"/>
          <w:szCs w:val="28"/>
          <w:lang w:val="ky-KG"/>
        </w:rPr>
      </w:pPr>
    </w:p>
    <w:tbl>
      <w:tblPr>
        <w:tblW w:w="9658" w:type="dxa"/>
        <w:tblInd w:w="-147" w:type="dxa"/>
        <w:tblLayout w:type="fixed"/>
        <w:tblLook w:val="04A0" w:firstRow="1" w:lastRow="0" w:firstColumn="1" w:lastColumn="0" w:noHBand="0" w:noVBand="1"/>
      </w:tblPr>
      <w:tblGrid>
        <w:gridCol w:w="818"/>
        <w:gridCol w:w="537"/>
        <w:gridCol w:w="1034"/>
        <w:gridCol w:w="592"/>
        <w:gridCol w:w="581"/>
        <w:gridCol w:w="560"/>
        <w:gridCol w:w="716"/>
        <w:gridCol w:w="425"/>
        <w:gridCol w:w="709"/>
        <w:gridCol w:w="567"/>
        <w:gridCol w:w="691"/>
        <w:gridCol w:w="585"/>
        <w:gridCol w:w="709"/>
        <w:gridCol w:w="567"/>
        <w:gridCol w:w="567"/>
      </w:tblGrid>
      <w:tr w:rsidR="001F7B21" w:rsidRPr="00E8778E" w14:paraId="67F6561B" w14:textId="77777777" w:rsidTr="001F7B21">
        <w:tc>
          <w:tcPr>
            <w:tcW w:w="818" w:type="dxa"/>
            <w:vMerge w:val="restart"/>
            <w:tcBorders>
              <w:top w:val="single" w:sz="4" w:space="0" w:color="auto"/>
              <w:left w:val="single" w:sz="4" w:space="0" w:color="auto"/>
              <w:bottom w:val="single" w:sz="4" w:space="0" w:color="auto"/>
              <w:right w:val="single" w:sz="4" w:space="0" w:color="auto"/>
            </w:tcBorders>
            <w:hideMark/>
          </w:tcPr>
          <w:p w14:paraId="611770E9"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классы</w:t>
            </w:r>
          </w:p>
        </w:tc>
        <w:tc>
          <w:tcPr>
            <w:tcW w:w="537" w:type="dxa"/>
            <w:vMerge w:val="restart"/>
            <w:tcBorders>
              <w:top w:val="single" w:sz="4" w:space="0" w:color="auto"/>
              <w:left w:val="single" w:sz="4" w:space="0" w:color="auto"/>
              <w:bottom w:val="single" w:sz="4" w:space="0" w:color="auto"/>
              <w:right w:val="single" w:sz="4" w:space="0" w:color="auto"/>
            </w:tcBorders>
            <w:hideMark/>
          </w:tcPr>
          <w:p w14:paraId="5B537A7A"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Кол-во уч-ся на 4 четв.</w:t>
            </w:r>
          </w:p>
        </w:tc>
        <w:tc>
          <w:tcPr>
            <w:tcW w:w="1034" w:type="dxa"/>
            <w:vMerge w:val="restart"/>
            <w:tcBorders>
              <w:top w:val="single" w:sz="4" w:space="0" w:color="auto"/>
              <w:left w:val="single" w:sz="4" w:space="0" w:color="auto"/>
              <w:bottom w:val="single" w:sz="4" w:space="0" w:color="auto"/>
              <w:right w:val="single" w:sz="4" w:space="0" w:color="auto"/>
            </w:tcBorders>
            <w:hideMark/>
          </w:tcPr>
          <w:p w14:paraId="2C8E806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Аттестовано</w:t>
            </w:r>
          </w:p>
        </w:tc>
        <w:tc>
          <w:tcPr>
            <w:tcW w:w="2449" w:type="dxa"/>
            <w:gridSpan w:val="4"/>
            <w:tcBorders>
              <w:top w:val="single" w:sz="4" w:space="0" w:color="auto"/>
              <w:left w:val="single" w:sz="4" w:space="0" w:color="auto"/>
              <w:bottom w:val="single" w:sz="4" w:space="0" w:color="auto"/>
              <w:right w:val="single" w:sz="4" w:space="0" w:color="auto"/>
            </w:tcBorders>
            <w:hideMark/>
          </w:tcPr>
          <w:p w14:paraId="71DFA57C"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Не аттестовано</w:t>
            </w:r>
          </w:p>
        </w:tc>
        <w:tc>
          <w:tcPr>
            <w:tcW w:w="2392" w:type="dxa"/>
            <w:gridSpan w:val="4"/>
            <w:tcBorders>
              <w:top w:val="single" w:sz="4" w:space="0" w:color="auto"/>
              <w:left w:val="single" w:sz="4" w:space="0" w:color="auto"/>
              <w:bottom w:val="single" w:sz="4" w:space="0" w:color="auto"/>
              <w:right w:val="single" w:sz="4" w:space="0" w:color="auto"/>
            </w:tcBorders>
            <w:hideMark/>
          </w:tcPr>
          <w:p w14:paraId="2BDC723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Успевают</w:t>
            </w:r>
          </w:p>
        </w:tc>
        <w:tc>
          <w:tcPr>
            <w:tcW w:w="585" w:type="dxa"/>
            <w:tcBorders>
              <w:top w:val="single" w:sz="4" w:space="0" w:color="auto"/>
              <w:left w:val="single" w:sz="4" w:space="0" w:color="auto"/>
              <w:bottom w:val="single" w:sz="4" w:space="0" w:color="auto"/>
              <w:right w:val="single" w:sz="4" w:space="0" w:color="auto"/>
            </w:tcBorders>
            <w:hideMark/>
          </w:tcPr>
          <w:p w14:paraId="4317997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 качества</w:t>
            </w:r>
          </w:p>
        </w:tc>
        <w:tc>
          <w:tcPr>
            <w:tcW w:w="709" w:type="dxa"/>
            <w:tcBorders>
              <w:top w:val="single" w:sz="4" w:space="0" w:color="auto"/>
              <w:left w:val="single" w:sz="4" w:space="0" w:color="auto"/>
              <w:bottom w:val="single" w:sz="4" w:space="0" w:color="auto"/>
              <w:right w:val="single" w:sz="4" w:space="0" w:color="auto"/>
            </w:tcBorders>
            <w:hideMark/>
          </w:tcPr>
          <w:p w14:paraId="7B66C45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 успеваемости</w:t>
            </w:r>
          </w:p>
        </w:tc>
        <w:tc>
          <w:tcPr>
            <w:tcW w:w="567" w:type="dxa"/>
            <w:tcBorders>
              <w:top w:val="single" w:sz="4" w:space="0" w:color="auto"/>
              <w:left w:val="single" w:sz="4" w:space="0" w:color="auto"/>
              <w:bottom w:val="single" w:sz="4" w:space="0" w:color="auto"/>
              <w:right w:val="single" w:sz="4" w:space="0" w:color="auto"/>
            </w:tcBorders>
            <w:hideMark/>
          </w:tcPr>
          <w:p w14:paraId="308634B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Дев.</w:t>
            </w:r>
          </w:p>
        </w:tc>
        <w:tc>
          <w:tcPr>
            <w:tcW w:w="567" w:type="dxa"/>
            <w:tcBorders>
              <w:top w:val="single" w:sz="4" w:space="0" w:color="auto"/>
              <w:left w:val="single" w:sz="4" w:space="0" w:color="auto"/>
              <w:bottom w:val="single" w:sz="4" w:space="0" w:color="auto"/>
              <w:right w:val="single" w:sz="4" w:space="0" w:color="auto"/>
            </w:tcBorders>
            <w:hideMark/>
          </w:tcPr>
          <w:p w14:paraId="27A1098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Мальч.</w:t>
            </w:r>
          </w:p>
        </w:tc>
      </w:tr>
      <w:tr w:rsidR="001F7B21" w:rsidRPr="00E8778E" w14:paraId="03311B08" w14:textId="77777777" w:rsidTr="001F7B21">
        <w:trPr>
          <w:trHeight w:val="1441"/>
        </w:trPr>
        <w:tc>
          <w:tcPr>
            <w:tcW w:w="818" w:type="dxa"/>
            <w:vMerge/>
            <w:tcBorders>
              <w:top w:val="single" w:sz="4" w:space="0" w:color="auto"/>
              <w:left w:val="single" w:sz="4" w:space="0" w:color="auto"/>
              <w:bottom w:val="single" w:sz="4" w:space="0" w:color="auto"/>
              <w:right w:val="single" w:sz="4" w:space="0" w:color="auto"/>
            </w:tcBorders>
            <w:vAlign w:val="center"/>
            <w:hideMark/>
          </w:tcPr>
          <w:p w14:paraId="3BE8B417" w14:textId="77777777" w:rsidR="001F7B21" w:rsidRPr="001F7B21" w:rsidRDefault="001F7B21" w:rsidP="001F7B21">
            <w:pPr>
              <w:spacing w:after="0"/>
              <w:rPr>
                <w:rFonts w:ascii="Times New Roman" w:hAnsi="Times New Roman" w:cs="Times New Roman"/>
                <w:sz w:val="20"/>
                <w:szCs w:val="20"/>
                <w:lang w:val="ky-KG"/>
              </w:rPr>
            </w:pPr>
          </w:p>
        </w:tc>
        <w:tc>
          <w:tcPr>
            <w:tcW w:w="537" w:type="dxa"/>
            <w:vMerge/>
            <w:tcBorders>
              <w:top w:val="single" w:sz="4" w:space="0" w:color="auto"/>
              <w:left w:val="single" w:sz="4" w:space="0" w:color="auto"/>
              <w:bottom w:val="single" w:sz="4" w:space="0" w:color="auto"/>
              <w:right w:val="single" w:sz="4" w:space="0" w:color="auto"/>
            </w:tcBorders>
            <w:vAlign w:val="center"/>
            <w:hideMark/>
          </w:tcPr>
          <w:p w14:paraId="6951A015" w14:textId="77777777" w:rsidR="001F7B21" w:rsidRPr="001F7B21" w:rsidRDefault="001F7B21" w:rsidP="001F7B21">
            <w:pPr>
              <w:spacing w:after="0"/>
              <w:rPr>
                <w:rFonts w:ascii="Times New Roman" w:hAnsi="Times New Roman" w:cs="Times New Roman"/>
                <w:sz w:val="20"/>
                <w:szCs w:val="20"/>
                <w:lang w:val="ky-KG"/>
              </w:rPr>
            </w:pPr>
          </w:p>
        </w:tc>
        <w:tc>
          <w:tcPr>
            <w:tcW w:w="1034" w:type="dxa"/>
            <w:vMerge/>
            <w:tcBorders>
              <w:top w:val="single" w:sz="4" w:space="0" w:color="auto"/>
              <w:left w:val="single" w:sz="4" w:space="0" w:color="auto"/>
              <w:bottom w:val="single" w:sz="4" w:space="0" w:color="auto"/>
              <w:right w:val="single" w:sz="4" w:space="0" w:color="auto"/>
            </w:tcBorders>
            <w:vAlign w:val="center"/>
            <w:hideMark/>
          </w:tcPr>
          <w:p w14:paraId="7B773BA3" w14:textId="77777777" w:rsidR="001F7B21" w:rsidRPr="001F7B21" w:rsidRDefault="001F7B21" w:rsidP="001F7B21">
            <w:pPr>
              <w:spacing w:after="0"/>
              <w:rPr>
                <w:rFonts w:ascii="Times New Roman" w:hAnsi="Times New Roman" w:cs="Times New Roman"/>
                <w:sz w:val="20"/>
                <w:szCs w:val="20"/>
                <w:lang w:val="ky-KG"/>
              </w:rPr>
            </w:pPr>
          </w:p>
        </w:tc>
        <w:tc>
          <w:tcPr>
            <w:tcW w:w="592" w:type="dxa"/>
            <w:tcBorders>
              <w:top w:val="single" w:sz="4" w:space="0" w:color="auto"/>
              <w:left w:val="single" w:sz="4" w:space="0" w:color="auto"/>
              <w:bottom w:val="single" w:sz="4" w:space="0" w:color="auto"/>
              <w:right w:val="single" w:sz="4" w:space="0" w:color="auto"/>
            </w:tcBorders>
            <w:hideMark/>
          </w:tcPr>
          <w:p w14:paraId="2837DFA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Всего</w:t>
            </w:r>
          </w:p>
        </w:tc>
        <w:tc>
          <w:tcPr>
            <w:tcW w:w="581" w:type="dxa"/>
            <w:tcBorders>
              <w:top w:val="single" w:sz="4" w:space="0" w:color="auto"/>
              <w:left w:val="single" w:sz="4" w:space="0" w:color="auto"/>
              <w:bottom w:val="single" w:sz="4" w:space="0" w:color="auto"/>
              <w:right w:val="single" w:sz="4" w:space="0" w:color="auto"/>
            </w:tcBorders>
            <w:hideMark/>
          </w:tcPr>
          <w:p w14:paraId="028B612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 кл.</w:t>
            </w:r>
          </w:p>
        </w:tc>
        <w:tc>
          <w:tcPr>
            <w:tcW w:w="560" w:type="dxa"/>
            <w:tcBorders>
              <w:top w:val="single" w:sz="4" w:space="0" w:color="auto"/>
              <w:left w:val="single" w:sz="4" w:space="0" w:color="auto"/>
              <w:bottom w:val="single" w:sz="4" w:space="0" w:color="auto"/>
              <w:right w:val="single" w:sz="4" w:space="0" w:color="auto"/>
            </w:tcBorders>
            <w:hideMark/>
          </w:tcPr>
          <w:p w14:paraId="381A24ED"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По болезни</w:t>
            </w:r>
          </w:p>
        </w:tc>
        <w:tc>
          <w:tcPr>
            <w:tcW w:w="716" w:type="dxa"/>
            <w:tcBorders>
              <w:top w:val="single" w:sz="4" w:space="0" w:color="auto"/>
              <w:left w:val="single" w:sz="4" w:space="0" w:color="auto"/>
              <w:bottom w:val="single" w:sz="4" w:space="0" w:color="auto"/>
              <w:right w:val="single" w:sz="4" w:space="0" w:color="auto"/>
            </w:tcBorders>
            <w:hideMark/>
          </w:tcPr>
          <w:p w14:paraId="5E076E3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Другие прчины</w:t>
            </w:r>
          </w:p>
        </w:tc>
        <w:tc>
          <w:tcPr>
            <w:tcW w:w="425" w:type="dxa"/>
            <w:tcBorders>
              <w:top w:val="single" w:sz="4" w:space="0" w:color="auto"/>
              <w:left w:val="single" w:sz="4" w:space="0" w:color="auto"/>
              <w:bottom w:val="single" w:sz="4" w:space="0" w:color="auto"/>
              <w:right w:val="single" w:sz="4" w:space="0" w:color="auto"/>
            </w:tcBorders>
            <w:hideMark/>
          </w:tcPr>
          <w:p w14:paraId="5E1B335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“5”</w:t>
            </w:r>
          </w:p>
        </w:tc>
        <w:tc>
          <w:tcPr>
            <w:tcW w:w="709" w:type="dxa"/>
            <w:tcBorders>
              <w:top w:val="single" w:sz="4" w:space="0" w:color="auto"/>
              <w:left w:val="single" w:sz="4" w:space="0" w:color="auto"/>
              <w:bottom w:val="single" w:sz="4" w:space="0" w:color="auto"/>
              <w:right w:val="single" w:sz="4" w:space="0" w:color="auto"/>
            </w:tcBorders>
            <w:hideMark/>
          </w:tcPr>
          <w:p w14:paraId="548CFC1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w:t>
            </w:r>
          </w:p>
        </w:tc>
        <w:tc>
          <w:tcPr>
            <w:tcW w:w="567" w:type="dxa"/>
            <w:tcBorders>
              <w:top w:val="single" w:sz="4" w:space="0" w:color="auto"/>
              <w:left w:val="single" w:sz="4" w:space="0" w:color="auto"/>
              <w:bottom w:val="single" w:sz="4" w:space="0" w:color="auto"/>
              <w:right w:val="single" w:sz="4" w:space="0" w:color="auto"/>
            </w:tcBorders>
            <w:hideMark/>
          </w:tcPr>
          <w:p w14:paraId="3FAF479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w:t>
            </w:r>
          </w:p>
        </w:tc>
        <w:tc>
          <w:tcPr>
            <w:tcW w:w="691" w:type="dxa"/>
            <w:tcBorders>
              <w:top w:val="single" w:sz="4" w:space="0" w:color="auto"/>
              <w:left w:val="single" w:sz="4" w:space="0" w:color="auto"/>
              <w:bottom w:val="single" w:sz="4" w:space="0" w:color="auto"/>
              <w:right w:val="single" w:sz="4" w:space="0" w:color="auto"/>
            </w:tcBorders>
            <w:hideMark/>
          </w:tcPr>
          <w:p w14:paraId="425A016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w:t>
            </w:r>
          </w:p>
        </w:tc>
        <w:tc>
          <w:tcPr>
            <w:tcW w:w="585" w:type="dxa"/>
            <w:tcBorders>
              <w:top w:val="single" w:sz="4" w:space="0" w:color="auto"/>
              <w:left w:val="single" w:sz="4" w:space="0" w:color="auto"/>
              <w:bottom w:val="single" w:sz="4" w:space="0" w:color="auto"/>
              <w:right w:val="single" w:sz="4" w:space="0" w:color="auto"/>
            </w:tcBorders>
          </w:tcPr>
          <w:p w14:paraId="11F5E528" w14:textId="77777777" w:rsidR="001F7B21" w:rsidRPr="001F7B21" w:rsidRDefault="001F7B21" w:rsidP="001F7B21">
            <w:pPr>
              <w:spacing w:after="0"/>
              <w:rPr>
                <w:rFonts w:ascii="Times New Roman" w:hAnsi="Times New Roman" w:cs="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2164DD3D" w14:textId="77777777" w:rsidR="001F7B21" w:rsidRPr="001F7B21" w:rsidRDefault="001F7B21" w:rsidP="001F7B21">
            <w:pPr>
              <w:spacing w:after="0"/>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tcPr>
          <w:p w14:paraId="35883F5C" w14:textId="77777777" w:rsidR="001F7B21" w:rsidRPr="001F7B21" w:rsidRDefault="001F7B21" w:rsidP="001F7B21">
            <w:pPr>
              <w:spacing w:after="0"/>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tcPr>
          <w:p w14:paraId="46F369DD" w14:textId="77777777" w:rsidR="001F7B21" w:rsidRPr="001F7B21" w:rsidRDefault="001F7B21" w:rsidP="001F7B21">
            <w:pPr>
              <w:spacing w:after="0"/>
              <w:rPr>
                <w:rFonts w:ascii="Times New Roman" w:hAnsi="Times New Roman" w:cs="Times New Roman"/>
                <w:sz w:val="20"/>
                <w:szCs w:val="20"/>
                <w:lang w:val="ky-KG"/>
              </w:rPr>
            </w:pPr>
          </w:p>
        </w:tc>
      </w:tr>
      <w:tr w:rsidR="001F7B21" w:rsidRPr="00E8778E" w14:paraId="2D497AB5"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6511761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1-“Г”</w:t>
            </w:r>
          </w:p>
        </w:tc>
        <w:tc>
          <w:tcPr>
            <w:tcW w:w="537" w:type="dxa"/>
            <w:tcBorders>
              <w:top w:val="single" w:sz="4" w:space="0" w:color="auto"/>
              <w:left w:val="single" w:sz="4" w:space="0" w:color="auto"/>
              <w:bottom w:val="single" w:sz="4" w:space="0" w:color="auto"/>
              <w:right w:val="single" w:sz="4" w:space="0" w:color="auto"/>
            </w:tcBorders>
            <w:hideMark/>
          </w:tcPr>
          <w:p w14:paraId="69EB1E8C"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43</w:t>
            </w:r>
          </w:p>
        </w:tc>
        <w:tc>
          <w:tcPr>
            <w:tcW w:w="1034" w:type="dxa"/>
            <w:tcBorders>
              <w:top w:val="single" w:sz="4" w:space="0" w:color="auto"/>
              <w:left w:val="single" w:sz="4" w:space="0" w:color="auto"/>
              <w:bottom w:val="single" w:sz="4" w:space="0" w:color="auto"/>
              <w:right w:val="single" w:sz="4" w:space="0" w:color="auto"/>
            </w:tcBorders>
          </w:tcPr>
          <w:p w14:paraId="7BFFDFC9" w14:textId="77777777" w:rsidR="001F7B21" w:rsidRPr="001F7B21" w:rsidRDefault="001F7B21" w:rsidP="001F7B21">
            <w:pPr>
              <w:spacing w:after="0"/>
              <w:rPr>
                <w:rFonts w:ascii="Times New Roman" w:hAnsi="Times New Roman" w:cs="Times New Roman"/>
                <w:sz w:val="20"/>
                <w:szCs w:val="20"/>
                <w:lang w:val="ky-KG"/>
              </w:rPr>
            </w:pPr>
          </w:p>
        </w:tc>
        <w:tc>
          <w:tcPr>
            <w:tcW w:w="592" w:type="dxa"/>
            <w:tcBorders>
              <w:top w:val="single" w:sz="4" w:space="0" w:color="auto"/>
              <w:left w:val="single" w:sz="4" w:space="0" w:color="auto"/>
              <w:bottom w:val="single" w:sz="4" w:space="0" w:color="auto"/>
              <w:right w:val="single" w:sz="4" w:space="0" w:color="auto"/>
            </w:tcBorders>
            <w:hideMark/>
          </w:tcPr>
          <w:p w14:paraId="223916A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43</w:t>
            </w:r>
          </w:p>
        </w:tc>
        <w:tc>
          <w:tcPr>
            <w:tcW w:w="581" w:type="dxa"/>
            <w:tcBorders>
              <w:top w:val="single" w:sz="4" w:space="0" w:color="auto"/>
              <w:left w:val="single" w:sz="4" w:space="0" w:color="auto"/>
              <w:bottom w:val="single" w:sz="4" w:space="0" w:color="auto"/>
              <w:right w:val="single" w:sz="4" w:space="0" w:color="auto"/>
            </w:tcBorders>
            <w:hideMark/>
          </w:tcPr>
          <w:p w14:paraId="03280A6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43</w:t>
            </w:r>
          </w:p>
        </w:tc>
        <w:tc>
          <w:tcPr>
            <w:tcW w:w="560" w:type="dxa"/>
            <w:tcBorders>
              <w:top w:val="single" w:sz="4" w:space="0" w:color="auto"/>
              <w:left w:val="single" w:sz="4" w:space="0" w:color="auto"/>
              <w:bottom w:val="single" w:sz="4" w:space="0" w:color="auto"/>
              <w:right w:val="single" w:sz="4" w:space="0" w:color="auto"/>
            </w:tcBorders>
          </w:tcPr>
          <w:p w14:paraId="3222AD56"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77609961"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tcPr>
          <w:p w14:paraId="4FE9069D" w14:textId="77777777" w:rsidR="001F7B21" w:rsidRPr="001F7B21" w:rsidRDefault="001F7B21" w:rsidP="001F7B21">
            <w:pPr>
              <w:spacing w:after="0"/>
              <w:rPr>
                <w:rFonts w:ascii="Times New Roman" w:hAnsi="Times New Roman" w:cs="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39AF8FED" w14:textId="77777777" w:rsidR="001F7B21" w:rsidRPr="001F7B21" w:rsidRDefault="001F7B21" w:rsidP="001F7B21">
            <w:pPr>
              <w:spacing w:after="0"/>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tcPr>
          <w:p w14:paraId="1F31373D" w14:textId="77777777" w:rsidR="001F7B21" w:rsidRPr="001F7B21" w:rsidRDefault="001F7B21" w:rsidP="001F7B21">
            <w:pPr>
              <w:spacing w:after="0"/>
              <w:rPr>
                <w:rFonts w:ascii="Times New Roman" w:hAnsi="Times New Roman" w:cs="Times New Roman"/>
                <w:sz w:val="20"/>
                <w:szCs w:val="20"/>
                <w:lang w:val="ky-KG"/>
              </w:rPr>
            </w:pPr>
          </w:p>
        </w:tc>
        <w:tc>
          <w:tcPr>
            <w:tcW w:w="691" w:type="dxa"/>
            <w:tcBorders>
              <w:top w:val="single" w:sz="4" w:space="0" w:color="auto"/>
              <w:left w:val="single" w:sz="4" w:space="0" w:color="auto"/>
              <w:bottom w:val="single" w:sz="4" w:space="0" w:color="auto"/>
              <w:right w:val="single" w:sz="4" w:space="0" w:color="auto"/>
            </w:tcBorders>
          </w:tcPr>
          <w:p w14:paraId="3E20E538" w14:textId="77777777" w:rsidR="001F7B21" w:rsidRPr="001F7B21" w:rsidRDefault="001F7B21" w:rsidP="001F7B21">
            <w:pPr>
              <w:spacing w:after="0"/>
              <w:rPr>
                <w:rFonts w:ascii="Times New Roman" w:hAnsi="Times New Roman" w:cs="Times New Roman"/>
                <w:sz w:val="20"/>
                <w:szCs w:val="20"/>
                <w:lang w:val="ky-KG"/>
              </w:rPr>
            </w:pPr>
          </w:p>
        </w:tc>
        <w:tc>
          <w:tcPr>
            <w:tcW w:w="585" w:type="dxa"/>
            <w:tcBorders>
              <w:top w:val="single" w:sz="4" w:space="0" w:color="auto"/>
              <w:left w:val="single" w:sz="4" w:space="0" w:color="auto"/>
              <w:bottom w:val="single" w:sz="4" w:space="0" w:color="auto"/>
              <w:right w:val="single" w:sz="4" w:space="0" w:color="auto"/>
            </w:tcBorders>
          </w:tcPr>
          <w:p w14:paraId="0F0668D1" w14:textId="77777777" w:rsidR="001F7B21" w:rsidRPr="001F7B21" w:rsidRDefault="001F7B21" w:rsidP="001F7B21">
            <w:pPr>
              <w:spacing w:after="0"/>
              <w:rPr>
                <w:rFonts w:ascii="Times New Roman" w:hAnsi="Times New Roman" w:cs="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03EFDABE" w14:textId="77777777" w:rsidR="001F7B21" w:rsidRPr="001F7B21" w:rsidRDefault="001F7B21" w:rsidP="001F7B21">
            <w:pPr>
              <w:spacing w:after="0"/>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hideMark/>
          </w:tcPr>
          <w:p w14:paraId="23A76312"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22</w:t>
            </w:r>
          </w:p>
        </w:tc>
        <w:tc>
          <w:tcPr>
            <w:tcW w:w="567" w:type="dxa"/>
            <w:tcBorders>
              <w:top w:val="single" w:sz="4" w:space="0" w:color="auto"/>
              <w:left w:val="single" w:sz="4" w:space="0" w:color="auto"/>
              <w:bottom w:val="single" w:sz="4" w:space="0" w:color="auto"/>
              <w:right w:val="single" w:sz="4" w:space="0" w:color="auto"/>
            </w:tcBorders>
            <w:hideMark/>
          </w:tcPr>
          <w:p w14:paraId="67907E4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21</w:t>
            </w:r>
          </w:p>
        </w:tc>
      </w:tr>
      <w:tr w:rsidR="001F7B21" w:rsidRPr="00E8778E" w14:paraId="3021837E"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375146B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1-“Д”</w:t>
            </w:r>
          </w:p>
        </w:tc>
        <w:tc>
          <w:tcPr>
            <w:tcW w:w="537" w:type="dxa"/>
            <w:tcBorders>
              <w:top w:val="single" w:sz="4" w:space="0" w:color="auto"/>
              <w:left w:val="single" w:sz="4" w:space="0" w:color="auto"/>
              <w:bottom w:val="single" w:sz="4" w:space="0" w:color="auto"/>
              <w:right w:val="single" w:sz="4" w:space="0" w:color="auto"/>
            </w:tcBorders>
            <w:hideMark/>
          </w:tcPr>
          <w:p w14:paraId="441262CC"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36</w:t>
            </w:r>
          </w:p>
        </w:tc>
        <w:tc>
          <w:tcPr>
            <w:tcW w:w="1034" w:type="dxa"/>
            <w:tcBorders>
              <w:top w:val="single" w:sz="4" w:space="0" w:color="auto"/>
              <w:left w:val="single" w:sz="4" w:space="0" w:color="auto"/>
              <w:bottom w:val="single" w:sz="4" w:space="0" w:color="auto"/>
              <w:right w:val="single" w:sz="4" w:space="0" w:color="auto"/>
            </w:tcBorders>
          </w:tcPr>
          <w:p w14:paraId="10650C2C" w14:textId="77777777" w:rsidR="001F7B21" w:rsidRPr="001F7B21" w:rsidRDefault="001F7B21" w:rsidP="001F7B21">
            <w:pPr>
              <w:spacing w:after="0"/>
              <w:rPr>
                <w:rFonts w:ascii="Times New Roman" w:hAnsi="Times New Roman" w:cs="Times New Roman"/>
                <w:sz w:val="20"/>
                <w:szCs w:val="20"/>
                <w:lang w:val="ky-KG"/>
              </w:rPr>
            </w:pPr>
          </w:p>
        </w:tc>
        <w:tc>
          <w:tcPr>
            <w:tcW w:w="592" w:type="dxa"/>
            <w:tcBorders>
              <w:top w:val="single" w:sz="4" w:space="0" w:color="auto"/>
              <w:left w:val="single" w:sz="4" w:space="0" w:color="auto"/>
              <w:bottom w:val="single" w:sz="4" w:space="0" w:color="auto"/>
              <w:right w:val="single" w:sz="4" w:space="0" w:color="auto"/>
            </w:tcBorders>
            <w:hideMark/>
          </w:tcPr>
          <w:p w14:paraId="0F90A23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36</w:t>
            </w:r>
          </w:p>
        </w:tc>
        <w:tc>
          <w:tcPr>
            <w:tcW w:w="581" w:type="dxa"/>
            <w:tcBorders>
              <w:top w:val="single" w:sz="4" w:space="0" w:color="auto"/>
              <w:left w:val="single" w:sz="4" w:space="0" w:color="auto"/>
              <w:bottom w:val="single" w:sz="4" w:space="0" w:color="auto"/>
              <w:right w:val="single" w:sz="4" w:space="0" w:color="auto"/>
            </w:tcBorders>
            <w:hideMark/>
          </w:tcPr>
          <w:p w14:paraId="3AABF49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36</w:t>
            </w:r>
          </w:p>
        </w:tc>
        <w:tc>
          <w:tcPr>
            <w:tcW w:w="560" w:type="dxa"/>
            <w:tcBorders>
              <w:top w:val="single" w:sz="4" w:space="0" w:color="auto"/>
              <w:left w:val="single" w:sz="4" w:space="0" w:color="auto"/>
              <w:bottom w:val="single" w:sz="4" w:space="0" w:color="auto"/>
              <w:right w:val="single" w:sz="4" w:space="0" w:color="auto"/>
            </w:tcBorders>
          </w:tcPr>
          <w:p w14:paraId="71D3322C"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4E38C2B6"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tcPr>
          <w:p w14:paraId="72929C5A" w14:textId="77777777" w:rsidR="001F7B21" w:rsidRPr="001F7B21" w:rsidRDefault="001F7B21" w:rsidP="001F7B21">
            <w:pPr>
              <w:spacing w:after="0"/>
              <w:rPr>
                <w:rFonts w:ascii="Times New Roman" w:hAnsi="Times New Roman" w:cs="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7D851989" w14:textId="77777777" w:rsidR="001F7B21" w:rsidRPr="001F7B21" w:rsidRDefault="001F7B21" w:rsidP="001F7B21">
            <w:pPr>
              <w:spacing w:after="0"/>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tcPr>
          <w:p w14:paraId="76318BE3" w14:textId="77777777" w:rsidR="001F7B21" w:rsidRPr="001F7B21" w:rsidRDefault="001F7B21" w:rsidP="001F7B21">
            <w:pPr>
              <w:spacing w:after="0"/>
              <w:rPr>
                <w:rFonts w:ascii="Times New Roman" w:hAnsi="Times New Roman" w:cs="Times New Roman"/>
                <w:sz w:val="20"/>
                <w:szCs w:val="20"/>
                <w:lang w:val="ky-KG"/>
              </w:rPr>
            </w:pPr>
          </w:p>
        </w:tc>
        <w:tc>
          <w:tcPr>
            <w:tcW w:w="691" w:type="dxa"/>
            <w:tcBorders>
              <w:top w:val="single" w:sz="4" w:space="0" w:color="auto"/>
              <w:left w:val="single" w:sz="4" w:space="0" w:color="auto"/>
              <w:bottom w:val="single" w:sz="4" w:space="0" w:color="auto"/>
              <w:right w:val="single" w:sz="4" w:space="0" w:color="auto"/>
            </w:tcBorders>
          </w:tcPr>
          <w:p w14:paraId="65D06BB0" w14:textId="77777777" w:rsidR="001F7B21" w:rsidRPr="001F7B21" w:rsidRDefault="001F7B21" w:rsidP="001F7B21">
            <w:pPr>
              <w:spacing w:after="0"/>
              <w:rPr>
                <w:rFonts w:ascii="Times New Roman" w:hAnsi="Times New Roman" w:cs="Times New Roman"/>
                <w:sz w:val="20"/>
                <w:szCs w:val="20"/>
                <w:lang w:val="ky-KG"/>
              </w:rPr>
            </w:pPr>
          </w:p>
        </w:tc>
        <w:tc>
          <w:tcPr>
            <w:tcW w:w="585" w:type="dxa"/>
            <w:tcBorders>
              <w:top w:val="single" w:sz="4" w:space="0" w:color="auto"/>
              <w:left w:val="single" w:sz="4" w:space="0" w:color="auto"/>
              <w:bottom w:val="single" w:sz="4" w:space="0" w:color="auto"/>
              <w:right w:val="single" w:sz="4" w:space="0" w:color="auto"/>
            </w:tcBorders>
          </w:tcPr>
          <w:p w14:paraId="07C03242" w14:textId="77777777" w:rsidR="001F7B21" w:rsidRPr="001F7B21" w:rsidRDefault="001F7B21" w:rsidP="001F7B21">
            <w:pPr>
              <w:spacing w:after="0"/>
              <w:rPr>
                <w:rFonts w:ascii="Times New Roman" w:hAnsi="Times New Roman" w:cs="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7354AFFE" w14:textId="77777777" w:rsidR="001F7B21" w:rsidRPr="001F7B21" w:rsidRDefault="001F7B21" w:rsidP="001F7B21">
            <w:pPr>
              <w:spacing w:after="0"/>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hideMark/>
          </w:tcPr>
          <w:p w14:paraId="12F08EF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18</w:t>
            </w:r>
          </w:p>
        </w:tc>
        <w:tc>
          <w:tcPr>
            <w:tcW w:w="567" w:type="dxa"/>
            <w:tcBorders>
              <w:top w:val="single" w:sz="4" w:space="0" w:color="auto"/>
              <w:left w:val="single" w:sz="4" w:space="0" w:color="auto"/>
              <w:bottom w:val="single" w:sz="4" w:space="0" w:color="auto"/>
              <w:right w:val="single" w:sz="4" w:space="0" w:color="auto"/>
            </w:tcBorders>
            <w:hideMark/>
          </w:tcPr>
          <w:p w14:paraId="31A8B48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18</w:t>
            </w:r>
          </w:p>
        </w:tc>
      </w:tr>
      <w:tr w:rsidR="001F7B21" w:rsidRPr="00E8778E" w14:paraId="7361D775"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6FF5A86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2-“Г”</w:t>
            </w:r>
          </w:p>
        </w:tc>
        <w:tc>
          <w:tcPr>
            <w:tcW w:w="537" w:type="dxa"/>
            <w:tcBorders>
              <w:top w:val="single" w:sz="4" w:space="0" w:color="auto"/>
              <w:left w:val="single" w:sz="4" w:space="0" w:color="auto"/>
              <w:bottom w:val="single" w:sz="4" w:space="0" w:color="auto"/>
              <w:right w:val="single" w:sz="4" w:space="0" w:color="auto"/>
            </w:tcBorders>
            <w:hideMark/>
          </w:tcPr>
          <w:p w14:paraId="3E4A1FF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29</w:t>
            </w:r>
          </w:p>
        </w:tc>
        <w:tc>
          <w:tcPr>
            <w:tcW w:w="1034" w:type="dxa"/>
            <w:tcBorders>
              <w:top w:val="single" w:sz="4" w:space="0" w:color="auto"/>
              <w:left w:val="single" w:sz="4" w:space="0" w:color="auto"/>
              <w:bottom w:val="single" w:sz="4" w:space="0" w:color="auto"/>
              <w:right w:val="single" w:sz="4" w:space="0" w:color="auto"/>
            </w:tcBorders>
            <w:hideMark/>
          </w:tcPr>
          <w:p w14:paraId="3CB8B7D2"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29</w:t>
            </w:r>
          </w:p>
        </w:tc>
        <w:tc>
          <w:tcPr>
            <w:tcW w:w="592" w:type="dxa"/>
            <w:tcBorders>
              <w:top w:val="single" w:sz="4" w:space="0" w:color="auto"/>
              <w:left w:val="single" w:sz="4" w:space="0" w:color="auto"/>
              <w:bottom w:val="single" w:sz="4" w:space="0" w:color="auto"/>
              <w:right w:val="single" w:sz="4" w:space="0" w:color="auto"/>
            </w:tcBorders>
          </w:tcPr>
          <w:p w14:paraId="1570C783"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22A2A65D"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54D4F2FC"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087A860A"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5F74F4F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709" w:type="dxa"/>
            <w:tcBorders>
              <w:top w:val="single" w:sz="4" w:space="0" w:color="auto"/>
              <w:left w:val="single" w:sz="4" w:space="0" w:color="auto"/>
              <w:bottom w:val="single" w:sz="4" w:space="0" w:color="auto"/>
              <w:right w:val="single" w:sz="4" w:space="0" w:color="auto"/>
            </w:tcBorders>
            <w:hideMark/>
          </w:tcPr>
          <w:p w14:paraId="24E67E9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14</w:t>
            </w:r>
          </w:p>
        </w:tc>
        <w:tc>
          <w:tcPr>
            <w:tcW w:w="567" w:type="dxa"/>
            <w:tcBorders>
              <w:top w:val="single" w:sz="4" w:space="0" w:color="auto"/>
              <w:left w:val="single" w:sz="4" w:space="0" w:color="auto"/>
              <w:bottom w:val="single" w:sz="4" w:space="0" w:color="auto"/>
              <w:right w:val="single" w:sz="4" w:space="0" w:color="auto"/>
            </w:tcBorders>
            <w:hideMark/>
          </w:tcPr>
          <w:p w14:paraId="399294E2"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15</w:t>
            </w:r>
          </w:p>
        </w:tc>
        <w:tc>
          <w:tcPr>
            <w:tcW w:w="691" w:type="dxa"/>
            <w:tcBorders>
              <w:top w:val="single" w:sz="4" w:space="0" w:color="auto"/>
              <w:left w:val="single" w:sz="4" w:space="0" w:color="auto"/>
              <w:bottom w:val="single" w:sz="4" w:space="0" w:color="auto"/>
              <w:right w:val="single" w:sz="4" w:space="0" w:color="auto"/>
            </w:tcBorders>
            <w:hideMark/>
          </w:tcPr>
          <w:p w14:paraId="476686E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43514B5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48%</w:t>
            </w:r>
          </w:p>
        </w:tc>
        <w:tc>
          <w:tcPr>
            <w:tcW w:w="709" w:type="dxa"/>
            <w:tcBorders>
              <w:top w:val="single" w:sz="4" w:space="0" w:color="auto"/>
              <w:left w:val="single" w:sz="4" w:space="0" w:color="auto"/>
              <w:bottom w:val="single" w:sz="4" w:space="0" w:color="auto"/>
              <w:right w:val="single" w:sz="4" w:space="0" w:color="auto"/>
            </w:tcBorders>
            <w:hideMark/>
          </w:tcPr>
          <w:p w14:paraId="20C42E2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212AACEA"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21</w:t>
            </w:r>
          </w:p>
        </w:tc>
        <w:tc>
          <w:tcPr>
            <w:tcW w:w="567" w:type="dxa"/>
            <w:tcBorders>
              <w:top w:val="single" w:sz="4" w:space="0" w:color="auto"/>
              <w:left w:val="single" w:sz="4" w:space="0" w:color="auto"/>
              <w:bottom w:val="single" w:sz="4" w:space="0" w:color="auto"/>
              <w:right w:val="single" w:sz="4" w:space="0" w:color="auto"/>
            </w:tcBorders>
            <w:hideMark/>
          </w:tcPr>
          <w:p w14:paraId="7D384952"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8</w:t>
            </w:r>
          </w:p>
        </w:tc>
      </w:tr>
      <w:tr w:rsidR="001F7B21" w:rsidRPr="00E8778E" w14:paraId="61718772"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3608560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2-“Д”</w:t>
            </w:r>
          </w:p>
        </w:tc>
        <w:tc>
          <w:tcPr>
            <w:tcW w:w="537" w:type="dxa"/>
            <w:tcBorders>
              <w:top w:val="single" w:sz="4" w:space="0" w:color="auto"/>
              <w:left w:val="single" w:sz="4" w:space="0" w:color="auto"/>
              <w:bottom w:val="single" w:sz="4" w:space="0" w:color="auto"/>
              <w:right w:val="single" w:sz="4" w:space="0" w:color="auto"/>
            </w:tcBorders>
            <w:hideMark/>
          </w:tcPr>
          <w:p w14:paraId="78D8FD5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30</w:t>
            </w:r>
          </w:p>
        </w:tc>
        <w:tc>
          <w:tcPr>
            <w:tcW w:w="1034" w:type="dxa"/>
            <w:tcBorders>
              <w:top w:val="single" w:sz="4" w:space="0" w:color="auto"/>
              <w:left w:val="single" w:sz="4" w:space="0" w:color="auto"/>
              <w:bottom w:val="single" w:sz="4" w:space="0" w:color="auto"/>
              <w:right w:val="single" w:sz="4" w:space="0" w:color="auto"/>
            </w:tcBorders>
            <w:hideMark/>
          </w:tcPr>
          <w:p w14:paraId="377BF8A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30</w:t>
            </w:r>
          </w:p>
        </w:tc>
        <w:tc>
          <w:tcPr>
            <w:tcW w:w="592" w:type="dxa"/>
            <w:tcBorders>
              <w:top w:val="single" w:sz="4" w:space="0" w:color="auto"/>
              <w:left w:val="single" w:sz="4" w:space="0" w:color="auto"/>
              <w:bottom w:val="single" w:sz="4" w:space="0" w:color="auto"/>
              <w:right w:val="single" w:sz="4" w:space="0" w:color="auto"/>
            </w:tcBorders>
          </w:tcPr>
          <w:p w14:paraId="29FEF6DC"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355127BF"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056E8B5A"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7CE4C1AD"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6EE6FCB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w:t>
            </w:r>
          </w:p>
        </w:tc>
        <w:tc>
          <w:tcPr>
            <w:tcW w:w="709" w:type="dxa"/>
            <w:tcBorders>
              <w:top w:val="single" w:sz="4" w:space="0" w:color="auto"/>
              <w:left w:val="single" w:sz="4" w:space="0" w:color="auto"/>
              <w:bottom w:val="single" w:sz="4" w:space="0" w:color="auto"/>
              <w:right w:val="single" w:sz="4" w:space="0" w:color="auto"/>
            </w:tcBorders>
            <w:hideMark/>
          </w:tcPr>
          <w:p w14:paraId="2E79BD7E"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13</w:t>
            </w:r>
          </w:p>
        </w:tc>
        <w:tc>
          <w:tcPr>
            <w:tcW w:w="567" w:type="dxa"/>
            <w:tcBorders>
              <w:top w:val="single" w:sz="4" w:space="0" w:color="auto"/>
              <w:left w:val="single" w:sz="4" w:space="0" w:color="auto"/>
              <w:bottom w:val="single" w:sz="4" w:space="0" w:color="auto"/>
              <w:right w:val="single" w:sz="4" w:space="0" w:color="auto"/>
            </w:tcBorders>
            <w:hideMark/>
          </w:tcPr>
          <w:p w14:paraId="0F67497E"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15</w:t>
            </w:r>
          </w:p>
        </w:tc>
        <w:tc>
          <w:tcPr>
            <w:tcW w:w="691" w:type="dxa"/>
            <w:tcBorders>
              <w:top w:val="single" w:sz="4" w:space="0" w:color="auto"/>
              <w:left w:val="single" w:sz="4" w:space="0" w:color="auto"/>
              <w:bottom w:val="single" w:sz="4" w:space="0" w:color="auto"/>
              <w:right w:val="single" w:sz="4" w:space="0" w:color="auto"/>
            </w:tcBorders>
            <w:hideMark/>
          </w:tcPr>
          <w:p w14:paraId="087B1B8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75DBB8B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50%</w:t>
            </w:r>
          </w:p>
        </w:tc>
        <w:tc>
          <w:tcPr>
            <w:tcW w:w="709" w:type="dxa"/>
            <w:tcBorders>
              <w:top w:val="single" w:sz="4" w:space="0" w:color="auto"/>
              <w:left w:val="single" w:sz="4" w:space="0" w:color="auto"/>
              <w:bottom w:val="single" w:sz="4" w:space="0" w:color="auto"/>
              <w:right w:val="single" w:sz="4" w:space="0" w:color="auto"/>
            </w:tcBorders>
            <w:hideMark/>
          </w:tcPr>
          <w:p w14:paraId="094A714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07E8127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12</w:t>
            </w:r>
          </w:p>
        </w:tc>
        <w:tc>
          <w:tcPr>
            <w:tcW w:w="567" w:type="dxa"/>
            <w:tcBorders>
              <w:top w:val="single" w:sz="4" w:space="0" w:color="auto"/>
              <w:left w:val="single" w:sz="4" w:space="0" w:color="auto"/>
              <w:bottom w:val="single" w:sz="4" w:space="0" w:color="auto"/>
              <w:right w:val="single" w:sz="4" w:space="0" w:color="auto"/>
            </w:tcBorders>
            <w:hideMark/>
          </w:tcPr>
          <w:p w14:paraId="6D1889F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18</w:t>
            </w:r>
          </w:p>
        </w:tc>
      </w:tr>
      <w:tr w:rsidR="001F7B21" w:rsidRPr="00E8778E" w14:paraId="43E2148F"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72721EF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2-“Е”</w:t>
            </w:r>
          </w:p>
        </w:tc>
        <w:tc>
          <w:tcPr>
            <w:tcW w:w="537" w:type="dxa"/>
            <w:tcBorders>
              <w:top w:val="single" w:sz="4" w:space="0" w:color="auto"/>
              <w:left w:val="single" w:sz="4" w:space="0" w:color="auto"/>
              <w:bottom w:val="single" w:sz="4" w:space="0" w:color="auto"/>
              <w:right w:val="single" w:sz="4" w:space="0" w:color="auto"/>
            </w:tcBorders>
            <w:hideMark/>
          </w:tcPr>
          <w:p w14:paraId="1F1A78F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30</w:t>
            </w:r>
          </w:p>
        </w:tc>
        <w:tc>
          <w:tcPr>
            <w:tcW w:w="1034" w:type="dxa"/>
            <w:tcBorders>
              <w:top w:val="single" w:sz="4" w:space="0" w:color="auto"/>
              <w:left w:val="single" w:sz="4" w:space="0" w:color="auto"/>
              <w:bottom w:val="single" w:sz="4" w:space="0" w:color="auto"/>
              <w:right w:val="single" w:sz="4" w:space="0" w:color="auto"/>
            </w:tcBorders>
            <w:hideMark/>
          </w:tcPr>
          <w:p w14:paraId="559E8A9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30</w:t>
            </w:r>
          </w:p>
        </w:tc>
        <w:tc>
          <w:tcPr>
            <w:tcW w:w="592" w:type="dxa"/>
            <w:tcBorders>
              <w:top w:val="single" w:sz="4" w:space="0" w:color="auto"/>
              <w:left w:val="single" w:sz="4" w:space="0" w:color="auto"/>
              <w:bottom w:val="single" w:sz="4" w:space="0" w:color="auto"/>
              <w:right w:val="single" w:sz="4" w:space="0" w:color="auto"/>
            </w:tcBorders>
          </w:tcPr>
          <w:p w14:paraId="3E37C947"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7D317D62"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6EA41B93"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28C2C3B9"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52DB6AA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w:t>
            </w:r>
          </w:p>
        </w:tc>
        <w:tc>
          <w:tcPr>
            <w:tcW w:w="709" w:type="dxa"/>
            <w:tcBorders>
              <w:top w:val="single" w:sz="4" w:space="0" w:color="auto"/>
              <w:left w:val="single" w:sz="4" w:space="0" w:color="auto"/>
              <w:bottom w:val="single" w:sz="4" w:space="0" w:color="auto"/>
              <w:right w:val="single" w:sz="4" w:space="0" w:color="auto"/>
            </w:tcBorders>
            <w:hideMark/>
          </w:tcPr>
          <w:p w14:paraId="46971EF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9</w:t>
            </w:r>
          </w:p>
        </w:tc>
        <w:tc>
          <w:tcPr>
            <w:tcW w:w="567" w:type="dxa"/>
            <w:tcBorders>
              <w:top w:val="single" w:sz="4" w:space="0" w:color="auto"/>
              <w:left w:val="single" w:sz="4" w:space="0" w:color="auto"/>
              <w:bottom w:val="single" w:sz="4" w:space="0" w:color="auto"/>
              <w:right w:val="single" w:sz="4" w:space="0" w:color="auto"/>
            </w:tcBorders>
            <w:hideMark/>
          </w:tcPr>
          <w:p w14:paraId="2E8CFB6C"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17</w:t>
            </w:r>
          </w:p>
        </w:tc>
        <w:tc>
          <w:tcPr>
            <w:tcW w:w="691" w:type="dxa"/>
            <w:tcBorders>
              <w:top w:val="single" w:sz="4" w:space="0" w:color="auto"/>
              <w:left w:val="single" w:sz="4" w:space="0" w:color="auto"/>
              <w:bottom w:val="single" w:sz="4" w:space="0" w:color="auto"/>
              <w:right w:val="single" w:sz="4" w:space="0" w:color="auto"/>
            </w:tcBorders>
            <w:hideMark/>
          </w:tcPr>
          <w:p w14:paraId="71962F7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29A7717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43%</w:t>
            </w:r>
          </w:p>
        </w:tc>
        <w:tc>
          <w:tcPr>
            <w:tcW w:w="709" w:type="dxa"/>
            <w:tcBorders>
              <w:top w:val="single" w:sz="4" w:space="0" w:color="auto"/>
              <w:left w:val="single" w:sz="4" w:space="0" w:color="auto"/>
              <w:bottom w:val="single" w:sz="4" w:space="0" w:color="auto"/>
              <w:right w:val="single" w:sz="4" w:space="0" w:color="auto"/>
            </w:tcBorders>
            <w:hideMark/>
          </w:tcPr>
          <w:p w14:paraId="17B8097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0A4F048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19</w:t>
            </w:r>
          </w:p>
        </w:tc>
        <w:tc>
          <w:tcPr>
            <w:tcW w:w="567" w:type="dxa"/>
            <w:tcBorders>
              <w:top w:val="single" w:sz="4" w:space="0" w:color="auto"/>
              <w:left w:val="single" w:sz="4" w:space="0" w:color="auto"/>
              <w:bottom w:val="single" w:sz="4" w:space="0" w:color="auto"/>
              <w:right w:val="single" w:sz="4" w:space="0" w:color="auto"/>
            </w:tcBorders>
            <w:hideMark/>
          </w:tcPr>
          <w:p w14:paraId="146D65AB"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11</w:t>
            </w:r>
          </w:p>
        </w:tc>
      </w:tr>
      <w:tr w:rsidR="001F7B21" w:rsidRPr="00E8778E" w14:paraId="0A587F7E"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2B6C38B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3-“Г”</w:t>
            </w:r>
          </w:p>
        </w:tc>
        <w:tc>
          <w:tcPr>
            <w:tcW w:w="537" w:type="dxa"/>
            <w:tcBorders>
              <w:top w:val="single" w:sz="4" w:space="0" w:color="auto"/>
              <w:left w:val="single" w:sz="4" w:space="0" w:color="auto"/>
              <w:bottom w:val="single" w:sz="4" w:space="0" w:color="auto"/>
              <w:right w:val="single" w:sz="4" w:space="0" w:color="auto"/>
            </w:tcBorders>
            <w:hideMark/>
          </w:tcPr>
          <w:p w14:paraId="71C895C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28</w:t>
            </w:r>
          </w:p>
        </w:tc>
        <w:tc>
          <w:tcPr>
            <w:tcW w:w="1034" w:type="dxa"/>
            <w:tcBorders>
              <w:top w:val="single" w:sz="4" w:space="0" w:color="auto"/>
              <w:left w:val="single" w:sz="4" w:space="0" w:color="auto"/>
              <w:bottom w:val="single" w:sz="4" w:space="0" w:color="auto"/>
              <w:right w:val="single" w:sz="4" w:space="0" w:color="auto"/>
            </w:tcBorders>
            <w:hideMark/>
          </w:tcPr>
          <w:p w14:paraId="3726D03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28</w:t>
            </w:r>
          </w:p>
        </w:tc>
        <w:tc>
          <w:tcPr>
            <w:tcW w:w="592" w:type="dxa"/>
            <w:tcBorders>
              <w:top w:val="single" w:sz="4" w:space="0" w:color="auto"/>
              <w:left w:val="single" w:sz="4" w:space="0" w:color="auto"/>
              <w:bottom w:val="single" w:sz="4" w:space="0" w:color="auto"/>
              <w:right w:val="single" w:sz="4" w:space="0" w:color="auto"/>
            </w:tcBorders>
          </w:tcPr>
          <w:p w14:paraId="670E3DB8"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2862AC17"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6C70A593"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388CF396"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12698CA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6</w:t>
            </w:r>
          </w:p>
        </w:tc>
        <w:tc>
          <w:tcPr>
            <w:tcW w:w="709" w:type="dxa"/>
            <w:tcBorders>
              <w:top w:val="single" w:sz="4" w:space="0" w:color="auto"/>
              <w:left w:val="single" w:sz="4" w:space="0" w:color="auto"/>
              <w:bottom w:val="single" w:sz="4" w:space="0" w:color="auto"/>
              <w:right w:val="single" w:sz="4" w:space="0" w:color="auto"/>
            </w:tcBorders>
            <w:hideMark/>
          </w:tcPr>
          <w:p w14:paraId="764576E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6</w:t>
            </w:r>
          </w:p>
        </w:tc>
        <w:tc>
          <w:tcPr>
            <w:tcW w:w="567" w:type="dxa"/>
            <w:tcBorders>
              <w:top w:val="single" w:sz="4" w:space="0" w:color="auto"/>
              <w:left w:val="single" w:sz="4" w:space="0" w:color="auto"/>
              <w:bottom w:val="single" w:sz="4" w:space="0" w:color="auto"/>
              <w:right w:val="single" w:sz="4" w:space="0" w:color="auto"/>
            </w:tcBorders>
            <w:hideMark/>
          </w:tcPr>
          <w:p w14:paraId="61EF310A"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16</w:t>
            </w:r>
          </w:p>
        </w:tc>
        <w:tc>
          <w:tcPr>
            <w:tcW w:w="691" w:type="dxa"/>
            <w:tcBorders>
              <w:top w:val="single" w:sz="4" w:space="0" w:color="auto"/>
              <w:left w:val="single" w:sz="4" w:space="0" w:color="auto"/>
              <w:bottom w:val="single" w:sz="4" w:space="0" w:color="auto"/>
              <w:right w:val="single" w:sz="4" w:space="0" w:color="auto"/>
            </w:tcBorders>
            <w:hideMark/>
          </w:tcPr>
          <w:p w14:paraId="3039449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20094DA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42%</w:t>
            </w:r>
          </w:p>
        </w:tc>
        <w:tc>
          <w:tcPr>
            <w:tcW w:w="709" w:type="dxa"/>
            <w:tcBorders>
              <w:top w:val="single" w:sz="4" w:space="0" w:color="auto"/>
              <w:left w:val="single" w:sz="4" w:space="0" w:color="auto"/>
              <w:bottom w:val="single" w:sz="4" w:space="0" w:color="auto"/>
              <w:right w:val="single" w:sz="4" w:space="0" w:color="auto"/>
            </w:tcBorders>
            <w:hideMark/>
          </w:tcPr>
          <w:p w14:paraId="1FF45EED"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7CEA7579"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11</w:t>
            </w:r>
          </w:p>
        </w:tc>
        <w:tc>
          <w:tcPr>
            <w:tcW w:w="567" w:type="dxa"/>
            <w:tcBorders>
              <w:top w:val="single" w:sz="4" w:space="0" w:color="auto"/>
              <w:left w:val="single" w:sz="4" w:space="0" w:color="auto"/>
              <w:bottom w:val="single" w:sz="4" w:space="0" w:color="auto"/>
              <w:right w:val="single" w:sz="4" w:space="0" w:color="auto"/>
            </w:tcBorders>
            <w:hideMark/>
          </w:tcPr>
          <w:p w14:paraId="49A998D2"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17</w:t>
            </w:r>
          </w:p>
        </w:tc>
      </w:tr>
      <w:tr w:rsidR="001F7B21" w:rsidRPr="00E8778E" w14:paraId="5D5A148C"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5BE3A14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3-“Д”</w:t>
            </w:r>
          </w:p>
        </w:tc>
        <w:tc>
          <w:tcPr>
            <w:tcW w:w="537" w:type="dxa"/>
            <w:tcBorders>
              <w:top w:val="single" w:sz="4" w:space="0" w:color="auto"/>
              <w:left w:val="single" w:sz="4" w:space="0" w:color="auto"/>
              <w:bottom w:val="single" w:sz="4" w:space="0" w:color="auto"/>
              <w:right w:val="single" w:sz="4" w:space="0" w:color="auto"/>
            </w:tcBorders>
            <w:hideMark/>
          </w:tcPr>
          <w:p w14:paraId="46B0397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30</w:t>
            </w:r>
          </w:p>
        </w:tc>
        <w:tc>
          <w:tcPr>
            <w:tcW w:w="1034" w:type="dxa"/>
            <w:tcBorders>
              <w:top w:val="single" w:sz="4" w:space="0" w:color="auto"/>
              <w:left w:val="single" w:sz="4" w:space="0" w:color="auto"/>
              <w:bottom w:val="single" w:sz="4" w:space="0" w:color="auto"/>
              <w:right w:val="single" w:sz="4" w:space="0" w:color="auto"/>
            </w:tcBorders>
            <w:hideMark/>
          </w:tcPr>
          <w:p w14:paraId="7198F2A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30</w:t>
            </w:r>
          </w:p>
        </w:tc>
        <w:tc>
          <w:tcPr>
            <w:tcW w:w="592" w:type="dxa"/>
            <w:tcBorders>
              <w:top w:val="single" w:sz="4" w:space="0" w:color="auto"/>
              <w:left w:val="single" w:sz="4" w:space="0" w:color="auto"/>
              <w:bottom w:val="single" w:sz="4" w:space="0" w:color="auto"/>
              <w:right w:val="single" w:sz="4" w:space="0" w:color="auto"/>
            </w:tcBorders>
          </w:tcPr>
          <w:p w14:paraId="13A0DC03"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1D252A8C"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35DDECF7"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1DD88ABC"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174F2152"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w:t>
            </w:r>
          </w:p>
        </w:tc>
        <w:tc>
          <w:tcPr>
            <w:tcW w:w="709" w:type="dxa"/>
            <w:tcBorders>
              <w:top w:val="single" w:sz="4" w:space="0" w:color="auto"/>
              <w:left w:val="single" w:sz="4" w:space="0" w:color="auto"/>
              <w:bottom w:val="single" w:sz="4" w:space="0" w:color="auto"/>
              <w:right w:val="single" w:sz="4" w:space="0" w:color="auto"/>
            </w:tcBorders>
            <w:hideMark/>
          </w:tcPr>
          <w:p w14:paraId="51BE042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11</w:t>
            </w:r>
          </w:p>
        </w:tc>
        <w:tc>
          <w:tcPr>
            <w:tcW w:w="567" w:type="dxa"/>
            <w:tcBorders>
              <w:top w:val="single" w:sz="4" w:space="0" w:color="auto"/>
              <w:left w:val="single" w:sz="4" w:space="0" w:color="auto"/>
              <w:bottom w:val="single" w:sz="4" w:space="0" w:color="auto"/>
              <w:right w:val="single" w:sz="4" w:space="0" w:color="auto"/>
            </w:tcBorders>
            <w:hideMark/>
          </w:tcPr>
          <w:p w14:paraId="01B2434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15</w:t>
            </w:r>
          </w:p>
        </w:tc>
        <w:tc>
          <w:tcPr>
            <w:tcW w:w="691" w:type="dxa"/>
            <w:tcBorders>
              <w:top w:val="single" w:sz="4" w:space="0" w:color="auto"/>
              <w:left w:val="single" w:sz="4" w:space="0" w:color="auto"/>
              <w:bottom w:val="single" w:sz="4" w:space="0" w:color="auto"/>
              <w:right w:val="single" w:sz="4" w:space="0" w:color="auto"/>
            </w:tcBorders>
            <w:hideMark/>
          </w:tcPr>
          <w:p w14:paraId="2ECCD9D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03CD99B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50%</w:t>
            </w:r>
          </w:p>
        </w:tc>
        <w:tc>
          <w:tcPr>
            <w:tcW w:w="709" w:type="dxa"/>
            <w:tcBorders>
              <w:top w:val="single" w:sz="4" w:space="0" w:color="auto"/>
              <w:left w:val="single" w:sz="4" w:space="0" w:color="auto"/>
              <w:bottom w:val="single" w:sz="4" w:space="0" w:color="auto"/>
              <w:right w:val="single" w:sz="4" w:space="0" w:color="auto"/>
            </w:tcBorders>
            <w:hideMark/>
          </w:tcPr>
          <w:p w14:paraId="018E1FEE"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446B8DE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13</w:t>
            </w:r>
          </w:p>
        </w:tc>
        <w:tc>
          <w:tcPr>
            <w:tcW w:w="567" w:type="dxa"/>
            <w:tcBorders>
              <w:top w:val="single" w:sz="4" w:space="0" w:color="auto"/>
              <w:left w:val="single" w:sz="4" w:space="0" w:color="auto"/>
              <w:bottom w:val="single" w:sz="4" w:space="0" w:color="auto"/>
              <w:right w:val="single" w:sz="4" w:space="0" w:color="auto"/>
            </w:tcBorders>
            <w:hideMark/>
          </w:tcPr>
          <w:p w14:paraId="6D2FC9B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17</w:t>
            </w:r>
          </w:p>
        </w:tc>
      </w:tr>
      <w:tr w:rsidR="001F7B21" w:rsidRPr="00E8778E" w14:paraId="181A0C9D"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3472DC2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3-“Е”</w:t>
            </w:r>
          </w:p>
        </w:tc>
        <w:tc>
          <w:tcPr>
            <w:tcW w:w="537" w:type="dxa"/>
            <w:tcBorders>
              <w:top w:val="single" w:sz="4" w:space="0" w:color="auto"/>
              <w:left w:val="single" w:sz="4" w:space="0" w:color="auto"/>
              <w:bottom w:val="single" w:sz="4" w:space="0" w:color="auto"/>
              <w:right w:val="single" w:sz="4" w:space="0" w:color="auto"/>
            </w:tcBorders>
            <w:hideMark/>
          </w:tcPr>
          <w:p w14:paraId="3575BFFB"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35</w:t>
            </w:r>
          </w:p>
        </w:tc>
        <w:tc>
          <w:tcPr>
            <w:tcW w:w="1034" w:type="dxa"/>
            <w:tcBorders>
              <w:top w:val="single" w:sz="4" w:space="0" w:color="auto"/>
              <w:left w:val="single" w:sz="4" w:space="0" w:color="auto"/>
              <w:bottom w:val="single" w:sz="4" w:space="0" w:color="auto"/>
              <w:right w:val="single" w:sz="4" w:space="0" w:color="auto"/>
            </w:tcBorders>
            <w:hideMark/>
          </w:tcPr>
          <w:p w14:paraId="0152CFE9"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35</w:t>
            </w:r>
          </w:p>
        </w:tc>
        <w:tc>
          <w:tcPr>
            <w:tcW w:w="592" w:type="dxa"/>
            <w:tcBorders>
              <w:top w:val="single" w:sz="4" w:space="0" w:color="auto"/>
              <w:left w:val="single" w:sz="4" w:space="0" w:color="auto"/>
              <w:bottom w:val="single" w:sz="4" w:space="0" w:color="auto"/>
              <w:right w:val="single" w:sz="4" w:space="0" w:color="auto"/>
            </w:tcBorders>
          </w:tcPr>
          <w:p w14:paraId="60FEDB4F"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2C305259"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54D3EDCF"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6156F0FE"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5F68357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6</w:t>
            </w:r>
          </w:p>
        </w:tc>
        <w:tc>
          <w:tcPr>
            <w:tcW w:w="709" w:type="dxa"/>
            <w:tcBorders>
              <w:top w:val="single" w:sz="4" w:space="0" w:color="auto"/>
              <w:left w:val="single" w:sz="4" w:space="0" w:color="auto"/>
              <w:bottom w:val="single" w:sz="4" w:space="0" w:color="auto"/>
              <w:right w:val="single" w:sz="4" w:space="0" w:color="auto"/>
            </w:tcBorders>
            <w:hideMark/>
          </w:tcPr>
          <w:p w14:paraId="3BD7CD0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11</w:t>
            </w:r>
          </w:p>
        </w:tc>
        <w:tc>
          <w:tcPr>
            <w:tcW w:w="567" w:type="dxa"/>
            <w:tcBorders>
              <w:top w:val="single" w:sz="4" w:space="0" w:color="auto"/>
              <w:left w:val="single" w:sz="4" w:space="0" w:color="auto"/>
              <w:bottom w:val="single" w:sz="4" w:space="0" w:color="auto"/>
              <w:right w:val="single" w:sz="4" w:space="0" w:color="auto"/>
            </w:tcBorders>
            <w:hideMark/>
          </w:tcPr>
          <w:p w14:paraId="60E070BC"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18</w:t>
            </w:r>
          </w:p>
        </w:tc>
        <w:tc>
          <w:tcPr>
            <w:tcW w:w="691" w:type="dxa"/>
            <w:tcBorders>
              <w:top w:val="single" w:sz="4" w:space="0" w:color="auto"/>
              <w:left w:val="single" w:sz="4" w:space="0" w:color="auto"/>
              <w:bottom w:val="single" w:sz="4" w:space="0" w:color="auto"/>
              <w:right w:val="single" w:sz="4" w:space="0" w:color="auto"/>
            </w:tcBorders>
            <w:hideMark/>
          </w:tcPr>
          <w:p w14:paraId="1D51C02E"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64465D0E"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49%</w:t>
            </w:r>
          </w:p>
        </w:tc>
        <w:tc>
          <w:tcPr>
            <w:tcW w:w="709" w:type="dxa"/>
            <w:tcBorders>
              <w:top w:val="single" w:sz="4" w:space="0" w:color="auto"/>
              <w:left w:val="single" w:sz="4" w:space="0" w:color="auto"/>
              <w:bottom w:val="single" w:sz="4" w:space="0" w:color="auto"/>
              <w:right w:val="single" w:sz="4" w:space="0" w:color="auto"/>
            </w:tcBorders>
            <w:hideMark/>
          </w:tcPr>
          <w:p w14:paraId="7A6CD2B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3BDC1D7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15</w:t>
            </w:r>
          </w:p>
        </w:tc>
        <w:tc>
          <w:tcPr>
            <w:tcW w:w="567" w:type="dxa"/>
            <w:tcBorders>
              <w:top w:val="single" w:sz="4" w:space="0" w:color="auto"/>
              <w:left w:val="single" w:sz="4" w:space="0" w:color="auto"/>
              <w:bottom w:val="single" w:sz="4" w:space="0" w:color="auto"/>
              <w:right w:val="single" w:sz="4" w:space="0" w:color="auto"/>
            </w:tcBorders>
            <w:hideMark/>
          </w:tcPr>
          <w:p w14:paraId="0662D1D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20</w:t>
            </w:r>
          </w:p>
        </w:tc>
      </w:tr>
      <w:tr w:rsidR="001F7B21" w:rsidRPr="00E8778E" w14:paraId="21DEF62B"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76260F6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4-“Г”</w:t>
            </w:r>
          </w:p>
        </w:tc>
        <w:tc>
          <w:tcPr>
            <w:tcW w:w="537" w:type="dxa"/>
            <w:tcBorders>
              <w:top w:val="single" w:sz="4" w:space="0" w:color="auto"/>
              <w:left w:val="single" w:sz="4" w:space="0" w:color="auto"/>
              <w:bottom w:val="single" w:sz="4" w:space="0" w:color="auto"/>
              <w:right w:val="single" w:sz="4" w:space="0" w:color="auto"/>
            </w:tcBorders>
            <w:hideMark/>
          </w:tcPr>
          <w:p w14:paraId="2D28D01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36</w:t>
            </w:r>
          </w:p>
        </w:tc>
        <w:tc>
          <w:tcPr>
            <w:tcW w:w="1034" w:type="dxa"/>
            <w:tcBorders>
              <w:top w:val="single" w:sz="4" w:space="0" w:color="auto"/>
              <w:left w:val="single" w:sz="4" w:space="0" w:color="auto"/>
              <w:bottom w:val="single" w:sz="4" w:space="0" w:color="auto"/>
              <w:right w:val="single" w:sz="4" w:space="0" w:color="auto"/>
            </w:tcBorders>
            <w:hideMark/>
          </w:tcPr>
          <w:p w14:paraId="11C3995D"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36</w:t>
            </w:r>
          </w:p>
        </w:tc>
        <w:tc>
          <w:tcPr>
            <w:tcW w:w="592" w:type="dxa"/>
            <w:tcBorders>
              <w:top w:val="single" w:sz="4" w:space="0" w:color="auto"/>
              <w:left w:val="single" w:sz="4" w:space="0" w:color="auto"/>
              <w:bottom w:val="single" w:sz="4" w:space="0" w:color="auto"/>
              <w:right w:val="single" w:sz="4" w:space="0" w:color="auto"/>
            </w:tcBorders>
          </w:tcPr>
          <w:p w14:paraId="17DF2F33"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682263A8"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0A5623B6"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25A4C460"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3D0E66C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w:t>
            </w:r>
          </w:p>
        </w:tc>
        <w:tc>
          <w:tcPr>
            <w:tcW w:w="709" w:type="dxa"/>
            <w:tcBorders>
              <w:top w:val="single" w:sz="4" w:space="0" w:color="auto"/>
              <w:left w:val="single" w:sz="4" w:space="0" w:color="auto"/>
              <w:bottom w:val="single" w:sz="4" w:space="0" w:color="auto"/>
              <w:right w:val="single" w:sz="4" w:space="0" w:color="auto"/>
            </w:tcBorders>
            <w:hideMark/>
          </w:tcPr>
          <w:p w14:paraId="6C889F5A"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12</w:t>
            </w:r>
          </w:p>
        </w:tc>
        <w:tc>
          <w:tcPr>
            <w:tcW w:w="567" w:type="dxa"/>
            <w:tcBorders>
              <w:top w:val="single" w:sz="4" w:space="0" w:color="auto"/>
              <w:left w:val="single" w:sz="4" w:space="0" w:color="auto"/>
              <w:bottom w:val="single" w:sz="4" w:space="0" w:color="auto"/>
              <w:right w:val="single" w:sz="4" w:space="0" w:color="auto"/>
            </w:tcBorders>
            <w:hideMark/>
          </w:tcPr>
          <w:p w14:paraId="50562419"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20</w:t>
            </w:r>
          </w:p>
        </w:tc>
        <w:tc>
          <w:tcPr>
            <w:tcW w:w="691" w:type="dxa"/>
            <w:tcBorders>
              <w:top w:val="single" w:sz="4" w:space="0" w:color="auto"/>
              <w:left w:val="single" w:sz="4" w:space="0" w:color="auto"/>
              <w:bottom w:val="single" w:sz="4" w:space="0" w:color="auto"/>
              <w:right w:val="single" w:sz="4" w:space="0" w:color="auto"/>
            </w:tcBorders>
          </w:tcPr>
          <w:p w14:paraId="13B3BC36" w14:textId="77777777" w:rsidR="001F7B21" w:rsidRPr="001F7B21" w:rsidRDefault="001F7B21" w:rsidP="001F7B21">
            <w:pPr>
              <w:spacing w:after="0"/>
              <w:rPr>
                <w:rFonts w:ascii="Times New Roman" w:hAnsi="Times New Roman" w:cs="Times New Roman"/>
                <w:sz w:val="20"/>
                <w:szCs w:val="20"/>
                <w:lang w:val="ky-KG"/>
              </w:rPr>
            </w:pPr>
          </w:p>
        </w:tc>
        <w:tc>
          <w:tcPr>
            <w:tcW w:w="585" w:type="dxa"/>
            <w:tcBorders>
              <w:top w:val="single" w:sz="4" w:space="0" w:color="auto"/>
              <w:left w:val="single" w:sz="4" w:space="0" w:color="auto"/>
              <w:bottom w:val="single" w:sz="4" w:space="0" w:color="auto"/>
              <w:right w:val="single" w:sz="4" w:space="0" w:color="auto"/>
            </w:tcBorders>
            <w:hideMark/>
          </w:tcPr>
          <w:p w14:paraId="71481105"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44%</w:t>
            </w:r>
          </w:p>
        </w:tc>
        <w:tc>
          <w:tcPr>
            <w:tcW w:w="709" w:type="dxa"/>
            <w:tcBorders>
              <w:top w:val="single" w:sz="4" w:space="0" w:color="auto"/>
              <w:left w:val="single" w:sz="4" w:space="0" w:color="auto"/>
              <w:bottom w:val="single" w:sz="4" w:space="0" w:color="auto"/>
              <w:right w:val="single" w:sz="4" w:space="0" w:color="auto"/>
            </w:tcBorders>
            <w:hideMark/>
          </w:tcPr>
          <w:p w14:paraId="74C1EFDD"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4F1BE5A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26</w:t>
            </w:r>
          </w:p>
        </w:tc>
        <w:tc>
          <w:tcPr>
            <w:tcW w:w="567" w:type="dxa"/>
            <w:tcBorders>
              <w:top w:val="single" w:sz="4" w:space="0" w:color="auto"/>
              <w:left w:val="single" w:sz="4" w:space="0" w:color="auto"/>
              <w:bottom w:val="single" w:sz="4" w:space="0" w:color="auto"/>
              <w:right w:val="single" w:sz="4" w:space="0" w:color="auto"/>
            </w:tcBorders>
            <w:hideMark/>
          </w:tcPr>
          <w:p w14:paraId="7C45EE9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w:t>
            </w:r>
          </w:p>
        </w:tc>
      </w:tr>
      <w:tr w:rsidR="001F7B21" w:rsidRPr="00E8778E" w14:paraId="74A60617"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067524A7"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4-“Д”</w:t>
            </w:r>
          </w:p>
        </w:tc>
        <w:tc>
          <w:tcPr>
            <w:tcW w:w="537" w:type="dxa"/>
            <w:tcBorders>
              <w:top w:val="single" w:sz="4" w:space="0" w:color="auto"/>
              <w:left w:val="single" w:sz="4" w:space="0" w:color="auto"/>
              <w:bottom w:val="single" w:sz="4" w:space="0" w:color="auto"/>
              <w:right w:val="single" w:sz="4" w:space="0" w:color="auto"/>
            </w:tcBorders>
            <w:hideMark/>
          </w:tcPr>
          <w:p w14:paraId="570BDDE1"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35</w:t>
            </w:r>
          </w:p>
        </w:tc>
        <w:tc>
          <w:tcPr>
            <w:tcW w:w="1034" w:type="dxa"/>
            <w:tcBorders>
              <w:top w:val="single" w:sz="4" w:space="0" w:color="auto"/>
              <w:left w:val="single" w:sz="4" w:space="0" w:color="auto"/>
              <w:bottom w:val="single" w:sz="4" w:space="0" w:color="auto"/>
              <w:right w:val="single" w:sz="4" w:space="0" w:color="auto"/>
            </w:tcBorders>
            <w:hideMark/>
          </w:tcPr>
          <w:p w14:paraId="7D4BE37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35</w:t>
            </w:r>
          </w:p>
        </w:tc>
        <w:tc>
          <w:tcPr>
            <w:tcW w:w="592" w:type="dxa"/>
            <w:tcBorders>
              <w:top w:val="single" w:sz="4" w:space="0" w:color="auto"/>
              <w:left w:val="single" w:sz="4" w:space="0" w:color="auto"/>
              <w:bottom w:val="single" w:sz="4" w:space="0" w:color="auto"/>
              <w:right w:val="single" w:sz="4" w:space="0" w:color="auto"/>
            </w:tcBorders>
          </w:tcPr>
          <w:p w14:paraId="6361A424" w14:textId="77777777" w:rsidR="001F7B21" w:rsidRPr="001F7B21" w:rsidRDefault="001F7B21" w:rsidP="001F7B21">
            <w:pPr>
              <w:spacing w:after="0"/>
              <w:rPr>
                <w:rFonts w:ascii="Times New Roman" w:hAnsi="Times New Roman" w:cs="Times New Roman"/>
                <w:sz w:val="20"/>
                <w:szCs w:val="20"/>
                <w:lang w:val="ky-KG"/>
              </w:rPr>
            </w:pPr>
          </w:p>
        </w:tc>
        <w:tc>
          <w:tcPr>
            <w:tcW w:w="581" w:type="dxa"/>
            <w:tcBorders>
              <w:top w:val="single" w:sz="4" w:space="0" w:color="auto"/>
              <w:left w:val="single" w:sz="4" w:space="0" w:color="auto"/>
              <w:bottom w:val="single" w:sz="4" w:space="0" w:color="auto"/>
              <w:right w:val="single" w:sz="4" w:space="0" w:color="auto"/>
            </w:tcBorders>
          </w:tcPr>
          <w:p w14:paraId="33E2F28A" w14:textId="77777777" w:rsidR="001F7B21" w:rsidRPr="001F7B21" w:rsidRDefault="001F7B21" w:rsidP="001F7B21">
            <w:pPr>
              <w:spacing w:after="0"/>
              <w:rPr>
                <w:rFonts w:ascii="Times New Roman" w:hAnsi="Times New Roman" w:cs="Times New Roman"/>
                <w:sz w:val="20"/>
                <w:szCs w:val="20"/>
                <w:lang w:val="ky-KG"/>
              </w:rPr>
            </w:pPr>
          </w:p>
        </w:tc>
        <w:tc>
          <w:tcPr>
            <w:tcW w:w="560" w:type="dxa"/>
            <w:tcBorders>
              <w:top w:val="single" w:sz="4" w:space="0" w:color="auto"/>
              <w:left w:val="single" w:sz="4" w:space="0" w:color="auto"/>
              <w:bottom w:val="single" w:sz="4" w:space="0" w:color="auto"/>
              <w:right w:val="single" w:sz="4" w:space="0" w:color="auto"/>
            </w:tcBorders>
          </w:tcPr>
          <w:p w14:paraId="247F5C78"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450B343F"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59E027C2"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w:t>
            </w:r>
          </w:p>
        </w:tc>
        <w:tc>
          <w:tcPr>
            <w:tcW w:w="709" w:type="dxa"/>
            <w:tcBorders>
              <w:top w:val="single" w:sz="4" w:space="0" w:color="auto"/>
              <w:left w:val="single" w:sz="4" w:space="0" w:color="auto"/>
              <w:bottom w:val="single" w:sz="4" w:space="0" w:color="auto"/>
              <w:right w:val="single" w:sz="4" w:space="0" w:color="auto"/>
            </w:tcBorders>
            <w:hideMark/>
          </w:tcPr>
          <w:p w14:paraId="0762134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12</w:t>
            </w:r>
          </w:p>
        </w:tc>
        <w:tc>
          <w:tcPr>
            <w:tcW w:w="567" w:type="dxa"/>
            <w:tcBorders>
              <w:top w:val="single" w:sz="4" w:space="0" w:color="auto"/>
              <w:left w:val="single" w:sz="4" w:space="0" w:color="auto"/>
              <w:bottom w:val="single" w:sz="4" w:space="0" w:color="auto"/>
              <w:right w:val="single" w:sz="4" w:space="0" w:color="auto"/>
            </w:tcBorders>
            <w:hideMark/>
          </w:tcPr>
          <w:p w14:paraId="588A171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19</w:t>
            </w:r>
          </w:p>
        </w:tc>
        <w:tc>
          <w:tcPr>
            <w:tcW w:w="691" w:type="dxa"/>
            <w:tcBorders>
              <w:top w:val="single" w:sz="4" w:space="0" w:color="auto"/>
              <w:left w:val="single" w:sz="4" w:space="0" w:color="auto"/>
              <w:bottom w:val="single" w:sz="4" w:space="0" w:color="auto"/>
              <w:right w:val="single" w:sz="4" w:space="0" w:color="auto"/>
            </w:tcBorders>
            <w:hideMark/>
          </w:tcPr>
          <w:p w14:paraId="44A4526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6EF90D3B"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46%</w:t>
            </w:r>
          </w:p>
        </w:tc>
        <w:tc>
          <w:tcPr>
            <w:tcW w:w="709" w:type="dxa"/>
            <w:tcBorders>
              <w:top w:val="single" w:sz="4" w:space="0" w:color="auto"/>
              <w:left w:val="single" w:sz="4" w:space="0" w:color="auto"/>
              <w:bottom w:val="single" w:sz="4" w:space="0" w:color="auto"/>
              <w:right w:val="single" w:sz="4" w:space="0" w:color="auto"/>
            </w:tcBorders>
            <w:hideMark/>
          </w:tcPr>
          <w:p w14:paraId="637D80E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60C6EA1E"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16</w:t>
            </w:r>
          </w:p>
        </w:tc>
        <w:tc>
          <w:tcPr>
            <w:tcW w:w="567" w:type="dxa"/>
            <w:tcBorders>
              <w:top w:val="single" w:sz="4" w:space="0" w:color="auto"/>
              <w:left w:val="single" w:sz="4" w:space="0" w:color="auto"/>
              <w:bottom w:val="single" w:sz="4" w:space="0" w:color="auto"/>
              <w:right w:val="single" w:sz="4" w:space="0" w:color="auto"/>
            </w:tcBorders>
            <w:hideMark/>
          </w:tcPr>
          <w:p w14:paraId="4A1076A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19</w:t>
            </w:r>
          </w:p>
        </w:tc>
      </w:tr>
      <w:tr w:rsidR="001F7B21" w:rsidRPr="00E8778E" w14:paraId="5A670536" w14:textId="77777777" w:rsidTr="001F7B21">
        <w:tc>
          <w:tcPr>
            <w:tcW w:w="818" w:type="dxa"/>
            <w:tcBorders>
              <w:top w:val="single" w:sz="4" w:space="0" w:color="auto"/>
              <w:left w:val="single" w:sz="4" w:space="0" w:color="auto"/>
              <w:bottom w:val="single" w:sz="4" w:space="0" w:color="auto"/>
              <w:right w:val="single" w:sz="4" w:space="0" w:color="auto"/>
            </w:tcBorders>
            <w:hideMark/>
          </w:tcPr>
          <w:p w14:paraId="035A851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1-4 кл.</w:t>
            </w:r>
          </w:p>
        </w:tc>
        <w:tc>
          <w:tcPr>
            <w:tcW w:w="537" w:type="dxa"/>
            <w:tcBorders>
              <w:top w:val="single" w:sz="4" w:space="0" w:color="auto"/>
              <w:left w:val="single" w:sz="4" w:space="0" w:color="auto"/>
              <w:bottom w:val="single" w:sz="4" w:space="0" w:color="auto"/>
              <w:right w:val="single" w:sz="4" w:space="0" w:color="auto"/>
            </w:tcBorders>
            <w:hideMark/>
          </w:tcPr>
          <w:p w14:paraId="42AFFA60"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332</w:t>
            </w:r>
          </w:p>
        </w:tc>
        <w:tc>
          <w:tcPr>
            <w:tcW w:w="1034" w:type="dxa"/>
            <w:tcBorders>
              <w:top w:val="single" w:sz="4" w:space="0" w:color="auto"/>
              <w:left w:val="single" w:sz="4" w:space="0" w:color="auto"/>
              <w:bottom w:val="single" w:sz="4" w:space="0" w:color="auto"/>
              <w:right w:val="single" w:sz="4" w:space="0" w:color="auto"/>
            </w:tcBorders>
            <w:hideMark/>
          </w:tcPr>
          <w:p w14:paraId="742511DC"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253</w:t>
            </w:r>
          </w:p>
        </w:tc>
        <w:tc>
          <w:tcPr>
            <w:tcW w:w="592" w:type="dxa"/>
            <w:tcBorders>
              <w:top w:val="single" w:sz="4" w:space="0" w:color="auto"/>
              <w:left w:val="single" w:sz="4" w:space="0" w:color="auto"/>
              <w:bottom w:val="single" w:sz="4" w:space="0" w:color="auto"/>
              <w:right w:val="single" w:sz="4" w:space="0" w:color="auto"/>
            </w:tcBorders>
            <w:hideMark/>
          </w:tcPr>
          <w:p w14:paraId="4D2B0EB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79</w:t>
            </w:r>
          </w:p>
        </w:tc>
        <w:tc>
          <w:tcPr>
            <w:tcW w:w="581" w:type="dxa"/>
            <w:tcBorders>
              <w:top w:val="single" w:sz="4" w:space="0" w:color="auto"/>
              <w:left w:val="single" w:sz="4" w:space="0" w:color="auto"/>
              <w:bottom w:val="single" w:sz="4" w:space="0" w:color="auto"/>
              <w:right w:val="single" w:sz="4" w:space="0" w:color="auto"/>
            </w:tcBorders>
            <w:hideMark/>
          </w:tcPr>
          <w:p w14:paraId="07E094F8"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79</w:t>
            </w:r>
          </w:p>
        </w:tc>
        <w:tc>
          <w:tcPr>
            <w:tcW w:w="560" w:type="dxa"/>
            <w:tcBorders>
              <w:top w:val="single" w:sz="4" w:space="0" w:color="auto"/>
              <w:left w:val="single" w:sz="4" w:space="0" w:color="auto"/>
              <w:bottom w:val="single" w:sz="4" w:space="0" w:color="auto"/>
              <w:right w:val="single" w:sz="4" w:space="0" w:color="auto"/>
            </w:tcBorders>
          </w:tcPr>
          <w:p w14:paraId="4DBFA5B1" w14:textId="77777777" w:rsidR="001F7B21" w:rsidRPr="001F7B21" w:rsidRDefault="001F7B21" w:rsidP="001F7B21">
            <w:pPr>
              <w:spacing w:after="0"/>
              <w:rPr>
                <w:rFonts w:ascii="Times New Roman" w:hAnsi="Times New Roman" w:cs="Times New Roman"/>
                <w:sz w:val="20"/>
                <w:szCs w:val="20"/>
                <w:lang w:val="ky-KG"/>
              </w:rPr>
            </w:pPr>
          </w:p>
        </w:tc>
        <w:tc>
          <w:tcPr>
            <w:tcW w:w="716" w:type="dxa"/>
            <w:tcBorders>
              <w:top w:val="single" w:sz="4" w:space="0" w:color="auto"/>
              <w:left w:val="single" w:sz="4" w:space="0" w:color="auto"/>
              <w:bottom w:val="single" w:sz="4" w:space="0" w:color="auto"/>
              <w:right w:val="single" w:sz="4" w:space="0" w:color="auto"/>
            </w:tcBorders>
          </w:tcPr>
          <w:p w14:paraId="4C444899" w14:textId="77777777" w:rsidR="001F7B21" w:rsidRPr="001F7B21" w:rsidRDefault="001F7B21" w:rsidP="001F7B21">
            <w:pPr>
              <w:spacing w:after="0"/>
              <w:rPr>
                <w:rFonts w:ascii="Times New Roman" w:hAnsi="Times New Roman" w:cs="Times New Roman"/>
                <w:sz w:val="20"/>
                <w:szCs w:val="20"/>
                <w:lang w:val="ky-KG"/>
              </w:rPr>
            </w:pPr>
          </w:p>
        </w:tc>
        <w:tc>
          <w:tcPr>
            <w:tcW w:w="425" w:type="dxa"/>
            <w:tcBorders>
              <w:top w:val="single" w:sz="4" w:space="0" w:color="auto"/>
              <w:left w:val="single" w:sz="4" w:space="0" w:color="auto"/>
              <w:bottom w:val="single" w:sz="4" w:space="0" w:color="auto"/>
              <w:right w:val="single" w:sz="4" w:space="0" w:color="auto"/>
            </w:tcBorders>
            <w:hideMark/>
          </w:tcPr>
          <w:p w14:paraId="72A1F27E"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30</w:t>
            </w:r>
          </w:p>
        </w:tc>
        <w:tc>
          <w:tcPr>
            <w:tcW w:w="709" w:type="dxa"/>
            <w:tcBorders>
              <w:top w:val="single" w:sz="4" w:space="0" w:color="auto"/>
              <w:left w:val="single" w:sz="4" w:space="0" w:color="auto"/>
              <w:bottom w:val="single" w:sz="4" w:space="0" w:color="auto"/>
              <w:right w:val="single" w:sz="4" w:space="0" w:color="auto"/>
            </w:tcBorders>
            <w:hideMark/>
          </w:tcPr>
          <w:p w14:paraId="49E0AE9B"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88</w:t>
            </w:r>
          </w:p>
        </w:tc>
        <w:tc>
          <w:tcPr>
            <w:tcW w:w="567" w:type="dxa"/>
            <w:tcBorders>
              <w:top w:val="single" w:sz="4" w:space="0" w:color="auto"/>
              <w:left w:val="single" w:sz="4" w:space="0" w:color="auto"/>
              <w:bottom w:val="single" w:sz="4" w:space="0" w:color="auto"/>
              <w:right w:val="single" w:sz="4" w:space="0" w:color="auto"/>
            </w:tcBorders>
            <w:hideMark/>
          </w:tcPr>
          <w:p w14:paraId="4B973A43"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135</w:t>
            </w:r>
          </w:p>
        </w:tc>
        <w:tc>
          <w:tcPr>
            <w:tcW w:w="691" w:type="dxa"/>
            <w:tcBorders>
              <w:top w:val="single" w:sz="4" w:space="0" w:color="auto"/>
              <w:left w:val="single" w:sz="4" w:space="0" w:color="auto"/>
              <w:bottom w:val="single" w:sz="4" w:space="0" w:color="auto"/>
              <w:right w:val="single" w:sz="4" w:space="0" w:color="auto"/>
            </w:tcBorders>
            <w:hideMark/>
          </w:tcPr>
          <w:p w14:paraId="03A300E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w:t>
            </w:r>
          </w:p>
        </w:tc>
        <w:tc>
          <w:tcPr>
            <w:tcW w:w="585" w:type="dxa"/>
            <w:tcBorders>
              <w:top w:val="single" w:sz="4" w:space="0" w:color="auto"/>
              <w:left w:val="single" w:sz="4" w:space="0" w:color="auto"/>
              <w:bottom w:val="single" w:sz="4" w:space="0" w:color="auto"/>
              <w:right w:val="single" w:sz="4" w:space="0" w:color="auto"/>
            </w:tcBorders>
            <w:hideMark/>
          </w:tcPr>
          <w:p w14:paraId="1F6621E4"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47%</w:t>
            </w:r>
          </w:p>
        </w:tc>
        <w:tc>
          <w:tcPr>
            <w:tcW w:w="709" w:type="dxa"/>
            <w:tcBorders>
              <w:top w:val="single" w:sz="4" w:space="0" w:color="auto"/>
              <w:left w:val="single" w:sz="4" w:space="0" w:color="auto"/>
              <w:bottom w:val="single" w:sz="4" w:space="0" w:color="auto"/>
              <w:right w:val="single" w:sz="4" w:space="0" w:color="auto"/>
            </w:tcBorders>
            <w:hideMark/>
          </w:tcPr>
          <w:p w14:paraId="2C2EF35B"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100%</w:t>
            </w:r>
          </w:p>
        </w:tc>
        <w:tc>
          <w:tcPr>
            <w:tcW w:w="567" w:type="dxa"/>
            <w:tcBorders>
              <w:top w:val="single" w:sz="4" w:space="0" w:color="auto"/>
              <w:left w:val="single" w:sz="4" w:space="0" w:color="auto"/>
              <w:bottom w:val="single" w:sz="4" w:space="0" w:color="auto"/>
              <w:right w:val="single" w:sz="4" w:space="0" w:color="auto"/>
            </w:tcBorders>
            <w:hideMark/>
          </w:tcPr>
          <w:p w14:paraId="203AC77F"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173</w:t>
            </w:r>
          </w:p>
        </w:tc>
        <w:tc>
          <w:tcPr>
            <w:tcW w:w="567" w:type="dxa"/>
            <w:tcBorders>
              <w:top w:val="single" w:sz="4" w:space="0" w:color="auto"/>
              <w:left w:val="single" w:sz="4" w:space="0" w:color="auto"/>
              <w:bottom w:val="single" w:sz="4" w:space="0" w:color="auto"/>
              <w:right w:val="single" w:sz="4" w:space="0" w:color="auto"/>
            </w:tcBorders>
            <w:hideMark/>
          </w:tcPr>
          <w:p w14:paraId="0A041A06" w14:textId="77777777" w:rsidR="001F7B21" w:rsidRPr="001F7B21" w:rsidRDefault="001F7B21" w:rsidP="001F7B21">
            <w:pPr>
              <w:spacing w:after="0"/>
              <w:rPr>
                <w:rFonts w:ascii="Times New Roman" w:hAnsi="Times New Roman" w:cs="Times New Roman"/>
                <w:sz w:val="20"/>
                <w:szCs w:val="20"/>
                <w:lang w:val="ky-KG"/>
              </w:rPr>
            </w:pPr>
            <w:r w:rsidRPr="001F7B21">
              <w:rPr>
                <w:rFonts w:ascii="Times New Roman" w:hAnsi="Times New Roman" w:cs="Times New Roman"/>
                <w:sz w:val="20"/>
                <w:szCs w:val="20"/>
                <w:lang w:val="ky-KG"/>
              </w:rPr>
              <w:t>159</w:t>
            </w:r>
          </w:p>
        </w:tc>
      </w:tr>
    </w:tbl>
    <w:p w14:paraId="331D111F" w14:textId="77777777" w:rsidR="00251E77" w:rsidRDefault="00251E77" w:rsidP="000F10D5"/>
    <w:p w14:paraId="7D26A5A7" w14:textId="77777777" w:rsidR="00251E77" w:rsidRPr="00251E77" w:rsidRDefault="00251E77" w:rsidP="00251E77">
      <w:pPr>
        <w:spacing w:after="0"/>
        <w:jc w:val="center"/>
        <w:outlineLvl w:val="0"/>
        <w:rPr>
          <w:rFonts w:ascii="Times New Roman" w:hAnsi="Times New Roman" w:cs="Times New Roman"/>
          <w:b/>
          <w:sz w:val="28"/>
          <w:szCs w:val="28"/>
        </w:rPr>
      </w:pPr>
      <w:r w:rsidRPr="00251E77">
        <w:rPr>
          <w:rFonts w:ascii="Times New Roman" w:hAnsi="Times New Roman" w:cs="Times New Roman"/>
          <w:b/>
          <w:sz w:val="28"/>
          <w:szCs w:val="28"/>
        </w:rPr>
        <w:t>Анализ воспитательной работы СОШ № 45</w:t>
      </w:r>
    </w:p>
    <w:p w14:paraId="4EADFE3D" w14:textId="77777777" w:rsidR="00251E77" w:rsidRPr="00251E77" w:rsidRDefault="00251E77" w:rsidP="00251E77">
      <w:pPr>
        <w:tabs>
          <w:tab w:val="left" w:pos="525"/>
          <w:tab w:val="center" w:pos="4576"/>
        </w:tabs>
        <w:spacing w:after="0"/>
        <w:outlineLvl w:val="0"/>
        <w:rPr>
          <w:rFonts w:ascii="Times New Roman" w:hAnsi="Times New Roman" w:cs="Times New Roman"/>
          <w:b/>
          <w:sz w:val="28"/>
          <w:szCs w:val="28"/>
        </w:rPr>
      </w:pPr>
      <w:r w:rsidRPr="00251E77">
        <w:rPr>
          <w:rFonts w:ascii="Times New Roman" w:hAnsi="Times New Roman" w:cs="Times New Roman"/>
          <w:b/>
          <w:sz w:val="28"/>
          <w:szCs w:val="28"/>
        </w:rPr>
        <w:tab/>
      </w:r>
      <w:r w:rsidRPr="00251E77">
        <w:rPr>
          <w:rFonts w:ascii="Times New Roman" w:hAnsi="Times New Roman" w:cs="Times New Roman"/>
          <w:b/>
          <w:sz w:val="28"/>
          <w:szCs w:val="28"/>
        </w:rPr>
        <w:tab/>
      </w:r>
      <w:proofErr w:type="gramStart"/>
      <w:r w:rsidRPr="00251E77">
        <w:rPr>
          <w:rFonts w:ascii="Times New Roman" w:hAnsi="Times New Roman" w:cs="Times New Roman"/>
          <w:b/>
          <w:sz w:val="28"/>
          <w:szCs w:val="28"/>
        </w:rPr>
        <w:t>за  2017</w:t>
      </w:r>
      <w:proofErr w:type="gramEnd"/>
      <w:r w:rsidRPr="00251E77">
        <w:rPr>
          <w:rFonts w:ascii="Times New Roman" w:hAnsi="Times New Roman" w:cs="Times New Roman"/>
          <w:b/>
          <w:sz w:val="28"/>
          <w:szCs w:val="28"/>
        </w:rPr>
        <w:t>-2018 учебный год</w:t>
      </w:r>
    </w:p>
    <w:p w14:paraId="03FF4CB2" w14:textId="77777777" w:rsidR="00251E77" w:rsidRPr="00251E77" w:rsidRDefault="00251E77" w:rsidP="00251E77">
      <w:pPr>
        <w:spacing w:after="0"/>
        <w:jc w:val="both"/>
        <w:rPr>
          <w:rFonts w:ascii="Times New Roman" w:hAnsi="Times New Roman" w:cs="Times New Roman"/>
          <w:color w:val="000000"/>
          <w:sz w:val="24"/>
          <w:szCs w:val="24"/>
        </w:rPr>
      </w:pPr>
      <w:r>
        <w:tab/>
      </w:r>
      <w:r w:rsidRPr="00251E77">
        <w:rPr>
          <w:rFonts w:ascii="Times New Roman" w:hAnsi="Times New Roman" w:cs="Times New Roman"/>
          <w:color w:val="000000"/>
          <w:sz w:val="24"/>
          <w:szCs w:val="24"/>
        </w:rPr>
        <w:t>В 2017/2018 учебного года воспитательная работа СОШ № 45 осуществлялась в соответствии с целями и задачами на этот учебный год. Все мероприятия являлись звеньями в цепи процесса создания личностно-ориентированной образовательной и воспитательной среды. Эта работа была направлена на достижение уставных целей, на выполнение задач, соответствующих реализуемому этапу развития образовательной системы школы, и на повышение эффективности учебно-воспитательного процесса, основной задачей которого является формирование гармонично развитой личности и воспитание гражданина.</w:t>
      </w:r>
    </w:p>
    <w:p w14:paraId="742DF6AB"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Исходя из этого, главной целью воспитательной работы школы является: способствовать воспитанию свободной, гуманной, духовной, самостоятельной личности, обогащенной научными знаниями, готовой к сознательной творческой деятельности и нравственному поведению.</w:t>
      </w:r>
    </w:p>
    <w:p w14:paraId="225CEC31"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ab/>
        <w:t xml:space="preserve">Исходя из целей и задач воспитательной работы были определены приоритетными направления воспитательной деятельности школы: </w:t>
      </w:r>
    </w:p>
    <w:p w14:paraId="61DDE732" w14:textId="77777777" w:rsidR="00251E77" w:rsidRPr="00251E77" w:rsidRDefault="00251E77" w:rsidP="00251E77">
      <w:pPr>
        <w:pStyle w:val="a5"/>
        <w:numPr>
          <w:ilvl w:val="0"/>
          <w:numId w:val="29"/>
        </w:numPr>
        <w:spacing w:after="0" w:line="240" w:lineRule="auto"/>
        <w:jc w:val="both"/>
        <w:rPr>
          <w:rFonts w:ascii="Times New Roman" w:hAnsi="Times New Roman" w:cs="Times New Roman"/>
          <w:b/>
          <w:sz w:val="24"/>
          <w:szCs w:val="24"/>
        </w:rPr>
      </w:pPr>
      <w:r w:rsidRPr="00251E77">
        <w:rPr>
          <w:rFonts w:ascii="Times New Roman" w:hAnsi="Times New Roman" w:cs="Times New Roman"/>
          <w:b/>
          <w:sz w:val="24"/>
          <w:szCs w:val="24"/>
        </w:rPr>
        <w:t>Гражданско-патриотическое;</w:t>
      </w:r>
    </w:p>
    <w:p w14:paraId="18FB4960" w14:textId="77777777" w:rsidR="00251E77" w:rsidRPr="00251E77" w:rsidRDefault="00251E77" w:rsidP="00251E77">
      <w:pPr>
        <w:pStyle w:val="a5"/>
        <w:numPr>
          <w:ilvl w:val="0"/>
          <w:numId w:val="29"/>
        </w:numPr>
        <w:spacing w:after="0" w:line="240" w:lineRule="auto"/>
        <w:jc w:val="both"/>
        <w:rPr>
          <w:rFonts w:ascii="Times New Roman" w:hAnsi="Times New Roman" w:cs="Times New Roman"/>
          <w:b/>
          <w:sz w:val="24"/>
          <w:szCs w:val="24"/>
        </w:rPr>
      </w:pPr>
      <w:r w:rsidRPr="00251E77">
        <w:rPr>
          <w:rFonts w:ascii="Times New Roman" w:hAnsi="Times New Roman" w:cs="Times New Roman"/>
          <w:b/>
          <w:sz w:val="24"/>
          <w:szCs w:val="24"/>
        </w:rPr>
        <w:t>Этическое и художественно-эстетическое;</w:t>
      </w:r>
    </w:p>
    <w:p w14:paraId="7B3AA40A" w14:textId="77777777" w:rsidR="00251E77" w:rsidRPr="00251E77" w:rsidRDefault="00251E77" w:rsidP="00251E77">
      <w:pPr>
        <w:pStyle w:val="a5"/>
        <w:numPr>
          <w:ilvl w:val="0"/>
          <w:numId w:val="29"/>
        </w:numPr>
        <w:spacing w:after="0" w:line="240" w:lineRule="auto"/>
        <w:jc w:val="both"/>
        <w:rPr>
          <w:rFonts w:ascii="Times New Roman" w:hAnsi="Times New Roman" w:cs="Times New Roman"/>
          <w:b/>
          <w:sz w:val="24"/>
          <w:szCs w:val="24"/>
        </w:rPr>
      </w:pPr>
      <w:r w:rsidRPr="00251E77">
        <w:rPr>
          <w:rFonts w:ascii="Times New Roman" w:hAnsi="Times New Roman" w:cs="Times New Roman"/>
          <w:b/>
          <w:sz w:val="24"/>
          <w:szCs w:val="24"/>
        </w:rPr>
        <w:t>Спортивно-оздоровительное; профилактика табакокурения, наркомании, ПАВ;</w:t>
      </w:r>
    </w:p>
    <w:p w14:paraId="13B40E5E" w14:textId="77777777" w:rsidR="00251E77" w:rsidRPr="00251E77" w:rsidRDefault="00251E77" w:rsidP="00251E77">
      <w:pPr>
        <w:pStyle w:val="a5"/>
        <w:numPr>
          <w:ilvl w:val="0"/>
          <w:numId w:val="29"/>
        </w:numPr>
        <w:spacing w:after="0" w:line="240" w:lineRule="auto"/>
        <w:jc w:val="both"/>
        <w:rPr>
          <w:rFonts w:ascii="Times New Roman" w:hAnsi="Times New Roman" w:cs="Times New Roman"/>
          <w:b/>
          <w:sz w:val="24"/>
          <w:szCs w:val="24"/>
        </w:rPr>
      </w:pPr>
      <w:r w:rsidRPr="00251E77">
        <w:rPr>
          <w:rFonts w:ascii="Times New Roman" w:hAnsi="Times New Roman" w:cs="Times New Roman"/>
          <w:b/>
          <w:sz w:val="24"/>
          <w:szCs w:val="24"/>
        </w:rPr>
        <w:t>Профилактика правонарушений; противодействие религиозному экстремизму;</w:t>
      </w:r>
    </w:p>
    <w:p w14:paraId="7D97F400" w14:textId="77777777" w:rsidR="00251E77" w:rsidRPr="00251E77" w:rsidRDefault="00251E77" w:rsidP="00251E77">
      <w:pPr>
        <w:pStyle w:val="a5"/>
        <w:numPr>
          <w:ilvl w:val="0"/>
          <w:numId w:val="29"/>
        </w:numPr>
        <w:spacing w:after="0" w:line="240" w:lineRule="auto"/>
        <w:jc w:val="both"/>
        <w:rPr>
          <w:rFonts w:ascii="Times New Roman" w:hAnsi="Times New Roman" w:cs="Times New Roman"/>
          <w:b/>
          <w:sz w:val="24"/>
          <w:szCs w:val="24"/>
        </w:rPr>
      </w:pPr>
      <w:r w:rsidRPr="00251E77">
        <w:rPr>
          <w:rFonts w:ascii="Times New Roman" w:hAnsi="Times New Roman" w:cs="Times New Roman"/>
          <w:b/>
          <w:sz w:val="24"/>
          <w:szCs w:val="24"/>
        </w:rPr>
        <w:t xml:space="preserve">Защита прав детей, семейное насилие; </w:t>
      </w:r>
    </w:p>
    <w:p w14:paraId="4978AB9F" w14:textId="77777777" w:rsidR="00251E77" w:rsidRPr="00251E77" w:rsidRDefault="00251E77" w:rsidP="00251E77">
      <w:pPr>
        <w:pStyle w:val="a5"/>
        <w:numPr>
          <w:ilvl w:val="0"/>
          <w:numId w:val="29"/>
        </w:numPr>
        <w:spacing w:after="0" w:line="240" w:lineRule="auto"/>
        <w:jc w:val="both"/>
        <w:rPr>
          <w:rFonts w:ascii="Times New Roman" w:hAnsi="Times New Roman" w:cs="Times New Roman"/>
          <w:b/>
          <w:sz w:val="24"/>
          <w:szCs w:val="24"/>
        </w:rPr>
      </w:pPr>
      <w:r w:rsidRPr="00251E77">
        <w:rPr>
          <w:rFonts w:ascii="Times New Roman" w:hAnsi="Times New Roman" w:cs="Times New Roman"/>
          <w:b/>
          <w:sz w:val="24"/>
          <w:szCs w:val="24"/>
        </w:rPr>
        <w:t xml:space="preserve">Ученическое самоуправление; </w:t>
      </w:r>
    </w:p>
    <w:p w14:paraId="355CC3E9" w14:textId="77777777" w:rsidR="00251E77" w:rsidRPr="00251E77" w:rsidRDefault="00251E77" w:rsidP="00251E77">
      <w:pPr>
        <w:numPr>
          <w:ilvl w:val="0"/>
          <w:numId w:val="29"/>
        </w:numPr>
        <w:spacing w:after="0" w:line="240" w:lineRule="auto"/>
        <w:jc w:val="both"/>
        <w:rPr>
          <w:rFonts w:ascii="Times New Roman" w:hAnsi="Times New Roman" w:cs="Times New Roman"/>
          <w:b/>
          <w:sz w:val="24"/>
          <w:szCs w:val="24"/>
        </w:rPr>
      </w:pPr>
      <w:r w:rsidRPr="00251E77">
        <w:rPr>
          <w:rFonts w:ascii="Times New Roman" w:hAnsi="Times New Roman" w:cs="Times New Roman"/>
          <w:b/>
          <w:sz w:val="24"/>
          <w:szCs w:val="24"/>
        </w:rPr>
        <w:t>Приобщение семьи к воспитательному процессу.</w:t>
      </w:r>
    </w:p>
    <w:p w14:paraId="42D4909E" w14:textId="77777777" w:rsidR="00251E77" w:rsidRPr="00251E77" w:rsidRDefault="00251E77" w:rsidP="00251E77">
      <w:pPr>
        <w:widowControl w:val="0"/>
        <w:autoSpaceDE w:val="0"/>
        <w:autoSpaceDN w:val="0"/>
        <w:adjustRightInd w:val="0"/>
        <w:spacing w:after="0"/>
        <w:ind w:firstLine="567"/>
        <w:jc w:val="both"/>
        <w:rPr>
          <w:rFonts w:ascii="Times New Roman" w:hAnsi="Times New Roman" w:cs="Times New Roman"/>
          <w:sz w:val="24"/>
          <w:szCs w:val="24"/>
        </w:rPr>
      </w:pPr>
    </w:p>
    <w:p w14:paraId="6FBCE878"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В реализации поставленных воспитательных задач большую роль играет классный руководитель, поэтому в начале первой четверти проводился семинар классных руководителей «Работа с документацией». В ходе семинара были </w:t>
      </w:r>
      <w:proofErr w:type="gramStart"/>
      <w:r w:rsidRPr="00251E77">
        <w:rPr>
          <w:rFonts w:ascii="Times New Roman" w:hAnsi="Times New Roman" w:cs="Times New Roman"/>
          <w:sz w:val="24"/>
          <w:szCs w:val="24"/>
        </w:rPr>
        <w:t>раскрыты  вопросы</w:t>
      </w:r>
      <w:proofErr w:type="gramEnd"/>
      <w:r w:rsidRPr="00251E77">
        <w:rPr>
          <w:rFonts w:ascii="Times New Roman" w:hAnsi="Times New Roman" w:cs="Times New Roman"/>
          <w:sz w:val="24"/>
          <w:szCs w:val="24"/>
        </w:rPr>
        <w:t xml:space="preserve"> о планировании </w:t>
      </w:r>
      <w:r w:rsidRPr="00251E77">
        <w:rPr>
          <w:rFonts w:ascii="Times New Roman" w:hAnsi="Times New Roman" w:cs="Times New Roman"/>
          <w:sz w:val="24"/>
          <w:szCs w:val="24"/>
        </w:rPr>
        <w:lastRenderedPageBreak/>
        <w:t xml:space="preserve">воспитательной работы классным руководителем на основании общешкольного воспитательного плана, правильное, систематическое ведение документации по воспитательной работе. </w:t>
      </w:r>
    </w:p>
    <w:p w14:paraId="3D2F3316"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Работа классных руководителей, как правило, отражается в школьной документации: учебных </w:t>
      </w:r>
      <w:proofErr w:type="gramStart"/>
      <w:r w:rsidRPr="00251E77">
        <w:rPr>
          <w:rFonts w:ascii="Times New Roman" w:hAnsi="Times New Roman" w:cs="Times New Roman"/>
          <w:sz w:val="24"/>
          <w:szCs w:val="24"/>
        </w:rPr>
        <w:t>журналах,  журналах</w:t>
      </w:r>
      <w:proofErr w:type="gramEnd"/>
      <w:r w:rsidRPr="00251E77">
        <w:rPr>
          <w:rFonts w:ascii="Times New Roman" w:hAnsi="Times New Roman" w:cs="Times New Roman"/>
          <w:sz w:val="24"/>
          <w:szCs w:val="24"/>
        </w:rPr>
        <w:t xml:space="preserve"> воспитательной работы. В конце каждой четверти проводится проверка. </w:t>
      </w:r>
    </w:p>
    <w:p w14:paraId="56C7B79F"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Основным достатком ведения журналов воспитательной работы является внимательное отношение учителей к вопросу о технике безопасности и правил дорожного движения (присутствие соответствующей записи и подписи детей о проведении инструктажа), а также прослеживается индивидуальная работа с детьми и родителями.</w:t>
      </w:r>
    </w:p>
    <w:p w14:paraId="46DC266D"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Классные руководители работают над систематическим изучением детского коллектива и каждого школьника в отдельности. У каждого классного руководителя имеется педагогическая карта класса, проводится диагностика, анкетирование учащихся, что позволяет педагогам скорректировать свою работу в направлении духовно – нравственного воспитания.</w:t>
      </w:r>
      <w:r w:rsidRPr="00251E77">
        <w:rPr>
          <w:rFonts w:ascii="Times New Roman" w:hAnsi="Times New Roman" w:cs="Times New Roman"/>
          <w:color w:val="000000"/>
          <w:sz w:val="24"/>
          <w:szCs w:val="24"/>
        </w:rPr>
        <w:tab/>
      </w:r>
    </w:p>
    <w:p w14:paraId="06BB115F"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 Все классные руководители участвуют в общешкольных мероприятиях, стараясь не остаться в стороне, тем самым формируя у детей активность в жизнедеятельности в школе.</w:t>
      </w:r>
    </w:p>
    <w:p w14:paraId="519620F5"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Во втором </w:t>
      </w:r>
      <w:proofErr w:type="gramStart"/>
      <w:r w:rsidRPr="00251E77">
        <w:rPr>
          <w:rFonts w:ascii="Times New Roman" w:hAnsi="Times New Roman" w:cs="Times New Roman"/>
          <w:sz w:val="24"/>
          <w:szCs w:val="24"/>
        </w:rPr>
        <w:t>полугодии  проводиться</w:t>
      </w:r>
      <w:proofErr w:type="gramEnd"/>
      <w:r w:rsidRPr="00251E77">
        <w:rPr>
          <w:rFonts w:ascii="Times New Roman" w:hAnsi="Times New Roman" w:cs="Times New Roman"/>
          <w:sz w:val="24"/>
          <w:szCs w:val="24"/>
        </w:rPr>
        <w:t xml:space="preserve"> работа по улучшению качества работы классных руководителей, в конкурсе «Самый классный класс», во время которой учителя смогут увидеть ряд открытых внеклассных мероприятий, обменяться опытом.</w:t>
      </w:r>
    </w:p>
    <w:p w14:paraId="077B40BB" w14:textId="77777777" w:rsidR="00251E77" w:rsidRPr="00251E77" w:rsidRDefault="00251E77" w:rsidP="00251E77">
      <w:pPr>
        <w:spacing w:after="0"/>
        <w:outlineLvl w:val="0"/>
        <w:rPr>
          <w:rFonts w:ascii="Times New Roman" w:hAnsi="Times New Roman" w:cs="Times New Roman"/>
          <w:b/>
          <w:sz w:val="24"/>
          <w:szCs w:val="24"/>
        </w:rPr>
      </w:pPr>
    </w:p>
    <w:p w14:paraId="1E6F04BA" w14:textId="77777777" w:rsidR="00251E77" w:rsidRPr="00251E77" w:rsidRDefault="00251E77" w:rsidP="00251E77">
      <w:pPr>
        <w:spacing w:after="0"/>
        <w:outlineLvl w:val="0"/>
        <w:rPr>
          <w:rFonts w:ascii="Times New Roman" w:hAnsi="Times New Roman" w:cs="Times New Roman"/>
          <w:b/>
          <w:sz w:val="24"/>
          <w:szCs w:val="24"/>
        </w:rPr>
      </w:pPr>
      <w:r w:rsidRPr="00251E77">
        <w:rPr>
          <w:rFonts w:ascii="Times New Roman" w:hAnsi="Times New Roman" w:cs="Times New Roman"/>
          <w:b/>
          <w:sz w:val="24"/>
          <w:szCs w:val="24"/>
        </w:rPr>
        <w:t>Патриотическое, гражданское и нравственное</w:t>
      </w:r>
    </w:p>
    <w:p w14:paraId="24150F4A" w14:textId="77777777" w:rsidR="00251E77" w:rsidRPr="00251E77" w:rsidRDefault="00251E77" w:rsidP="00251E77">
      <w:pPr>
        <w:pStyle w:val="a5"/>
        <w:spacing w:after="0"/>
        <w:outlineLvl w:val="0"/>
        <w:rPr>
          <w:rFonts w:ascii="Times New Roman" w:hAnsi="Times New Roman" w:cs="Times New Roman"/>
          <w:b/>
          <w:sz w:val="24"/>
          <w:szCs w:val="24"/>
        </w:rPr>
      </w:pPr>
    </w:p>
    <w:p w14:paraId="56F85ACE"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С 1 по 30 </w:t>
      </w:r>
      <w:proofErr w:type="gramStart"/>
      <w:r w:rsidRPr="00251E77">
        <w:rPr>
          <w:rFonts w:ascii="Times New Roman" w:hAnsi="Times New Roman" w:cs="Times New Roman"/>
          <w:sz w:val="24"/>
          <w:szCs w:val="24"/>
        </w:rPr>
        <w:t>октября  школа</w:t>
      </w:r>
      <w:proofErr w:type="gramEnd"/>
      <w:r w:rsidRPr="00251E77">
        <w:rPr>
          <w:rFonts w:ascii="Times New Roman" w:hAnsi="Times New Roman" w:cs="Times New Roman"/>
          <w:sz w:val="24"/>
          <w:szCs w:val="24"/>
        </w:rPr>
        <w:t xml:space="preserve"> приняла участие в месячнике пожилых людей. </w:t>
      </w:r>
    </w:p>
    <w:p w14:paraId="10C07146"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Цель мероприятия:</w:t>
      </w:r>
    </w:p>
    <w:p w14:paraId="41C63524" w14:textId="77777777" w:rsidR="00251E77" w:rsidRPr="00251E77" w:rsidRDefault="00251E77" w:rsidP="00251E77">
      <w:pPr>
        <w:numPr>
          <w:ilvl w:val="0"/>
          <w:numId w:val="30"/>
        </w:numPr>
        <w:spacing w:after="0" w:line="240" w:lineRule="auto"/>
        <w:ind w:left="0"/>
        <w:rPr>
          <w:rFonts w:ascii="Times New Roman" w:hAnsi="Times New Roman" w:cs="Times New Roman"/>
          <w:sz w:val="24"/>
          <w:szCs w:val="24"/>
        </w:rPr>
      </w:pPr>
      <w:r w:rsidRPr="00251E77">
        <w:rPr>
          <w:rFonts w:ascii="Times New Roman" w:hAnsi="Times New Roman" w:cs="Times New Roman"/>
          <w:sz w:val="24"/>
          <w:szCs w:val="24"/>
        </w:rPr>
        <w:t>воспитать у учащихся чувства любви, заботы и уважения к старшему поколению.</w:t>
      </w:r>
    </w:p>
    <w:p w14:paraId="6BF16E15" w14:textId="77777777" w:rsidR="00251E77" w:rsidRPr="00251E77" w:rsidRDefault="00251E77" w:rsidP="00251E77">
      <w:pPr>
        <w:numPr>
          <w:ilvl w:val="0"/>
          <w:numId w:val="30"/>
        </w:numPr>
        <w:spacing w:after="0" w:line="240" w:lineRule="auto"/>
        <w:ind w:left="0"/>
        <w:rPr>
          <w:rFonts w:ascii="Times New Roman" w:hAnsi="Times New Roman" w:cs="Times New Roman"/>
          <w:sz w:val="24"/>
          <w:szCs w:val="24"/>
        </w:rPr>
      </w:pPr>
      <w:r w:rsidRPr="00251E77">
        <w:rPr>
          <w:rFonts w:ascii="Times New Roman" w:hAnsi="Times New Roman" w:cs="Times New Roman"/>
          <w:sz w:val="24"/>
          <w:szCs w:val="24"/>
        </w:rPr>
        <w:t>выработать чувство ответственности за старшее поколение.</w:t>
      </w:r>
    </w:p>
    <w:p w14:paraId="28190AD3"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Задачи мероприятия:</w:t>
      </w:r>
    </w:p>
    <w:p w14:paraId="63C10968" w14:textId="77777777" w:rsidR="00251E77" w:rsidRPr="00251E77" w:rsidRDefault="00251E77" w:rsidP="00251E77">
      <w:pPr>
        <w:numPr>
          <w:ilvl w:val="0"/>
          <w:numId w:val="31"/>
        </w:numPr>
        <w:spacing w:after="0" w:line="240" w:lineRule="auto"/>
        <w:ind w:left="0"/>
        <w:rPr>
          <w:rFonts w:ascii="Times New Roman" w:hAnsi="Times New Roman" w:cs="Times New Roman"/>
          <w:sz w:val="24"/>
          <w:szCs w:val="24"/>
        </w:rPr>
      </w:pPr>
      <w:r w:rsidRPr="00251E77">
        <w:rPr>
          <w:rFonts w:ascii="Times New Roman" w:hAnsi="Times New Roman" w:cs="Times New Roman"/>
          <w:sz w:val="24"/>
          <w:szCs w:val="24"/>
        </w:rPr>
        <w:t>раскрыть личность ребенка, его творческие способности, художественного и эстетического вкуса, культуры речи и выразительного чтения;</w:t>
      </w:r>
    </w:p>
    <w:p w14:paraId="7F92C2EE" w14:textId="77777777" w:rsidR="00251E77" w:rsidRPr="00251E77" w:rsidRDefault="00251E77" w:rsidP="00251E77">
      <w:pPr>
        <w:numPr>
          <w:ilvl w:val="0"/>
          <w:numId w:val="31"/>
        </w:numPr>
        <w:spacing w:after="0" w:line="240" w:lineRule="auto"/>
        <w:ind w:left="0"/>
        <w:rPr>
          <w:rFonts w:ascii="Times New Roman" w:hAnsi="Times New Roman" w:cs="Times New Roman"/>
          <w:sz w:val="24"/>
          <w:szCs w:val="24"/>
        </w:rPr>
      </w:pPr>
      <w:r w:rsidRPr="00251E77">
        <w:rPr>
          <w:rFonts w:ascii="Times New Roman" w:hAnsi="Times New Roman" w:cs="Times New Roman"/>
          <w:sz w:val="24"/>
          <w:szCs w:val="24"/>
        </w:rPr>
        <w:t>воспитать дружеские отношения;</w:t>
      </w:r>
    </w:p>
    <w:p w14:paraId="3C4D10BC" w14:textId="77777777" w:rsidR="00251E77" w:rsidRPr="00251E77" w:rsidRDefault="00251E77" w:rsidP="00251E77">
      <w:pPr>
        <w:numPr>
          <w:ilvl w:val="0"/>
          <w:numId w:val="31"/>
        </w:numPr>
        <w:spacing w:after="0" w:line="240" w:lineRule="auto"/>
        <w:ind w:left="0"/>
        <w:rPr>
          <w:rFonts w:ascii="Times New Roman" w:hAnsi="Times New Roman" w:cs="Times New Roman"/>
          <w:sz w:val="24"/>
          <w:szCs w:val="24"/>
        </w:rPr>
      </w:pPr>
      <w:r w:rsidRPr="00251E77">
        <w:rPr>
          <w:rFonts w:ascii="Times New Roman" w:hAnsi="Times New Roman" w:cs="Times New Roman"/>
          <w:sz w:val="24"/>
          <w:szCs w:val="24"/>
        </w:rPr>
        <w:t>развить чувства благодарности, уважения к старшему поколению.</w:t>
      </w:r>
    </w:p>
    <w:p w14:paraId="7387C1E7"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Месячник </w:t>
      </w:r>
      <w:proofErr w:type="gramStart"/>
      <w:r w:rsidRPr="00251E77">
        <w:rPr>
          <w:rFonts w:ascii="Times New Roman" w:hAnsi="Times New Roman" w:cs="Times New Roman"/>
          <w:sz w:val="24"/>
          <w:szCs w:val="24"/>
        </w:rPr>
        <w:t>призван  привлечь</w:t>
      </w:r>
      <w:proofErr w:type="gramEnd"/>
      <w:r w:rsidRPr="00251E77">
        <w:rPr>
          <w:rFonts w:ascii="Times New Roman" w:hAnsi="Times New Roman" w:cs="Times New Roman"/>
          <w:sz w:val="24"/>
          <w:szCs w:val="24"/>
        </w:rPr>
        <w:t xml:space="preserve"> внимание всего общества к представителям старшего поколения, напомнить всем о том, что они ждут от нас помощи, заботы и доброго слова, теплой улыбки .За нашей школой закреплено 85 пожилых людей. 2 октября 2017 </w:t>
      </w:r>
      <w:proofErr w:type="gramStart"/>
      <w:r w:rsidRPr="00251E77">
        <w:rPr>
          <w:rFonts w:ascii="Times New Roman" w:hAnsi="Times New Roman" w:cs="Times New Roman"/>
          <w:sz w:val="24"/>
          <w:szCs w:val="24"/>
        </w:rPr>
        <w:t>года,  в</w:t>
      </w:r>
      <w:proofErr w:type="gramEnd"/>
      <w:r w:rsidRPr="00251E77">
        <w:rPr>
          <w:rFonts w:ascii="Times New Roman" w:hAnsi="Times New Roman" w:cs="Times New Roman"/>
          <w:sz w:val="24"/>
          <w:szCs w:val="24"/>
        </w:rPr>
        <w:t xml:space="preserve"> Международный день пожилых людей,  учащиеся школы под руководством заместителя директора по воспитательной работе </w:t>
      </w:r>
      <w:proofErr w:type="spellStart"/>
      <w:r w:rsidRPr="00251E77">
        <w:rPr>
          <w:rFonts w:ascii="Times New Roman" w:hAnsi="Times New Roman" w:cs="Times New Roman"/>
          <w:sz w:val="24"/>
          <w:szCs w:val="24"/>
        </w:rPr>
        <w:t>Исабековой</w:t>
      </w:r>
      <w:proofErr w:type="spellEnd"/>
      <w:r w:rsidRPr="00251E77">
        <w:rPr>
          <w:rFonts w:ascii="Times New Roman" w:hAnsi="Times New Roman" w:cs="Times New Roman"/>
          <w:sz w:val="24"/>
          <w:szCs w:val="24"/>
        </w:rPr>
        <w:t xml:space="preserve"> Э.Ж. в актовом зале чествовали концертом пожилых людей. </w:t>
      </w:r>
    </w:p>
    <w:p w14:paraId="3A26B14E"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Выражение чуткого отношения ребят к пожилым людям проявилось не только в приглашении их на праздничные мероприятия, силами учащихся были приготовлены </w:t>
      </w:r>
      <w:proofErr w:type="gramStart"/>
      <w:r w:rsidRPr="00251E77">
        <w:rPr>
          <w:rFonts w:ascii="Times New Roman" w:hAnsi="Times New Roman" w:cs="Times New Roman"/>
          <w:sz w:val="24"/>
          <w:szCs w:val="24"/>
        </w:rPr>
        <w:t>90  продуктовых</w:t>
      </w:r>
      <w:proofErr w:type="gramEnd"/>
      <w:r w:rsidRPr="00251E77">
        <w:rPr>
          <w:rFonts w:ascii="Times New Roman" w:hAnsi="Times New Roman" w:cs="Times New Roman"/>
          <w:sz w:val="24"/>
          <w:szCs w:val="24"/>
        </w:rPr>
        <w:t xml:space="preserve"> наборов.</w:t>
      </w:r>
    </w:p>
    <w:p w14:paraId="796CD6DF" w14:textId="77777777" w:rsidR="00251E77" w:rsidRPr="00251E77" w:rsidRDefault="00251E77" w:rsidP="00251E77">
      <w:pPr>
        <w:spacing w:after="0"/>
        <w:rPr>
          <w:rFonts w:ascii="Times New Roman" w:hAnsi="Times New Roman" w:cs="Times New Roman"/>
          <w:sz w:val="24"/>
          <w:szCs w:val="24"/>
        </w:rPr>
      </w:pPr>
    </w:p>
    <w:p w14:paraId="5F7C2B89" w14:textId="77777777" w:rsidR="00251E77" w:rsidRPr="00034B19" w:rsidRDefault="00251E77" w:rsidP="00251E77">
      <w:pPr>
        <w:spacing w:after="0"/>
        <w:rPr>
          <w:rFonts w:ascii="Times New Roman" w:hAnsi="Times New Roman" w:cs="Times New Roman"/>
          <w:noProof/>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578B69BD" wp14:editId="1A64606A">
            <wp:extent cx="2764465" cy="1846467"/>
            <wp:effectExtent l="0" t="0" r="0" b="1905"/>
            <wp:docPr id="1" name="Рисунок 1" descr="C:\Users\LENOVO\Desktop\КАРЫЛАР КУНУ\_MG_4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КАРЫЛАР КУНУ\_MG_448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1010" cy="1864197"/>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7D37EE7" wp14:editId="27B826D5">
            <wp:extent cx="2775425" cy="1850065"/>
            <wp:effectExtent l="0" t="0" r="6350" b="0"/>
            <wp:docPr id="3" name="Рисунок 3" descr="C:\Users\LENOVO\Desktop\КАРЫЛАР КУНУ\_MG_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КАРЫЛАР КУНУ\_MG_46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9795" cy="1866310"/>
                    </a:xfrm>
                    <a:prstGeom prst="rect">
                      <a:avLst/>
                    </a:prstGeom>
                    <a:noFill/>
                    <a:ln>
                      <a:noFill/>
                    </a:ln>
                  </pic:spPr>
                </pic:pic>
              </a:graphicData>
            </a:graphic>
          </wp:inline>
        </w:drawing>
      </w:r>
      <w:r w:rsidRPr="00251E77">
        <w:rPr>
          <w:rFonts w:ascii="Times New Roman" w:hAnsi="Times New Roman" w:cs="Times New Roman"/>
          <w:sz w:val="24"/>
          <w:szCs w:val="24"/>
        </w:rPr>
        <w:t xml:space="preserve">  </w:t>
      </w:r>
    </w:p>
    <w:p w14:paraId="399F10CB" w14:textId="77777777" w:rsidR="00251E77" w:rsidRPr="00034B19" w:rsidRDefault="00251E77" w:rsidP="00251E77">
      <w:pPr>
        <w:spacing w:after="0"/>
        <w:rPr>
          <w:rFonts w:ascii="Times New Roman" w:hAnsi="Times New Roman" w:cs="Times New Roman"/>
          <w:noProof/>
          <w:sz w:val="24"/>
          <w:szCs w:val="24"/>
        </w:rPr>
      </w:pPr>
    </w:p>
    <w:p w14:paraId="26541669" w14:textId="77777777" w:rsidR="00251E77" w:rsidRPr="00EC0E3F"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5EB674B8" wp14:editId="18A8B1A7">
            <wp:extent cx="2870791" cy="1932533"/>
            <wp:effectExtent l="0" t="0" r="6350" b="0"/>
            <wp:docPr id="6" name="Рисунок 6" descr="C:\Users\LENOVO\Desktop\КАРЫЛАР КУНУ\_MG_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КАРЫЛАР КУНУ\_MG_464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3362" cy="1940996"/>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AB42258" wp14:editId="0B96592C">
            <wp:extent cx="3249949" cy="1800518"/>
            <wp:effectExtent l="0" t="0" r="7620" b="9525"/>
            <wp:docPr id="2056" name="Рисунок 10" descr="Описание: C:\Users\LENOVO\Desktop\КАРЫЛАР КУНУ\_MG_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Рисунок 10" descr="Описание: C:\Users\LENOVO\Desktop\КАРЫЛАР КУНУ\_MG_450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8620" r="3071"/>
                    <a:stretch/>
                  </pic:blipFill>
                  <pic:spPr bwMode="auto">
                    <a:xfrm>
                      <a:off x="0" y="0"/>
                      <a:ext cx="3249949" cy="1800518"/>
                    </a:xfrm>
                    <a:prstGeom prst="rect">
                      <a:avLst/>
                    </a:prstGeom>
                    <a:noFill/>
                    <a:ln>
                      <a:noFill/>
                    </a:ln>
                    <a:extLst>
                      <a:ext uri="{53640926-AAD7-44D8-BBD7-CCE9431645EC}">
                        <a14:shadowObscured xmlns:a14="http://schemas.microsoft.com/office/drawing/2010/main"/>
                      </a:ext>
                    </a:extLst>
                  </pic:spPr>
                </pic:pic>
              </a:graphicData>
            </a:graphic>
          </wp:inline>
        </w:drawing>
      </w:r>
    </w:p>
    <w:p w14:paraId="02EC8BBF"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rPr>
        <w:t xml:space="preserve">В рамках месячника «Внимание и заботу людям пожилого возраста», плана мероприятий </w:t>
      </w:r>
      <w:proofErr w:type="gramStart"/>
      <w:r w:rsidRPr="00251E77">
        <w:rPr>
          <w:rFonts w:ascii="Times New Roman" w:hAnsi="Times New Roman" w:cs="Times New Roman"/>
          <w:sz w:val="24"/>
          <w:szCs w:val="24"/>
        </w:rPr>
        <w:t>к  Году</w:t>
      </w:r>
      <w:proofErr w:type="gramEnd"/>
      <w:r w:rsidRPr="00251E77">
        <w:rPr>
          <w:rFonts w:ascii="Times New Roman" w:hAnsi="Times New Roman" w:cs="Times New Roman"/>
          <w:sz w:val="24"/>
          <w:szCs w:val="24"/>
        </w:rPr>
        <w:t xml:space="preserve"> нравственности, воспитания и культуры, а также городского проекта «</w:t>
      </w:r>
      <w:proofErr w:type="spellStart"/>
      <w:r w:rsidRPr="00251E77">
        <w:rPr>
          <w:rFonts w:ascii="Times New Roman" w:hAnsi="Times New Roman" w:cs="Times New Roman"/>
          <w:sz w:val="24"/>
          <w:szCs w:val="24"/>
        </w:rPr>
        <w:t>Жаш</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карек</w:t>
      </w:r>
      <w:proofErr w:type="spellEnd"/>
      <w:r w:rsidRPr="00251E77">
        <w:rPr>
          <w:rFonts w:ascii="Times New Roman" w:hAnsi="Times New Roman" w:cs="Times New Roman"/>
          <w:sz w:val="24"/>
          <w:szCs w:val="24"/>
        </w:rPr>
        <w:t xml:space="preserve">», в целях формирования у школьников СОШ № 45 уважительного отношения и отзывчивости к людям пожилого возраста. Приняли активное участие в конкурсе ученики 5 классов, 10-11 </w:t>
      </w:r>
      <w:proofErr w:type="gramStart"/>
      <w:r w:rsidRPr="00251E77">
        <w:rPr>
          <w:rFonts w:ascii="Times New Roman" w:hAnsi="Times New Roman" w:cs="Times New Roman"/>
          <w:sz w:val="24"/>
          <w:szCs w:val="24"/>
        </w:rPr>
        <w:t>классы,  и</w:t>
      </w:r>
      <w:proofErr w:type="gramEnd"/>
      <w:r w:rsidRPr="00251E77">
        <w:rPr>
          <w:rFonts w:ascii="Times New Roman" w:hAnsi="Times New Roman" w:cs="Times New Roman"/>
          <w:sz w:val="24"/>
          <w:szCs w:val="24"/>
        </w:rPr>
        <w:t xml:space="preserve"> заняли 2 место. Ученица 10 класса </w:t>
      </w:r>
      <w:proofErr w:type="spellStart"/>
      <w:r w:rsidRPr="00251E77">
        <w:rPr>
          <w:rFonts w:ascii="Times New Roman" w:hAnsi="Times New Roman" w:cs="Times New Roman"/>
          <w:sz w:val="24"/>
          <w:szCs w:val="24"/>
        </w:rPr>
        <w:t>Байтанаева</w:t>
      </w:r>
      <w:proofErr w:type="spellEnd"/>
      <w:r w:rsidRPr="00251E77">
        <w:rPr>
          <w:rFonts w:ascii="Times New Roman" w:hAnsi="Times New Roman" w:cs="Times New Roman"/>
          <w:sz w:val="24"/>
          <w:szCs w:val="24"/>
        </w:rPr>
        <w:t xml:space="preserve"> М., </w:t>
      </w:r>
      <w:proofErr w:type="spellStart"/>
      <w:r w:rsidRPr="00251E77">
        <w:rPr>
          <w:rFonts w:ascii="Times New Roman" w:hAnsi="Times New Roman" w:cs="Times New Roman"/>
          <w:sz w:val="24"/>
          <w:szCs w:val="24"/>
        </w:rPr>
        <w:t>Улукбек</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уулу</w:t>
      </w:r>
      <w:proofErr w:type="spellEnd"/>
      <w:r w:rsidRPr="00251E77">
        <w:rPr>
          <w:rFonts w:ascii="Times New Roman" w:hAnsi="Times New Roman" w:cs="Times New Roman"/>
          <w:sz w:val="24"/>
          <w:szCs w:val="24"/>
        </w:rPr>
        <w:t xml:space="preserve"> Ж. (состоит на учете в ИДН, групповая драка</w:t>
      </w:r>
      <w:proofErr w:type="gramStart"/>
      <w:r w:rsidRPr="00251E77">
        <w:rPr>
          <w:rFonts w:ascii="Times New Roman" w:hAnsi="Times New Roman" w:cs="Times New Roman"/>
          <w:sz w:val="24"/>
          <w:szCs w:val="24"/>
        </w:rPr>
        <w:t>),  получили</w:t>
      </w:r>
      <w:proofErr w:type="gramEnd"/>
      <w:r w:rsidRPr="00251E77">
        <w:rPr>
          <w:rFonts w:ascii="Times New Roman" w:hAnsi="Times New Roman" w:cs="Times New Roman"/>
          <w:sz w:val="24"/>
          <w:szCs w:val="24"/>
        </w:rPr>
        <w:t xml:space="preserve"> грамоты а в качества приза был  плазменный телевизор.</w:t>
      </w:r>
    </w:p>
    <w:p w14:paraId="47B9CA72" w14:textId="77777777" w:rsidR="00251E77" w:rsidRPr="00251E77" w:rsidRDefault="00251E77" w:rsidP="00251E77">
      <w:pPr>
        <w:spacing w:after="0"/>
        <w:rPr>
          <w:rFonts w:ascii="Times New Roman" w:hAnsi="Times New Roman" w:cs="Times New Roman"/>
          <w:sz w:val="24"/>
          <w:szCs w:val="24"/>
          <w:lang w:val="ky-KG"/>
        </w:rPr>
      </w:pPr>
    </w:p>
    <w:p w14:paraId="3D9849C3"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21E7A03D" wp14:editId="4DFB00ED">
            <wp:extent cx="2806995" cy="1855571"/>
            <wp:effectExtent l="0" t="0" r="0" b="0"/>
            <wp:docPr id="9237" name="Рисунок 9237" descr="D:\телефона\IMG-2017120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елефона\IMG-20171206-WA003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219" t="8455" r="14853"/>
                    <a:stretch/>
                  </pic:blipFill>
                  <pic:spPr bwMode="auto">
                    <a:xfrm>
                      <a:off x="0" y="0"/>
                      <a:ext cx="2806928" cy="185552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315F69DA" wp14:editId="346C9D4C">
            <wp:extent cx="3040912" cy="1711182"/>
            <wp:effectExtent l="0" t="0" r="7620" b="3810"/>
            <wp:docPr id="9238" name="Рисунок 9238" descr="D:\телефона\IMG-20171206-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елефона\IMG-20171206-WA00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0940" cy="1711198"/>
                    </a:xfrm>
                    <a:prstGeom prst="rect">
                      <a:avLst/>
                    </a:prstGeom>
                    <a:noFill/>
                    <a:ln>
                      <a:noFill/>
                    </a:ln>
                  </pic:spPr>
                </pic:pic>
              </a:graphicData>
            </a:graphic>
          </wp:inline>
        </w:drawing>
      </w:r>
    </w:p>
    <w:p w14:paraId="1652A039" w14:textId="77777777" w:rsidR="00251E77" w:rsidRPr="00251E77" w:rsidRDefault="00251E77" w:rsidP="00251E77">
      <w:pPr>
        <w:spacing w:after="0"/>
        <w:rPr>
          <w:rFonts w:ascii="Times New Roman" w:hAnsi="Times New Roman" w:cs="Times New Roman"/>
          <w:sz w:val="24"/>
          <w:szCs w:val="24"/>
        </w:rPr>
      </w:pPr>
    </w:p>
    <w:p w14:paraId="7AD97123" w14:textId="77777777" w:rsidR="00251E77" w:rsidRPr="00251E77" w:rsidRDefault="00251E77" w:rsidP="00251E77">
      <w:pPr>
        <w:spacing w:after="0"/>
        <w:rPr>
          <w:rFonts w:ascii="Times New Roman" w:hAnsi="Times New Roman" w:cs="Times New Roman"/>
          <w:sz w:val="24"/>
          <w:szCs w:val="24"/>
        </w:rPr>
      </w:pPr>
    </w:p>
    <w:p w14:paraId="02D64208" w14:textId="77777777" w:rsidR="00251E77" w:rsidRPr="00251E77" w:rsidRDefault="00251E77" w:rsidP="00251E77">
      <w:pPr>
        <w:spacing w:after="0"/>
        <w:rPr>
          <w:rFonts w:ascii="Times New Roman" w:hAnsi="Times New Roman" w:cs="Times New Roman"/>
          <w:sz w:val="24"/>
          <w:szCs w:val="24"/>
        </w:rPr>
      </w:pPr>
      <w:proofErr w:type="spellStart"/>
      <w:r w:rsidRPr="00251E77">
        <w:rPr>
          <w:rFonts w:ascii="Times New Roman" w:hAnsi="Times New Roman" w:cs="Times New Roman"/>
          <w:sz w:val="24"/>
          <w:szCs w:val="24"/>
        </w:rPr>
        <w:t>Исабекова</w:t>
      </w:r>
      <w:proofErr w:type="spellEnd"/>
      <w:r w:rsidRPr="00251E77">
        <w:rPr>
          <w:rFonts w:ascii="Times New Roman" w:hAnsi="Times New Roman" w:cs="Times New Roman"/>
          <w:sz w:val="24"/>
          <w:szCs w:val="24"/>
        </w:rPr>
        <w:t xml:space="preserve"> Э.Ж. 5 Д </w:t>
      </w:r>
      <w:proofErr w:type="spellStart"/>
      <w:r w:rsidRPr="00251E77">
        <w:rPr>
          <w:rFonts w:ascii="Times New Roman" w:hAnsi="Times New Roman" w:cs="Times New Roman"/>
          <w:sz w:val="24"/>
          <w:szCs w:val="24"/>
        </w:rPr>
        <w:t>кл</w:t>
      </w:r>
      <w:proofErr w:type="spellEnd"/>
      <w:r w:rsidRPr="00251E77">
        <w:rPr>
          <w:rFonts w:ascii="Times New Roman" w:hAnsi="Times New Roman" w:cs="Times New Roman"/>
          <w:sz w:val="24"/>
          <w:szCs w:val="24"/>
        </w:rPr>
        <w:t>. провела открытый классный час на тему: «Я гражданин Кыргызстана»</w:t>
      </w:r>
    </w:p>
    <w:p w14:paraId="70AFD930" w14:textId="77777777" w:rsidR="00251E77" w:rsidRPr="00251E77" w:rsidRDefault="00251E77" w:rsidP="00251E77">
      <w:pPr>
        <w:spacing w:after="0"/>
        <w:rPr>
          <w:rFonts w:ascii="Times New Roman" w:hAnsi="Times New Roman" w:cs="Times New Roman"/>
          <w:sz w:val="24"/>
          <w:szCs w:val="24"/>
        </w:rPr>
      </w:pPr>
    </w:p>
    <w:p w14:paraId="252BEDB1" w14:textId="77777777" w:rsidR="00251E77" w:rsidRPr="00EC0E3F"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45DB42ED" wp14:editId="07A36188">
            <wp:extent cx="2796363" cy="1858808"/>
            <wp:effectExtent l="0" t="0" r="4445" b="8255"/>
            <wp:docPr id="9224" name="Рисунок 9224" descr="C:\Users\LENOVO\Desktop\5 Д)\DSC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5 Д)\DSC_02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8616" cy="1866953"/>
                    </a:xfrm>
                    <a:prstGeom prst="rect">
                      <a:avLst/>
                    </a:prstGeom>
                    <a:noFill/>
                    <a:ln>
                      <a:noFill/>
                    </a:ln>
                  </pic:spPr>
                </pic:pic>
              </a:graphicData>
            </a:graphic>
          </wp:inline>
        </w:drawing>
      </w:r>
      <w:r w:rsidRPr="00034B19">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21E1534F" wp14:editId="5C45BA51">
            <wp:extent cx="2892056" cy="1920307"/>
            <wp:effectExtent l="0" t="0" r="3810" b="3810"/>
            <wp:docPr id="9220" name="Рисунок 9220" descr="C:\Users\LENOVO\Desktop\5 Д)\DSC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5 Д)\DSC_028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7102" cy="1923658"/>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p>
    <w:p w14:paraId="214A7565" w14:textId="77777777" w:rsidR="00251E77" w:rsidRPr="00251E77" w:rsidRDefault="00251E77" w:rsidP="00251E77">
      <w:pPr>
        <w:shd w:val="clear" w:color="auto" w:fill="FFFFFF"/>
        <w:spacing w:after="0" w:line="390" w:lineRule="atLeast"/>
        <w:jc w:val="center"/>
        <w:textAlignment w:val="baseline"/>
        <w:outlineLvl w:val="0"/>
        <w:rPr>
          <w:rFonts w:ascii="Times New Roman" w:hAnsi="Times New Roman" w:cs="Times New Roman"/>
          <w:caps/>
          <w:kern w:val="36"/>
          <w:sz w:val="24"/>
          <w:szCs w:val="24"/>
          <w:lang w:val="ky-KG"/>
        </w:rPr>
      </w:pPr>
      <w:r w:rsidRPr="00251E77">
        <w:rPr>
          <w:rFonts w:ascii="Times New Roman" w:hAnsi="Times New Roman" w:cs="Times New Roman"/>
          <w:caps/>
          <w:kern w:val="36"/>
          <w:sz w:val="24"/>
          <w:szCs w:val="24"/>
        </w:rPr>
        <w:t xml:space="preserve"> </w:t>
      </w:r>
      <w:r w:rsidRPr="00251E77">
        <w:rPr>
          <w:rFonts w:ascii="Times New Roman" w:hAnsi="Times New Roman" w:cs="Times New Roman"/>
          <w:caps/>
          <w:kern w:val="36"/>
          <w:sz w:val="24"/>
          <w:szCs w:val="24"/>
          <w:lang w:val="ky-KG"/>
        </w:rPr>
        <w:t>проведен</w:t>
      </w:r>
      <w:r w:rsidRPr="00251E77">
        <w:rPr>
          <w:rFonts w:ascii="Times New Roman" w:hAnsi="Times New Roman" w:cs="Times New Roman"/>
          <w:caps/>
          <w:kern w:val="36"/>
          <w:sz w:val="24"/>
          <w:szCs w:val="24"/>
        </w:rPr>
        <w:t>ные</w:t>
      </w:r>
      <w:r w:rsidRPr="00251E77">
        <w:rPr>
          <w:rFonts w:ascii="Times New Roman" w:hAnsi="Times New Roman" w:cs="Times New Roman"/>
          <w:caps/>
          <w:kern w:val="36"/>
          <w:sz w:val="24"/>
          <w:szCs w:val="24"/>
          <w:lang w:val="ky-KG"/>
        </w:rPr>
        <w:t xml:space="preserve"> </w:t>
      </w:r>
      <w:r w:rsidRPr="00251E77">
        <w:rPr>
          <w:rFonts w:ascii="Times New Roman" w:hAnsi="Times New Roman" w:cs="Times New Roman"/>
          <w:caps/>
          <w:kern w:val="36"/>
          <w:sz w:val="24"/>
          <w:szCs w:val="24"/>
        </w:rPr>
        <w:t>МЕРОПРИЯТИ</w:t>
      </w:r>
      <w:r w:rsidRPr="00251E77">
        <w:rPr>
          <w:rFonts w:ascii="Times New Roman" w:hAnsi="Times New Roman" w:cs="Times New Roman"/>
          <w:caps/>
          <w:kern w:val="36"/>
          <w:sz w:val="24"/>
          <w:szCs w:val="24"/>
          <w:lang w:val="ky-KG"/>
        </w:rPr>
        <w:t>я</w:t>
      </w:r>
      <w:r w:rsidRPr="00251E77">
        <w:rPr>
          <w:rFonts w:ascii="Times New Roman" w:hAnsi="Times New Roman" w:cs="Times New Roman"/>
          <w:caps/>
          <w:kern w:val="36"/>
          <w:sz w:val="24"/>
          <w:szCs w:val="24"/>
        </w:rPr>
        <w:t>, ПОСВЯЩЕННЫ</w:t>
      </w:r>
      <w:r w:rsidRPr="00251E77">
        <w:rPr>
          <w:rFonts w:ascii="Times New Roman" w:hAnsi="Times New Roman" w:cs="Times New Roman"/>
          <w:caps/>
          <w:kern w:val="36"/>
          <w:sz w:val="24"/>
          <w:szCs w:val="24"/>
          <w:lang w:val="ky-KG"/>
        </w:rPr>
        <w:t>х</w:t>
      </w:r>
      <w:r w:rsidRPr="00251E77">
        <w:rPr>
          <w:rFonts w:ascii="Times New Roman" w:hAnsi="Times New Roman" w:cs="Times New Roman"/>
          <w:caps/>
          <w:kern w:val="36"/>
          <w:sz w:val="24"/>
          <w:szCs w:val="24"/>
        </w:rPr>
        <w:t xml:space="preserve"> </w:t>
      </w:r>
      <w:r w:rsidRPr="00251E77">
        <w:rPr>
          <w:rFonts w:ascii="Times New Roman" w:hAnsi="Times New Roman" w:cs="Times New Roman"/>
          <w:caps/>
          <w:kern w:val="36"/>
          <w:sz w:val="24"/>
          <w:szCs w:val="24"/>
          <w:lang w:val="ky-KG"/>
        </w:rPr>
        <w:t xml:space="preserve">23 </w:t>
      </w:r>
      <w:r w:rsidRPr="00251E77">
        <w:rPr>
          <w:rFonts w:ascii="Times New Roman" w:hAnsi="Times New Roman" w:cs="Times New Roman"/>
          <w:caps/>
          <w:kern w:val="36"/>
          <w:sz w:val="24"/>
          <w:szCs w:val="24"/>
        </w:rPr>
        <w:t>ФЕВРАЛЯ «ДНЮ ЗАЩИТНИКА ОТЕЧЕСТВА»</w:t>
      </w:r>
      <w:r w:rsidRPr="00251E77">
        <w:rPr>
          <w:rFonts w:ascii="Times New Roman" w:hAnsi="Times New Roman" w:cs="Times New Roman"/>
          <w:caps/>
          <w:kern w:val="36"/>
          <w:sz w:val="24"/>
          <w:szCs w:val="24"/>
          <w:lang w:val="ky-KG"/>
        </w:rPr>
        <w:t xml:space="preserve">  на 2018-2017 учебный год</w:t>
      </w:r>
    </w:p>
    <w:p w14:paraId="40867237" w14:textId="77777777" w:rsidR="00251E77" w:rsidRPr="00251E77" w:rsidRDefault="00251E77" w:rsidP="00251E77">
      <w:pPr>
        <w:spacing w:after="0"/>
        <w:textAlignment w:val="baseline"/>
        <w:rPr>
          <w:rFonts w:ascii="Times New Roman" w:hAnsi="Times New Roman" w:cs="Times New Roman"/>
          <w:b/>
          <w:bCs/>
          <w:sz w:val="24"/>
          <w:szCs w:val="24"/>
          <w:bdr w:val="none" w:sz="0" w:space="0" w:color="auto" w:frame="1"/>
          <w:lang w:val="ky-KG"/>
        </w:rPr>
      </w:pPr>
      <w:r w:rsidRPr="00251E77">
        <w:rPr>
          <w:rFonts w:ascii="Times New Roman" w:hAnsi="Times New Roman" w:cs="Times New Roman"/>
          <w:b/>
          <w:bCs/>
          <w:sz w:val="24"/>
          <w:szCs w:val="24"/>
          <w:bdr w:val="none" w:sz="0" w:space="0" w:color="auto" w:frame="1"/>
        </w:rPr>
        <w:t>Цели проведения мероприятий:</w:t>
      </w:r>
    </w:p>
    <w:p w14:paraId="00D88F9C" w14:textId="77777777" w:rsidR="00251E77" w:rsidRPr="00251E77" w:rsidRDefault="00251E77" w:rsidP="00251E77">
      <w:pPr>
        <w:spacing w:after="0"/>
        <w:textAlignment w:val="baseline"/>
        <w:rPr>
          <w:rFonts w:ascii="Times New Roman" w:hAnsi="Times New Roman" w:cs="Times New Roman"/>
          <w:sz w:val="24"/>
          <w:szCs w:val="24"/>
          <w:lang w:val="ky-KG"/>
        </w:rPr>
      </w:pPr>
    </w:p>
    <w:p w14:paraId="0F0A0F2B" w14:textId="77777777" w:rsidR="00251E77" w:rsidRPr="00251E77" w:rsidRDefault="00251E77" w:rsidP="00251E77">
      <w:pPr>
        <w:pStyle w:val="a5"/>
        <w:numPr>
          <w:ilvl w:val="0"/>
          <w:numId w:val="32"/>
        </w:numPr>
        <w:spacing w:after="0" w:line="240" w:lineRule="auto"/>
        <w:textAlignment w:val="baseline"/>
        <w:rPr>
          <w:rFonts w:ascii="Times New Roman" w:hAnsi="Times New Roman" w:cs="Times New Roman"/>
          <w:sz w:val="24"/>
          <w:szCs w:val="24"/>
        </w:rPr>
      </w:pPr>
      <w:r w:rsidRPr="00251E77">
        <w:rPr>
          <w:rFonts w:ascii="Times New Roman" w:hAnsi="Times New Roman" w:cs="Times New Roman"/>
          <w:sz w:val="24"/>
          <w:szCs w:val="24"/>
        </w:rPr>
        <w:t>Формирование осознанного понимания обучающимися значимости гражданского долга, уважительного отношения к исторической памяти своего народа, готовности к служению Отечеству, учитывая опыт и достижения прошлого.</w:t>
      </w:r>
    </w:p>
    <w:p w14:paraId="0FF4A0A5" w14:textId="77777777" w:rsidR="00251E77" w:rsidRPr="00EC0E3F" w:rsidRDefault="00251E77" w:rsidP="00251E77">
      <w:pPr>
        <w:pStyle w:val="a5"/>
        <w:numPr>
          <w:ilvl w:val="0"/>
          <w:numId w:val="32"/>
        </w:numPr>
        <w:spacing w:after="0" w:line="240" w:lineRule="auto"/>
        <w:textAlignment w:val="baseline"/>
        <w:rPr>
          <w:rFonts w:ascii="Times New Roman" w:hAnsi="Times New Roman" w:cs="Times New Roman"/>
          <w:sz w:val="24"/>
          <w:szCs w:val="24"/>
        </w:rPr>
      </w:pPr>
      <w:r w:rsidRPr="00251E77">
        <w:rPr>
          <w:rFonts w:ascii="Times New Roman" w:hAnsi="Times New Roman" w:cs="Times New Roman"/>
          <w:sz w:val="24"/>
          <w:szCs w:val="24"/>
        </w:rPr>
        <w:t>Воспитание патриотизма и любви к своей Родине.</w:t>
      </w:r>
    </w:p>
    <w:p w14:paraId="36C38583" w14:textId="77777777" w:rsidR="00251E77" w:rsidRPr="00251E77" w:rsidRDefault="00251E77" w:rsidP="00251E77">
      <w:pPr>
        <w:spacing w:after="0"/>
        <w:textAlignment w:val="baseline"/>
        <w:rPr>
          <w:rFonts w:ascii="Times New Roman" w:hAnsi="Times New Roman" w:cs="Times New Roman"/>
          <w:sz w:val="24"/>
          <w:szCs w:val="24"/>
        </w:rPr>
      </w:pPr>
      <w:r w:rsidRPr="00251E77">
        <w:rPr>
          <w:rFonts w:ascii="Times New Roman" w:hAnsi="Times New Roman" w:cs="Times New Roman"/>
          <w:sz w:val="24"/>
          <w:szCs w:val="24"/>
        </w:rPr>
        <w:lastRenderedPageBreak/>
        <w:t xml:space="preserve">День защитника Отечества – ... </w:t>
      </w:r>
      <w:proofErr w:type="gramStart"/>
      <w:r w:rsidRPr="00251E77">
        <w:rPr>
          <w:rFonts w:ascii="Times New Roman" w:hAnsi="Times New Roman" w:cs="Times New Roman"/>
          <w:sz w:val="24"/>
          <w:szCs w:val="24"/>
        </w:rPr>
        <w:t xml:space="preserve">уже </w:t>
      </w:r>
      <w:r w:rsidRPr="00251E77">
        <w:rPr>
          <w:rFonts w:ascii="Times New Roman" w:hAnsi="Times New Roman" w:cs="Times New Roman"/>
          <w:sz w:val="24"/>
          <w:szCs w:val="24"/>
          <w:lang w:val="ky-KG"/>
        </w:rPr>
        <w:t xml:space="preserve"> 100</w:t>
      </w:r>
      <w:proofErr w:type="gramEnd"/>
      <w:r w:rsidRPr="00251E77">
        <w:rPr>
          <w:rFonts w:ascii="Times New Roman" w:hAnsi="Times New Roman" w:cs="Times New Roman"/>
          <w:sz w:val="24"/>
          <w:szCs w:val="24"/>
          <w:lang w:val="ky-KG"/>
        </w:rPr>
        <w:t xml:space="preserve"> лет </w:t>
      </w:r>
      <w:r w:rsidRPr="00251E77">
        <w:rPr>
          <w:rFonts w:ascii="Times New Roman" w:hAnsi="Times New Roman" w:cs="Times New Roman"/>
          <w:sz w:val="24"/>
          <w:szCs w:val="24"/>
        </w:rPr>
        <w:t xml:space="preserve"> мы отмечаем праздник силы, выносливости, патриотизма и добра, который объединяет поколения защитников  земли.  Это </w:t>
      </w:r>
      <w:proofErr w:type="gramStart"/>
      <w:r w:rsidRPr="00251E77">
        <w:rPr>
          <w:rFonts w:ascii="Times New Roman" w:hAnsi="Times New Roman" w:cs="Times New Roman"/>
          <w:sz w:val="24"/>
          <w:szCs w:val="24"/>
        </w:rPr>
        <w:t>день</w:t>
      </w:r>
      <w:proofErr w:type="gramEnd"/>
      <w:r w:rsidRPr="00251E77">
        <w:rPr>
          <w:rFonts w:ascii="Times New Roman" w:hAnsi="Times New Roman" w:cs="Times New Roman"/>
          <w:sz w:val="24"/>
          <w:szCs w:val="24"/>
        </w:rPr>
        <w:t xml:space="preserve"> когда мы обязаны вспомнить героев освободительных войн, которые велись на территории </w:t>
      </w:r>
      <w:r w:rsidRPr="00251E77">
        <w:rPr>
          <w:rFonts w:ascii="Times New Roman" w:hAnsi="Times New Roman" w:cs="Times New Roman"/>
          <w:sz w:val="24"/>
          <w:szCs w:val="24"/>
          <w:lang w:val="ky-KG"/>
        </w:rPr>
        <w:t>Родины</w:t>
      </w:r>
      <w:r w:rsidRPr="00251E77">
        <w:rPr>
          <w:rFonts w:ascii="Times New Roman" w:hAnsi="Times New Roman" w:cs="Times New Roman"/>
          <w:sz w:val="24"/>
          <w:szCs w:val="24"/>
        </w:rPr>
        <w:t xml:space="preserve"> не только в двадцатом веке, но и ранее. </w:t>
      </w:r>
    </w:p>
    <w:p w14:paraId="05E5D131" w14:textId="77777777" w:rsidR="00251E77" w:rsidRPr="00251E77" w:rsidRDefault="00251E77" w:rsidP="00251E77">
      <w:pPr>
        <w:pStyle w:val="a5"/>
        <w:numPr>
          <w:ilvl w:val="0"/>
          <w:numId w:val="33"/>
        </w:numPr>
        <w:spacing w:after="0" w:line="360" w:lineRule="auto"/>
        <w:rPr>
          <w:rFonts w:ascii="Times New Roman" w:hAnsi="Times New Roman" w:cs="Times New Roman"/>
          <w:sz w:val="24"/>
          <w:szCs w:val="24"/>
          <w:lang w:val="en-US"/>
        </w:rPr>
      </w:pPr>
      <w:r w:rsidRPr="00251E77">
        <w:rPr>
          <w:rFonts w:ascii="Times New Roman" w:hAnsi="Times New Roman" w:cs="Times New Roman"/>
          <w:sz w:val="24"/>
          <w:szCs w:val="24"/>
          <w:lang w:val="ky-KG"/>
        </w:rPr>
        <w:t xml:space="preserve">В </w:t>
      </w:r>
      <w:r w:rsidRPr="00251E77">
        <w:rPr>
          <w:rFonts w:ascii="Times New Roman" w:hAnsi="Times New Roman" w:cs="Times New Roman"/>
          <w:sz w:val="24"/>
          <w:szCs w:val="24"/>
        </w:rPr>
        <w:t>холле школы организована панорама стенгазет, посвященное  к Дню Защитника Отечества.</w:t>
      </w:r>
    </w:p>
    <w:p w14:paraId="5C96F175" w14:textId="77777777" w:rsidR="00251E77" w:rsidRPr="00251E77" w:rsidRDefault="00251E77" w:rsidP="00251E77">
      <w:pPr>
        <w:pStyle w:val="a5"/>
        <w:numPr>
          <w:ilvl w:val="0"/>
          <w:numId w:val="33"/>
        </w:numPr>
        <w:spacing w:after="0" w:line="360" w:lineRule="auto"/>
        <w:rPr>
          <w:rFonts w:ascii="Times New Roman" w:hAnsi="Times New Roman" w:cs="Times New Roman"/>
          <w:sz w:val="24"/>
          <w:szCs w:val="24"/>
        </w:rPr>
      </w:pPr>
      <w:r w:rsidRPr="00251E77">
        <w:rPr>
          <w:rFonts w:ascii="Times New Roman" w:hAnsi="Times New Roman" w:cs="Times New Roman"/>
          <w:sz w:val="24"/>
          <w:szCs w:val="24"/>
          <w:lang w:val="en-US"/>
        </w:rPr>
        <w:t>C</w:t>
      </w:r>
      <w:r w:rsidRPr="00251E77">
        <w:rPr>
          <w:rFonts w:ascii="Times New Roman" w:hAnsi="Times New Roman" w:cs="Times New Roman"/>
          <w:sz w:val="24"/>
          <w:szCs w:val="24"/>
        </w:rPr>
        <w:t xml:space="preserve"> 1- 11 классы провели классные часы на тему: «23- февраля- День защитника Отечества».</w:t>
      </w:r>
    </w:p>
    <w:p w14:paraId="25B9F93C" w14:textId="77777777" w:rsidR="00251E77" w:rsidRPr="00251E77" w:rsidRDefault="00251E77" w:rsidP="00251E77">
      <w:pPr>
        <w:pStyle w:val="a5"/>
        <w:numPr>
          <w:ilvl w:val="0"/>
          <w:numId w:val="33"/>
        </w:numPr>
        <w:spacing w:after="0" w:line="360" w:lineRule="auto"/>
        <w:rPr>
          <w:rFonts w:ascii="Times New Roman" w:hAnsi="Times New Roman" w:cs="Times New Roman"/>
          <w:sz w:val="24"/>
          <w:szCs w:val="24"/>
        </w:rPr>
      </w:pPr>
      <w:r w:rsidRPr="00251E77">
        <w:rPr>
          <w:rFonts w:ascii="Times New Roman" w:hAnsi="Times New Roman" w:cs="Times New Roman"/>
          <w:sz w:val="24"/>
          <w:szCs w:val="24"/>
          <w:lang w:val="ky-KG"/>
        </w:rPr>
        <w:t xml:space="preserve">Провели мероприятие </w:t>
      </w:r>
      <w:r w:rsidRPr="00251E77">
        <w:rPr>
          <w:rFonts w:ascii="Times New Roman" w:hAnsi="Times New Roman" w:cs="Times New Roman"/>
          <w:sz w:val="24"/>
          <w:szCs w:val="24"/>
        </w:rPr>
        <w:t>встречи с воинами – интернационалистами</w:t>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«Афганистан болит в душе моей» приуроченного к Дню Защитника Отечества</w:t>
      </w:r>
    </w:p>
    <w:p w14:paraId="6A9B4391" w14:textId="77777777" w:rsidR="00251E77" w:rsidRPr="00251E77" w:rsidRDefault="00251E77" w:rsidP="00251E77">
      <w:pPr>
        <w:pStyle w:val="a5"/>
        <w:numPr>
          <w:ilvl w:val="0"/>
          <w:numId w:val="33"/>
        </w:numPr>
        <w:spacing w:after="0" w:line="360" w:lineRule="auto"/>
        <w:rPr>
          <w:rFonts w:ascii="Times New Roman" w:hAnsi="Times New Roman" w:cs="Times New Roman"/>
          <w:sz w:val="24"/>
          <w:szCs w:val="24"/>
        </w:rPr>
      </w:pPr>
      <w:proofErr w:type="spellStart"/>
      <w:r w:rsidRPr="00251E77">
        <w:rPr>
          <w:rFonts w:ascii="Times New Roman" w:hAnsi="Times New Roman" w:cs="Times New Roman"/>
          <w:sz w:val="24"/>
          <w:szCs w:val="24"/>
        </w:rPr>
        <w:t>прове</w:t>
      </w:r>
      <w:proofErr w:type="spellEnd"/>
      <w:r w:rsidRPr="00251E77">
        <w:rPr>
          <w:rFonts w:ascii="Times New Roman" w:hAnsi="Times New Roman" w:cs="Times New Roman"/>
          <w:sz w:val="24"/>
          <w:szCs w:val="24"/>
          <w:lang w:val="ky-KG"/>
        </w:rPr>
        <w:t>ли</w:t>
      </w:r>
      <w:r w:rsidRPr="00251E77">
        <w:rPr>
          <w:rFonts w:ascii="Times New Roman" w:hAnsi="Times New Roman" w:cs="Times New Roman"/>
          <w:sz w:val="24"/>
          <w:szCs w:val="24"/>
        </w:rPr>
        <w:t xml:space="preserve"> военно-спортивно</w:t>
      </w:r>
      <w:r w:rsidRPr="00251E77">
        <w:rPr>
          <w:rFonts w:ascii="Times New Roman" w:hAnsi="Times New Roman" w:cs="Times New Roman"/>
          <w:sz w:val="24"/>
          <w:szCs w:val="24"/>
          <w:lang w:val="ky-KG"/>
        </w:rPr>
        <w:t>е</w:t>
      </w:r>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мероприяти</w:t>
      </w:r>
      <w:proofErr w:type="spellEnd"/>
      <w:r w:rsidRPr="00251E77">
        <w:rPr>
          <w:rFonts w:ascii="Times New Roman" w:hAnsi="Times New Roman" w:cs="Times New Roman"/>
          <w:sz w:val="24"/>
          <w:szCs w:val="24"/>
          <w:lang w:val="ky-KG"/>
        </w:rPr>
        <w:t>е</w:t>
      </w:r>
      <w:r w:rsidRPr="00251E77">
        <w:rPr>
          <w:rFonts w:ascii="Times New Roman" w:hAnsi="Times New Roman" w:cs="Times New Roman"/>
          <w:sz w:val="24"/>
          <w:szCs w:val="24"/>
        </w:rPr>
        <w:t xml:space="preserve"> «Эр </w:t>
      </w:r>
      <w:proofErr w:type="spellStart"/>
      <w:r w:rsidRPr="00251E77">
        <w:rPr>
          <w:rFonts w:ascii="Times New Roman" w:hAnsi="Times New Roman" w:cs="Times New Roman"/>
          <w:sz w:val="24"/>
          <w:szCs w:val="24"/>
        </w:rPr>
        <w:t>жигит</w:t>
      </w:r>
      <w:proofErr w:type="spellEnd"/>
      <w:r w:rsidRPr="00251E77">
        <w:rPr>
          <w:rFonts w:ascii="Times New Roman" w:hAnsi="Times New Roman" w:cs="Times New Roman"/>
          <w:sz w:val="24"/>
          <w:szCs w:val="24"/>
        </w:rPr>
        <w:t>»</w:t>
      </w:r>
    </w:p>
    <w:p w14:paraId="617C0A89" w14:textId="77777777" w:rsidR="00251E77" w:rsidRPr="00251E77" w:rsidRDefault="00251E77" w:rsidP="00251E77">
      <w:pPr>
        <w:pStyle w:val="a5"/>
        <w:numPr>
          <w:ilvl w:val="0"/>
          <w:numId w:val="33"/>
        </w:numPr>
        <w:spacing w:after="0" w:line="360" w:lineRule="auto"/>
        <w:rPr>
          <w:rFonts w:ascii="Times New Roman" w:hAnsi="Times New Roman" w:cs="Times New Roman"/>
          <w:sz w:val="24"/>
          <w:szCs w:val="24"/>
        </w:rPr>
      </w:pPr>
      <w:r w:rsidRPr="00251E77">
        <w:rPr>
          <w:rFonts w:ascii="Times New Roman" w:hAnsi="Times New Roman" w:cs="Times New Roman"/>
          <w:sz w:val="24"/>
          <w:szCs w:val="24"/>
          <w:lang w:val="ky-KG"/>
        </w:rPr>
        <w:t>лидеры Школьного парламента поздравили  наших ветеранов ВОВ: Устьянцева Е. С., Осомбаев С., Дыйканбаева А., Зюско А. С., Ракова А. М., Гайнутдинов. В.,  Бегунова О. Н.</w:t>
      </w:r>
    </w:p>
    <w:p w14:paraId="6EAD0315" w14:textId="77777777" w:rsidR="00251E77" w:rsidRPr="00251E77" w:rsidRDefault="00251E77" w:rsidP="00251E77">
      <w:pPr>
        <w:pStyle w:val="a5"/>
        <w:spacing w:after="0"/>
        <w:rPr>
          <w:rFonts w:ascii="Times New Roman" w:hAnsi="Times New Roman" w:cs="Times New Roman"/>
          <w:sz w:val="24"/>
          <w:szCs w:val="24"/>
          <w:lang w:val="ky-KG"/>
        </w:rPr>
      </w:pPr>
      <w:r w:rsidRPr="00251E77">
        <w:rPr>
          <w:rFonts w:ascii="Times New Roman" w:hAnsi="Times New Roman" w:cs="Times New Roman"/>
          <w:b/>
          <w:noProof/>
          <w:sz w:val="24"/>
          <w:szCs w:val="24"/>
          <w:lang w:eastAsia="ru-RU"/>
        </w:rPr>
        <w:drawing>
          <wp:inline distT="0" distB="0" distL="0" distR="0" wp14:anchorId="7A098D3D" wp14:editId="5B7C58DE">
            <wp:extent cx="3253563" cy="1755892"/>
            <wp:effectExtent l="0" t="0" r="4445" b="0"/>
            <wp:docPr id="39" name="Рисунок 39" descr="C:\Users\LENOVO\Desktop\DCIM1\100NCD90\DSC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DCIM1\100NCD90\DSC_000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5600" t="14458" r="18800" b="24096"/>
                    <a:stretch/>
                  </pic:blipFill>
                  <pic:spPr bwMode="auto">
                    <a:xfrm>
                      <a:off x="0" y="0"/>
                      <a:ext cx="3274375" cy="1767124"/>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b/>
          <w:sz w:val="24"/>
          <w:szCs w:val="24"/>
        </w:rPr>
        <w:t xml:space="preserve"> </w:t>
      </w:r>
    </w:p>
    <w:p w14:paraId="7E5C2A3F" w14:textId="77777777" w:rsidR="00251E77" w:rsidRPr="00251E77" w:rsidRDefault="00251E77" w:rsidP="00251E77">
      <w:pPr>
        <w:pStyle w:val="a5"/>
        <w:spacing w:after="0"/>
        <w:rPr>
          <w:rFonts w:ascii="Times New Roman" w:hAnsi="Times New Roman" w:cs="Times New Roman"/>
          <w:sz w:val="24"/>
          <w:szCs w:val="24"/>
          <w:lang w:val="ky-KG"/>
        </w:rPr>
      </w:pPr>
    </w:p>
    <w:p w14:paraId="30CDA933" w14:textId="77777777" w:rsidR="00251E77" w:rsidRPr="00251E77" w:rsidRDefault="00251E77" w:rsidP="00251E77">
      <w:pPr>
        <w:pStyle w:val="a5"/>
        <w:spacing w:after="0"/>
        <w:rPr>
          <w:rFonts w:ascii="Times New Roman" w:hAnsi="Times New Roman" w:cs="Times New Roman"/>
          <w:b/>
          <w:noProof/>
          <w:sz w:val="24"/>
          <w:szCs w:val="24"/>
          <w:lang w:val="en-US"/>
        </w:rPr>
      </w:pPr>
      <w:r w:rsidRPr="00251E77">
        <w:rPr>
          <w:rFonts w:ascii="Times New Roman" w:hAnsi="Times New Roman" w:cs="Times New Roman"/>
          <w:b/>
          <w:noProof/>
          <w:sz w:val="24"/>
          <w:szCs w:val="24"/>
          <w:lang w:eastAsia="ru-RU"/>
        </w:rPr>
        <w:drawing>
          <wp:inline distT="0" distB="0" distL="0" distR="0" wp14:anchorId="4C6A124B" wp14:editId="1C4C9254">
            <wp:extent cx="3253563" cy="1626782"/>
            <wp:effectExtent l="0" t="0" r="4445" b="0"/>
            <wp:docPr id="40" name="Рисунок 40" descr="C:\Users\LENOVO\Desktop\DCIM1\100NCD90\DSC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DCIM1\100NCD90\DSC_004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670" t="20960" r="10825" b="16159"/>
                    <a:stretch/>
                  </pic:blipFill>
                  <pic:spPr bwMode="auto">
                    <a:xfrm>
                      <a:off x="0" y="0"/>
                      <a:ext cx="3277600" cy="1638800"/>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b/>
          <w:sz w:val="24"/>
          <w:szCs w:val="24"/>
          <w:lang w:val="ky-KG"/>
        </w:rPr>
        <w:t xml:space="preserve"> </w:t>
      </w:r>
      <w:r w:rsidRPr="00251E77">
        <w:rPr>
          <w:rFonts w:ascii="Times New Roman" w:hAnsi="Times New Roman" w:cs="Times New Roman"/>
          <w:b/>
          <w:noProof/>
          <w:sz w:val="24"/>
          <w:szCs w:val="24"/>
          <w:lang w:eastAsia="ru-RU"/>
        </w:rPr>
        <w:drawing>
          <wp:inline distT="0" distB="0" distL="0" distR="0" wp14:anchorId="40965424" wp14:editId="6226C8AF">
            <wp:extent cx="2156604" cy="1617453"/>
            <wp:effectExtent l="0" t="0" r="0" b="1905"/>
            <wp:docPr id="34" name="Рисунок 34" descr="D:\телефона\IMG-2018021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елефона\IMG-20180219-WA00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9162" cy="1619371"/>
                    </a:xfrm>
                    <a:prstGeom prst="rect">
                      <a:avLst/>
                    </a:prstGeom>
                    <a:noFill/>
                    <a:ln>
                      <a:noFill/>
                    </a:ln>
                  </pic:spPr>
                </pic:pic>
              </a:graphicData>
            </a:graphic>
          </wp:inline>
        </w:drawing>
      </w:r>
    </w:p>
    <w:p w14:paraId="5CE0DC2C" w14:textId="77777777" w:rsidR="00251E77" w:rsidRPr="00251E77" w:rsidRDefault="00251E77" w:rsidP="00251E77">
      <w:pPr>
        <w:pStyle w:val="a5"/>
        <w:spacing w:after="0"/>
        <w:rPr>
          <w:rFonts w:ascii="Times New Roman" w:hAnsi="Times New Roman" w:cs="Times New Roman"/>
          <w:b/>
          <w:noProof/>
          <w:sz w:val="24"/>
          <w:szCs w:val="24"/>
          <w:lang w:val="en-US"/>
        </w:rPr>
      </w:pPr>
    </w:p>
    <w:p w14:paraId="396B6B3C" w14:textId="77777777" w:rsidR="00251E77" w:rsidRPr="00251E77" w:rsidRDefault="00251E77" w:rsidP="00251E77">
      <w:pPr>
        <w:pStyle w:val="a5"/>
        <w:spacing w:after="0"/>
        <w:rPr>
          <w:rFonts w:ascii="Times New Roman" w:hAnsi="Times New Roman" w:cs="Times New Roman"/>
          <w:b/>
          <w:sz w:val="24"/>
          <w:szCs w:val="24"/>
        </w:rPr>
      </w:pPr>
      <w:r w:rsidRPr="00251E77">
        <w:rPr>
          <w:rFonts w:ascii="Times New Roman" w:hAnsi="Times New Roman" w:cs="Times New Roman"/>
          <w:b/>
          <w:noProof/>
          <w:sz w:val="24"/>
          <w:szCs w:val="24"/>
          <w:lang w:eastAsia="ru-RU"/>
        </w:rPr>
        <w:drawing>
          <wp:inline distT="0" distB="0" distL="0" distR="0" wp14:anchorId="04EDD917" wp14:editId="33ADEFF8">
            <wp:extent cx="5847907" cy="1939929"/>
            <wp:effectExtent l="0" t="0" r="635" b="3175"/>
            <wp:docPr id="35" name="Рисунок 35" descr="D:\телефона\IMG-2018021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елефона\IMG-20180219-WA000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6282" b="29487"/>
                    <a:stretch/>
                  </pic:blipFill>
                  <pic:spPr bwMode="auto">
                    <a:xfrm>
                      <a:off x="0" y="0"/>
                      <a:ext cx="5880821" cy="195084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Встреча с воинами-интернационалистами прошла: 15.02. 2018г.</w:t>
      </w:r>
      <w:r w:rsidRPr="00251E77">
        <w:rPr>
          <w:rFonts w:ascii="Times New Roman" w:hAnsi="Times New Roman" w:cs="Times New Roman"/>
          <w:b/>
          <w:sz w:val="24"/>
          <w:szCs w:val="24"/>
          <w:lang w:val="ky-KG"/>
        </w:rPr>
        <w:t xml:space="preserve"> </w:t>
      </w:r>
    </w:p>
    <w:p w14:paraId="68FDC22C" w14:textId="77777777" w:rsidR="00251E77" w:rsidRPr="00251E77" w:rsidRDefault="00251E77" w:rsidP="00251E77">
      <w:pPr>
        <w:pStyle w:val="a5"/>
        <w:spacing w:after="0"/>
        <w:rPr>
          <w:rFonts w:ascii="Times New Roman" w:hAnsi="Times New Roman" w:cs="Times New Roman"/>
          <w:noProof/>
          <w:sz w:val="24"/>
          <w:szCs w:val="24"/>
        </w:rPr>
      </w:pPr>
    </w:p>
    <w:p w14:paraId="6A0F08F8" w14:textId="77777777" w:rsidR="00251E77" w:rsidRPr="00251E77" w:rsidRDefault="00251E77" w:rsidP="00EC0E3F">
      <w:pPr>
        <w:pStyle w:val="a5"/>
        <w:spacing w:after="0"/>
        <w:ind w:left="0"/>
        <w:rPr>
          <w:rFonts w:ascii="Times New Roman" w:hAnsi="Times New Roman" w:cs="Times New Roman"/>
          <w:noProof/>
          <w:sz w:val="24"/>
          <w:szCs w:val="24"/>
        </w:rPr>
      </w:pPr>
      <w:r w:rsidRPr="00251E77">
        <w:rPr>
          <w:rFonts w:ascii="Times New Roman" w:hAnsi="Times New Roman" w:cs="Times New Roman"/>
          <w:noProof/>
          <w:sz w:val="24"/>
          <w:szCs w:val="24"/>
          <w:lang w:eastAsia="ru-RU"/>
        </w:rPr>
        <w:lastRenderedPageBreak/>
        <w:drawing>
          <wp:inline distT="0" distB="0" distL="0" distR="0" wp14:anchorId="32DBC1CE" wp14:editId="33A6C4F8">
            <wp:extent cx="5475767" cy="1486167"/>
            <wp:effectExtent l="0" t="0" r="0" b="0"/>
            <wp:docPr id="42" name="Рисунок 42" descr="D:\Эля папки\ФЛЕШКА\фейсбук\23-февраля\DSC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ля папки\ФЛЕШКА\фейсбук\23-февраля\DSC_030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9622" t="29642" r="22129" b="50633"/>
                    <a:stretch/>
                  </pic:blipFill>
                  <pic:spPr bwMode="auto">
                    <a:xfrm>
                      <a:off x="0" y="0"/>
                      <a:ext cx="5496400" cy="149176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b/>
          <w:sz w:val="24"/>
          <w:szCs w:val="24"/>
          <w:lang w:val="ky-KG"/>
        </w:rPr>
        <w:t xml:space="preserve"> </w:t>
      </w:r>
      <w:r w:rsidRPr="00251E77">
        <w:rPr>
          <w:rFonts w:ascii="Times New Roman" w:hAnsi="Times New Roman" w:cs="Times New Roman"/>
          <w:b/>
          <w:sz w:val="24"/>
          <w:szCs w:val="24"/>
        </w:rPr>
        <w:t xml:space="preserve">                    </w:t>
      </w:r>
      <w:r w:rsidRPr="00251E77">
        <w:rPr>
          <w:rFonts w:ascii="Times New Roman" w:hAnsi="Times New Roman" w:cs="Times New Roman"/>
          <w:sz w:val="24"/>
          <w:szCs w:val="24"/>
          <w:lang w:val="ky-KG"/>
        </w:rPr>
        <w:t xml:space="preserve">В </w:t>
      </w:r>
      <w:r w:rsidRPr="00251E77">
        <w:rPr>
          <w:rFonts w:ascii="Times New Roman" w:hAnsi="Times New Roman" w:cs="Times New Roman"/>
          <w:sz w:val="24"/>
          <w:szCs w:val="24"/>
        </w:rPr>
        <w:t>холле школы организована панорама стенгазет, посвященное к Дню Защитника Отечества.</w:t>
      </w:r>
      <w:r w:rsidRPr="00251E77">
        <w:rPr>
          <w:rFonts w:ascii="Times New Roman" w:hAnsi="Times New Roman" w:cs="Times New Roman"/>
          <w:noProof/>
          <w:sz w:val="24"/>
          <w:szCs w:val="24"/>
          <w:lang w:eastAsia="ru-RU"/>
        </w:rPr>
        <w:drawing>
          <wp:inline distT="0" distB="0" distL="0" distR="0" wp14:anchorId="1FDF1C5D" wp14:editId="4D4FCD16">
            <wp:extent cx="2806996" cy="1744196"/>
            <wp:effectExtent l="0" t="0" r="0" b="8890"/>
            <wp:docPr id="316" name="Рисунок 316" descr="C:\Users\LENOVO\AppData\Local\Microsoft\Windows\Temporary Internet Files\Content.Word\IMG-2018022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Microsoft\Windows\Temporary Internet Files\Content.Word\IMG-20180221-WA002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8662" b="34735"/>
                    <a:stretch/>
                  </pic:blipFill>
                  <pic:spPr bwMode="auto">
                    <a:xfrm>
                      <a:off x="0" y="0"/>
                      <a:ext cx="2825720" cy="1755831"/>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097BB2C4" wp14:editId="6985C0A6">
            <wp:extent cx="1498675" cy="1774089"/>
            <wp:effectExtent l="0" t="0" r="6350" b="0"/>
            <wp:docPr id="45" name="Рисунок 45" descr="C:\Users\LENOVO\AppData\Local\Microsoft\Windows\Temporary Internet Files\Content.Word\IMG-2018022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Microsoft\Windows\Temporary Internet Files\Content.Word\IMG-20180221-WA002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976" t="12500" r="18605" b="21429"/>
                    <a:stretch/>
                  </pic:blipFill>
                  <pic:spPr bwMode="auto">
                    <a:xfrm>
                      <a:off x="0" y="0"/>
                      <a:ext cx="1500157" cy="1775843"/>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4B3C8A07" wp14:editId="6C8813B2">
            <wp:extent cx="3010921" cy="1815857"/>
            <wp:effectExtent l="0" t="0" r="0" b="0"/>
            <wp:docPr id="318" name="Рисунок 318" descr="C:\Users\LENOVO\Desktop\ФОТО\Cпорт зал\DSC_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ФОТО\Cпорт зал\DSC_0152.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9172"/>
                    <a:stretch/>
                  </pic:blipFill>
                  <pic:spPr bwMode="auto">
                    <a:xfrm>
                      <a:off x="0" y="0"/>
                      <a:ext cx="3018226" cy="1820262"/>
                    </a:xfrm>
                    <a:prstGeom prst="rect">
                      <a:avLst/>
                    </a:prstGeom>
                    <a:noFill/>
                    <a:ln>
                      <a:noFill/>
                    </a:ln>
                    <a:extLst>
                      <a:ext uri="{53640926-AAD7-44D8-BBD7-CCE9431645EC}">
                        <a14:shadowObscured xmlns:a14="http://schemas.microsoft.com/office/drawing/2010/main"/>
                      </a:ext>
                    </a:extLst>
                  </pic:spPr>
                </pic:pic>
              </a:graphicData>
            </a:graphic>
          </wp:inline>
        </w:drawing>
      </w:r>
      <w:r w:rsidR="00EC0E3F">
        <w:rPr>
          <w:rFonts w:ascii="Times New Roman" w:hAnsi="Times New Roman" w:cs="Times New Roman"/>
          <w:noProof/>
          <w:sz w:val="24"/>
          <w:szCs w:val="24"/>
        </w:rPr>
        <w:t xml:space="preserve"> </w:t>
      </w:r>
      <w:r w:rsidR="00EC0E3F" w:rsidRPr="00251E77">
        <w:rPr>
          <w:rFonts w:ascii="Times New Roman" w:hAnsi="Times New Roman" w:cs="Times New Roman"/>
          <w:noProof/>
          <w:sz w:val="24"/>
          <w:szCs w:val="24"/>
          <w:lang w:eastAsia="ru-RU"/>
        </w:rPr>
        <w:drawing>
          <wp:inline distT="0" distB="0" distL="0" distR="0" wp14:anchorId="3B6875BF" wp14:editId="3179F163">
            <wp:extent cx="2760971" cy="1815548"/>
            <wp:effectExtent l="0" t="0" r="1905" b="0"/>
            <wp:docPr id="319" name="Рисунок 319" descr="C:\Users\LENOVO\Desktop\ФОТО\Cпорт зал\DSC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ФОТО\Cпорт зал\DSC_027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9565" r="18780"/>
                    <a:stretch/>
                  </pic:blipFill>
                  <pic:spPr bwMode="auto">
                    <a:xfrm>
                      <a:off x="0" y="0"/>
                      <a:ext cx="2770715" cy="1821955"/>
                    </a:xfrm>
                    <a:prstGeom prst="rect">
                      <a:avLst/>
                    </a:prstGeom>
                    <a:noFill/>
                    <a:ln>
                      <a:noFill/>
                    </a:ln>
                    <a:extLst>
                      <a:ext uri="{53640926-AAD7-44D8-BBD7-CCE9431645EC}">
                        <a14:shadowObscured xmlns:a14="http://schemas.microsoft.com/office/drawing/2010/main"/>
                      </a:ext>
                    </a:extLst>
                  </pic:spPr>
                </pic:pic>
              </a:graphicData>
            </a:graphic>
          </wp:inline>
        </w:drawing>
      </w:r>
    </w:p>
    <w:p w14:paraId="5DD7FD04" w14:textId="77777777" w:rsidR="00251E77" w:rsidRPr="00EC0E3F" w:rsidRDefault="00251E77" w:rsidP="00EC0E3F">
      <w:pPr>
        <w:spacing w:after="0"/>
        <w:rPr>
          <w:rFonts w:ascii="Times New Roman" w:hAnsi="Times New Roman" w:cs="Times New Roman"/>
          <w:b/>
          <w:sz w:val="24"/>
          <w:szCs w:val="24"/>
        </w:rPr>
      </w:pPr>
    </w:p>
    <w:p w14:paraId="42126403" w14:textId="77777777" w:rsidR="00251E77" w:rsidRPr="00251E77" w:rsidRDefault="00251E77" w:rsidP="00251E77">
      <w:pPr>
        <w:pStyle w:val="a5"/>
        <w:numPr>
          <w:ilvl w:val="0"/>
          <w:numId w:val="33"/>
        </w:numPr>
        <w:spacing w:after="0" w:line="240" w:lineRule="auto"/>
        <w:rPr>
          <w:rFonts w:ascii="Times New Roman" w:hAnsi="Times New Roman" w:cs="Times New Roman"/>
          <w:sz w:val="24"/>
          <w:szCs w:val="24"/>
          <w:lang w:val="ky-KG"/>
        </w:rPr>
      </w:pPr>
      <w:r w:rsidRPr="00251E77">
        <w:rPr>
          <w:rFonts w:ascii="Times New Roman" w:hAnsi="Times New Roman" w:cs="Times New Roman"/>
          <w:noProof/>
          <w:sz w:val="24"/>
          <w:szCs w:val="24"/>
          <w:lang w:val="ky-KG"/>
        </w:rPr>
        <w:t xml:space="preserve">  </w:t>
      </w:r>
      <w:proofErr w:type="spellStart"/>
      <w:r w:rsidRPr="00251E77">
        <w:rPr>
          <w:rFonts w:ascii="Times New Roman" w:hAnsi="Times New Roman" w:cs="Times New Roman"/>
          <w:sz w:val="24"/>
          <w:szCs w:val="24"/>
        </w:rPr>
        <w:t>прове</w:t>
      </w:r>
      <w:proofErr w:type="spellEnd"/>
      <w:r w:rsidRPr="00251E77">
        <w:rPr>
          <w:rFonts w:ascii="Times New Roman" w:hAnsi="Times New Roman" w:cs="Times New Roman"/>
          <w:sz w:val="24"/>
          <w:szCs w:val="24"/>
          <w:lang w:val="ky-KG"/>
        </w:rPr>
        <w:t>ли</w:t>
      </w:r>
      <w:r w:rsidRPr="00251E77">
        <w:rPr>
          <w:rFonts w:ascii="Times New Roman" w:hAnsi="Times New Roman" w:cs="Times New Roman"/>
          <w:sz w:val="24"/>
          <w:szCs w:val="24"/>
        </w:rPr>
        <w:t xml:space="preserve"> военно-спортивно</w:t>
      </w:r>
      <w:r w:rsidRPr="00251E77">
        <w:rPr>
          <w:rFonts w:ascii="Times New Roman" w:hAnsi="Times New Roman" w:cs="Times New Roman"/>
          <w:sz w:val="24"/>
          <w:szCs w:val="24"/>
          <w:lang w:val="ky-KG"/>
        </w:rPr>
        <w:t>е</w:t>
      </w:r>
      <w:r w:rsidRPr="00251E77">
        <w:rPr>
          <w:rFonts w:ascii="Times New Roman" w:hAnsi="Times New Roman" w:cs="Times New Roman"/>
          <w:sz w:val="24"/>
          <w:szCs w:val="24"/>
        </w:rPr>
        <w:t xml:space="preserve"> мероприятия «Эр </w:t>
      </w:r>
      <w:proofErr w:type="spellStart"/>
      <w:r w:rsidRPr="00251E77">
        <w:rPr>
          <w:rFonts w:ascii="Times New Roman" w:hAnsi="Times New Roman" w:cs="Times New Roman"/>
          <w:sz w:val="24"/>
          <w:szCs w:val="24"/>
        </w:rPr>
        <w:t>жигит</w:t>
      </w:r>
      <w:proofErr w:type="spellEnd"/>
      <w:proofErr w:type="gramStart"/>
      <w:r w:rsidRPr="00251E77">
        <w:rPr>
          <w:rFonts w:ascii="Times New Roman" w:hAnsi="Times New Roman" w:cs="Times New Roman"/>
          <w:sz w:val="24"/>
          <w:szCs w:val="24"/>
        </w:rPr>
        <w:t>»,</w:t>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 xml:space="preserve"> 19</w:t>
      </w:r>
      <w:proofErr w:type="gramEnd"/>
      <w:r w:rsidRPr="00251E77">
        <w:rPr>
          <w:rFonts w:ascii="Times New Roman" w:hAnsi="Times New Roman" w:cs="Times New Roman"/>
          <w:sz w:val="24"/>
          <w:szCs w:val="24"/>
        </w:rPr>
        <w:t xml:space="preserve"> февраля 201</w:t>
      </w:r>
      <w:r w:rsidRPr="00251E77">
        <w:rPr>
          <w:rFonts w:ascii="Times New Roman" w:hAnsi="Times New Roman" w:cs="Times New Roman"/>
          <w:sz w:val="24"/>
          <w:szCs w:val="24"/>
          <w:lang w:val="ky-KG"/>
        </w:rPr>
        <w:t>8</w:t>
      </w:r>
      <w:r w:rsidRPr="00251E77">
        <w:rPr>
          <w:rFonts w:ascii="Times New Roman" w:hAnsi="Times New Roman" w:cs="Times New Roman"/>
          <w:sz w:val="24"/>
          <w:szCs w:val="24"/>
        </w:rPr>
        <w:t xml:space="preserve"> г.</w:t>
      </w:r>
    </w:p>
    <w:p w14:paraId="56938D99" w14:textId="77777777" w:rsidR="00251E77" w:rsidRPr="00251E77" w:rsidRDefault="00251E77" w:rsidP="00251E77">
      <w:pPr>
        <w:pStyle w:val="a5"/>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drawing>
          <wp:inline distT="0" distB="0" distL="0" distR="0" wp14:anchorId="2E2E2401" wp14:editId="3B280751">
            <wp:extent cx="2390775" cy="1551907"/>
            <wp:effectExtent l="0" t="0" r="0" b="0"/>
            <wp:docPr id="47" name="Рисунок 47" descr="C:\Users\LENOVO\AppData\Local\Microsoft\Windows\Temporary Internet Files\Content.Word\IMG-201802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Microsoft\Windows\Temporary Internet Files\Content.Word\IMG-20180223-WA0002.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841" t="15909"/>
                    <a:stretch/>
                  </pic:blipFill>
                  <pic:spPr bwMode="auto">
                    <a:xfrm>
                      <a:off x="0" y="0"/>
                      <a:ext cx="2396683" cy="155574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09AD76CF" wp14:editId="5EB3A882">
            <wp:extent cx="2239260" cy="1552353"/>
            <wp:effectExtent l="0" t="0" r="8890" b="0"/>
            <wp:docPr id="48" name="Рисунок 48" descr="C:\Users\LENOVO\AppData\Local\Microsoft\Windows\Temporary Internet Files\Content.Word\IMG-2018022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Microsoft\Windows\Temporary Internet Files\Content.Word\IMG-20180223-WA001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790"/>
                    <a:stretch/>
                  </pic:blipFill>
                  <pic:spPr bwMode="auto">
                    <a:xfrm>
                      <a:off x="0" y="0"/>
                      <a:ext cx="2235281" cy="1549594"/>
                    </a:xfrm>
                    <a:prstGeom prst="rect">
                      <a:avLst/>
                    </a:prstGeom>
                    <a:noFill/>
                    <a:ln>
                      <a:noFill/>
                    </a:ln>
                    <a:extLst>
                      <a:ext uri="{53640926-AAD7-44D8-BBD7-CCE9431645EC}">
                        <a14:shadowObscured xmlns:a14="http://schemas.microsoft.com/office/drawing/2010/main"/>
                      </a:ext>
                    </a:extLst>
                  </pic:spPr>
                </pic:pic>
              </a:graphicData>
            </a:graphic>
          </wp:inline>
        </w:drawing>
      </w:r>
    </w:p>
    <w:p w14:paraId="75ABFD7F" w14:textId="77777777" w:rsidR="00251E77" w:rsidRPr="00251E77" w:rsidRDefault="00251E77" w:rsidP="00EC0E3F">
      <w:pPr>
        <w:pStyle w:val="a5"/>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drawing>
          <wp:inline distT="0" distB="0" distL="0" distR="0" wp14:anchorId="2D545DBE" wp14:editId="189D05B0">
            <wp:extent cx="2266950" cy="1700212"/>
            <wp:effectExtent l="0" t="0" r="0" b="0"/>
            <wp:docPr id="49" name="Рисунок 49" descr="C:\Users\LENOVO\AppData\Local\Microsoft\Windows\Temporary Internet Files\Content.Word\IMG-2018022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Microsoft\Windows\Temporary Internet Files\Content.Word\IMG-20180223-WA00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71198" cy="1703398"/>
                    </a:xfrm>
                    <a:prstGeom prst="rect">
                      <a:avLst/>
                    </a:prstGeom>
                    <a:noFill/>
                    <a:ln>
                      <a:noFill/>
                    </a:ln>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5AEFE53C" wp14:editId="403A26C2">
            <wp:extent cx="1130061" cy="1677248"/>
            <wp:effectExtent l="0" t="0" r="0" b="0"/>
            <wp:docPr id="50" name="Рисунок 50" descr="C:\Users\LENOVO\AppData\Local\Microsoft\Windows\Temporary Internet Files\Content.Word\IMG-2018022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Microsoft\Windows\Temporary Internet Files\Content.Word\IMG-20180223-WA001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2603" r="21487"/>
                    <a:stretch/>
                  </pic:blipFill>
                  <pic:spPr bwMode="auto">
                    <a:xfrm>
                      <a:off x="0" y="0"/>
                      <a:ext cx="1130061" cy="167724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лидеры Школьного парламента поздравили  наших ветеранов ВОВ 22 февраля.</w:t>
      </w:r>
    </w:p>
    <w:p w14:paraId="6228E5F3"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lang w:val="ky-KG"/>
        </w:rPr>
        <w:t>М</w:t>
      </w:r>
      <w:proofErr w:type="spellStart"/>
      <w:r w:rsidRPr="00251E77">
        <w:rPr>
          <w:rFonts w:ascii="Times New Roman" w:hAnsi="Times New Roman" w:cs="Times New Roman"/>
          <w:sz w:val="24"/>
          <w:szCs w:val="24"/>
        </w:rPr>
        <w:t>ероприятие</w:t>
      </w:r>
      <w:proofErr w:type="spellEnd"/>
      <w:r w:rsidRPr="00251E77">
        <w:rPr>
          <w:rFonts w:ascii="Times New Roman" w:hAnsi="Times New Roman" w:cs="Times New Roman"/>
          <w:sz w:val="24"/>
          <w:szCs w:val="24"/>
        </w:rPr>
        <w:t xml:space="preserve"> ко Дню Государственного флага прошло</w:t>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3 марта 2018 учебного года, в 8-00 в актовом зале.</w:t>
      </w:r>
    </w:p>
    <w:p w14:paraId="560A7C02"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Цели мероприятия:</w:t>
      </w:r>
    </w:p>
    <w:p w14:paraId="6B4445AC" w14:textId="77777777" w:rsidR="00251E77" w:rsidRPr="00251E77" w:rsidRDefault="00251E77" w:rsidP="00251E77">
      <w:pPr>
        <w:pStyle w:val="a5"/>
        <w:numPr>
          <w:ilvl w:val="0"/>
          <w:numId w:val="34"/>
        </w:numPr>
        <w:spacing w:after="0"/>
        <w:ind w:left="714" w:hanging="357"/>
        <w:rPr>
          <w:rFonts w:ascii="Times New Roman" w:hAnsi="Times New Roman" w:cs="Times New Roman"/>
          <w:b/>
          <w:sz w:val="24"/>
          <w:szCs w:val="24"/>
        </w:rPr>
      </w:pPr>
      <w:r w:rsidRPr="00251E77">
        <w:rPr>
          <w:rStyle w:val="apple-converted-space"/>
          <w:rFonts w:ascii="Times New Roman" w:hAnsi="Times New Roman" w:cs="Times New Roman"/>
          <w:color w:val="000000"/>
          <w:sz w:val="24"/>
          <w:szCs w:val="24"/>
          <w:shd w:val="clear" w:color="auto" w:fill="FFFFFF"/>
        </w:rPr>
        <w:lastRenderedPageBreak/>
        <w:t> </w:t>
      </w:r>
      <w:r w:rsidRPr="00251E77">
        <w:rPr>
          <w:rFonts w:ascii="Times New Roman" w:hAnsi="Times New Roman" w:cs="Times New Roman"/>
          <w:color w:val="000000"/>
          <w:sz w:val="24"/>
          <w:szCs w:val="24"/>
          <w:shd w:val="clear" w:color="auto" w:fill="FFFFFF"/>
        </w:rPr>
        <w:t>воспитание молодежи Кыргызстана в духе патриотизма, уважительное отношение к государственным символам страны, а также объедение всех народов.</w:t>
      </w:r>
    </w:p>
    <w:p w14:paraId="3531B55F"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w:t>
      </w:r>
      <w:proofErr w:type="gramStart"/>
      <w:r w:rsidRPr="00251E77">
        <w:rPr>
          <w:rFonts w:ascii="Times New Roman" w:hAnsi="Times New Roman" w:cs="Times New Roman"/>
          <w:sz w:val="24"/>
          <w:szCs w:val="24"/>
        </w:rPr>
        <w:t>Мероприятие  проходила</w:t>
      </w:r>
      <w:proofErr w:type="gramEnd"/>
      <w:r w:rsidRPr="00251E77">
        <w:rPr>
          <w:rFonts w:ascii="Times New Roman" w:hAnsi="Times New Roman" w:cs="Times New Roman"/>
          <w:sz w:val="24"/>
          <w:szCs w:val="24"/>
        </w:rPr>
        <w:t xml:space="preserve"> в актовом зале в 8-00. Праздник начался с гимна Кыргызской Республики и внесением Государственного флага.</w:t>
      </w:r>
    </w:p>
    <w:p w14:paraId="4F07C7EA"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w:t>
      </w:r>
    </w:p>
    <w:p w14:paraId="788D4401"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11EDB2E7" wp14:editId="66F4F3E6">
            <wp:extent cx="2610181" cy="1935126"/>
            <wp:effectExtent l="0" t="0" r="0" b="8255"/>
            <wp:docPr id="2051" name="Рисунок 2051" descr="C:\Users\LENOVO\AppData\Local\Microsoft\Windows\Temporary Internet Files\Content.Word\IMG-20180303-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AppData\Local\Microsoft\Windows\Temporary Internet Files\Content.Word\IMG-20180303-WA004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6989" b="7407"/>
                    <a:stretch/>
                  </pic:blipFill>
                  <pic:spPr bwMode="auto">
                    <a:xfrm>
                      <a:off x="0" y="0"/>
                      <a:ext cx="2615622" cy="1939160"/>
                    </a:xfrm>
                    <a:prstGeom prst="rect">
                      <a:avLst/>
                    </a:prstGeom>
                    <a:noFill/>
                    <a:ln>
                      <a:noFill/>
                    </a:ln>
                    <a:extLst>
                      <a:ext uri="{53640926-AAD7-44D8-BBD7-CCE9431645EC}">
                        <a14:shadowObscured xmlns:a14="http://schemas.microsoft.com/office/drawing/2010/main"/>
                      </a:ext>
                    </a:extLst>
                  </pic:spPr>
                </pic:pic>
              </a:graphicData>
            </a:graphic>
          </wp:inline>
        </w:drawing>
      </w:r>
      <w:r w:rsidR="0003778E">
        <w:rPr>
          <w:rFonts w:ascii="Times New Roman" w:hAnsi="Times New Roman" w:cs="Times New Roman"/>
          <w:noProof/>
          <w:sz w:val="24"/>
          <w:szCs w:val="24"/>
          <w:lang w:eastAsia="ru-RU"/>
        </w:rPr>
        <w:t xml:space="preserve"> </w:t>
      </w:r>
      <w:r w:rsidRPr="00251E77">
        <w:rPr>
          <w:rFonts w:ascii="Times New Roman" w:hAnsi="Times New Roman" w:cs="Times New Roman"/>
          <w:noProof/>
          <w:sz w:val="24"/>
          <w:szCs w:val="24"/>
          <w:lang w:eastAsia="ru-RU"/>
        </w:rPr>
        <w:drawing>
          <wp:inline distT="0" distB="0" distL="0" distR="0" wp14:anchorId="5E3DB04B" wp14:editId="7FA1231B">
            <wp:extent cx="3391014" cy="1949107"/>
            <wp:effectExtent l="0" t="0" r="0" b="0"/>
            <wp:docPr id="2050" name="Рисунок 2050" descr="C:\Users\LENOVO\AppData\Local\Microsoft\Windows\Temporary Internet Files\Content.Word\IMG-2018030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AppData\Local\Microsoft\Windows\Temporary Internet Files\Content.Word\IMG-20180303-WA004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0930" b="25962"/>
                    <a:stretch/>
                  </pic:blipFill>
                  <pic:spPr bwMode="auto">
                    <a:xfrm>
                      <a:off x="0" y="0"/>
                      <a:ext cx="3396669" cy="1952358"/>
                    </a:xfrm>
                    <a:prstGeom prst="rect">
                      <a:avLst/>
                    </a:prstGeom>
                    <a:noFill/>
                    <a:ln>
                      <a:noFill/>
                    </a:ln>
                    <a:extLst>
                      <a:ext uri="{53640926-AAD7-44D8-BBD7-CCE9431645EC}">
                        <a14:shadowObscured xmlns:a14="http://schemas.microsoft.com/office/drawing/2010/main"/>
                      </a:ext>
                    </a:extLst>
                  </pic:spPr>
                </pic:pic>
              </a:graphicData>
            </a:graphic>
          </wp:inline>
        </w:drawing>
      </w:r>
    </w:p>
    <w:p w14:paraId="5E76DF0F" w14:textId="77777777" w:rsidR="00251E77" w:rsidRPr="00251E77" w:rsidRDefault="00251E77" w:rsidP="00251E77">
      <w:pPr>
        <w:pStyle w:val="a5"/>
        <w:spacing w:after="0" w:line="360" w:lineRule="auto"/>
        <w:ind w:left="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63CCB84B" wp14:editId="3FC70E41">
            <wp:extent cx="2349795" cy="1830656"/>
            <wp:effectExtent l="0" t="0" r="0" b="0"/>
            <wp:docPr id="36" name="Рисунок 36" descr="C:\Users\LENOVO\AppData\Local\Microsoft\Windows\Temporary Internet Files\Content.Word\IMG-20180303-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AppData\Local\Microsoft\Windows\Temporary Internet Files\Content.Word\IMG-20180303-WA005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8320" r="26613" b="28800"/>
                    <a:stretch/>
                  </pic:blipFill>
                  <pic:spPr bwMode="auto">
                    <a:xfrm>
                      <a:off x="0" y="0"/>
                      <a:ext cx="2376707" cy="185162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527ABADD" wp14:editId="495F95AA">
            <wp:extent cx="1362974" cy="1817299"/>
            <wp:effectExtent l="0" t="0" r="8890" b="0"/>
            <wp:docPr id="2048" name="Рисунок 2048" descr="C:\Users\LENOVO\AppData\Local\Microsoft\Windows\Temporary Internet Files\Content.Word\IMG-20180303-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AppData\Local\Microsoft\Windows\Temporary Internet Files\Content.Word\IMG-20180303-WA006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61624" cy="1815499"/>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p>
    <w:p w14:paraId="115836AB"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Фестиваль инсценированной песни был проведен 2</w:t>
      </w:r>
      <w:r w:rsidRPr="00251E77">
        <w:rPr>
          <w:rFonts w:ascii="Times New Roman" w:hAnsi="Times New Roman" w:cs="Times New Roman"/>
          <w:sz w:val="24"/>
          <w:szCs w:val="24"/>
          <w:lang w:val="ky-KG"/>
        </w:rPr>
        <w:t>6</w:t>
      </w:r>
      <w:r w:rsidRPr="00251E77">
        <w:rPr>
          <w:rFonts w:ascii="Times New Roman" w:hAnsi="Times New Roman" w:cs="Times New Roman"/>
          <w:sz w:val="24"/>
          <w:szCs w:val="24"/>
        </w:rPr>
        <w:t>.04.201</w:t>
      </w:r>
      <w:r w:rsidRPr="00251E77">
        <w:rPr>
          <w:rFonts w:ascii="Times New Roman" w:hAnsi="Times New Roman" w:cs="Times New Roman"/>
          <w:sz w:val="24"/>
          <w:szCs w:val="24"/>
          <w:lang w:val="ky-KG"/>
        </w:rPr>
        <w:t>8</w:t>
      </w:r>
      <w:r w:rsidRPr="00251E77">
        <w:rPr>
          <w:rFonts w:ascii="Times New Roman" w:hAnsi="Times New Roman" w:cs="Times New Roman"/>
          <w:sz w:val="24"/>
          <w:szCs w:val="24"/>
        </w:rPr>
        <w:t>г.</w:t>
      </w:r>
    </w:p>
    <w:p w14:paraId="0035E70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Цели фестиваля:</w:t>
      </w:r>
    </w:p>
    <w:p w14:paraId="2EECFE7D" w14:textId="77777777" w:rsidR="00251E77" w:rsidRPr="00251E77" w:rsidRDefault="00251E77" w:rsidP="00251E77">
      <w:pPr>
        <w:pStyle w:val="a5"/>
        <w:numPr>
          <w:ilvl w:val="0"/>
          <w:numId w:val="35"/>
        </w:numPr>
        <w:spacing w:after="0"/>
        <w:rPr>
          <w:rFonts w:ascii="Times New Roman" w:hAnsi="Times New Roman" w:cs="Times New Roman"/>
          <w:sz w:val="24"/>
          <w:szCs w:val="24"/>
        </w:rPr>
      </w:pPr>
      <w:r w:rsidRPr="00251E77">
        <w:rPr>
          <w:rFonts w:ascii="Times New Roman" w:hAnsi="Times New Roman" w:cs="Times New Roman"/>
          <w:sz w:val="24"/>
          <w:szCs w:val="24"/>
        </w:rPr>
        <w:t xml:space="preserve">Формировать у учащихся знания о Великой Отечественной войне </w:t>
      </w:r>
    </w:p>
    <w:p w14:paraId="54EBE06B" w14:textId="77777777" w:rsidR="00251E77" w:rsidRPr="00251E77" w:rsidRDefault="00251E77" w:rsidP="00251E77">
      <w:pPr>
        <w:pStyle w:val="a5"/>
        <w:spacing w:after="0"/>
        <w:rPr>
          <w:rFonts w:ascii="Times New Roman" w:hAnsi="Times New Roman" w:cs="Times New Roman"/>
          <w:sz w:val="24"/>
          <w:szCs w:val="24"/>
        </w:rPr>
      </w:pPr>
      <w:r w:rsidRPr="00251E77">
        <w:rPr>
          <w:rFonts w:ascii="Times New Roman" w:hAnsi="Times New Roman" w:cs="Times New Roman"/>
          <w:sz w:val="24"/>
          <w:szCs w:val="24"/>
        </w:rPr>
        <w:t>1941-1945 г, ее защитниках и подвигах;</w:t>
      </w:r>
    </w:p>
    <w:p w14:paraId="780D5D62" w14:textId="77777777" w:rsidR="00251E77" w:rsidRPr="00251E77" w:rsidRDefault="00251E77" w:rsidP="00251E77">
      <w:pPr>
        <w:pStyle w:val="a5"/>
        <w:numPr>
          <w:ilvl w:val="0"/>
          <w:numId w:val="35"/>
        </w:numPr>
        <w:spacing w:after="0"/>
        <w:rPr>
          <w:rFonts w:ascii="Times New Roman" w:hAnsi="Times New Roman" w:cs="Times New Roman"/>
          <w:sz w:val="24"/>
          <w:szCs w:val="24"/>
        </w:rPr>
      </w:pPr>
      <w:r w:rsidRPr="00251E77">
        <w:rPr>
          <w:rFonts w:ascii="Times New Roman" w:hAnsi="Times New Roman" w:cs="Times New Roman"/>
          <w:sz w:val="24"/>
          <w:szCs w:val="24"/>
        </w:rPr>
        <w:t>Способствовать нравственно-патриотическому воспитанию школьников;</w:t>
      </w:r>
    </w:p>
    <w:p w14:paraId="33C463C0" w14:textId="77777777" w:rsidR="00251E77" w:rsidRPr="00251E77" w:rsidRDefault="00251E77" w:rsidP="00251E77">
      <w:pPr>
        <w:pStyle w:val="a5"/>
        <w:numPr>
          <w:ilvl w:val="0"/>
          <w:numId w:val="35"/>
        </w:numPr>
        <w:spacing w:after="0"/>
        <w:rPr>
          <w:rFonts w:ascii="Times New Roman" w:hAnsi="Times New Roman" w:cs="Times New Roman"/>
          <w:sz w:val="24"/>
          <w:szCs w:val="24"/>
        </w:rPr>
      </w:pPr>
      <w:r w:rsidRPr="00251E77">
        <w:rPr>
          <w:rFonts w:ascii="Times New Roman" w:hAnsi="Times New Roman" w:cs="Times New Roman"/>
          <w:sz w:val="24"/>
          <w:szCs w:val="24"/>
        </w:rPr>
        <w:t>Воспитывать патриотические чувства, историческую память, уважение к старшему поколению.</w:t>
      </w:r>
    </w:p>
    <w:p w14:paraId="10338D00"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В фестивале принимали участие ученики 8-</w:t>
      </w:r>
      <w:r w:rsidRPr="00251E77">
        <w:rPr>
          <w:rFonts w:ascii="Times New Roman" w:hAnsi="Times New Roman" w:cs="Times New Roman"/>
          <w:sz w:val="24"/>
          <w:szCs w:val="24"/>
          <w:lang w:val="ky-KG"/>
        </w:rPr>
        <w:t xml:space="preserve"> 9-х </w:t>
      </w:r>
      <w:r w:rsidRPr="00251E77">
        <w:rPr>
          <w:rFonts w:ascii="Times New Roman" w:hAnsi="Times New Roman" w:cs="Times New Roman"/>
          <w:sz w:val="24"/>
          <w:szCs w:val="24"/>
        </w:rPr>
        <w:t>классов, им заранее было дано задание-выбрать песню о ВОВ и инсценировать ее.</w:t>
      </w:r>
    </w:p>
    <w:p w14:paraId="24B50115" w14:textId="77777777" w:rsidR="00251E77" w:rsidRPr="00251E77" w:rsidRDefault="00251E77" w:rsidP="00251E77">
      <w:pPr>
        <w:spacing w:after="0"/>
        <w:textAlignment w:val="baseline"/>
        <w:rPr>
          <w:rFonts w:ascii="Times New Roman" w:hAnsi="Times New Roman" w:cs="Times New Roman"/>
          <w:sz w:val="24"/>
          <w:szCs w:val="24"/>
          <w:lang w:val="ky-KG"/>
        </w:rPr>
      </w:pPr>
      <w:r w:rsidRPr="00251E77">
        <w:rPr>
          <w:rFonts w:ascii="Times New Roman" w:hAnsi="Times New Roman" w:cs="Times New Roman"/>
          <w:sz w:val="24"/>
          <w:szCs w:val="24"/>
        </w:rPr>
        <w:t>В 1</w:t>
      </w:r>
      <w:r w:rsidRPr="00251E77">
        <w:rPr>
          <w:rFonts w:ascii="Times New Roman" w:hAnsi="Times New Roman" w:cs="Times New Roman"/>
          <w:sz w:val="24"/>
          <w:szCs w:val="24"/>
          <w:lang w:val="ky-KG"/>
        </w:rPr>
        <w:t>3</w:t>
      </w:r>
      <w:r w:rsidRPr="00251E77">
        <w:rPr>
          <w:rFonts w:ascii="Times New Roman" w:hAnsi="Times New Roman" w:cs="Times New Roman"/>
          <w:sz w:val="24"/>
          <w:szCs w:val="24"/>
        </w:rPr>
        <w:t>.30 начался смотр выступающих,</w:t>
      </w:r>
      <w:r w:rsidRPr="00251E77">
        <w:rPr>
          <w:rFonts w:ascii="Times New Roman" w:hAnsi="Times New Roman" w:cs="Times New Roman"/>
          <w:sz w:val="24"/>
          <w:szCs w:val="24"/>
          <w:lang w:val="ky-KG"/>
        </w:rPr>
        <w:t xml:space="preserve"> на конкурсе </w:t>
      </w:r>
      <w:proofErr w:type="gramStart"/>
      <w:r w:rsidRPr="00251E77">
        <w:rPr>
          <w:rFonts w:ascii="Times New Roman" w:hAnsi="Times New Roman" w:cs="Times New Roman"/>
          <w:sz w:val="24"/>
          <w:szCs w:val="24"/>
          <w:lang w:val="ky-KG"/>
        </w:rPr>
        <w:t>участвовали  293</w:t>
      </w:r>
      <w:proofErr w:type="gramEnd"/>
      <w:r w:rsidRPr="00251E77">
        <w:rPr>
          <w:rFonts w:ascii="Times New Roman" w:hAnsi="Times New Roman" w:cs="Times New Roman"/>
          <w:sz w:val="24"/>
          <w:szCs w:val="24"/>
          <w:lang w:val="ky-KG"/>
        </w:rPr>
        <w:t xml:space="preserve"> учащихся. </w:t>
      </w:r>
      <w:r w:rsidRPr="00251E77">
        <w:rPr>
          <w:rFonts w:ascii="Times New Roman" w:hAnsi="Times New Roman" w:cs="Times New Roman"/>
          <w:sz w:val="24"/>
          <w:szCs w:val="24"/>
        </w:rPr>
        <w:t xml:space="preserve"> </w:t>
      </w:r>
    </w:p>
    <w:p w14:paraId="4EF7526D"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lang w:val="ky-KG"/>
        </w:rPr>
        <w:t>На конкурск прозвучали знаменитые  песни : «День Победы»,  «Ата Мекен үчүн» , «Катюша», «Смуглянка», «Вставай страна родная», «Синий платочек».</w:t>
      </w:r>
    </w:p>
    <w:p w14:paraId="01220A9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 В итоге были отобраны</w:t>
      </w:r>
      <w:r w:rsidRPr="00251E77">
        <w:rPr>
          <w:rFonts w:ascii="Times New Roman" w:hAnsi="Times New Roman" w:cs="Times New Roman"/>
          <w:sz w:val="24"/>
          <w:szCs w:val="24"/>
          <w:lang w:val="ky-KG"/>
        </w:rPr>
        <w:t>:</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1 место 8 Г класс, 2 место 8 А класс</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3 место 9 Г </w:t>
      </w:r>
      <w:r w:rsidRPr="00251E77">
        <w:rPr>
          <w:rFonts w:ascii="Times New Roman" w:hAnsi="Times New Roman" w:cs="Times New Roman"/>
          <w:sz w:val="24"/>
          <w:szCs w:val="24"/>
        </w:rPr>
        <w:t xml:space="preserve">класс. </w:t>
      </w:r>
    </w:p>
    <w:p w14:paraId="11FD51BF" w14:textId="77777777" w:rsidR="00251E77" w:rsidRPr="00251E77" w:rsidRDefault="00251E77" w:rsidP="00251E77">
      <w:pPr>
        <w:spacing w:after="0"/>
        <w:rPr>
          <w:rFonts w:ascii="Times New Roman" w:hAnsi="Times New Roman" w:cs="Times New Roman"/>
          <w:sz w:val="24"/>
          <w:szCs w:val="24"/>
        </w:rPr>
      </w:pPr>
      <w:proofErr w:type="gramStart"/>
      <w:r w:rsidRPr="00251E77">
        <w:rPr>
          <w:rFonts w:ascii="Times New Roman" w:hAnsi="Times New Roman" w:cs="Times New Roman"/>
          <w:sz w:val="24"/>
          <w:szCs w:val="24"/>
        </w:rPr>
        <w:t>Классы</w:t>
      </w:r>
      <w:proofErr w:type="gramEnd"/>
      <w:r w:rsidRPr="00251E77">
        <w:rPr>
          <w:rFonts w:ascii="Times New Roman" w:hAnsi="Times New Roman" w:cs="Times New Roman"/>
          <w:sz w:val="24"/>
          <w:szCs w:val="24"/>
        </w:rPr>
        <w:t xml:space="preserve"> которые прошли отбор будут выступать на концерте, посвященном Дню Победы.</w:t>
      </w:r>
    </w:p>
    <w:p w14:paraId="3E35CEC6" w14:textId="77777777" w:rsidR="00251E77" w:rsidRPr="00251E77" w:rsidRDefault="00251E77" w:rsidP="00251E77">
      <w:pPr>
        <w:spacing w:after="0"/>
        <w:textAlignment w:val="baseline"/>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72FD6B61" wp14:editId="7F0D5328">
            <wp:extent cx="2438400" cy="1810186"/>
            <wp:effectExtent l="0" t="0" r="0" b="0"/>
            <wp:docPr id="2052" name="Рисунок 2052" descr="F:\DCIM\101MSDCF\DSC0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440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2387" r="11459"/>
                    <a:stretch/>
                  </pic:blipFill>
                  <pic:spPr bwMode="auto">
                    <a:xfrm>
                      <a:off x="0" y="0"/>
                      <a:ext cx="2439665" cy="181112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3D3C2D87" wp14:editId="48AB6198">
            <wp:extent cx="3639198" cy="1810572"/>
            <wp:effectExtent l="0" t="0" r="0" b="0"/>
            <wp:docPr id="2053" name="Рисунок 2053" descr="F:\DCIM\101MSDCF\DSC04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439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3684"/>
                    <a:stretch/>
                  </pic:blipFill>
                  <pic:spPr bwMode="auto">
                    <a:xfrm>
                      <a:off x="0" y="0"/>
                      <a:ext cx="3644939" cy="181342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p>
    <w:p w14:paraId="314A64B9" w14:textId="77777777" w:rsidR="00251E77" w:rsidRPr="00251E77" w:rsidRDefault="00251E77" w:rsidP="00251E77">
      <w:pPr>
        <w:spacing w:after="0"/>
        <w:textAlignment w:val="baseline"/>
        <w:rPr>
          <w:rFonts w:ascii="Times New Roman" w:hAnsi="Times New Roman" w:cs="Times New Roman"/>
          <w:sz w:val="24"/>
          <w:szCs w:val="24"/>
        </w:rPr>
      </w:pPr>
    </w:p>
    <w:p w14:paraId="0E06E6D3"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lastRenderedPageBreak/>
        <w:drawing>
          <wp:inline distT="0" distB="0" distL="0" distR="0" wp14:anchorId="71CBDDFB" wp14:editId="350FD740">
            <wp:extent cx="2713055" cy="1959429"/>
            <wp:effectExtent l="0" t="0" r="0" b="3175"/>
            <wp:docPr id="2054" name="Рисунок 2054" descr="F:\DCIM\101MSDCF\DSC0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1MSDCF\DSC0440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4721" t="33891" r="33284" b="25682"/>
                    <a:stretch/>
                  </pic:blipFill>
                  <pic:spPr bwMode="auto">
                    <a:xfrm>
                      <a:off x="0" y="0"/>
                      <a:ext cx="2721326" cy="1965403"/>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3BC18FD6" wp14:editId="0BB7D991">
            <wp:extent cx="3239455" cy="1965091"/>
            <wp:effectExtent l="0" t="0" r="0" b="0"/>
            <wp:docPr id="2055" name="Рисунок 2055" descr="F:\DCIM\101MSDCF\DSC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1MSDCF\DSC0441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3640" r="6202" b="10518"/>
                    <a:stretch/>
                  </pic:blipFill>
                  <pic:spPr bwMode="auto">
                    <a:xfrm>
                      <a:off x="0" y="0"/>
                      <a:ext cx="3252800" cy="1973186"/>
                    </a:xfrm>
                    <a:prstGeom prst="rect">
                      <a:avLst/>
                    </a:prstGeom>
                    <a:noFill/>
                    <a:ln>
                      <a:noFill/>
                    </a:ln>
                    <a:extLst>
                      <a:ext uri="{53640926-AAD7-44D8-BBD7-CCE9431645EC}">
                        <a14:shadowObscured xmlns:a14="http://schemas.microsoft.com/office/drawing/2010/main"/>
                      </a:ext>
                    </a:extLst>
                  </pic:spPr>
                </pic:pic>
              </a:graphicData>
            </a:graphic>
          </wp:inline>
        </w:drawing>
      </w:r>
    </w:p>
    <w:p w14:paraId="39D1E96B"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27223478" wp14:editId="66439A30">
            <wp:extent cx="2360428" cy="2865539"/>
            <wp:effectExtent l="0" t="0" r="1905" b="0"/>
            <wp:docPr id="2057" name="Рисунок 2057" descr="F:\DCIM\101MSDCF\DSC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1MSDCF\DSC0444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257" t="29552" r="39069" b="9485"/>
                    <a:stretch/>
                  </pic:blipFill>
                  <pic:spPr bwMode="auto">
                    <a:xfrm>
                      <a:off x="0" y="0"/>
                      <a:ext cx="2372361" cy="288002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lang w:val="ky-KG"/>
        </w:rPr>
        <w:t xml:space="preserve"> </w:t>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4A7EFEED" wp14:editId="05069BA0">
            <wp:extent cx="2743200" cy="2870368"/>
            <wp:effectExtent l="0" t="0" r="0" b="6350"/>
            <wp:docPr id="2062" name="Рисунок 2062" descr="F:\DCIM\101MSDCF\DSC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CIM\101MSDCF\DSC0443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7521" t="29757" r="15658" b="4940"/>
                    <a:stretch/>
                  </pic:blipFill>
                  <pic:spPr bwMode="auto">
                    <a:xfrm>
                      <a:off x="0" y="0"/>
                      <a:ext cx="2754174" cy="2881851"/>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p>
    <w:p w14:paraId="44F493A0"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В целях военно-патриотического воспитания обучающихся, формировании их личностных качеств и свойств как патриотов своей страны, способных встать на защиту Отечества, повышения познавательной активности и творческого потенциала обучающихся 3 мая  2018 года в школе среди обучающихся  6-х  и 7-хклассов прошел конкурс строя и песни, приуроченный к 73-й годовщине Победы в ВОВ В конкурсе принимали участия 6-7 классы, 210 учащихся.</w:t>
      </w:r>
    </w:p>
    <w:p w14:paraId="75D02E3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Призовые места заняли: 1 место – 7 д </w:t>
      </w:r>
      <w:proofErr w:type="gramStart"/>
      <w:r w:rsidRPr="00251E77">
        <w:rPr>
          <w:rFonts w:ascii="Times New Roman" w:hAnsi="Times New Roman" w:cs="Times New Roman"/>
          <w:sz w:val="24"/>
          <w:szCs w:val="24"/>
        </w:rPr>
        <w:t>класс,  2</w:t>
      </w:r>
      <w:proofErr w:type="gramEnd"/>
      <w:r w:rsidRPr="00251E77">
        <w:rPr>
          <w:rFonts w:ascii="Times New Roman" w:hAnsi="Times New Roman" w:cs="Times New Roman"/>
          <w:sz w:val="24"/>
          <w:szCs w:val="24"/>
        </w:rPr>
        <w:t xml:space="preserve"> место – 6 а класс,  3 место – 7 а и 7 б классы. </w:t>
      </w:r>
    </w:p>
    <w:p w14:paraId="4E8A3D63"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Также грамотой был награжден: 7 г </w:t>
      </w:r>
      <w:proofErr w:type="gramStart"/>
      <w:r w:rsidRPr="00251E77">
        <w:rPr>
          <w:rFonts w:ascii="Times New Roman" w:hAnsi="Times New Roman" w:cs="Times New Roman"/>
          <w:sz w:val="24"/>
          <w:szCs w:val="24"/>
        </w:rPr>
        <w:t xml:space="preserve">класс,  </w:t>
      </w:r>
      <w:proofErr w:type="spellStart"/>
      <w:r w:rsidRPr="00251E77">
        <w:rPr>
          <w:rFonts w:ascii="Times New Roman" w:hAnsi="Times New Roman" w:cs="Times New Roman"/>
          <w:sz w:val="24"/>
          <w:szCs w:val="24"/>
        </w:rPr>
        <w:t>Сатылганов</w:t>
      </w:r>
      <w:proofErr w:type="spellEnd"/>
      <w:proofErr w:type="gram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Байыш</w:t>
      </w:r>
      <w:proofErr w:type="spellEnd"/>
      <w:r w:rsidRPr="00251E77">
        <w:rPr>
          <w:rFonts w:ascii="Times New Roman" w:hAnsi="Times New Roman" w:cs="Times New Roman"/>
          <w:sz w:val="24"/>
          <w:szCs w:val="24"/>
        </w:rPr>
        <w:t xml:space="preserve"> – «Лучший капитан»</w:t>
      </w:r>
    </w:p>
    <w:p w14:paraId="2861E265" w14:textId="77777777" w:rsidR="00251E77" w:rsidRPr="00251E77" w:rsidRDefault="00251E77" w:rsidP="00251E77">
      <w:pPr>
        <w:spacing w:after="0"/>
        <w:rPr>
          <w:rFonts w:ascii="Times New Roman" w:hAnsi="Times New Roman" w:cs="Times New Roman"/>
          <w:sz w:val="24"/>
          <w:szCs w:val="24"/>
        </w:rPr>
      </w:pPr>
    </w:p>
    <w:p w14:paraId="4E3717F4"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698CEE36" wp14:editId="5E9B8A72">
            <wp:extent cx="2286000" cy="1721556"/>
            <wp:effectExtent l="0" t="0" r="0" b="0"/>
            <wp:docPr id="2064" name="Рисунок 2064" descr="D:\фото 2018 г\IMG-20180503-WA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2018 г\IMG-20180503-WA016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4829" r="35096"/>
                    <a:stretch/>
                  </pic:blipFill>
                  <pic:spPr bwMode="auto">
                    <a:xfrm>
                      <a:off x="0" y="0"/>
                      <a:ext cx="2283847" cy="171993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01B28C9" wp14:editId="7CF853AC">
            <wp:extent cx="3469714" cy="1727567"/>
            <wp:effectExtent l="0" t="0" r="0" b="6350"/>
            <wp:docPr id="2065" name="Рисунок 2065" descr="D:\фото 2018 г\IMG-20180503-WA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2018 г\IMG-20180503-WA0160.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23836" t="32906" r="30782" b="36966"/>
                    <a:stretch/>
                  </pic:blipFill>
                  <pic:spPr bwMode="auto">
                    <a:xfrm>
                      <a:off x="0" y="0"/>
                      <a:ext cx="3471963" cy="1728687"/>
                    </a:xfrm>
                    <a:prstGeom prst="rect">
                      <a:avLst/>
                    </a:prstGeom>
                    <a:noFill/>
                    <a:ln>
                      <a:noFill/>
                    </a:ln>
                    <a:extLst>
                      <a:ext uri="{53640926-AAD7-44D8-BBD7-CCE9431645EC}">
                        <a14:shadowObscured xmlns:a14="http://schemas.microsoft.com/office/drawing/2010/main"/>
                      </a:ext>
                    </a:extLst>
                  </pic:spPr>
                </pic:pic>
              </a:graphicData>
            </a:graphic>
          </wp:inline>
        </w:drawing>
      </w:r>
    </w:p>
    <w:p w14:paraId="329ECE9F"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5DAEF793" wp14:editId="1C5CB99E">
            <wp:extent cx="2636874" cy="1992424"/>
            <wp:effectExtent l="0" t="0" r="0" b="8255"/>
            <wp:docPr id="2066" name="Рисунок 2066" descr="D:\фото 2018 г\IMG-20180503-WA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2018 г\IMG-20180503-WA015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6600" t="28684" r="10300" b="17820"/>
                    <a:stretch/>
                  </pic:blipFill>
                  <pic:spPr bwMode="auto">
                    <a:xfrm>
                      <a:off x="0" y="0"/>
                      <a:ext cx="2642746" cy="1996861"/>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2C499580" wp14:editId="1DF924B2">
            <wp:extent cx="1415379" cy="1996495"/>
            <wp:effectExtent l="0" t="0" r="0" b="3810"/>
            <wp:docPr id="2067" name="Рисунок 2067" descr="D:\фото 2018 г\IMG-20180503-WA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2018 г\IMG-20180503-WA014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1278" t="30056" r="23237" b="3205"/>
                    <a:stretch/>
                  </pic:blipFill>
                  <pic:spPr bwMode="auto">
                    <a:xfrm>
                      <a:off x="0" y="0"/>
                      <a:ext cx="1424083" cy="200877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7A01884B" wp14:editId="27D697F7">
            <wp:extent cx="2041451" cy="1331122"/>
            <wp:effectExtent l="0" t="0" r="0" b="2540"/>
            <wp:docPr id="2069" name="Рисунок 2069" descr="D:\фото 2018 г\IMG-20180503-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2018 г\IMG-20180503-WA0119.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9808" t="39957" r="15385" b="12393"/>
                    <a:stretch/>
                  </pic:blipFill>
                  <pic:spPr bwMode="auto">
                    <a:xfrm>
                      <a:off x="0" y="0"/>
                      <a:ext cx="2038572" cy="132924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00EC0E3F" w:rsidRPr="00251E77">
        <w:rPr>
          <w:rFonts w:ascii="Times New Roman" w:hAnsi="Times New Roman" w:cs="Times New Roman"/>
          <w:noProof/>
          <w:sz w:val="24"/>
          <w:szCs w:val="24"/>
          <w:lang w:eastAsia="ru-RU"/>
        </w:rPr>
        <w:drawing>
          <wp:inline distT="0" distB="0" distL="0" distR="0" wp14:anchorId="6E9095CD" wp14:editId="3BCFC6B8">
            <wp:extent cx="2372264" cy="1188365"/>
            <wp:effectExtent l="0" t="0" r="0" b="0"/>
            <wp:docPr id="2070" name="Рисунок 2070" descr="D:\фото 2018 г\IMG-20180503-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2018 г\IMG-20180503-WA0075.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22585" t="38462" r="28496" b="28864"/>
                    <a:stretch/>
                  </pic:blipFill>
                  <pic:spPr bwMode="auto">
                    <a:xfrm>
                      <a:off x="0" y="0"/>
                      <a:ext cx="2380359" cy="1192420"/>
                    </a:xfrm>
                    <a:prstGeom prst="rect">
                      <a:avLst/>
                    </a:prstGeom>
                    <a:noFill/>
                    <a:ln>
                      <a:noFill/>
                    </a:ln>
                    <a:extLst>
                      <a:ext uri="{53640926-AAD7-44D8-BBD7-CCE9431645EC}">
                        <a14:shadowObscured xmlns:a14="http://schemas.microsoft.com/office/drawing/2010/main"/>
                      </a:ext>
                    </a:extLst>
                  </pic:spPr>
                </pic:pic>
              </a:graphicData>
            </a:graphic>
          </wp:inline>
        </w:drawing>
      </w:r>
      <w:r w:rsidR="0003778E" w:rsidRPr="0003778E">
        <w:rPr>
          <w:rFonts w:ascii="Times New Roman" w:hAnsi="Times New Roman" w:cs="Times New Roman"/>
          <w:noProof/>
          <w:sz w:val="24"/>
          <w:szCs w:val="24"/>
          <w:lang w:eastAsia="ru-RU"/>
        </w:rPr>
        <w:t xml:space="preserve"> </w:t>
      </w:r>
      <w:r w:rsidR="0003778E" w:rsidRPr="00251E77">
        <w:rPr>
          <w:rFonts w:ascii="Times New Roman" w:hAnsi="Times New Roman" w:cs="Times New Roman"/>
          <w:noProof/>
          <w:sz w:val="24"/>
          <w:szCs w:val="24"/>
          <w:lang w:eastAsia="ru-RU"/>
        </w:rPr>
        <w:drawing>
          <wp:inline distT="0" distB="0" distL="0" distR="0" wp14:anchorId="2D075464" wp14:editId="0D3D481D">
            <wp:extent cx="3312544" cy="1198300"/>
            <wp:effectExtent l="0" t="0" r="2540" b="1905"/>
            <wp:docPr id="2071" name="Рисунок 2071" descr="D:\фото 2018 г\IMG-20180503-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2018 г\IMG-20180503-WA007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1700" t="36966" r="11217" b="25855"/>
                    <a:stretch/>
                  </pic:blipFill>
                  <pic:spPr bwMode="auto">
                    <a:xfrm>
                      <a:off x="0" y="0"/>
                      <a:ext cx="3356569" cy="1214226"/>
                    </a:xfrm>
                    <a:prstGeom prst="rect">
                      <a:avLst/>
                    </a:prstGeom>
                    <a:noFill/>
                    <a:ln>
                      <a:noFill/>
                    </a:ln>
                    <a:extLst>
                      <a:ext uri="{53640926-AAD7-44D8-BBD7-CCE9431645EC}">
                        <a14:shadowObscured xmlns:a14="http://schemas.microsoft.com/office/drawing/2010/main"/>
                      </a:ext>
                    </a:extLst>
                  </pic:spPr>
                </pic:pic>
              </a:graphicData>
            </a:graphic>
          </wp:inline>
        </w:drawing>
      </w:r>
    </w:p>
    <w:p w14:paraId="11698195"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sz w:val="24"/>
          <w:szCs w:val="24"/>
        </w:rPr>
        <w:t xml:space="preserve">  </w:t>
      </w:r>
    </w:p>
    <w:p w14:paraId="179CE01D" w14:textId="77777777" w:rsidR="00251E77" w:rsidRPr="00251E77" w:rsidRDefault="00251E77" w:rsidP="00251E77">
      <w:pPr>
        <w:spacing w:after="0"/>
        <w:ind w:left="142"/>
        <w:rPr>
          <w:rFonts w:ascii="Times New Roman" w:hAnsi="Times New Roman" w:cs="Times New Roman"/>
          <w:sz w:val="24"/>
          <w:szCs w:val="24"/>
        </w:rPr>
      </w:pPr>
      <w:r w:rsidRPr="00251E77">
        <w:rPr>
          <w:rFonts w:ascii="Times New Roman" w:hAnsi="Times New Roman" w:cs="Times New Roman"/>
          <w:b/>
          <w:sz w:val="24"/>
          <w:szCs w:val="24"/>
        </w:rPr>
        <w:t xml:space="preserve">4 го </w:t>
      </w:r>
      <w:proofErr w:type="gramStart"/>
      <w:r w:rsidRPr="00251E77">
        <w:rPr>
          <w:rFonts w:ascii="Times New Roman" w:hAnsi="Times New Roman" w:cs="Times New Roman"/>
          <w:b/>
          <w:sz w:val="24"/>
          <w:szCs w:val="24"/>
        </w:rPr>
        <w:t>мая  2018</w:t>
      </w:r>
      <w:proofErr w:type="gramEnd"/>
      <w:r w:rsidRPr="00251E77">
        <w:rPr>
          <w:rFonts w:ascii="Times New Roman" w:hAnsi="Times New Roman" w:cs="Times New Roman"/>
          <w:sz w:val="24"/>
          <w:szCs w:val="24"/>
        </w:rPr>
        <w:t xml:space="preserve"> года проведена праздничная программа, посвященное к 73-й годовщине  Победы в Великой Отечественной войне.</w:t>
      </w:r>
    </w:p>
    <w:p w14:paraId="784E67BD"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Цель мероприятия:</w:t>
      </w:r>
    </w:p>
    <w:p w14:paraId="72EEA821" w14:textId="77777777" w:rsidR="00251E77" w:rsidRPr="00251E77" w:rsidRDefault="00251E77" w:rsidP="00251E77">
      <w:pPr>
        <w:numPr>
          <w:ilvl w:val="0"/>
          <w:numId w:val="30"/>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воспитать у учащихся чувства любви, заботы и уважения к старшему поколению;</w:t>
      </w:r>
    </w:p>
    <w:p w14:paraId="48B4FE89" w14:textId="77777777" w:rsidR="00251E77" w:rsidRPr="00251E77" w:rsidRDefault="00251E77" w:rsidP="00251E77">
      <w:pPr>
        <w:numPr>
          <w:ilvl w:val="0"/>
          <w:numId w:val="30"/>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выработать чувство ответственности за старшее поколение;</w:t>
      </w:r>
    </w:p>
    <w:p w14:paraId="6295B40B" w14:textId="77777777" w:rsidR="00251E77" w:rsidRPr="00251E77" w:rsidRDefault="00251E77" w:rsidP="00251E77">
      <w:pPr>
        <w:pStyle w:val="a5"/>
        <w:numPr>
          <w:ilvl w:val="0"/>
          <w:numId w:val="30"/>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формировать у учащихся знания о Великой Отечественной войне </w:t>
      </w:r>
    </w:p>
    <w:p w14:paraId="242907E1" w14:textId="77777777" w:rsidR="00251E77" w:rsidRPr="00251E77" w:rsidRDefault="00251E77" w:rsidP="00251E77">
      <w:pPr>
        <w:pStyle w:val="a5"/>
        <w:spacing w:after="0"/>
        <w:ind w:left="862"/>
        <w:rPr>
          <w:rFonts w:ascii="Times New Roman" w:hAnsi="Times New Roman" w:cs="Times New Roman"/>
          <w:sz w:val="24"/>
          <w:szCs w:val="24"/>
        </w:rPr>
      </w:pPr>
      <w:r w:rsidRPr="00251E77">
        <w:rPr>
          <w:rFonts w:ascii="Times New Roman" w:hAnsi="Times New Roman" w:cs="Times New Roman"/>
          <w:sz w:val="24"/>
          <w:szCs w:val="24"/>
        </w:rPr>
        <w:t xml:space="preserve">1941 - 1945 г, ее защитниках и подвигах; </w:t>
      </w:r>
    </w:p>
    <w:p w14:paraId="551FFC35" w14:textId="77777777" w:rsidR="00251E77" w:rsidRPr="00251E77" w:rsidRDefault="00251E77" w:rsidP="00251E77">
      <w:pPr>
        <w:pStyle w:val="a5"/>
        <w:numPr>
          <w:ilvl w:val="0"/>
          <w:numId w:val="30"/>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способствовать нравственно - патриотическому воспитанию школьников.</w:t>
      </w:r>
    </w:p>
    <w:p w14:paraId="471B634E"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Задачи мероприятия:</w:t>
      </w:r>
    </w:p>
    <w:p w14:paraId="00BD9051" w14:textId="77777777" w:rsidR="00251E77" w:rsidRPr="00251E77" w:rsidRDefault="00251E77" w:rsidP="00251E77">
      <w:pPr>
        <w:numPr>
          <w:ilvl w:val="0"/>
          <w:numId w:val="31"/>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раскрыть личность ребенка, его творческие способности, художественного и эстетического вкуса, культуры речи и выразительного чтения;</w:t>
      </w:r>
    </w:p>
    <w:p w14:paraId="035612E6" w14:textId="77777777" w:rsidR="00251E77" w:rsidRPr="00251E77" w:rsidRDefault="00251E77" w:rsidP="00251E77">
      <w:pPr>
        <w:numPr>
          <w:ilvl w:val="0"/>
          <w:numId w:val="31"/>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воспитать дружеские отношения;</w:t>
      </w:r>
    </w:p>
    <w:p w14:paraId="181FC020" w14:textId="77777777" w:rsidR="00251E77" w:rsidRPr="00251E77" w:rsidRDefault="00251E77" w:rsidP="00251E77">
      <w:pPr>
        <w:numPr>
          <w:ilvl w:val="0"/>
          <w:numId w:val="31"/>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развить чувства благодарности, уважения к старшему поколению.</w:t>
      </w:r>
    </w:p>
    <w:p w14:paraId="151A3DF0"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Школьным парламентом в каждом кабинете были организованы уголки, </w:t>
      </w:r>
      <w:proofErr w:type="gramStart"/>
      <w:r w:rsidRPr="00251E77">
        <w:rPr>
          <w:rFonts w:ascii="Times New Roman" w:hAnsi="Times New Roman" w:cs="Times New Roman"/>
          <w:sz w:val="24"/>
          <w:szCs w:val="24"/>
        </w:rPr>
        <w:t>посвященные  к</w:t>
      </w:r>
      <w:proofErr w:type="gramEnd"/>
      <w:r w:rsidRPr="00251E77">
        <w:rPr>
          <w:rFonts w:ascii="Times New Roman" w:hAnsi="Times New Roman" w:cs="Times New Roman"/>
          <w:sz w:val="24"/>
          <w:szCs w:val="24"/>
        </w:rPr>
        <w:t xml:space="preserve"> 73-й годовщине  Победы в Великой Отечественной войне.</w:t>
      </w:r>
    </w:p>
    <w:p w14:paraId="2AC6DE23"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В холле школы организована панорама стенгазет, </w:t>
      </w:r>
      <w:proofErr w:type="gramStart"/>
      <w:r w:rsidRPr="00251E77">
        <w:rPr>
          <w:rFonts w:ascii="Times New Roman" w:hAnsi="Times New Roman" w:cs="Times New Roman"/>
          <w:sz w:val="24"/>
          <w:szCs w:val="24"/>
        </w:rPr>
        <w:t>посвященное  Великой</w:t>
      </w:r>
      <w:proofErr w:type="gramEnd"/>
      <w:r w:rsidRPr="00251E77">
        <w:rPr>
          <w:rFonts w:ascii="Times New Roman" w:hAnsi="Times New Roman" w:cs="Times New Roman"/>
          <w:sz w:val="24"/>
          <w:szCs w:val="24"/>
        </w:rPr>
        <w:t xml:space="preserve"> Победе.</w:t>
      </w:r>
    </w:p>
    <w:p w14:paraId="2A44A85C"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С 9:00 началась подготовка к встрече ветеранов, </w:t>
      </w:r>
      <w:proofErr w:type="gramStart"/>
      <w:r w:rsidRPr="00251E77">
        <w:rPr>
          <w:rFonts w:ascii="Times New Roman" w:hAnsi="Times New Roman" w:cs="Times New Roman"/>
          <w:sz w:val="24"/>
          <w:szCs w:val="24"/>
        </w:rPr>
        <w:t>ученики  встречали</w:t>
      </w:r>
      <w:proofErr w:type="gramEnd"/>
      <w:r w:rsidRPr="00251E77">
        <w:rPr>
          <w:rFonts w:ascii="Times New Roman" w:hAnsi="Times New Roman" w:cs="Times New Roman"/>
          <w:sz w:val="24"/>
          <w:szCs w:val="24"/>
        </w:rPr>
        <w:t xml:space="preserve">  ветеранов во дворе школы, где состоялся концерт. Учащиеся 6-х и 7-х классов перед ветеранами провели парад.</w:t>
      </w:r>
    </w:p>
    <w:p w14:paraId="26FB8D97"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Выступил школьный хор с военными песнями. Учащиеся 8-х классов выступили с инсценированными постановками.</w:t>
      </w:r>
    </w:p>
    <w:p w14:paraId="1B73AE3A" w14:textId="77777777" w:rsidR="00251E77" w:rsidRPr="00251E77" w:rsidRDefault="00251E77" w:rsidP="00251E77">
      <w:pPr>
        <w:shd w:val="clear" w:color="auto" w:fill="FFFFFF" w:themeFill="background1"/>
        <w:spacing w:after="0"/>
        <w:rPr>
          <w:rFonts w:ascii="Times New Roman" w:hAnsi="Times New Roman" w:cs="Times New Roman"/>
          <w:sz w:val="24"/>
          <w:szCs w:val="24"/>
          <w:shd w:val="clear" w:color="auto" w:fill="EFEFEF"/>
        </w:rPr>
      </w:pPr>
      <w:r w:rsidRPr="00251E77">
        <w:rPr>
          <w:rFonts w:ascii="Times New Roman" w:hAnsi="Times New Roman" w:cs="Times New Roman"/>
          <w:color w:val="666666"/>
          <w:sz w:val="24"/>
          <w:szCs w:val="24"/>
          <w:shd w:val="clear" w:color="auto" w:fill="EFEFEF"/>
        </w:rPr>
        <w:t> </w:t>
      </w:r>
      <w:r w:rsidRPr="00251E77">
        <w:rPr>
          <w:rFonts w:ascii="Times New Roman" w:hAnsi="Times New Roman" w:cs="Times New Roman"/>
          <w:sz w:val="24"/>
          <w:szCs w:val="24"/>
          <w:shd w:val="clear" w:color="auto" w:fill="EFEFEF"/>
        </w:rPr>
        <w:t>На мероприятиях участвовало 370 учащихся.</w:t>
      </w:r>
    </w:p>
    <w:p w14:paraId="3FEFAEC7"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03043477" wp14:editId="535D67FC">
            <wp:extent cx="2267398" cy="1544128"/>
            <wp:effectExtent l="0" t="0" r="0" b="0"/>
            <wp:docPr id="2072" name="Рисунок 2072" descr="C:\Users\LENOVO\AppData\Local\Microsoft\Windows\Temporary Internet Files\Content.Word\IMG-20180504-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Temporary Internet Files\Content.Word\IMG-20180504-WA005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3558" t="30555" r="13141" b="11966"/>
                    <a:stretch/>
                  </pic:blipFill>
                  <pic:spPr bwMode="auto">
                    <a:xfrm>
                      <a:off x="0" y="0"/>
                      <a:ext cx="2278084" cy="155140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416B1593" wp14:editId="44278FE1">
            <wp:extent cx="3221665" cy="1548354"/>
            <wp:effectExtent l="0" t="0" r="0" b="0"/>
            <wp:docPr id="63" name="Рисунок 63" descr="C:\Users\LENOVO\AppData\Local\Microsoft\Windows\Temporary Internet Files\Content.Word\IMG-20180504-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Microsoft\Windows\Temporary Internet Files\Content.Word\IMG-20180504-WA0039.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1686" b="4234"/>
                    <a:stretch/>
                  </pic:blipFill>
                  <pic:spPr bwMode="auto">
                    <a:xfrm>
                      <a:off x="0" y="0"/>
                      <a:ext cx="3243203" cy="1558705"/>
                    </a:xfrm>
                    <a:prstGeom prst="rect">
                      <a:avLst/>
                    </a:prstGeom>
                    <a:noFill/>
                    <a:ln>
                      <a:noFill/>
                    </a:ln>
                    <a:extLst>
                      <a:ext uri="{53640926-AAD7-44D8-BBD7-CCE9431645EC}">
                        <a14:shadowObscured xmlns:a14="http://schemas.microsoft.com/office/drawing/2010/main"/>
                      </a:ext>
                    </a:extLst>
                  </pic:spPr>
                </pic:pic>
              </a:graphicData>
            </a:graphic>
          </wp:inline>
        </w:drawing>
      </w:r>
    </w:p>
    <w:p w14:paraId="6910DB9C" w14:textId="77777777" w:rsidR="00251E77" w:rsidRPr="00251E77" w:rsidRDefault="00251E77" w:rsidP="00251E77">
      <w:pPr>
        <w:spacing w:after="0"/>
        <w:rPr>
          <w:rFonts w:ascii="Times New Roman" w:hAnsi="Times New Roman" w:cs="Times New Roman"/>
          <w:noProof/>
          <w:sz w:val="24"/>
          <w:szCs w:val="24"/>
        </w:rPr>
      </w:pPr>
    </w:p>
    <w:p w14:paraId="46C5EF46"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3CC77EA9" wp14:editId="4C52DDA7">
            <wp:extent cx="2881423" cy="1699179"/>
            <wp:effectExtent l="0" t="0" r="0" b="0"/>
            <wp:docPr id="2074" name="Рисунок 2074" descr="C:\Users\LENOVO\AppData\Local\Microsoft\Windows\Temporary Internet Files\Content.Word\IMG-20180504-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Temporary Internet Files\Content.Word\IMG-20180504-WA006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4145" r="3525"/>
                    <a:stretch/>
                  </pic:blipFill>
                  <pic:spPr bwMode="auto">
                    <a:xfrm>
                      <a:off x="0" y="0"/>
                      <a:ext cx="2887864" cy="170297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220E3BB7" wp14:editId="1715B27A">
            <wp:extent cx="2691441" cy="1716656"/>
            <wp:effectExtent l="0" t="0" r="0" b="0"/>
            <wp:docPr id="2075" name="Рисунок 2075" descr="C:\Users\LENOVO\AppData\Local\Microsoft\Windows\Temporary Internet Files\Content.Word\IMG-2018050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Microsoft\Windows\Temporary Internet Files\Content.Word\IMG-20180504-WA003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4957"/>
                    <a:stretch/>
                  </pic:blipFill>
                  <pic:spPr bwMode="auto">
                    <a:xfrm>
                      <a:off x="0" y="0"/>
                      <a:ext cx="2699699" cy="1721923"/>
                    </a:xfrm>
                    <a:prstGeom prst="rect">
                      <a:avLst/>
                    </a:prstGeom>
                    <a:noFill/>
                    <a:ln>
                      <a:noFill/>
                    </a:ln>
                    <a:extLst>
                      <a:ext uri="{53640926-AAD7-44D8-BBD7-CCE9431645EC}">
                        <a14:shadowObscured xmlns:a14="http://schemas.microsoft.com/office/drawing/2010/main"/>
                      </a:ext>
                    </a:extLst>
                  </pic:spPr>
                </pic:pic>
              </a:graphicData>
            </a:graphic>
          </wp:inline>
        </w:drawing>
      </w:r>
    </w:p>
    <w:p w14:paraId="32793715"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 </w:t>
      </w:r>
    </w:p>
    <w:p w14:paraId="6F42F49F"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366CA160" wp14:editId="0077BC6A">
            <wp:extent cx="2622430" cy="2200677"/>
            <wp:effectExtent l="0" t="0" r="6985" b="0"/>
            <wp:docPr id="2076" name="Рисунок 2076" descr="C:\Users\LENOVO\AppData\Local\Microsoft\Windows\Temporary Internet Files\Content.Word\IMG-20180504-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Microsoft\Windows\Temporary Internet Files\Content.Word\IMG-20180504-WA009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2276" t="13034"/>
                    <a:stretch/>
                  </pic:blipFill>
                  <pic:spPr bwMode="auto">
                    <a:xfrm>
                      <a:off x="0" y="0"/>
                      <a:ext cx="2625304" cy="2203089"/>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0C83EE80" wp14:editId="3C615C9F">
            <wp:extent cx="3295493" cy="2225615"/>
            <wp:effectExtent l="0" t="0" r="635" b="3810"/>
            <wp:docPr id="2077" name="Рисунок 2077" descr="C:\Users\LENOVO\AppData\Local\Microsoft\Windows\Temporary Internet Files\Content.Word\IMG-20180504-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Microsoft\Windows\Temporary Internet Files\Content.Word\IMG-20180504-WA0080.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0032" t="4060" b="23931"/>
                    <a:stretch/>
                  </pic:blipFill>
                  <pic:spPr bwMode="auto">
                    <a:xfrm>
                      <a:off x="0" y="0"/>
                      <a:ext cx="3311410" cy="2236365"/>
                    </a:xfrm>
                    <a:prstGeom prst="rect">
                      <a:avLst/>
                    </a:prstGeom>
                    <a:noFill/>
                    <a:ln>
                      <a:noFill/>
                    </a:ln>
                    <a:extLst>
                      <a:ext uri="{53640926-AAD7-44D8-BBD7-CCE9431645EC}">
                        <a14:shadowObscured xmlns:a14="http://schemas.microsoft.com/office/drawing/2010/main"/>
                      </a:ext>
                    </a:extLst>
                  </pic:spPr>
                </pic:pic>
              </a:graphicData>
            </a:graphic>
          </wp:inline>
        </w:drawing>
      </w:r>
    </w:p>
    <w:p w14:paraId="76AF695A"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7E2B26F9" wp14:editId="5883137E">
            <wp:extent cx="3594734" cy="2221545"/>
            <wp:effectExtent l="0" t="0" r="6350" b="7620"/>
            <wp:docPr id="2078" name="Рисунок 2078" descr="C:\Users\LENOVO\AppData\Local\Microsoft\Windows\Temporary Internet Files\Content.Word\IMG-20180504-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Microsoft\Windows\Temporary Internet Files\Content.Word\IMG-20180504-WA010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9872" t="12820" b="21154"/>
                    <a:stretch/>
                  </pic:blipFill>
                  <pic:spPr bwMode="auto">
                    <a:xfrm>
                      <a:off x="0" y="0"/>
                      <a:ext cx="3604641" cy="222766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378FBE7D" wp14:editId="208B829A">
            <wp:extent cx="1765004" cy="2233271"/>
            <wp:effectExtent l="0" t="0" r="6985" b="0"/>
            <wp:docPr id="2079" name="Рисунок 2079" descr="C:\Users\LENOVO\AppData\Local\Microsoft\Windows\Temporary Internet Files\Content.Word\IMG-20180504-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Microsoft\Windows\Temporary Internet Files\Content.Word\IMG-20180504-WA010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577" r="5769"/>
                    <a:stretch/>
                  </pic:blipFill>
                  <pic:spPr bwMode="auto">
                    <a:xfrm>
                      <a:off x="0" y="0"/>
                      <a:ext cx="1760923" cy="222810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p>
    <w:p w14:paraId="4269899F" w14:textId="77777777" w:rsidR="00251E77" w:rsidRPr="00251E77" w:rsidRDefault="00251E77" w:rsidP="00251E77">
      <w:pPr>
        <w:spacing w:after="0"/>
        <w:rPr>
          <w:rFonts w:ascii="Times New Roman" w:hAnsi="Times New Roman" w:cs="Times New Roman"/>
          <w:sz w:val="24"/>
          <w:szCs w:val="24"/>
        </w:rPr>
      </w:pPr>
    </w:p>
    <w:p w14:paraId="65D17033"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231E0279" wp14:editId="51519C18">
            <wp:extent cx="4856672" cy="1860167"/>
            <wp:effectExtent l="0" t="0" r="1270" b="6985"/>
            <wp:docPr id="33" name="Рисунок 33" descr="C:\Users\LENOVO\AppData\Local\Microsoft\Windows\Temporary Internet Files\Content.Word\IMG-2018050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Microsoft\Windows\Temporary Internet Files\Content.Word\IMG-20180505-WA0020.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21368" b="10541"/>
                    <a:stretch/>
                  </pic:blipFill>
                  <pic:spPr bwMode="auto">
                    <a:xfrm>
                      <a:off x="0" y="0"/>
                      <a:ext cx="4853047" cy="1858779"/>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42DE3124" wp14:editId="6110058C">
            <wp:extent cx="1201480" cy="1843108"/>
            <wp:effectExtent l="0" t="0" r="0" b="5080"/>
            <wp:docPr id="32" name="Рисунок 32" descr="C:\Users\LENOVO\AppData\Local\Microsoft\Windows\Temporary Internet Files\Content.Word\IMG-2018050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AppData\Local\Microsoft\Windows\Temporary Internet Files\Content.Word\IMG-20180505-WA0019.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051" t="2596" b="12884"/>
                    <a:stretch/>
                  </pic:blipFill>
                  <pic:spPr bwMode="auto">
                    <a:xfrm>
                      <a:off x="0" y="0"/>
                      <a:ext cx="1206217" cy="1850375"/>
                    </a:xfrm>
                    <a:prstGeom prst="rect">
                      <a:avLst/>
                    </a:prstGeom>
                    <a:noFill/>
                    <a:ln>
                      <a:noFill/>
                    </a:ln>
                    <a:extLst>
                      <a:ext uri="{53640926-AAD7-44D8-BBD7-CCE9431645EC}">
                        <a14:shadowObscured xmlns:a14="http://schemas.microsoft.com/office/drawing/2010/main"/>
                      </a:ext>
                    </a:extLst>
                  </pic:spPr>
                </pic:pic>
              </a:graphicData>
            </a:graphic>
          </wp:inline>
        </w:drawing>
      </w:r>
    </w:p>
    <w:p w14:paraId="2ECA53C2"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Участие в акции «Бессмертный </w:t>
      </w:r>
      <w:proofErr w:type="gramStart"/>
      <w:r w:rsidRPr="00251E77">
        <w:rPr>
          <w:rFonts w:ascii="Times New Roman" w:hAnsi="Times New Roman" w:cs="Times New Roman"/>
          <w:sz w:val="24"/>
          <w:szCs w:val="24"/>
        </w:rPr>
        <w:t>полк»  9</w:t>
      </w:r>
      <w:proofErr w:type="gramEnd"/>
      <w:r w:rsidRPr="00251E77">
        <w:rPr>
          <w:rFonts w:ascii="Times New Roman" w:hAnsi="Times New Roman" w:cs="Times New Roman"/>
          <w:sz w:val="24"/>
          <w:szCs w:val="24"/>
        </w:rPr>
        <w:t xml:space="preserve"> мая 2018 года</w:t>
      </w:r>
    </w:p>
    <w:p w14:paraId="22FBFD4A" w14:textId="77777777" w:rsidR="00251E77" w:rsidRPr="00251E77" w:rsidRDefault="00251E77" w:rsidP="00251E77">
      <w:p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t> Цель «Бессмертного полка</w:t>
      </w:r>
      <w:proofErr w:type="gramStart"/>
      <w:r w:rsidRPr="00251E77">
        <w:rPr>
          <w:rFonts w:ascii="Times New Roman" w:hAnsi="Times New Roman" w:cs="Times New Roman"/>
          <w:sz w:val="24"/>
          <w:szCs w:val="24"/>
          <w:shd w:val="clear" w:color="auto" w:fill="FFFFFF"/>
        </w:rPr>
        <w:t>» :</w:t>
      </w:r>
      <w:proofErr w:type="gramEnd"/>
    </w:p>
    <w:p w14:paraId="3830C21F" w14:textId="77777777" w:rsidR="00251E77" w:rsidRPr="00251E77" w:rsidRDefault="00251E77" w:rsidP="00251E77">
      <w:pPr>
        <w:pStyle w:val="a5"/>
        <w:numPr>
          <w:ilvl w:val="0"/>
          <w:numId w:val="41"/>
        </w:num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t>сохранение памяти о советских солдатах и их подвигах</w:t>
      </w:r>
    </w:p>
    <w:p w14:paraId="4193E89E" w14:textId="77777777" w:rsidR="00251E77" w:rsidRPr="00251E77" w:rsidRDefault="00251E77" w:rsidP="00251E77">
      <w:pPr>
        <w:pStyle w:val="a5"/>
        <w:numPr>
          <w:ilvl w:val="0"/>
          <w:numId w:val="41"/>
        </w:num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t>пробудить чувства патриотизма и гордость за своих героев в ВОВ</w:t>
      </w:r>
    </w:p>
    <w:p w14:paraId="624FC891" w14:textId="77777777" w:rsidR="00251E77" w:rsidRPr="00251E77" w:rsidRDefault="00251E77" w:rsidP="00251E77">
      <w:p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t>Задача:</w:t>
      </w:r>
    </w:p>
    <w:p w14:paraId="29CE5458" w14:textId="77777777" w:rsidR="00251E77" w:rsidRPr="00251E77" w:rsidRDefault="00251E77" w:rsidP="00251E77">
      <w:pPr>
        <w:pStyle w:val="a5"/>
        <w:numPr>
          <w:ilvl w:val="0"/>
          <w:numId w:val="40"/>
        </w:num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t xml:space="preserve">стремление сохранить в каждой семье память о </w:t>
      </w:r>
      <w:proofErr w:type="gramStart"/>
      <w:r w:rsidRPr="00251E77">
        <w:rPr>
          <w:rFonts w:ascii="Times New Roman" w:hAnsi="Times New Roman" w:cs="Times New Roman"/>
          <w:sz w:val="24"/>
          <w:szCs w:val="24"/>
          <w:shd w:val="clear" w:color="auto" w:fill="FFFFFF"/>
        </w:rPr>
        <w:t>солдатах  Великой</w:t>
      </w:r>
      <w:proofErr w:type="gramEnd"/>
      <w:r w:rsidRPr="00251E77">
        <w:rPr>
          <w:rFonts w:ascii="Times New Roman" w:hAnsi="Times New Roman" w:cs="Times New Roman"/>
          <w:sz w:val="24"/>
          <w:szCs w:val="24"/>
          <w:shd w:val="clear" w:color="auto" w:fill="FFFFFF"/>
        </w:rPr>
        <w:t xml:space="preserve"> Отечественной войны.</w:t>
      </w:r>
    </w:p>
    <w:p w14:paraId="6B867C7F" w14:textId="77777777" w:rsidR="00251E77" w:rsidRPr="00251E77" w:rsidRDefault="00251E77" w:rsidP="00251E77">
      <w:pPr>
        <w:pStyle w:val="a5"/>
        <w:numPr>
          <w:ilvl w:val="0"/>
          <w:numId w:val="40"/>
        </w:num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lastRenderedPageBreak/>
        <w:t xml:space="preserve">не потерять живую связь с их </w:t>
      </w:r>
      <w:proofErr w:type="gramStart"/>
      <w:r w:rsidRPr="00251E77">
        <w:rPr>
          <w:rFonts w:ascii="Times New Roman" w:hAnsi="Times New Roman" w:cs="Times New Roman"/>
          <w:sz w:val="24"/>
          <w:szCs w:val="24"/>
          <w:shd w:val="clear" w:color="auto" w:fill="FFFFFF"/>
        </w:rPr>
        <w:t>дедами,  с</w:t>
      </w:r>
      <w:proofErr w:type="gramEnd"/>
      <w:r w:rsidRPr="00251E77">
        <w:rPr>
          <w:rFonts w:ascii="Times New Roman" w:hAnsi="Times New Roman" w:cs="Times New Roman"/>
          <w:sz w:val="24"/>
          <w:szCs w:val="24"/>
          <w:shd w:val="clear" w:color="auto" w:fill="FFFFFF"/>
        </w:rPr>
        <w:t xml:space="preserve"> историей своей страны</w:t>
      </w:r>
    </w:p>
    <w:p w14:paraId="21630DBF" w14:textId="77777777" w:rsidR="00251E77" w:rsidRPr="00251E77" w:rsidRDefault="00251E77" w:rsidP="00251E77">
      <w:p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t xml:space="preserve">Акция «Бессмертный полк» - гражданская инициатива, главной которой является </w:t>
      </w:r>
    </w:p>
    <w:p w14:paraId="70132ABB"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shd w:val="clear" w:color="auto" w:fill="FFFFFF"/>
        </w:rPr>
        <w:t>международное общественное движение по сохранению личной памяти о поколении </w:t>
      </w:r>
      <w:hyperlink r:id="rId61" w:tooltip="Великая Отечественная война" w:history="1">
        <w:r w:rsidRPr="00251E77">
          <w:rPr>
            <w:rStyle w:val="ae"/>
            <w:rFonts w:ascii="Times New Roman" w:hAnsi="Times New Roman" w:cs="Times New Roman"/>
            <w:sz w:val="24"/>
            <w:szCs w:val="24"/>
            <w:shd w:val="clear" w:color="auto" w:fill="FFFFFF"/>
          </w:rPr>
          <w:t>Великой Отечественной войны</w:t>
        </w:r>
      </w:hyperlink>
      <w:r w:rsidRPr="00251E77">
        <w:rPr>
          <w:rFonts w:ascii="Times New Roman" w:hAnsi="Times New Roman" w:cs="Times New Roman"/>
          <w:sz w:val="24"/>
          <w:szCs w:val="24"/>
        </w:rPr>
        <w:t>.</w:t>
      </w:r>
    </w:p>
    <w:p w14:paraId="2A5B39AD" w14:textId="77777777" w:rsidR="00251E77" w:rsidRPr="00251E77" w:rsidRDefault="00251E77" w:rsidP="00251E77">
      <w:pPr>
        <w:pStyle w:val="ad"/>
        <w:spacing w:before="0" w:beforeAutospacing="0" w:after="0" w:afterAutospacing="0"/>
        <w:textAlignment w:val="baseline"/>
      </w:pPr>
      <w:r w:rsidRPr="00251E77">
        <w:t xml:space="preserve">9 мая </w:t>
      </w:r>
      <w:proofErr w:type="gramStart"/>
      <w:r w:rsidRPr="00251E77">
        <w:t>огромное  колонна</w:t>
      </w:r>
      <w:proofErr w:type="gramEnd"/>
      <w:r w:rsidRPr="00251E77">
        <w:t xml:space="preserve"> </w:t>
      </w:r>
      <w:proofErr w:type="spellStart"/>
      <w:r w:rsidRPr="00251E77">
        <w:t>бишкекчан</w:t>
      </w:r>
      <w:proofErr w:type="spellEnd"/>
      <w:r w:rsidRPr="00251E77">
        <w:t xml:space="preserve"> и гостей столицы прошла</w:t>
      </w:r>
      <w:r w:rsidRPr="00251E77">
        <w:rPr>
          <w:shd w:val="clear" w:color="auto" w:fill="FFFFFF"/>
        </w:rPr>
        <w:t xml:space="preserve">  от Южных ворот по улице </w:t>
      </w:r>
      <w:proofErr w:type="spellStart"/>
      <w:r w:rsidRPr="00251E77">
        <w:rPr>
          <w:shd w:val="clear" w:color="auto" w:fill="FFFFFF"/>
        </w:rPr>
        <w:t>Байтика</w:t>
      </w:r>
      <w:proofErr w:type="spellEnd"/>
      <w:r w:rsidRPr="00251E77">
        <w:rPr>
          <w:shd w:val="clear" w:color="auto" w:fill="FFFFFF"/>
        </w:rPr>
        <w:t xml:space="preserve"> </w:t>
      </w:r>
      <w:proofErr w:type="spellStart"/>
      <w:r w:rsidRPr="00251E77">
        <w:rPr>
          <w:shd w:val="clear" w:color="auto" w:fill="FFFFFF"/>
        </w:rPr>
        <w:t>баатыра</w:t>
      </w:r>
      <w:proofErr w:type="spellEnd"/>
      <w:r w:rsidRPr="00251E77">
        <w:t xml:space="preserve"> </w:t>
      </w:r>
      <w:r w:rsidRPr="00251E77">
        <w:rPr>
          <w:shd w:val="clear" w:color="auto" w:fill="FFFFFF"/>
        </w:rPr>
        <w:t>до площади Победы</w:t>
      </w:r>
      <w:r w:rsidRPr="00251E77">
        <w:t xml:space="preserve"> с портретами родных, которые участвовали в Великой Отечественной войне.  </w:t>
      </w:r>
      <w:proofErr w:type="gramStart"/>
      <w:r w:rsidRPr="00251E77">
        <w:t>В  акции</w:t>
      </w:r>
      <w:proofErr w:type="gramEnd"/>
      <w:r w:rsidRPr="00251E77">
        <w:t xml:space="preserve"> "Бессмертный полк" приняли участие около 45 тысяч человек.  колонна растянулась примерно на 2 километра. Шествие в самом начале возглавил президент Кыргызской </w:t>
      </w:r>
      <w:proofErr w:type="gramStart"/>
      <w:r w:rsidRPr="00251E77">
        <w:t xml:space="preserve">Республики  </w:t>
      </w:r>
      <w:proofErr w:type="spellStart"/>
      <w:r w:rsidRPr="00251E77">
        <w:t>Сооронбай</w:t>
      </w:r>
      <w:proofErr w:type="spellEnd"/>
      <w:proofErr w:type="gramEnd"/>
      <w:r w:rsidRPr="00251E77">
        <w:t xml:space="preserve"> </w:t>
      </w:r>
      <w:proofErr w:type="spellStart"/>
      <w:r w:rsidRPr="00251E77">
        <w:t>Жээнбеков</w:t>
      </w:r>
      <w:proofErr w:type="spellEnd"/>
      <w:r w:rsidRPr="00251E77">
        <w:t>.</w:t>
      </w:r>
    </w:p>
    <w:p w14:paraId="08C07180" w14:textId="77777777" w:rsidR="00251E77" w:rsidRPr="00251E77" w:rsidRDefault="00251E77" w:rsidP="00251E77">
      <w:pPr>
        <w:pStyle w:val="ad"/>
        <w:spacing w:before="0" w:beforeAutospacing="0" w:after="0" w:afterAutospacing="0"/>
        <w:textAlignment w:val="baseline"/>
      </w:pPr>
      <w:r w:rsidRPr="00251E77">
        <w:t>В данной акции участвовали ученики СОШ № 45.</w:t>
      </w:r>
    </w:p>
    <w:p w14:paraId="59CEF232" w14:textId="77777777" w:rsidR="00251E77" w:rsidRPr="00251E77" w:rsidRDefault="00251E77" w:rsidP="00251E77">
      <w:pPr>
        <w:pStyle w:val="ad"/>
        <w:spacing w:before="0" w:beforeAutospacing="0" w:after="0" w:afterAutospacing="0"/>
        <w:textAlignment w:val="baseline"/>
      </w:pPr>
      <w:r w:rsidRPr="00251E77">
        <w:t xml:space="preserve">Начало была </w:t>
      </w:r>
      <w:proofErr w:type="gramStart"/>
      <w:r w:rsidRPr="00251E77">
        <w:t>подготовка :</w:t>
      </w:r>
      <w:proofErr w:type="gramEnd"/>
      <w:r w:rsidRPr="00251E77">
        <w:t xml:space="preserve"> каждый класс принес </w:t>
      </w:r>
      <w:proofErr w:type="spellStart"/>
      <w:r w:rsidRPr="00251E77">
        <w:t>штендеры</w:t>
      </w:r>
      <w:proofErr w:type="spellEnd"/>
      <w:r w:rsidRPr="00251E77">
        <w:t xml:space="preserve">, фотографии героев ВОВ, лидеры парламента приводили в порядок рамки и сделали единый стиль </w:t>
      </w:r>
      <w:proofErr w:type="spellStart"/>
      <w:r w:rsidRPr="00251E77">
        <w:t>штендеров</w:t>
      </w:r>
      <w:proofErr w:type="spellEnd"/>
      <w:r w:rsidRPr="00251E77">
        <w:t>.</w:t>
      </w:r>
    </w:p>
    <w:p w14:paraId="732E58EE" w14:textId="77777777" w:rsidR="00251E77" w:rsidRPr="00251E77" w:rsidRDefault="00251E77" w:rsidP="00251E77">
      <w:pPr>
        <w:pStyle w:val="ad"/>
        <w:spacing w:before="0" w:beforeAutospacing="0" w:after="0" w:afterAutospacing="0"/>
        <w:textAlignment w:val="baseline"/>
      </w:pPr>
      <w:r w:rsidRPr="00251E77">
        <w:t>9 мая участвовали в акции 30 учеников из 9-х и 10-х классов.</w:t>
      </w:r>
    </w:p>
    <w:p w14:paraId="54168A76" w14:textId="77777777" w:rsidR="00251E77" w:rsidRPr="00251E77" w:rsidRDefault="00251E77" w:rsidP="00251E77">
      <w:pPr>
        <w:pStyle w:val="ad"/>
        <w:spacing w:before="0" w:beforeAutospacing="0" w:after="0" w:afterAutospacing="0"/>
        <w:textAlignment w:val="baseline"/>
      </w:pPr>
    </w:p>
    <w:p w14:paraId="7FCAAF33" w14:textId="77777777" w:rsidR="00251E77" w:rsidRPr="00251E77" w:rsidRDefault="00251E77" w:rsidP="00251E77">
      <w:pPr>
        <w:pStyle w:val="ad"/>
        <w:spacing w:before="0" w:beforeAutospacing="0" w:after="0" w:afterAutospacing="0"/>
        <w:textAlignment w:val="baseline"/>
        <w:rPr>
          <w:noProof/>
        </w:rPr>
      </w:pPr>
      <w:r w:rsidRPr="00251E77">
        <w:t xml:space="preserve"> </w:t>
      </w:r>
      <w:r w:rsidRPr="00251E77">
        <w:rPr>
          <w:noProof/>
        </w:rPr>
        <w:drawing>
          <wp:inline distT="0" distB="0" distL="0" distR="0" wp14:anchorId="3EB1B309" wp14:editId="422E3EAE">
            <wp:extent cx="2719300" cy="2037369"/>
            <wp:effectExtent l="0" t="0" r="5080" b="1270"/>
            <wp:docPr id="308" name="Рисунок 308" descr="C:\Users\LENOVO\AppData\Local\Microsoft\Windows\Temporary Internet Files\Content.Word\IMG-20180509-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Temporary Internet Files\Content.Word\IMG-20180509-WA007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0858" cy="2046028"/>
                    </a:xfrm>
                    <a:prstGeom prst="rect">
                      <a:avLst/>
                    </a:prstGeom>
                    <a:noFill/>
                    <a:ln>
                      <a:noFill/>
                    </a:ln>
                  </pic:spPr>
                </pic:pic>
              </a:graphicData>
            </a:graphic>
          </wp:inline>
        </w:drawing>
      </w:r>
      <w:r w:rsidRPr="00251E77">
        <w:t xml:space="preserve"> </w:t>
      </w:r>
      <w:r w:rsidR="00EC0E3F" w:rsidRPr="00251E77">
        <w:rPr>
          <w:noProof/>
        </w:rPr>
        <w:drawing>
          <wp:inline distT="0" distB="0" distL="0" distR="0" wp14:anchorId="03276DF5" wp14:editId="1AB21431">
            <wp:extent cx="2721935" cy="2039343"/>
            <wp:effectExtent l="0" t="0" r="2540" b="0"/>
            <wp:docPr id="310" name="Рисунок 310" descr="C:\Users\LENOVO\AppData\Local\Microsoft\Windows\Temporary Internet Files\Content.Word\IMG-20180509-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Microsoft\Windows\Temporary Internet Files\Content.Word\IMG-20180509-WA008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39550" cy="2052541"/>
                    </a:xfrm>
                    <a:prstGeom prst="rect">
                      <a:avLst/>
                    </a:prstGeom>
                    <a:noFill/>
                    <a:ln>
                      <a:noFill/>
                    </a:ln>
                  </pic:spPr>
                </pic:pic>
              </a:graphicData>
            </a:graphic>
          </wp:inline>
        </w:drawing>
      </w:r>
    </w:p>
    <w:p w14:paraId="1DB02BAB" w14:textId="77777777" w:rsidR="00251E77" w:rsidRPr="00251E77" w:rsidRDefault="00251E77" w:rsidP="00251E77">
      <w:pPr>
        <w:pStyle w:val="ad"/>
        <w:spacing w:before="0" w:beforeAutospacing="0" w:after="0" w:afterAutospacing="0"/>
        <w:textAlignment w:val="baseline"/>
        <w:rPr>
          <w:noProof/>
        </w:rPr>
      </w:pPr>
    </w:p>
    <w:p w14:paraId="0A880795" w14:textId="77777777" w:rsidR="00251E77" w:rsidRPr="00251E77" w:rsidRDefault="00251E77" w:rsidP="00251E77">
      <w:pPr>
        <w:pStyle w:val="ad"/>
        <w:spacing w:before="0" w:beforeAutospacing="0" w:after="0" w:afterAutospacing="0"/>
        <w:textAlignment w:val="baseline"/>
      </w:pPr>
      <w:r w:rsidRPr="00251E77">
        <w:t xml:space="preserve"> </w:t>
      </w:r>
      <w:r w:rsidRPr="00251E77">
        <w:rPr>
          <w:noProof/>
        </w:rPr>
        <w:drawing>
          <wp:inline distT="0" distB="0" distL="0" distR="0" wp14:anchorId="3CBD5A85" wp14:editId="47466C12">
            <wp:extent cx="2721935" cy="2039342"/>
            <wp:effectExtent l="0" t="0" r="2540" b="0"/>
            <wp:docPr id="312" name="Рисунок 312" descr="C:\Users\LENOVO\AppData\Local\Microsoft\Windows\Temporary Internet Files\Content.Word\IMG-20180509-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AppData\Local\Microsoft\Windows\Temporary Internet Files\Content.Word\IMG-20180509-WA004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6383" cy="2050167"/>
                    </a:xfrm>
                    <a:prstGeom prst="rect">
                      <a:avLst/>
                    </a:prstGeom>
                    <a:noFill/>
                    <a:ln>
                      <a:noFill/>
                    </a:ln>
                  </pic:spPr>
                </pic:pic>
              </a:graphicData>
            </a:graphic>
          </wp:inline>
        </w:drawing>
      </w:r>
      <w:r w:rsidR="00EC0E3F">
        <w:t xml:space="preserve"> </w:t>
      </w:r>
      <w:r w:rsidR="00EC0E3F" w:rsidRPr="00251E77">
        <w:rPr>
          <w:noProof/>
        </w:rPr>
        <w:drawing>
          <wp:inline distT="0" distB="0" distL="0" distR="0" wp14:anchorId="73ACBA83" wp14:editId="447C3AD6">
            <wp:extent cx="2725877" cy="2042295"/>
            <wp:effectExtent l="0" t="0" r="0" b="0"/>
            <wp:docPr id="314" name="Рисунок 314" descr="C:\Users\LENOVO\AppData\Local\Microsoft\Windows\Temporary Internet Files\Content.Word\IMG-20180509-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Microsoft\Windows\Temporary Internet Files\Content.Word\IMG-20180509-WA012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27825" cy="2043754"/>
                    </a:xfrm>
                    <a:prstGeom prst="rect">
                      <a:avLst/>
                    </a:prstGeom>
                    <a:noFill/>
                    <a:ln>
                      <a:noFill/>
                    </a:ln>
                  </pic:spPr>
                </pic:pic>
              </a:graphicData>
            </a:graphic>
          </wp:inline>
        </w:drawing>
      </w:r>
    </w:p>
    <w:p w14:paraId="1F97850C" w14:textId="77777777" w:rsidR="00251E77" w:rsidRPr="00251E77" w:rsidRDefault="00251E77" w:rsidP="00251E77">
      <w:pPr>
        <w:pStyle w:val="ad"/>
        <w:spacing w:before="0" w:beforeAutospacing="0" w:after="0" w:afterAutospacing="0"/>
        <w:textAlignment w:val="baseline"/>
      </w:pPr>
    </w:p>
    <w:p w14:paraId="12D7CD64" w14:textId="77777777" w:rsidR="00251E77" w:rsidRPr="00251E77" w:rsidRDefault="00251E77" w:rsidP="00251E77">
      <w:pPr>
        <w:pStyle w:val="ad"/>
        <w:spacing w:before="0" w:beforeAutospacing="0" w:after="0" w:afterAutospacing="0"/>
        <w:textAlignment w:val="baseline"/>
      </w:pPr>
      <w:r w:rsidRPr="00251E77">
        <w:t xml:space="preserve">      </w:t>
      </w:r>
      <w:r w:rsidRPr="00251E77">
        <w:rPr>
          <w:noProof/>
        </w:rPr>
        <w:t xml:space="preserve"> </w:t>
      </w:r>
      <w:r w:rsidRPr="00251E77">
        <w:rPr>
          <w:noProof/>
        </w:rPr>
        <w:drawing>
          <wp:inline distT="0" distB="0" distL="0" distR="0" wp14:anchorId="6CE9F855" wp14:editId="66E8D7DA">
            <wp:extent cx="2724748" cy="2041451"/>
            <wp:effectExtent l="0" t="0" r="0" b="0"/>
            <wp:docPr id="315" name="Рисунок 315" descr="C:\Users\LENOVO\AppData\Local\Microsoft\Windows\Temporary Internet Files\Content.Word\IMG-20180509-W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Microsoft\Windows\Temporary Internet Files\Content.Word\IMG-20180509-WA01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47714" cy="2058658"/>
                    </a:xfrm>
                    <a:prstGeom prst="rect">
                      <a:avLst/>
                    </a:prstGeom>
                    <a:noFill/>
                    <a:ln>
                      <a:noFill/>
                    </a:ln>
                  </pic:spPr>
                </pic:pic>
              </a:graphicData>
            </a:graphic>
          </wp:inline>
        </w:drawing>
      </w:r>
    </w:p>
    <w:p w14:paraId="7BEF395C" w14:textId="77777777" w:rsidR="00251E77" w:rsidRPr="00251E77" w:rsidRDefault="00251E77" w:rsidP="00251E77">
      <w:pPr>
        <w:spacing w:after="0"/>
        <w:rPr>
          <w:rFonts w:ascii="Times New Roman" w:hAnsi="Times New Roman" w:cs="Times New Roman"/>
          <w:sz w:val="24"/>
          <w:szCs w:val="24"/>
        </w:rPr>
      </w:pPr>
    </w:p>
    <w:p w14:paraId="23787BEE" w14:textId="77777777" w:rsidR="00251E77" w:rsidRPr="00251E77" w:rsidRDefault="00251E77" w:rsidP="00EC0E3F">
      <w:pPr>
        <w:spacing w:after="0"/>
        <w:jc w:val="both"/>
        <w:rPr>
          <w:rFonts w:ascii="Times New Roman" w:hAnsi="Times New Roman" w:cs="Times New Roman"/>
          <w:b/>
          <w:sz w:val="24"/>
          <w:szCs w:val="24"/>
        </w:rPr>
      </w:pPr>
      <w:r w:rsidRPr="00251E77">
        <w:rPr>
          <w:rFonts w:ascii="Times New Roman" w:hAnsi="Times New Roman" w:cs="Times New Roman"/>
          <w:b/>
          <w:sz w:val="24"/>
          <w:szCs w:val="24"/>
        </w:rPr>
        <w:t xml:space="preserve">День Гражданской Защиты в школе провели на 23 апреля. </w:t>
      </w:r>
    </w:p>
    <w:p w14:paraId="60371687" w14:textId="77777777" w:rsidR="00251E77" w:rsidRPr="00251E77" w:rsidRDefault="00251E77" w:rsidP="00251E77">
      <w:pPr>
        <w:spacing w:after="0"/>
        <w:rPr>
          <w:rFonts w:ascii="Times New Roman" w:hAnsi="Times New Roman" w:cs="Times New Roman"/>
          <w:color w:val="000000"/>
          <w:sz w:val="24"/>
          <w:szCs w:val="24"/>
          <w:lang w:val="ky-KG"/>
        </w:rPr>
      </w:pPr>
      <w:r w:rsidRPr="00251E77">
        <w:rPr>
          <w:rFonts w:ascii="Times New Roman" w:hAnsi="Times New Roman" w:cs="Times New Roman"/>
          <w:color w:val="000000"/>
          <w:sz w:val="24"/>
          <w:szCs w:val="24"/>
        </w:rPr>
        <w:t xml:space="preserve">Согласно плану проведения Дня Гражданской защиты в СОШ №45 учения начались вовремя, в 10 ч </w:t>
      </w:r>
      <w:r w:rsidRPr="00251E77">
        <w:rPr>
          <w:rFonts w:ascii="Times New Roman" w:hAnsi="Times New Roman" w:cs="Times New Roman"/>
          <w:color w:val="000000"/>
          <w:sz w:val="24"/>
          <w:szCs w:val="24"/>
          <w:lang w:val="ky-KG"/>
        </w:rPr>
        <w:t>0</w:t>
      </w:r>
      <w:r w:rsidRPr="00251E77">
        <w:rPr>
          <w:rFonts w:ascii="Times New Roman" w:hAnsi="Times New Roman" w:cs="Times New Roman"/>
          <w:color w:val="000000"/>
          <w:sz w:val="24"/>
          <w:szCs w:val="24"/>
        </w:rPr>
        <w:t xml:space="preserve">0 м. Были даны 3 длинных звонка для начала эвакуации школы. Предварительно службой </w:t>
      </w:r>
      <w:r w:rsidRPr="00251E77">
        <w:rPr>
          <w:rFonts w:ascii="Times New Roman" w:hAnsi="Times New Roman" w:cs="Times New Roman"/>
          <w:color w:val="000000"/>
          <w:sz w:val="24"/>
          <w:szCs w:val="24"/>
        </w:rPr>
        <w:lastRenderedPageBreak/>
        <w:t xml:space="preserve">безопасности школы были открыты все аварийные выходы, педагогический коллектив получил инструкцию по очередности эвакуации, на этажах находились </w:t>
      </w:r>
      <w:proofErr w:type="gramStart"/>
      <w:r w:rsidRPr="00251E77">
        <w:rPr>
          <w:rFonts w:ascii="Times New Roman" w:hAnsi="Times New Roman" w:cs="Times New Roman"/>
          <w:color w:val="000000"/>
          <w:sz w:val="24"/>
          <w:szCs w:val="24"/>
        </w:rPr>
        <w:t>дежурные .</w:t>
      </w:r>
      <w:proofErr w:type="gramEnd"/>
      <w:r w:rsidRPr="00251E77">
        <w:rPr>
          <w:rFonts w:ascii="Times New Roman" w:hAnsi="Times New Roman" w:cs="Times New Roman"/>
          <w:color w:val="000000"/>
          <w:sz w:val="24"/>
          <w:szCs w:val="24"/>
        </w:rPr>
        <w:t xml:space="preserve"> На стадионе были развернуты два медико- санитарных поста и пост пожарной </w:t>
      </w:r>
      <w:proofErr w:type="gramStart"/>
      <w:r w:rsidRPr="00251E77">
        <w:rPr>
          <w:rFonts w:ascii="Times New Roman" w:hAnsi="Times New Roman" w:cs="Times New Roman"/>
          <w:color w:val="000000"/>
          <w:sz w:val="24"/>
          <w:szCs w:val="24"/>
        </w:rPr>
        <w:t>дружины .Сформированы</w:t>
      </w:r>
      <w:proofErr w:type="gramEnd"/>
      <w:r w:rsidRPr="00251E77">
        <w:rPr>
          <w:rFonts w:ascii="Times New Roman" w:hAnsi="Times New Roman" w:cs="Times New Roman"/>
          <w:color w:val="000000"/>
          <w:sz w:val="24"/>
          <w:szCs w:val="24"/>
        </w:rPr>
        <w:t xml:space="preserve"> два спасательных отряда из учеников 11 классов .Эвакуация проходила организовано ,ученики с </w:t>
      </w:r>
      <w:r w:rsidRPr="00251E77">
        <w:rPr>
          <w:rFonts w:ascii="Times New Roman" w:hAnsi="Times New Roman" w:cs="Times New Roman"/>
          <w:color w:val="000000"/>
          <w:sz w:val="24"/>
          <w:szCs w:val="24"/>
          <w:lang w:val="ky-KG"/>
        </w:rPr>
        <w:t>5</w:t>
      </w:r>
      <w:r w:rsidRPr="00251E77">
        <w:rPr>
          <w:rFonts w:ascii="Times New Roman" w:hAnsi="Times New Roman" w:cs="Times New Roman"/>
          <w:color w:val="000000"/>
          <w:sz w:val="24"/>
          <w:szCs w:val="24"/>
        </w:rPr>
        <w:t xml:space="preserve"> по 11 класс строились на школьном стадионе в определенном порядке.</w:t>
      </w:r>
    </w:p>
    <w:p w14:paraId="3C68144E"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color w:val="000000"/>
          <w:sz w:val="24"/>
          <w:szCs w:val="24"/>
          <w:lang w:val="ky-KG"/>
        </w:rPr>
        <w:t xml:space="preserve">А начальная школа выстроились в школьном дворе около главного входа. </w:t>
      </w:r>
      <w:r w:rsidRPr="00251E77">
        <w:rPr>
          <w:rFonts w:ascii="Times New Roman" w:hAnsi="Times New Roman" w:cs="Times New Roman"/>
          <w:color w:val="000000"/>
          <w:sz w:val="24"/>
          <w:szCs w:val="24"/>
        </w:rPr>
        <w:t xml:space="preserve"> После эвакуации учителя доложили о наличии </w:t>
      </w:r>
      <w:proofErr w:type="gramStart"/>
      <w:r w:rsidRPr="00251E77">
        <w:rPr>
          <w:rFonts w:ascii="Times New Roman" w:hAnsi="Times New Roman" w:cs="Times New Roman"/>
          <w:color w:val="000000"/>
          <w:sz w:val="24"/>
          <w:szCs w:val="24"/>
        </w:rPr>
        <w:t>учеников .</w:t>
      </w:r>
      <w:proofErr w:type="gramEnd"/>
      <w:r w:rsidRPr="00251E77">
        <w:rPr>
          <w:rFonts w:ascii="Times New Roman" w:hAnsi="Times New Roman" w:cs="Times New Roman"/>
          <w:color w:val="000000"/>
          <w:sz w:val="24"/>
          <w:szCs w:val="24"/>
        </w:rPr>
        <w:t xml:space="preserve"> В Связи с тем, что по условиям учения в школе были оставлены ученики условно </w:t>
      </w:r>
      <w:proofErr w:type="gramStart"/>
      <w:r w:rsidRPr="00251E77">
        <w:rPr>
          <w:rFonts w:ascii="Times New Roman" w:hAnsi="Times New Roman" w:cs="Times New Roman"/>
          <w:color w:val="000000"/>
          <w:sz w:val="24"/>
          <w:szCs w:val="24"/>
        </w:rPr>
        <w:t>раненные :</w:t>
      </w:r>
      <w:proofErr w:type="gramEnd"/>
      <w:r w:rsidRPr="00251E77">
        <w:rPr>
          <w:rFonts w:ascii="Times New Roman" w:hAnsi="Times New Roman" w:cs="Times New Roman"/>
          <w:color w:val="000000"/>
          <w:sz w:val="24"/>
          <w:szCs w:val="24"/>
        </w:rPr>
        <w:t xml:space="preserve"> с переломами ,с кровотечениями. С помощью спасательных отрядов они были доставлены на медико- санитарные </w:t>
      </w:r>
      <w:proofErr w:type="gramStart"/>
      <w:r w:rsidRPr="00251E77">
        <w:rPr>
          <w:rFonts w:ascii="Times New Roman" w:hAnsi="Times New Roman" w:cs="Times New Roman"/>
          <w:color w:val="000000"/>
          <w:sz w:val="24"/>
          <w:szCs w:val="24"/>
        </w:rPr>
        <w:t>посты ,</w:t>
      </w:r>
      <w:proofErr w:type="gramEnd"/>
      <w:r w:rsidRPr="00251E77">
        <w:rPr>
          <w:rFonts w:ascii="Times New Roman" w:hAnsi="Times New Roman" w:cs="Times New Roman"/>
          <w:color w:val="000000"/>
          <w:sz w:val="24"/>
          <w:szCs w:val="24"/>
        </w:rPr>
        <w:t xml:space="preserve"> где им была оказана неотложная медицинская помощь . Медсестрами были девочки 11 классов, которые прошли </w:t>
      </w:r>
      <w:proofErr w:type="spellStart"/>
      <w:r w:rsidRPr="00251E77">
        <w:rPr>
          <w:rFonts w:ascii="Times New Roman" w:hAnsi="Times New Roman" w:cs="Times New Roman"/>
          <w:color w:val="000000"/>
          <w:sz w:val="24"/>
          <w:szCs w:val="24"/>
        </w:rPr>
        <w:t>военно</w:t>
      </w:r>
      <w:r w:rsidRPr="00251E77">
        <w:rPr>
          <w:rFonts w:ascii="Times New Roman" w:hAnsi="Times New Roman" w:cs="Times New Roman"/>
          <w:color w:val="000000"/>
          <w:sz w:val="24"/>
          <w:szCs w:val="24"/>
        </w:rPr>
        <w:softHyphen/>
        <w:t>медицинскую</w:t>
      </w:r>
      <w:proofErr w:type="spellEnd"/>
      <w:r w:rsidRPr="00251E77">
        <w:rPr>
          <w:rFonts w:ascii="Times New Roman" w:hAnsi="Times New Roman" w:cs="Times New Roman"/>
          <w:color w:val="000000"/>
          <w:sz w:val="24"/>
          <w:szCs w:val="24"/>
        </w:rPr>
        <w:t xml:space="preserve"> подготовку на уроках ДПМ. Затем члены пожарной команды школы рассказали об устройстве и работе </w:t>
      </w:r>
      <w:proofErr w:type="gramStart"/>
      <w:r w:rsidRPr="00251E77">
        <w:rPr>
          <w:rFonts w:ascii="Times New Roman" w:hAnsi="Times New Roman" w:cs="Times New Roman"/>
          <w:color w:val="000000"/>
          <w:sz w:val="24"/>
          <w:szCs w:val="24"/>
        </w:rPr>
        <w:t>огнетушителей .</w:t>
      </w:r>
      <w:proofErr w:type="gramEnd"/>
    </w:p>
    <w:p w14:paraId="7FDFD750" w14:textId="77777777" w:rsidR="00251E77" w:rsidRPr="00251E77" w:rsidRDefault="00251E77" w:rsidP="00251E77">
      <w:pPr>
        <w:spacing w:after="0"/>
        <w:rPr>
          <w:rFonts w:ascii="Times New Roman" w:hAnsi="Times New Roman" w:cs="Times New Roman"/>
          <w:color w:val="000000"/>
          <w:sz w:val="24"/>
          <w:szCs w:val="24"/>
        </w:rPr>
      </w:pPr>
      <w:r w:rsidRPr="00251E77">
        <w:rPr>
          <w:rFonts w:ascii="Times New Roman" w:hAnsi="Times New Roman" w:cs="Times New Roman"/>
          <w:color w:val="000000"/>
          <w:sz w:val="24"/>
          <w:szCs w:val="24"/>
        </w:rPr>
        <w:t>Начальник штаба Г.</w:t>
      </w:r>
      <w:proofErr w:type="gramStart"/>
      <w:r w:rsidRPr="00251E77">
        <w:rPr>
          <w:rFonts w:ascii="Times New Roman" w:hAnsi="Times New Roman" w:cs="Times New Roman"/>
          <w:color w:val="000000"/>
          <w:sz w:val="24"/>
          <w:szCs w:val="24"/>
        </w:rPr>
        <w:t>З .</w:t>
      </w:r>
      <w:proofErr w:type="spellStart"/>
      <w:r w:rsidRPr="00251E77">
        <w:rPr>
          <w:rFonts w:ascii="Times New Roman" w:hAnsi="Times New Roman" w:cs="Times New Roman"/>
          <w:color w:val="000000"/>
          <w:sz w:val="24"/>
          <w:szCs w:val="24"/>
        </w:rPr>
        <w:t>Кунст</w:t>
      </w:r>
      <w:proofErr w:type="spellEnd"/>
      <w:proofErr w:type="gramEnd"/>
      <w:r w:rsidRPr="00251E77">
        <w:rPr>
          <w:rFonts w:ascii="Times New Roman" w:hAnsi="Times New Roman" w:cs="Times New Roman"/>
          <w:color w:val="000000"/>
          <w:sz w:val="24"/>
          <w:szCs w:val="24"/>
        </w:rPr>
        <w:t xml:space="preserve"> С.А. подвел итоги учения и доложил начальнику Г.З. Ем И.Б. Время эвакуации школы составило </w:t>
      </w:r>
      <w:r w:rsidRPr="00251E77">
        <w:rPr>
          <w:rFonts w:ascii="Times New Roman" w:hAnsi="Times New Roman" w:cs="Times New Roman"/>
          <w:color w:val="000000"/>
          <w:sz w:val="24"/>
          <w:szCs w:val="24"/>
          <w:lang w:val="ky-KG"/>
        </w:rPr>
        <w:t>3</w:t>
      </w:r>
      <w:r w:rsidRPr="00251E77">
        <w:rPr>
          <w:rFonts w:ascii="Times New Roman" w:hAnsi="Times New Roman" w:cs="Times New Roman"/>
          <w:color w:val="000000"/>
          <w:sz w:val="24"/>
          <w:szCs w:val="24"/>
        </w:rPr>
        <w:t xml:space="preserve"> мин. </w:t>
      </w:r>
      <w:r w:rsidRPr="00251E77">
        <w:rPr>
          <w:rFonts w:ascii="Times New Roman" w:hAnsi="Times New Roman" w:cs="Times New Roman"/>
          <w:color w:val="000000"/>
          <w:sz w:val="24"/>
          <w:szCs w:val="24"/>
          <w:lang w:val="ky-KG"/>
        </w:rPr>
        <w:t>30</w:t>
      </w:r>
      <w:r w:rsidRPr="00251E77">
        <w:rPr>
          <w:rFonts w:ascii="Times New Roman" w:hAnsi="Times New Roman" w:cs="Times New Roman"/>
          <w:color w:val="000000"/>
          <w:sz w:val="24"/>
          <w:szCs w:val="24"/>
        </w:rPr>
        <w:t xml:space="preserve"> сек. Начальник Г.З признала работу всех служб удовлетворительной и отдала приказ закончить учения и приступить к учебным занятиям.</w:t>
      </w:r>
    </w:p>
    <w:p w14:paraId="4954163E" w14:textId="77777777" w:rsidR="00251E77" w:rsidRPr="00251E77" w:rsidRDefault="00251E77" w:rsidP="00251E77">
      <w:pPr>
        <w:spacing w:after="0"/>
        <w:rPr>
          <w:rFonts w:ascii="Times New Roman" w:hAnsi="Times New Roman" w:cs="Times New Roman"/>
          <w:sz w:val="24"/>
          <w:szCs w:val="24"/>
        </w:rPr>
      </w:pPr>
    </w:p>
    <w:p w14:paraId="39E61DDE" w14:textId="77777777" w:rsidR="00251E77" w:rsidRPr="00782EBA"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0DADB385" wp14:editId="5BCCA951">
            <wp:extent cx="1938062" cy="1571953"/>
            <wp:effectExtent l="0" t="0" r="5080" b="9525"/>
            <wp:docPr id="22" name="Рисунок 22" descr="D:\фото 2018 г\а-а\IMG-20180423-WA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2018 г\а-а\IMG-20180423-WA0166.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39168"/>
                    <a:stretch/>
                  </pic:blipFill>
                  <pic:spPr bwMode="auto">
                    <a:xfrm>
                      <a:off x="0" y="0"/>
                      <a:ext cx="1941824" cy="1575004"/>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55886483" wp14:editId="6C84D87E">
            <wp:extent cx="2124075" cy="1558294"/>
            <wp:effectExtent l="0" t="0" r="0" b="3810"/>
            <wp:docPr id="294" name="Рисунок 294" descr="C:\Users\LENOVO\AppData\Local\Microsoft\Windows\Temporary Internet Files\Content.Word\IMG-2018042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AppData\Local\Microsoft\Windows\Temporary Internet Files\Content.Word\IMG-20180425-WA002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5733" b="19244"/>
                    <a:stretch/>
                  </pic:blipFill>
                  <pic:spPr bwMode="auto">
                    <a:xfrm>
                      <a:off x="0" y="0"/>
                      <a:ext cx="2124138" cy="1558341"/>
                    </a:xfrm>
                    <a:prstGeom prst="rect">
                      <a:avLst/>
                    </a:prstGeom>
                    <a:noFill/>
                    <a:ln>
                      <a:noFill/>
                    </a:ln>
                    <a:extLst>
                      <a:ext uri="{53640926-AAD7-44D8-BBD7-CCE9431645EC}">
                        <a14:shadowObscured xmlns:a14="http://schemas.microsoft.com/office/drawing/2010/main"/>
                      </a:ext>
                    </a:extLst>
                  </pic:spPr>
                </pic:pic>
              </a:graphicData>
            </a:graphic>
          </wp:inline>
        </w:drawing>
      </w:r>
      <w:r w:rsidR="00EC0E3F">
        <w:rPr>
          <w:rFonts w:ascii="Times New Roman" w:hAnsi="Times New Roman" w:cs="Times New Roman"/>
          <w:sz w:val="24"/>
          <w:szCs w:val="24"/>
          <w:lang w:val="ky-KG"/>
        </w:rPr>
        <w:t xml:space="preserve"> </w:t>
      </w:r>
      <w:r w:rsidR="00EC0E3F" w:rsidRPr="00251E77">
        <w:rPr>
          <w:rFonts w:ascii="Times New Roman" w:hAnsi="Times New Roman" w:cs="Times New Roman"/>
          <w:noProof/>
          <w:sz w:val="24"/>
          <w:szCs w:val="24"/>
          <w:lang w:eastAsia="ru-RU"/>
        </w:rPr>
        <w:drawing>
          <wp:inline distT="0" distB="0" distL="0" distR="0" wp14:anchorId="3F7250FC" wp14:editId="1F99AD17">
            <wp:extent cx="1643192" cy="1593018"/>
            <wp:effectExtent l="0" t="0" r="0" b="7620"/>
            <wp:docPr id="295" name="Рисунок 295" descr="C:\Users\LENOVO\AppData\Local\Microsoft\Windows\Temporary Internet Files\Content.Word\IMG-2018042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Microsoft\Windows\Temporary Internet Files\Content.Word\IMG-20180425-WA0028.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4744" r="37019" b="3846"/>
                    <a:stretch/>
                  </pic:blipFill>
                  <pic:spPr bwMode="auto">
                    <a:xfrm>
                      <a:off x="0" y="0"/>
                      <a:ext cx="1645126" cy="1594893"/>
                    </a:xfrm>
                    <a:prstGeom prst="rect">
                      <a:avLst/>
                    </a:prstGeom>
                    <a:noFill/>
                    <a:ln>
                      <a:noFill/>
                    </a:ln>
                    <a:extLst>
                      <a:ext uri="{53640926-AAD7-44D8-BBD7-CCE9431645EC}">
                        <a14:shadowObscured xmlns:a14="http://schemas.microsoft.com/office/drawing/2010/main"/>
                      </a:ext>
                    </a:extLst>
                  </pic:spPr>
                </pic:pic>
              </a:graphicData>
            </a:graphic>
          </wp:inline>
        </w:drawing>
      </w:r>
    </w:p>
    <w:p w14:paraId="4C14A337" w14:textId="77777777" w:rsidR="00251E77" w:rsidRPr="00782EBA" w:rsidRDefault="00251E77" w:rsidP="00251E77">
      <w:pPr>
        <w:spacing w:after="0"/>
        <w:rPr>
          <w:rFonts w:ascii="Times New Roman" w:hAnsi="Times New Roman" w:cs="Times New Roman"/>
          <w:sz w:val="24"/>
          <w:szCs w:val="24"/>
        </w:rPr>
      </w:pPr>
    </w:p>
    <w:p w14:paraId="4EC65F74"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65920127" wp14:editId="2D431F0B">
            <wp:extent cx="3571336" cy="1848625"/>
            <wp:effectExtent l="0" t="0" r="0" b="0"/>
            <wp:docPr id="296" name="Рисунок 296" descr="C:\Users\LENOVO\AppData\Local\Microsoft\Windows\Temporary Internet Files\Content.Word\IMG-2018042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Microsoft\Windows\Temporary Internet Files\Content.Word\IMG-20180425-WA003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7949" b="13034"/>
                    <a:stretch/>
                  </pic:blipFill>
                  <pic:spPr bwMode="auto">
                    <a:xfrm>
                      <a:off x="0" y="0"/>
                      <a:ext cx="3575314" cy="1850684"/>
                    </a:xfrm>
                    <a:prstGeom prst="rect">
                      <a:avLst/>
                    </a:prstGeom>
                    <a:noFill/>
                    <a:ln>
                      <a:noFill/>
                    </a:ln>
                    <a:extLst>
                      <a:ext uri="{53640926-AAD7-44D8-BBD7-CCE9431645EC}">
                        <a14:shadowObscured xmlns:a14="http://schemas.microsoft.com/office/drawing/2010/main"/>
                      </a:ext>
                    </a:extLst>
                  </pic:spPr>
                </pic:pic>
              </a:graphicData>
            </a:graphic>
          </wp:inline>
        </w:drawing>
      </w:r>
      <w:r w:rsidR="00EC0E3F">
        <w:rPr>
          <w:rFonts w:ascii="Times New Roman" w:hAnsi="Times New Roman" w:cs="Times New Roman"/>
          <w:noProof/>
          <w:sz w:val="24"/>
          <w:szCs w:val="24"/>
        </w:rPr>
        <w:t xml:space="preserve"> </w:t>
      </w:r>
      <w:r w:rsidR="00EC0E3F" w:rsidRPr="00251E77">
        <w:rPr>
          <w:rFonts w:ascii="Times New Roman" w:hAnsi="Times New Roman" w:cs="Times New Roman"/>
          <w:noProof/>
          <w:sz w:val="24"/>
          <w:szCs w:val="24"/>
          <w:lang w:eastAsia="ru-RU"/>
        </w:rPr>
        <w:drawing>
          <wp:inline distT="0" distB="0" distL="0" distR="0" wp14:anchorId="030AB5BA" wp14:editId="4CEA540C">
            <wp:extent cx="2229671" cy="1785668"/>
            <wp:effectExtent l="0" t="0" r="0" b="5080"/>
            <wp:docPr id="298" name="Рисунок 298" descr="C:\Users\LENOVO\AppData\Local\Microsoft\Windows\Temporary Internet Files\Content.Word\IMG-20180425-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AppData\Local\Microsoft\Windows\Temporary Internet Files\Content.Word\IMG-20180425-WA0054.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0889" r="25961" b="24640"/>
                    <a:stretch/>
                  </pic:blipFill>
                  <pic:spPr bwMode="auto">
                    <a:xfrm>
                      <a:off x="0" y="0"/>
                      <a:ext cx="2256210" cy="1806923"/>
                    </a:xfrm>
                    <a:prstGeom prst="rect">
                      <a:avLst/>
                    </a:prstGeom>
                    <a:noFill/>
                    <a:ln>
                      <a:noFill/>
                    </a:ln>
                    <a:extLst>
                      <a:ext uri="{53640926-AAD7-44D8-BBD7-CCE9431645EC}">
                        <a14:shadowObscured xmlns:a14="http://schemas.microsoft.com/office/drawing/2010/main"/>
                      </a:ext>
                    </a:extLst>
                  </pic:spPr>
                </pic:pic>
              </a:graphicData>
            </a:graphic>
          </wp:inline>
        </w:drawing>
      </w:r>
    </w:p>
    <w:p w14:paraId="2B48C341" w14:textId="77777777" w:rsidR="00251E77" w:rsidRPr="00251E77" w:rsidRDefault="00251E77" w:rsidP="00251E77">
      <w:pPr>
        <w:spacing w:after="0"/>
        <w:rPr>
          <w:rFonts w:ascii="Times New Roman" w:hAnsi="Times New Roman" w:cs="Times New Roman"/>
          <w:sz w:val="24"/>
          <w:szCs w:val="24"/>
          <w:lang w:val="ky-KG"/>
        </w:rPr>
      </w:pPr>
    </w:p>
    <w:p w14:paraId="21774D7C" w14:textId="77777777" w:rsidR="00251E77" w:rsidRPr="00782EBA"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54A72208" wp14:editId="2AD17D4D">
            <wp:extent cx="3958672" cy="1496133"/>
            <wp:effectExtent l="0" t="0" r="3810" b="8890"/>
            <wp:docPr id="297" name="Рисунок 297" descr="C:\Users\LENOVO\AppData\Local\Microsoft\Windows\Temporary Internet Files\Content.Word\IMG-2018042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AppData\Local\Microsoft\Windows\Temporary Internet Files\Content.Word\IMG-20180425-WA003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5641" r="11379" b="29701"/>
                    <a:stretch/>
                  </pic:blipFill>
                  <pic:spPr bwMode="auto">
                    <a:xfrm>
                      <a:off x="0" y="0"/>
                      <a:ext cx="3963669" cy="1498022"/>
                    </a:xfrm>
                    <a:prstGeom prst="rect">
                      <a:avLst/>
                    </a:prstGeom>
                    <a:noFill/>
                    <a:ln>
                      <a:noFill/>
                    </a:ln>
                    <a:extLst>
                      <a:ext uri="{53640926-AAD7-44D8-BBD7-CCE9431645EC}">
                        <a14:shadowObscured xmlns:a14="http://schemas.microsoft.com/office/drawing/2010/main"/>
                      </a:ext>
                    </a:extLst>
                  </pic:spPr>
                </pic:pic>
              </a:graphicData>
            </a:graphic>
          </wp:inline>
        </w:drawing>
      </w:r>
      <w:r w:rsidRPr="00782EBA">
        <w:rPr>
          <w:rFonts w:ascii="Times New Roman" w:hAnsi="Times New Roman" w:cs="Times New Roman"/>
          <w:noProof/>
          <w:sz w:val="24"/>
          <w:szCs w:val="24"/>
        </w:rPr>
        <w:t xml:space="preserve"> </w:t>
      </w:r>
      <w:r w:rsidRPr="00251E77">
        <w:rPr>
          <w:rFonts w:ascii="Times New Roman" w:hAnsi="Times New Roman" w:cs="Times New Roman"/>
          <w:noProof/>
          <w:sz w:val="24"/>
          <w:szCs w:val="24"/>
        </w:rPr>
        <w:t xml:space="preserve"> </w:t>
      </w:r>
    </w:p>
    <w:p w14:paraId="78E462B6" w14:textId="77777777" w:rsidR="00251E77" w:rsidRPr="00251E77" w:rsidRDefault="00251E77" w:rsidP="00251E77">
      <w:pPr>
        <w:spacing w:after="0"/>
        <w:jc w:val="both"/>
        <w:rPr>
          <w:rFonts w:ascii="Times New Roman" w:hAnsi="Times New Roman" w:cs="Times New Roman"/>
          <w:sz w:val="24"/>
          <w:szCs w:val="24"/>
        </w:rPr>
      </w:pPr>
    </w:p>
    <w:p w14:paraId="6CABEA0F" w14:textId="77777777" w:rsidR="00251E77" w:rsidRPr="00251E77" w:rsidRDefault="00251E77" w:rsidP="00251E77">
      <w:pPr>
        <w:spacing w:after="0"/>
        <w:ind w:firstLine="360"/>
        <w:jc w:val="both"/>
        <w:rPr>
          <w:rFonts w:ascii="Times New Roman" w:hAnsi="Times New Roman" w:cs="Times New Roman"/>
          <w:sz w:val="24"/>
          <w:szCs w:val="24"/>
        </w:rPr>
      </w:pPr>
      <w:r w:rsidRPr="00251E77">
        <w:rPr>
          <w:rFonts w:ascii="Times New Roman" w:hAnsi="Times New Roman" w:cs="Times New Roman"/>
          <w:sz w:val="24"/>
          <w:szCs w:val="24"/>
        </w:rPr>
        <w:t xml:space="preserve">Воспитание гражданственности – это формирование правовой культуры, четкой гражданской позиции, готовности к сознательному и добровольному служению своему народу. Формирование человека, неразрывно связывающего свою судьбу с будущим родного края и страны, способного встать на защиту государственных интересов Кыргызстана.  </w:t>
      </w:r>
      <w:proofErr w:type="gramStart"/>
      <w:r w:rsidRPr="00251E77">
        <w:rPr>
          <w:rFonts w:ascii="Times New Roman" w:hAnsi="Times New Roman" w:cs="Times New Roman"/>
          <w:sz w:val="24"/>
          <w:szCs w:val="24"/>
        </w:rPr>
        <w:t>Что  осуществляется</w:t>
      </w:r>
      <w:proofErr w:type="gramEnd"/>
      <w:r w:rsidRPr="00251E77">
        <w:rPr>
          <w:rFonts w:ascii="Times New Roman" w:hAnsi="Times New Roman" w:cs="Times New Roman"/>
          <w:sz w:val="24"/>
          <w:szCs w:val="24"/>
        </w:rPr>
        <w:t xml:space="preserve"> на уроках «Допризывной подготовки», проводимыми в 10-11 классах, на классных часах и уроках </w:t>
      </w:r>
      <w:r w:rsidRPr="00251E77">
        <w:rPr>
          <w:rFonts w:ascii="Times New Roman" w:hAnsi="Times New Roman" w:cs="Times New Roman"/>
          <w:sz w:val="24"/>
          <w:szCs w:val="24"/>
        </w:rPr>
        <w:lastRenderedPageBreak/>
        <w:t xml:space="preserve">мужества, проводимых классными руководителями, на уроках истории и государственного языка.  </w:t>
      </w:r>
    </w:p>
    <w:p w14:paraId="1A3F2ABA" w14:textId="77777777" w:rsidR="00251E77" w:rsidRPr="00251E77" w:rsidRDefault="00251E77" w:rsidP="00251E77">
      <w:pPr>
        <w:spacing w:after="0"/>
        <w:ind w:firstLine="360"/>
        <w:jc w:val="both"/>
        <w:rPr>
          <w:rFonts w:ascii="Times New Roman" w:hAnsi="Times New Roman" w:cs="Times New Roman"/>
          <w:sz w:val="24"/>
          <w:szCs w:val="24"/>
        </w:rPr>
      </w:pPr>
      <w:r w:rsidRPr="00251E77">
        <w:rPr>
          <w:rFonts w:ascii="Times New Roman" w:hAnsi="Times New Roman" w:cs="Times New Roman"/>
          <w:sz w:val="24"/>
          <w:szCs w:val="24"/>
        </w:rPr>
        <w:t xml:space="preserve">Преподаватели истории и </w:t>
      </w:r>
      <w:proofErr w:type="spellStart"/>
      <w:r w:rsidRPr="00251E77">
        <w:rPr>
          <w:rFonts w:ascii="Times New Roman" w:hAnsi="Times New Roman" w:cs="Times New Roman"/>
          <w:sz w:val="24"/>
          <w:szCs w:val="24"/>
        </w:rPr>
        <w:t>ЧиО</w:t>
      </w:r>
      <w:proofErr w:type="spellEnd"/>
      <w:r w:rsidRPr="00251E77">
        <w:rPr>
          <w:rFonts w:ascii="Times New Roman" w:hAnsi="Times New Roman" w:cs="Times New Roman"/>
          <w:sz w:val="24"/>
          <w:szCs w:val="24"/>
        </w:rPr>
        <w:t xml:space="preserve"> провели открытые уроки на темы: </w:t>
      </w:r>
      <w:proofErr w:type="gramStart"/>
      <w:r w:rsidRPr="00251E77">
        <w:rPr>
          <w:rFonts w:ascii="Times New Roman" w:hAnsi="Times New Roman" w:cs="Times New Roman"/>
          <w:sz w:val="24"/>
          <w:szCs w:val="24"/>
        </w:rPr>
        <w:t>« Права</w:t>
      </w:r>
      <w:proofErr w:type="gramEnd"/>
      <w:r w:rsidRPr="00251E77">
        <w:rPr>
          <w:rFonts w:ascii="Times New Roman" w:hAnsi="Times New Roman" w:cs="Times New Roman"/>
          <w:sz w:val="24"/>
          <w:szCs w:val="24"/>
        </w:rPr>
        <w:t xml:space="preserve"> человека», «Октябрь </w:t>
      </w:r>
      <w:proofErr w:type="spellStart"/>
      <w:r w:rsidRPr="00251E77">
        <w:rPr>
          <w:rFonts w:ascii="Times New Roman" w:hAnsi="Times New Roman" w:cs="Times New Roman"/>
          <w:sz w:val="24"/>
          <w:szCs w:val="24"/>
        </w:rPr>
        <w:t>революциясына</w:t>
      </w:r>
      <w:proofErr w:type="spellEnd"/>
      <w:r w:rsidRPr="00251E77">
        <w:rPr>
          <w:rFonts w:ascii="Times New Roman" w:hAnsi="Times New Roman" w:cs="Times New Roman"/>
          <w:sz w:val="24"/>
          <w:szCs w:val="24"/>
        </w:rPr>
        <w:t xml:space="preserve"> 100 </w:t>
      </w:r>
      <w:proofErr w:type="spellStart"/>
      <w:r w:rsidRPr="00251E77">
        <w:rPr>
          <w:rFonts w:ascii="Times New Roman" w:hAnsi="Times New Roman" w:cs="Times New Roman"/>
          <w:sz w:val="24"/>
          <w:szCs w:val="24"/>
        </w:rPr>
        <w:t>жыл</w:t>
      </w:r>
      <w:proofErr w:type="spellEnd"/>
      <w:r w:rsidRPr="00251E77">
        <w:rPr>
          <w:rFonts w:ascii="Times New Roman" w:hAnsi="Times New Roman" w:cs="Times New Roman"/>
          <w:sz w:val="24"/>
          <w:szCs w:val="24"/>
        </w:rPr>
        <w:t xml:space="preserve">», </w:t>
      </w:r>
    </w:p>
    <w:p w14:paraId="0456DCFE" w14:textId="77777777" w:rsidR="00251E77" w:rsidRPr="00251E77" w:rsidRDefault="00251E77" w:rsidP="00251E77">
      <w:pPr>
        <w:spacing w:after="0"/>
        <w:ind w:firstLine="360"/>
        <w:jc w:val="both"/>
        <w:rPr>
          <w:rFonts w:ascii="Times New Roman" w:hAnsi="Times New Roman" w:cs="Times New Roman"/>
          <w:sz w:val="24"/>
          <w:szCs w:val="24"/>
        </w:rPr>
      </w:pPr>
    </w:p>
    <w:p w14:paraId="1368B153" w14:textId="77777777" w:rsidR="00251E77" w:rsidRPr="00251E77" w:rsidRDefault="00251E77" w:rsidP="00EC0E3F">
      <w:pPr>
        <w:spacing w:after="0"/>
        <w:ind w:firstLine="360"/>
        <w:jc w:val="both"/>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41C0B822" wp14:editId="1964BCEE">
            <wp:extent cx="2339162" cy="1757116"/>
            <wp:effectExtent l="0" t="0" r="4445" b="0"/>
            <wp:docPr id="701" name="Рисунок 701" descr="C:\Users\LENOVO\AppData\Local\Microsoft\Windows\Temporary Internet Files\Content.Word\IMG-2017121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AppData\Local\Microsoft\Windows\Temporary Internet Files\Content.Word\IMG-20171218-WA002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7387" cy="1755783"/>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48B0C25D" wp14:editId="401D43B3">
            <wp:extent cx="2335509" cy="1754372"/>
            <wp:effectExtent l="0" t="0" r="8255" b="0"/>
            <wp:docPr id="288" name="Рисунок 288" descr="C:\Users\LENOVO\AppData\Local\Microsoft\Windows\Temporary Internet Files\Content.Word\IMG-2017121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NOVO\AppData\Local\Microsoft\Windows\Temporary Internet Files\Content.Word\IMG-20171218-WA002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1829" cy="1759119"/>
                    </a:xfrm>
                    <a:prstGeom prst="rect">
                      <a:avLst/>
                    </a:prstGeom>
                    <a:noFill/>
                    <a:ln>
                      <a:noFill/>
                    </a:ln>
                  </pic:spPr>
                </pic:pic>
              </a:graphicData>
            </a:graphic>
          </wp:inline>
        </w:drawing>
      </w:r>
    </w:p>
    <w:p w14:paraId="326787B5" w14:textId="77777777" w:rsidR="00251E77" w:rsidRPr="00251E77" w:rsidRDefault="00251E77" w:rsidP="00251E77">
      <w:pPr>
        <w:spacing w:after="0"/>
        <w:ind w:firstLine="360"/>
        <w:jc w:val="both"/>
        <w:rPr>
          <w:rFonts w:ascii="Times New Roman" w:hAnsi="Times New Roman" w:cs="Times New Roman"/>
          <w:sz w:val="24"/>
          <w:szCs w:val="24"/>
        </w:rPr>
      </w:pPr>
      <w:r w:rsidRPr="00251E77">
        <w:rPr>
          <w:rFonts w:ascii="Times New Roman" w:hAnsi="Times New Roman" w:cs="Times New Roman"/>
          <w:sz w:val="24"/>
          <w:szCs w:val="24"/>
        </w:rPr>
        <w:t xml:space="preserve">а лидерами Школьного парламента были проведены беседы на </w:t>
      </w:r>
      <w:proofErr w:type="gramStart"/>
      <w:r w:rsidRPr="00251E77">
        <w:rPr>
          <w:rFonts w:ascii="Times New Roman" w:hAnsi="Times New Roman" w:cs="Times New Roman"/>
          <w:sz w:val="24"/>
          <w:szCs w:val="24"/>
        </w:rPr>
        <w:t>тему :</w:t>
      </w:r>
      <w:proofErr w:type="gramEnd"/>
      <w:r w:rsidRPr="00251E77">
        <w:rPr>
          <w:rFonts w:ascii="Times New Roman" w:hAnsi="Times New Roman" w:cs="Times New Roman"/>
          <w:sz w:val="24"/>
          <w:szCs w:val="24"/>
        </w:rPr>
        <w:t xml:space="preserve"> «Конвенция о правах детей»</w:t>
      </w:r>
    </w:p>
    <w:p w14:paraId="48CDFA54" w14:textId="77777777" w:rsidR="00251E77" w:rsidRPr="00251E77" w:rsidRDefault="00251E77" w:rsidP="00EC0E3F">
      <w:pPr>
        <w:spacing w:after="0"/>
        <w:ind w:firstLine="360"/>
        <w:jc w:val="both"/>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3DBB02AB" wp14:editId="4A622F64">
            <wp:extent cx="1743739" cy="1307803"/>
            <wp:effectExtent l="0" t="0" r="8890" b="6985"/>
            <wp:docPr id="7" name="Рисунок 7" descr="D:\фото с фотоапп\DCIM\101MSDCF\DSC0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с фотоапп\DCIM\101MSDCF\DSC0375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44945" cy="1308707"/>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33C0DDEE" wp14:editId="090EBBB2">
            <wp:extent cx="1796902" cy="1347676"/>
            <wp:effectExtent l="0" t="0" r="0" b="5080"/>
            <wp:docPr id="8" name="Рисунок 8" descr="D:\фото с фотоапп\DCIM\101MSDCF\DSC03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с фотоапп\DCIM\101MSDCF\DSC0376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1805402" cy="1354051"/>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543530A" wp14:editId="52D56306">
            <wp:extent cx="1751163" cy="1313371"/>
            <wp:effectExtent l="0" t="0" r="1905" b="1270"/>
            <wp:docPr id="9" name="Рисунок 9" descr="D:\фото с фотоапп\DCIM\101MSDCF\DSC0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с фотоапп\DCIM\101MSDCF\DSC0374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75120" cy="1331339"/>
                    </a:xfrm>
                    <a:prstGeom prst="rect">
                      <a:avLst/>
                    </a:prstGeom>
                    <a:noFill/>
                    <a:ln>
                      <a:noFill/>
                    </a:ln>
                  </pic:spPr>
                </pic:pic>
              </a:graphicData>
            </a:graphic>
          </wp:inline>
        </w:drawing>
      </w:r>
      <w:r w:rsidRPr="00251E77">
        <w:rPr>
          <w:rFonts w:ascii="Times New Roman" w:hAnsi="Times New Roman" w:cs="Times New Roman"/>
          <w:sz w:val="24"/>
          <w:szCs w:val="24"/>
        </w:rPr>
        <w:t xml:space="preserve">  </w:t>
      </w:r>
    </w:p>
    <w:p w14:paraId="21093E9C" w14:textId="77777777" w:rsidR="00251E77" w:rsidRPr="00251E77" w:rsidRDefault="00251E77" w:rsidP="00251E77">
      <w:pPr>
        <w:spacing w:after="0"/>
        <w:rPr>
          <w:rFonts w:ascii="Times New Roman" w:hAnsi="Times New Roman" w:cs="Times New Roman"/>
          <w:b/>
          <w:sz w:val="24"/>
          <w:szCs w:val="24"/>
          <w:lang w:val="ky-KG"/>
        </w:rPr>
      </w:pPr>
      <w:r w:rsidRPr="00251E77">
        <w:rPr>
          <w:rFonts w:ascii="Times New Roman" w:hAnsi="Times New Roman" w:cs="Times New Roman"/>
          <w:b/>
          <w:sz w:val="24"/>
          <w:szCs w:val="24"/>
          <w:lang w:val="ky-KG"/>
        </w:rPr>
        <w:t xml:space="preserve"> Участие  к 140-летию города Бищкек</w:t>
      </w:r>
    </w:p>
    <w:p w14:paraId="7AB3B532"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lang w:val="ky-KG"/>
        </w:rPr>
        <w:t>Цели :</w:t>
      </w:r>
    </w:p>
    <w:p w14:paraId="5B3B26CA" w14:textId="77777777" w:rsidR="00251E77" w:rsidRPr="00251E77" w:rsidRDefault="00251E77" w:rsidP="00251E77">
      <w:pPr>
        <w:pStyle w:val="a5"/>
        <w:numPr>
          <w:ilvl w:val="0"/>
          <w:numId w:val="37"/>
        </w:numPr>
        <w:spacing w:after="0"/>
        <w:rPr>
          <w:rFonts w:ascii="Times New Roman" w:hAnsi="Times New Roman" w:cs="Times New Roman"/>
          <w:color w:val="333333"/>
          <w:sz w:val="24"/>
          <w:szCs w:val="24"/>
          <w:shd w:val="clear" w:color="auto" w:fill="FFFFFF"/>
          <w:lang w:val="ky-KG"/>
        </w:rPr>
      </w:pPr>
      <w:r w:rsidRPr="00251E77">
        <w:rPr>
          <w:rFonts w:ascii="Times New Roman" w:hAnsi="Times New Roman" w:cs="Times New Roman"/>
          <w:color w:val="333333"/>
          <w:sz w:val="24"/>
          <w:szCs w:val="24"/>
          <w:shd w:val="clear" w:color="auto" w:fill="FFFFFF"/>
        </w:rPr>
        <w:t xml:space="preserve">ознакомить </w:t>
      </w:r>
      <w:proofErr w:type="gramStart"/>
      <w:r w:rsidRPr="00251E77">
        <w:rPr>
          <w:rFonts w:ascii="Times New Roman" w:hAnsi="Times New Roman" w:cs="Times New Roman"/>
          <w:color w:val="333333"/>
          <w:sz w:val="24"/>
          <w:szCs w:val="24"/>
          <w:shd w:val="clear" w:color="auto" w:fill="FFFFFF"/>
        </w:rPr>
        <w:t>детей  с</w:t>
      </w:r>
      <w:proofErr w:type="gramEnd"/>
      <w:r w:rsidRPr="00251E77">
        <w:rPr>
          <w:rFonts w:ascii="Times New Roman" w:hAnsi="Times New Roman" w:cs="Times New Roman"/>
          <w:color w:val="333333"/>
          <w:sz w:val="24"/>
          <w:szCs w:val="24"/>
          <w:shd w:val="clear" w:color="auto" w:fill="FFFFFF"/>
        </w:rPr>
        <w:t xml:space="preserve"> историей города </w:t>
      </w:r>
      <w:proofErr w:type="spellStart"/>
      <w:r w:rsidRPr="00251E77">
        <w:rPr>
          <w:rFonts w:ascii="Times New Roman" w:hAnsi="Times New Roman" w:cs="Times New Roman"/>
          <w:color w:val="333333"/>
          <w:sz w:val="24"/>
          <w:szCs w:val="24"/>
          <w:shd w:val="clear" w:color="auto" w:fill="FFFFFF"/>
        </w:rPr>
        <w:t>Пишпек</w:t>
      </w:r>
      <w:proofErr w:type="spellEnd"/>
      <w:r w:rsidRPr="00251E77">
        <w:rPr>
          <w:rFonts w:ascii="Times New Roman" w:hAnsi="Times New Roman" w:cs="Times New Roman"/>
          <w:color w:val="333333"/>
          <w:sz w:val="24"/>
          <w:szCs w:val="24"/>
          <w:shd w:val="clear" w:color="auto" w:fill="FFFFFF"/>
        </w:rPr>
        <w:t xml:space="preserve"> - Фрунзе –Бишкек</w:t>
      </w:r>
    </w:p>
    <w:p w14:paraId="074BF551" w14:textId="77777777" w:rsidR="00251E77" w:rsidRPr="00251E77" w:rsidRDefault="00251E77" w:rsidP="00251E77">
      <w:pPr>
        <w:pStyle w:val="a5"/>
        <w:numPr>
          <w:ilvl w:val="0"/>
          <w:numId w:val="37"/>
        </w:numPr>
        <w:spacing w:after="0"/>
        <w:rPr>
          <w:rFonts w:ascii="Times New Roman" w:hAnsi="Times New Roman" w:cs="Times New Roman"/>
          <w:color w:val="333333"/>
          <w:sz w:val="24"/>
          <w:szCs w:val="24"/>
          <w:shd w:val="clear" w:color="auto" w:fill="FFFFFF"/>
          <w:lang w:val="ky-KG"/>
        </w:rPr>
      </w:pPr>
      <w:r w:rsidRPr="00251E77">
        <w:rPr>
          <w:rFonts w:ascii="Times New Roman" w:hAnsi="Times New Roman" w:cs="Times New Roman"/>
          <w:color w:val="333333"/>
          <w:sz w:val="24"/>
          <w:szCs w:val="24"/>
          <w:shd w:val="clear" w:color="auto" w:fill="FFFFFF"/>
        </w:rPr>
        <w:t>познакомить молодое поколение с историей столицы наглядно.</w:t>
      </w:r>
    </w:p>
    <w:p w14:paraId="080EE76A" w14:textId="77777777" w:rsidR="00251E77" w:rsidRPr="00251E77" w:rsidRDefault="00251E77" w:rsidP="00251E77">
      <w:pPr>
        <w:pStyle w:val="a5"/>
        <w:spacing w:after="0"/>
        <w:ind w:left="0"/>
        <w:rPr>
          <w:rFonts w:ascii="Times New Roman" w:hAnsi="Times New Roman" w:cs="Times New Roman"/>
          <w:color w:val="333333"/>
          <w:sz w:val="24"/>
          <w:szCs w:val="24"/>
          <w:shd w:val="clear" w:color="auto" w:fill="FFFFFF"/>
          <w:lang w:val="ky-KG"/>
        </w:rPr>
      </w:pPr>
      <w:r w:rsidRPr="00251E77">
        <w:rPr>
          <w:rFonts w:ascii="Times New Roman" w:hAnsi="Times New Roman" w:cs="Times New Roman"/>
          <w:color w:val="333333"/>
          <w:sz w:val="24"/>
          <w:szCs w:val="24"/>
          <w:shd w:val="clear" w:color="auto" w:fill="FFFFFF"/>
          <w:lang w:val="ky-KG"/>
        </w:rPr>
        <w:t>Были проведены:</w:t>
      </w:r>
    </w:p>
    <w:p w14:paraId="3ED08FD2" w14:textId="77777777" w:rsidR="00251E77" w:rsidRPr="00251E77" w:rsidRDefault="00251E77" w:rsidP="00251E77">
      <w:pPr>
        <w:pStyle w:val="a5"/>
        <w:numPr>
          <w:ilvl w:val="0"/>
          <w:numId w:val="38"/>
        </w:numPr>
        <w:spacing w:after="0"/>
        <w:rPr>
          <w:rFonts w:ascii="Times New Roman" w:hAnsi="Times New Roman" w:cs="Times New Roman"/>
          <w:color w:val="333333"/>
          <w:sz w:val="24"/>
          <w:szCs w:val="24"/>
          <w:shd w:val="clear" w:color="auto" w:fill="FFFFFF"/>
          <w:lang w:val="ky-KG"/>
        </w:rPr>
      </w:pPr>
      <w:r w:rsidRPr="00251E77">
        <w:rPr>
          <w:rFonts w:ascii="Times New Roman" w:hAnsi="Times New Roman" w:cs="Times New Roman"/>
          <w:color w:val="333333"/>
          <w:sz w:val="24"/>
          <w:szCs w:val="24"/>
          <w:shd w:val="clear" w:color="auto" w:fill="FFFFFF"/>
          <w:lang w:val="ky-KG"/>
        </w:rPr>
        <w:t xml:space="preserve">Поготовили баннер         </w:t>
      </w:r>
      <w:r w:rsidRPr="00251E77">
        <w:rPr>
          <w:rFonts w:ascii="Times New Roman" w:hAnsi="Times New Roman" w:cs="Times New Roman"/>
          <w:b/>
          <w:sz w:val="24"/>
          <w:szCs w:val="24"/>
          <w:shd w:val="clear" w:color="auto" w:fill="FFFFFF"/>
          <w:lang w:val="ky-KG"/>
        </w:rPr>
        <w:t>·</w:t>
      </w:r>
      <w:r w:rsidRPr="00251E77">
        <w:rPr>
          <w:rFonts w:ascii="Times New Roman" w:hAnsi="Times New Roman" w:cs="Times New Roman"/>
          <w:color w:val="333333"/>
          <w:sz w:val="24"/>
          <w:szCs w:val="24"/>
          <w:shd w:val="clear" w:color="auto" w:fill="FFFFFF"/>
          <w:lang w:val="ky-KG"/>
        </w:rPr>
        <w:t xml:space="preserve"> провели классные часы666</w:t>
      </w:r>
    </w:p>
    <w:p w14:paraId="622A3B9C" w14:textId="77777777" w:rsidR="00251E77" w:rsidRPr="00251E77" w:rsidRDefault="00251E77" w:rsidP="00251E77">
      <w:pPr>
        <w:pStyle w:val="a5"/>
        <w:spacing w:after="0"/>
        <w:ind w:left="0"/>
        <w:rPr>
          <w:rFonts w:ascii="Times New Roman" w:hAnsi="Times New Roman" w:cs="Times New Roman"/>
          <w:color w:val="333333"/>
          <w:sz w:val="24"/>
          <w:szCs w:val="24"/>
          <w:shd w:val="clear" w:color="auto" w:fill="FFFFFF"/>
          <w:lang w:val="ky-KG"/>
        </w:rPr>
      </w:pPr>
      <w:r w:rsidRPr="00251E77">
        <w:rPr>
          <w:rFonts w:ascii="Times New Roman" w:hAnsi="Times New Roman" w:cs="Times New Roman"/>
          <w:noProof/>
          <w:color w:val="333333"/>
          <w:sz w:val="24"/>
          <w:szCs w:val="24"/>
          <w:shd w:val="clear" w:color="auto" w:fill="FFFFFF"/>
          <w:lang w:eastAsia="ru-RU"/>
        </w:rPr>
        <w:drawing>
          <wp:inline distT="0" distB="0" distL="0" distR="0" wp14:anchorId="5F44C674" wp14:editId="6C7E31D8">
            <wp:extent cx="2509284" cy="1590304"/>
            <wp:effectExtent l="0" t="0" r="5715" b="0"/>
            <wp:docPr id="300" name="Рисунок 300" descr="D:\телефона\20180417_10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елефона\20180417_105705.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6204" b="9308"/>
                    <a:stretch/>
                  </pic:blipFill>
                  <pic:spPr bwMode="auto">
                    <a:xfrm rot="10800000">
                      <a:off x="0" y="0"/>
                      <a:ext cx="2506192" cy="1588344"/>
                    </a:xfrm>
                    <a:prstGeom prst="rect">
                      <a:avLst/>
                    </a:prstGeom>
                    <a:noFill/>
                    <a:ln>
                      <a:noFill/>
                    </a:ln>
                    <a:extLst>
                      <a:ext uri="{53640926-AAD7-44D8-BBD7-CCE9431645EC}">
                        <a14:shadowObscured xmlns:a14="http://schemas.microsoft.com/office/drawing/2010/main"/>
                      </a:ext>
                    </a:extLst>
                  </pic:spPr>
                </pic:pic>
              </a:graphicData>
            </a:graphic>
          </wp:inline>
        </w:drawing>
      </w:r>
    </w:p>
    <w:p w14:paraId="093DC517" w14:textId="77777777" w:rsidR="00251E77" w:rsidRPr="00251E77" w:rsidRDefault="00251E77" w:rsidP="00251E77">
      <w:pPr>
        <w:pStyle w:val="a5"/>
        <w:numPr>
          <w:ilvl w:val="0"/>
          <w:numId w:val="38"/>
        </w:numPr>
        <w:spacing w:after="0"/>
        <w:rPr>
          <w:rFonts w:ascii="Times New Roman" w:hAnsi="Times New Roman" w:cs="Times New Roman"/>
          <w:color w:val="333333"/>
          <w:sz w:val="24"/>
          <w:szCs w:val="24"/>
          <w:shd w:val="clear" w:color="auto" w:fill="FFFFFF"/>
          <w:lang w:val="ky-KG"/>
        </w:rPr>
      </w:pPr>
      <w:r w:rsidRPr="00251E77">
        <w:rPr>
          <w:rFonts w:ascii="Times New Roman" w:hAnsi="Times New Roman" w:cs="Times New Roman"/>
          <w:color w:val="333333"/>
          <w:sz w:val="24"/>
          <w:szCs w:val="24"/>
          <w:shd w:val="clear" w:color="auto" w:fill="FFFFFF"/>
          <w:lang w:val="ky-KG"/>
        </w:rPr>
        <w:t xml:space="preserve">Создали стенд с поздравлениями  </w:t>
      </w:r>
      <w:r w:rsidRPr="00251E77">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251E77">
        <w:rPr>
          <w:rFonts w:ascii="Times New Roman" w:hAnsi="Times New Roman" w:cs="Times New Roman"/>
          <w:noProof/>
          <w:color w:val="333333"/>
          <w:sz w:val="24"/>
          <w:szCs w:val="24"/>
          <w:shd w:val="clear" w:color="auto" w:fill="FFFFFF"/>
          <w:lang w:eastAsia="ru-RU"/>
        </w:rPr>
        <w:drawing>
          <wp:inline distT="0" distB="0" distL="0" distR="0" wp14:anchorId="404B2647" wp14:editId="1E08408C">
            <wp:extent cx="2679404" cy="2069244"/>
            <wp:effectExtent l="0" t="0" r="6985" b="7620"/>
            <wp:docPr id="302" name="Рисунок 302" descr="D:\телефона\20180421_11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елефона\20180421_113527.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5319" t="21003" r="12353" b="4534"/>
                    <a:stretch/>
                  </pic:blipFill>
                  <pic:spPr bwMode="auto">
                    <a:xfrm rot="10800000">
                      <a:off x="0" y="0"/>
                      <a:ext cx="2684210" cy="2072955"/>
                    </a:xfrm>
                    <a:prstGeom prst="rect">
                      <a:avLst/>
                    </a:prstGeom>
                    <a:noFill/>
                    <a:ln>
                      <a:noFill/>
                    </a:ln>
                    <a:extLst>
                      <a:ext uri="{53640926-AAD7-44D8-BBD7-CCE9431645EC}">
                        <a14:shadowObscured xmlns:a14="http://schemas.microsoft.com/office/drawing/2010/main"/>
                      </a:ext>
                    </a:extLst>
                  </pic:spPr>
                </pic:pic>
              </a:graphicData>
            </a:graphic>
          </wp:inline>
        </w:drawing>
      </w:r>
    </w:p>
    <w:p w14:paraId="21BEA8AC" w14:textId="77777777" w:rsidR="00251E77" w:rsidRPr="00251E77" w:rsidRDefault="00251E77" w:rsidP="00251E77">
      <w:pPr>
        <w:pStyle w:val="a5"/>
        <w:shd w:val="clear" w:color="auto" w:fill="FFFFFF" w:themeFill="background1"/>
        <w:spacing w:after="0"/>
        <w:rPr>
          <w:rFonts w:ascii="Times New Roman" w:hAnsi="Times New Roman" w:cs="Times New Roman"/>
          <w:color w:val="333333"/>
          <w:sz w:val="24"/>
          <w:szCs w:val="24"/>
          <w:shd w:val="clear" w:color="auto" w:fill="FFFFFF"/>
          <w:lang w:val="ky-KG"/>
        </w:rPr>
      </w:pPr>
    </w:p>
    <w:p w14:paraId="2A59937F" w14:textId="77777777" w:rsidR="00251E77" w:rsidRPr="00251E77" w:rsidRDefault="00251E77" w:rsidP="00251E77">
      <w:pPr>
        <w:pStyle w:val="a5"/>
        <w:numPr>
          <w:ilvl w:val="0"/>
          <w:numId w:val="38"/>
        </w:numPr>
        <w:spacing w:after="0"/>
        <w:rPr>
          <w:rFonts w:ascii="Times New Roman" w:hAnsi="Times New Roman" w:cs="Times New Roman"/>
          <w:color w:val="333333"/>
          <w:sz w:val="24"/>
          <w:szCs w:val="24"/>
          <w:shd w:val="clear" w:color="auto" w:fill="FFFFFF"/>
          <w:lang w:val="ky-KG"/>
        </w:rPr>
      </w:pPr>
      <w:r w:rsidRPr="00251E77">
        <w:rPr>
          <w:rFonts w:ascii="Times New Roman" w:hAnsi="Times New Roman" w:cs="Times New Roman"/>
          <w:color w:val="333333"/>
          <w:sz w:val="24"/>
          <w:szCs w:val="24"/>
          <w:shd w:val="clear" w:color="auto" w:fill="FFFFFF"/>
          <w:lang w:val="ky-KG"/>
        </w:rPr>
        <w:t>Провели конкурс рисунков</w:t>
      </w:r>
    </w:p>
    <w:p w14:paraId="497C2DC7" w14:textId="77777777" w:rsidR="00251E77" w:rsidRPr="00251E77" w:rsidRDefault="00251E77" w:rsidP="00251E77">
      <w:pPr>
        <w:pStyle w:val="a5"/>
        <w:spacing w:after="0"/>
        <w:rPr>
          <w:rFonts w:ascii="Times New Roman" w:hAnsi="Times New Roman" w:cs="Times New Roman"/>
          <w:color w:val="333333"/>
          <w:sz w:val="24"/>
          <w:szCs w:val="24"/>
          <w:shd w:val="clear" w:color="auto" w:fill="FFFFFF"/>
          <w:lang w:val="en-US"/>
        </w:rPr>
      </w:pPr>
      <w:r w:rsidRPr="00251E77">
        <w:rPr>
          <w:rFonts w:ascii="Times New Roman" w:hAnsi="Times New Roman" w:cs="Times New Roman"/>
          <w:noProof/>
          <w:color w:val="333333"/>
          <w:sz w:val="24"/>
          <w:szCs w:val="24"/>
          <w:shd w:val="clear" w:color="auto" w:fill="FFFFFF"/>
          <w:lang w:eastAsia="ru-RU"/>
        </w:rPr>
        <w:lastRenderedPageBreak/>
        <w:drawing>
          <wp:inline distT="0" distB="0" distL="0" distR="0" wp14:anchorId="3DA0EAAA" wp14:editId="61575140">
            <wp:extent cx="3423823" cy="1137684"/>
            <wp:effectExtent l="0" t="0" r="5715" b="5715"/>
            <wp:docPr id="303" name="Рисунок 303" descr="D:\телефона\20180421_11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елефона\20180421_11353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1219" r="4476" b="16468"/>
                    <a:stretch/>
                  </pic:blipFill>
                  <pic:spPr bwMode="auto">
                    <a:xfrm rot="10800000">
                      <a:off x="0" y="0"/>
                      <a:ext cx="3449990" cy="1146379"/>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color w:val="333333"/>
          <w:sz w:val="24"/>
          <w:szCs w:val="24"/>
          <w:shd w:val="clear" w:color="auto" w:fill="FFFFFF"/>
          <w:lang w:val="ky-KG"/>
        </w:rPr>
        <w:t xml:space="preserve"> </w:t>
      </w:r>
    </w:p>
    <w:p w14:paraId="3BF4FF70" w14:textId="77777777" w:rsidR="00251E77" w:rsidRPr="00251E77" w:rsidRDefault="00251E77" w:rsidP="00251E77">
      <w:pPr>
        <w:pStyle w:val="a5"/>
        <w:numPr>
          <w:ilvl w:val="0"/>
          <w:numId w:val="39"/>
        </w:num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lang w:val="ky-KG"/>
        </w:rPr>
        <w:t xml:space="preserve">Приняли участие в конкурсе </w:t>
      </w:r>
      <w:r w:rsidRPr="00251E77">
        <w:rPr>
          <w:rFonts w:ascii="Times New Roman" w:hAnsi="Times New Roman" w:cs="Times New Roman"/>
          <w:sz w:val="24"/>
          <w:szCs w:val="24"/>
          <w:lang w:val="ky-KG"/>
        </w:rPr>
        <w:t xml:space="preserve">видео-поздравления к 140-летию города Бищкек. Около 900 </w:t>
      </w:r>
      <w:r w:rsidRPr="00251E77">
        <w:rPr>
          <w:rFonts w:ascii="Times New Roman" w:hAnsi="Times New Roman" w:cs="Times New Roman"/>
          <w:sz w:val="24"/>
          <w:szCs w:val="24"/>
          <w:shd w:val="clear" w:color="auto" w:fill="FFFFFF"/>
          <w:lang w:val="ky-KG"/>
        </w:rPr>
        <w:t>учащихся нашей школы приняли активное участиев</w:t>
      </w:r>
      <w:r w:rsidRPr="00251E77">
        <w:rPr>
          <w:rFonts w:ascii="Times New Roman" w:hAnsi="Times New Roman" w:cs="Times New Roman"/>
          <w:sz w:val="24"/>
          <w:szCs w:val="24"/>
          <w:lang w:val="ky-KG"/>
        </w:rPr>
        <w:t xml:space="preserve"> конкурсе . </w:t>
      </w:r>
      <w:r w:rsidRPr="00251E77">
        <w:rPr>
          <w:rFonts w:ascii="Times New Roman" w:hAnsi="Times New Roman" w:cs="Times New Roman"/>
          <w:sz w:val="24"/>
          <w:szCs w:val="24"/>
          <w:shd w:val="clear" w:color="auto" w:fill="FFFFFF"/>
        </w:rPr>
        <w:t xml:space="preserve">За создание </w:t>
      </w:r>
      <w:proofErr w:type="gramStart"/>
      <w:r w:rsidRPr="00251E77">
        <w:rPr>
          <w:rFonts w:ascii="Times New Roman" w:hAnsi="Times New Roman" w:cs="Times New Roman"/>
          <w:sz w:val="24"/>
          <w:szCs w:val="24"/>
          <w:shd w:val="clear" w:color="auto" w:fill="FFFFFF"/>
        </w:rPr>
        <w:t>видео-поздравления</w:t>
      </w:r>
      <w:proofErr w:type="gramEnd"/>
      <w:r w:rsidRPr="00251E77">
        <w:rPr>
          <w:rFonts w:ascii="Times New Roman" w:hAnsi="Times New Roman" w:cs="Times New Roman"/>
          <w:sz w:val="24"/>
          <w:szCs w:val="24"/>
          <w:shd w:val="clear" w:color="auto" w:fill="FFFFFF"/>
        </w:rPr>
        <w:t xml:space="preserve"> наша школа з</w:t>
      </w:r>
      <w:r w:rsidRPr="00251E77">
        <w:rPr>
          <w:rFonts w:ascii="Times New Roman" w:hAnsi="Times New Roman" w:cs="Times New Roman"/>
          <w:sz w:val="24"/>
          <w:szCs w:val="24"/>
          <w:lang w:val="ky-KG"/>
        </w:rPr>
        <w:t>аняли в 3-е место,</w:t>
      </w:r>
      <w:r w:rsidRPr="00251E77">
        <w:rPr>
          <w:rFonts w:ascii="Times New Roman" w:hAnsi="Times New Roman" w:cs="Times New Roman"/>
          <w:color w:val="333333"/>
          <w:sz w:val="24"/>
          <w:szCs w:val="24"/>
          <w:shd w:val="clear" w:color="auto" w:fill="FFFFFF"/>
        </w:rPr>
        <w:t xml:space="preserve"> </w:t>
      </w:r>
      <w:r w:rsidRPr="00251E77">
        <w:rPr>
          <w:rFonts w:ascii="Times New Roman" w:hAnsi="Times New Roman" w:cs="Times New Roman"/>
          <w:sz w:val="24"/>
          <w:szCs w:val="24"/>
          <w:shd w:val="clear" w:color="auto" w:fill="FFFFFF"/>
        </w:rPr>
        <w:t>подарок -сертификат на ноутбук от акима района.</w:t>
      </w:r>
    </w:p>
    <w:p w14:paraId="40F844DA" w14:textId="77777777" w:rsidR="00251E77" w:rsidRPr="00EC0E3F" w:rsidRDefault="00251E77" w:rsidP="00251E77">
      <w:pPr>
        <w:spacing w:after="0"/>
        <w:rPr>
          <w:rFonts w:ascii="Times New Roman" w:hAnsi="Times New Roman" w:cs="Times New Roman"/>
          <w:sz w:val="24"/>
          <w:szCs w:val="24"/>
          <w:shd w:val="clear" w:color="auto" w:fill="FFFFFF"/>
        </w:rPr>
      </w:pPr>
      <w:r w:rsidRPr="00251E77">
        <w:rPr>
          <w:rFonts w:ascii="Times New Roman" w:hAnsi="Times New Roman" w:cs="Times New Roman"/>
          <w:sz w:val="24"/>
          <w:szCs w:val="24"/>
          <w:shd w:val="clear" w:color="auto" w:fill="FFFFFF"/>
        </w:rPr>
        <w:t xml:space="preserve"> </w:t>
      </w:r>
      <w:r w:rsidRPr="00251E77">
        <w:rPr>
          <w:rFonts w:ascii="Times New Roman" w:hAnsi="Times New Roman" w:cs="Times New Roman"/>
          <w:noProof/>
          <w:sz w:val="24"/>
          <w:szCs w:val="24"/>
          <w:shd w:val="clear" w:color="auto" w:fill="FFFFFF"/>
          <w:lang w:eastAsia="ru-RU"/>
        </w:rPr>
        <w:drawing>
          <wp:inline distT="0" distB="0" distL="0" distR="0" wp14:anchorId="6DD4E7C1" wp14:editId="1BCBB959">
            <wp:extent cx="3005469" cy="2254103"/>
            <wp:effectExtent l="0" t="0" r="4445" b="0"/>
            <wp:docPr id="305" name="Рисунок 305" descr="D:\телефона\IMG-2018042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елефона\IMG-20180429-WA00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15485" cy="2261615"/>
                    </a:xfrm>
                    <a:prstGeom prst="rect">
                      <a:avLst/>
                    </a:prstGeom>
                    <a:noFill/>
                    <a:ln>
                      <a:noFill/>
                    </a:ln>
                  </pic:spPr>
                </pic:pic>
              </a:graphicData>
            </a:graphic>
          </wp:inline>
        </w:drawing>
      </w:r>
    </w:p>
    <w:p w14:paraId="0F763EE2" w14:textId="77777777" w:rsidR="00251E77" w:rsidRPr="00EC0E3F" w:rsidRDefault="00251E77" w:rsidP="00EC0E3F">
      <w:pPr>
        <w:spacing w:after="0"/>
        <w:jc w:val="center"/>
        <w:rPr>
          <w:rFonts w:ascii="Times New Roman" w:hAnsi="Times New Roman" w:cs="Times New Roman"/>
          <w:b/>
          <w:sz w:val="28"/>
          <w:szCs w:val="28"/>
        </w:rPr>
      </w:pPr>
      <w:r w:rsidRPr="00EC0E3F">
        <w:rPr>
          <w:rFonts w:ascii="Times New Roman" w:hAnsi="Times New Roman" w:cs="Times New Roman"/>
          <w:b/>
          <w:sz w:val="28"/>
          <w:szCs w:val="28"/>
        </w:rPr>
        <w:t>Профилактика правонарушений</w:t>
      </w:r>
    </w:p>
    <w:p w14:paraId="465715DB" w14:textId="77777777" w:rsidR="00251E77" w:rsidRPr="00251E77" w:rsidRDefault="00251E77" w:rsidP="00251E77">
      <w:pPr>
        <w:spacing w:after="0"/>
        <w:ind w:firstLine="708"/>
        <w:jc w:val="both"/>
        <w:rPr>
          <w:rFonts w:ascii="Times New Roman" w:hAnsi="Times New Roman" w:cs="Times New Roman"/>
          <w:sz w:val="24"/>
          <w:szCs w:val="24"/>
        </w:rPr>
      </w:pPr>
      <w:proofErr w:type="gramStart"/>
      <w:r w:rsidRPr="00251E77">
        <w:rPr>
          <w:rFonts w:ascii="Times New Roman" w:hAnsi="Times New Roman" w:cs="Times New Roman"/>
          <w:sz w:val="24"/>
          <w:szCs w:val="24"/>
        </w:rPr>
        <w:t>С  октября</w:t>
      </w:r>
      <w:proofErr w:type="gramEnd"/>
      <w:r w:rsidRPr="00251E77">
        <w:rPr>
          <w:rFonts w:ascii="Times New Roman" w:hAnsi="Times New Roman" w:cs="Times New Roman"/>
          <w:sz w:val="24"/>
          <w:szCs w:val="24"/>
        </w:rPr>
        <w:t xml:space="preserve"> 2017 года в нашей школе стартовал  социальный проект «Моя страна».</w:t>
      </w:r>
    </w:p>
    <w:p w14:paraId="15EE3D6A" w14:textId="77777777" w:rsidR="00251E77" w:rsidRPr="00251E77" w:rsidRDefault="00251E77" w:rsidP="00251E77">
      <w:pPr>
        <w:pStyle w:val="a3"/>
        <w:ind w:firstLine="708"/>
        <w:jc w:val="both"/>
        <w:rPr>
          <w:rFonts w:ascii="Times New Roman" w:hAnsi="Times New Roman"/>
          <w:sz w:val="24"/>
          <w:szCs w:val="24"/>
        </w:rPr>
      </w:pPr>
      <w:r w:rsidRPr="00251E77">
        <w:rPr>
          <w:rFonts w:ascii="Times New Roman" w:eastAsia="Times New Roman CYR" w:hAnsi="Times New Roman"/>
          <w:sz w:val="24"/>
          <w:szCs w:val="24"/>
          <w:lang w:bidi="ru-RU"/>
        </w:rPr>
        <w:t>Задачи проекта решаются посредством повышения мотивации к осознанию несовершеннолетними нравственно-патриотических качеств</w:t>
      </w:r>
      <w:r w:rsidRPr="00251E77">
        <w:rPr>
          <w:rFonts w:ascii="Times New Roman" w:hAnsi="Times New Roman"/>
          <w:sz w:val="24"/>
          <w:szCs w:val="24"/>
        </w:rPr>
        <w:t xml:space="preserve">, желание сохранять и преумножать богатство страны, воспитание любви к Родине, природе; вовлечение родителей в образовательный процесс для совместной работы, ориентировать родителей на патриотическое воспитание </w:t>
      </w:r>
      <w:proofErr w:type="gramStart"/>
      <w:r w:rsidRPr="00251E77">
        <w:rPr>
          <w:rFonts w:ascii="Times New Roman" w:hAnsi="Times New Roman"/>
          <w:sz w:val="24"/>
          <w:szCs w:val="24"/>
        </w:rPr>
        <w:t>детей  путем</w:t>
      </w:r>
      <w:proofErr w:type="gramEnd"/>
      <w:r w:rsidRPr="00251E77">
        <w:rPr>
          <w:rFonts w:ascii="Times New Roman" w:hAnsi="Times New Roman"/>
          <w:sz w:val="24"/>
          <w:szCs w:val="24"/>
        </w:rPr>
        <w:t xml:space="preserve"> прикосновения к истории своей семьи.</w:t>
      </w:r>
      <w:r w:rsidRPr="00251E77">
        <w:rPr>
          <w:rFonts w:ascii="Times New Roman" w:hAnsi="Times New Roman"/>
          <w:sz w:val="24"/>
          <w:szCs w:val="24"/>
        </w:rPr>
        <w:br/>
        <w:t xml:space="preserve"> В ходе реализации проекта планируется достижение следующих результатов: </w:t>
      </w:r>
    </w:p>
    <w:p w14:paraId="6FB6D097" w14:textId="77777777" w:rsidR="00251E77" w:rsidRPr="00251E77" w:rsidRDefault="00251E77" w:rsidP="00251E77">
      <w:pPr>
        <w:pStyle w:val="a5"/>
        <w:numPr>
          <w:ilvl w:val="0"/>
          <w:numId w:val="36"/>
        </w:numPr>
        <w:spacing w:after="0" w:line="240" w:lineRule="auto"/>
        <w:rPr>
          <w:rFonts w:ascii="Times New Roman" w:hAnsi="Times New Roman" w:cs="Times New Roman"/>
          <w:sz w:val="24"/>
          <w:szCs w:val="24"/>
        </w:rPr>
      </w:pPr>
      <w:r w:rsidRPr="00251E77">
        <w:rPr>
          <w:rFonts w:ascii="Times New Roman" w:hAnsi="Times New Roman" w:cs="Times New Roman"/>
          <w:color w:val="000000"/>
          <w:sz w:val="24"/>
          <w:szCs w:val="24"/>
        </w:rPr>
        <w:t>гуманистическая направленность личности учащегося, понимание им ценности человеческой жизни, уважение человеческого достоинства, способность к состраданию, доброжелательность</w:t>
      </w:r>
    </w:p>
    <w:p w14:paraId="536D1CD4" w14:textId="77777777" w:rsidR="00251E77" w:rsidRPr="00251E77" w:rsidRDefault="00251E77" w:rsidP="00251E77">
      <w:pPr>
        <w:pStyle w:val="a5"/>
        <w:numPr>
          <w:ilvl w:val="0"/>
          <w:numId w:val="36"/>
        </w:numPr>
        <w:spacing w:after="0" w:line="240" w:lineRule="auto"/>
        <w:rPr>
          <w:rFonts w:ascii="Times New Roman" w:hAnsi="Times New Roman" w:cs="Times New Roman"/>
          <w:color w:val="000000"/>
          <w:sz w:val="24"/>
          <w:szCs w:val="24"/>
        </w:rPr>
      </w:pPr>
      <w:r w:rsidRPr="00251E77">
        <w:rPr>
          <w:rFonts w:ascii="Times New Roman" w:hAnsi="Times New Roman" w:cs="Times New Roman"/>
          <w:color w:val="000000"/>
          <w:sz w:val="24"/>
          <w:szCs w:val="24"/>
        </w:rPr>
        <w:t>осознание учащимися того, что настоящий гражданин любит свою Родину, сохраняет и преумножает её историко-культурное, духовное наследие, верен гражданскому долгу, гордится Родиной, готов защищать своё Отечество;</w:t>
      </w:r>
    </w:p>
    <w:p w14:paraId="1BF7C11E" w14:textId="77777777" w:rsidR="00251E77" w:rsidRPr="00251E77" w:rsidRDefault="00251E77" w:rsidP="00251E77">
      <w:pPr>
        <w:pStyle w:val="a5"/>
        <w:numPr>
          <w:ilvl w:val="0"/>
          <w:numId w:val="36"/>
        </w:numPr>
        <w:spacing w:after="0" w:line="240" w:lineRule="auto"/>
        <w:rPr>
          <w:rFonts w:ascii="Times New Roman" w:hAnsi="Times New Roman" w:cs="Times New Roman"/>
          <w:color w:val="000000"/>
          <w:sz w:val="24"/>
          <w:szCs w:val="24"/>
        </w:rPr>
      </w:pPr>
      <w:r w:rsidRPr="00251E77">
        <w:rPr>
          <w:rFonts w:ascii="Times New Roman" w:hAnsi="Times New Roman" w:cs="Times New Roman"/>
          <w:color w:val="000000"/>
          <w:sz w:val="24"/>
          <w:szCs w:val="24"/>
        </w:rPr>
        <w:t>осознание учеником роли знаний в жизни человека, видение личной учебной перспективы, овладение высокой этикой взаимоотношений «учитель-ученик», «ученик-ученик», совершенствовать и применять свои знания;</w:t>
      </w:r>
    </w:p>
    <w:p w14:paraId="0AB8560C" w14:textId="77777777" w:rsidR="00251E77" w:rsidRPr="00251E77" w:rsidRDefault="00251E77" w:rsidP="00251E77">
      <w:pPr>
        <w:pStyle w:val="a5"/>
        <w:numPr>
          <w:ilvl w:val="0"/>
          <w:numId w:val="36"/>
        </w:numPr>
        <w:spacing w:after="0" w:line="240" w:lineRule="auto"/>
        <w:rPr>
          <w:rFonts w:ascii="Times New Roman" w:hAnsi="Times New Roman" w:cs="Times New Roman"/>
          <w:color w:val="000000"/>
          <w:sz w:val="24"/>
          <w:szCs w:val="24"/>
        </w:rPr>
      </w:pPr>
      <w:r w:rsidRPr="00251E77">
        <w:rPr>
          <w:rFonts w:ascii="Times New Roman" w:hAnsi="Times New Roman" w:cs="Times New Roman"/>
          <w:color w:val="000000"/>
          <w:sz w:val="24"/>
          <w:szCs w:val="24"/>
        </w:rPr>
        <w:t xml:space="preserve">осознание учащимися смысла своего существования, любовь и бережное </w:t>
      </w:r>
      <w:proofErr w:type="spellStart"/>
      <w:r w:rsidRPr="00251E77">
        <w:rPr>
          <w:rFonts w:ascii="Times New Roman" w:hAnsi="Times New Roman" w:cs="Times New Roman"/>
          <w:color w:val="000000"/>
          <w:sz w:val="24"/>
          <w:szCs w:val="24"/>
        </w:rPr>
        <w:t>отнош</w:t>
      </w:r>
      <w:proofErr w:type="spellEnd"/>
    </w:p>
    <w:p w14:paraId="5CC9BC09" w14:textId="77777777" w:rsidR="00251E77" w:rsidRPr="00251E77" w:rsidRDefault="00251E77" w:rsidP="00251E77">
      <w:pPr>
        <w:spacing w:after="0"/>
        <w:ind w:firstLine="709"/>
        <w:jc w:val="both"/>
        <w:rPr>
          <w:rFonts w:ascii="Times New Roman" w:hAnsi="Times New Roman" w:cs="Times New Roman"/>
          <w:sz w:val="24"/>
          <w:szCs w:val="24"/>
        </w:rPr>
      </w:pPr>
      <w:r w:rsidRPr="00251E77">
        <w:rPr>
          <w:rFonts w:ascii="Times New Roman" w:hAnsi="Times New Roman" w:cs="Times New Roman"/>
          <w:sz w:val="24"/>
          <w:szCs w:val="24"/>
        </w:rPr>
        <w:t>В целях укрепления межнационального и межконфессионального согласия в республике, профилактики терроризма и экстремизма, предотвращения конфликтов на социальной, этнической и конфессиональной почве, а также формирования общественного мнения, направленного на создание атмосферы нетерпимости населения к проявлениям террористической и экстремистской идеологии  во исполнение Распоряжения Правительства Кыргызской Республики от 23 августа 2012 года№ 427-р «Об организации работы по противодействию религиозному экстремизму и предупреждению терроризма» в школе проводилась разъяснительная работа, проведенная учителями истории и классными руководителями.</w:t>
      </w:r>
    </w:p>
    <w:p w14:paraId="423F8F85"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rPr>
        <w:t xml:space="preserve">Проведены классные часы, на уроках истории, ЧИО обсуждались вопросы </w:t>
      </w:r>
      <w:proofErr w:type="gramStart"/>
      <w:r w:rsidRPr="00251E77">
        <w:rPr>
          <w:rFonts w:ascii="Times New Roman" w:hAnsi="Times New Roman" w:cs="Times New Roman"/>
          <w:noProof/>
          <w:sz w:val="24"/>
          <w:szCs w:val="24"/>
        </w:rPr>
        <w:t>по</w:t>
      </w:r>
      <w:r w:rsidRPr="00251E77">
        <w:rPr>
          <w:rFonts w:ascii="Times New Roman" w:hAnsi="Times New Roman" w:cs="Times New Roman"/>
          <w:sz w:val="24"/>
          <w:szCs w:val="24"/>
        </w:rPr>
        <w:t xml:space="preserve">  противодействию</w:t>
      </w:r>
      <w:proofErr w:type="gramEnd"/>
      <w:r w:rsidRPr="00251E77">
        <w:rPr>
          <w:rFonts w:ascii="Times New Roman" w:hAnsi="Times New Roman" w:cs="Times New Roman"/>
          <w:sz w:val="24"/>
          <w:szCs w:val="24"/>
        </w:rPr>
        <w:t xml:space="preserve"> религиозному экстремизму и предупреждению терроризм. Проведенные урок</w:t>
      </w:r>
      <w:r w:rsidRPr="00251E77">
        <w:rPr>
          <w:rFonts w:ascii="Times New Roman" w:hAnsi="Times New Roman" w:cs="Times New Roman"/>
          <w:color w:val="000000"/>
          <w:sz w:val="24"/>
          <w:szCs w:val="24"/>
        </w:rPr>
        <w:t xml:space="preserve"> </w:t>
      </w:r>
      <w:r w:rsidRPr="00251E77">
        <w:rPr>
          <w:rFonts w:ascii="Times New Roman" w:hAnsi="Times New Roman" w:cs="Times New Roman"/>
          <w:sz w:val="24"/>
          <w:szCs w:val="24"/>
        </w:rPr>
        <w:lastRenderedPageBreak/>
        <w:t>и способствовали воспитанию благожелательного отношения к людям, принятию человека, не похожего на других, ознакомлению учащихся с понятием «толерантность».</w:t>
      </w:r>
    </w:p>
    <w:p w14:paraId="1B71AA86" w14:textId="77777777" w:rsidR="00251E77" w:rsidRPr="00251E77" w:rsidRDefault="00251E77" w:rsidP="00251E77">
      <w:pPr>
        <w:ind w:firstLine="709"/>
        <w:jc w:val="both"/>
        <w:rPr>
          <w:rFonts w:ascii="Times New Roman" w:hAnsi="Times New Roman" w:cs="Times New Roman"/>
          <w:sz w:val="24"/>
          <w:szCs w:val="24"/>
        </w:rPr>
      </w:pPr>
      <w:r w:rsidRPr="00251E77">
        <w:rPr>
          <w:rFonts w:ascii="Times New Roman" w:hAnsi="Times New Roman" w:cs="Times New Roman"/>
          <w:sz w:val="24"/>
          <w:szCs w:val="24"/>
        </w:rPr>
        <w:t xml:space="preserve">Так, в 5-8 классах уроки прошли в форме беседы, а со старшеклассниками 9-11классы был проведён «круглый стол». Ребята активно участвовали в диспуте, высказывали свои суждения, делали выводы. В ходе встреч состоялась презентация богатого видеоматериала, был оформлен специальный стенд. </w:t>
      </w:r>
    </w:p>
    <w:p w14:paraId="72A79BE9" w14:textId="77777777" w:rsidR="00251E77" w:rsidRPr="00EC0E3F" w:rsidRDefault="00251E77" w:rsidP="00251E77">
      <w:pPr>
        <w:jc w:val="both"/>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719243E6" wp14:editId="1343D414">
            <wp:extent cx="3444949" cy="1832888"/>
            <wp:effectExtent l="0" t="0" r="3175" b="0"/>
            <wp:docPr id="37" name="Рисунок 37" descr="D:\камера\20180404_11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мера\20180404_114619.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9060"/>
                    <a:stretch/>
                  </pic:blipFill>
                  <pic:spPr bwMode="auto">
                    <a:xfrm>
                      <a:off x="0" y="0"/>
                      <a:ext cx="3450293" cy="1835731"/>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p>
    <w:p w14:paraId="2315338E" w14:textId="77777777" w:rsidR="00251E77" w:rsidRPr="00EC0E3F" w:rsidRDefault="00251E77" w:rsidP="00EC0E3F">
      <w:pPr>
        <w:jc w:val="both"/>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2C2BD11E" wp14:editId="28023B2D">
            <wp:extent cx="5156791" cy="1571379"/>
            <wp:effectExtent l="0" t="0" r="6350" b="0"/>
            <wp:docPr id="38" name="Рисунок 38" descr="D:\камера\20180404_114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амера\20180404_114653.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31486" r="25321" b="37028"/>
                    <a:stretch/>
                  </pic:blipFill>
                  <pic:spPr bwMode="auto">
                    <a:xfrm>
                      <a:off x="0" y="0"/>
                      <a:ext cx="5202653" cy="1585354"/>
                    </a:xfrm>
                    <a:prstGeom prst="rect">
                      <a:avLst/>
                    </a:prstGeom>
                    <a:noFill/>
                    <a:ln>
                      <a:noFill/>
                    </a:ln>
                    <a:extLst>
                      <a:ext uri="{53640926-AAD7-44D8-BBD7-CCE9431645EC}">
                        <a14:shadowObscured xmlns:a14="http://schemas.microsoft.com/office/drawing/2010/main"/>
                      </a:ext>
                    </a:extLst>
                  </pic:spPr>
                </pic:pic>
              </a:graphicData>
            </a:graphic>
          </wp:inline>
        </w:drawing>
      </w:r>
    </w:p>
    <w:p w14:paraId="7F679670"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78A4E790" wp14:editId="695484AF">
            <wp:extent cx="2684155" cy="3049386"/>
            <wp:effectExtent l="7938" t="0" r="0" b="0"/>
            <wp:docPr id="7172" name="Рисунок 7172" descr="C:\Users\LENOVO\AppData\Local\Microsoft\Windows\Temporary Internet Files\Content.Word\20180417_09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Temporary Internet Files\Content.Word\20180417_09481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7643" t="17776" r="43775" b="23288"/>
                    <a:stretch/>
                  </pic:blipFill>
                  <pic:spPr bwMode="auto">
                    <a:xfrm rot="5400000">
                      <a:off x="0" y="0"/>
                      <a:ext cx="2707780" cy="307622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 xml:space="preserve">провели профилактические лекции на темы: «Понятие экстремизма и терроризма </w:t>
      </w:r>
      <w:proofErr w:type="gramStart"/>
      <w:r w:rsidRPr="00251E77">
        <w:rPr>
          <w:rFonts w:ascii="Times New Roman" w:hAnsi="Times New Roman" w:cs="Times New Roman"/>
          <w:sz w:val="24"/>
          <w:szCs w:val="24"/>
        </w:rPr>
        <w:t>сотрудниками  Свердловского</w:t>
      </w:r>
      <w:proofErr w:type="gramEnd"/>
      <w:r w:rsidRPr="00251E77">
        <w:rPr>
          <w:rFonts w:ascii="Times New Roman" w:hAnsi="Times New Roman" w:cs="Times New Roman"/>
          <w:sz w:val="24"/>
          <w:szCs w:val="24"/>
        </w:rPr>
        <w:t xml:space="preserve"> УВД майор милиции </w:t>
      </w:r>
      <w:proofErr w:type="spellStart"/>
      <w:r w:rsidRPr="00251E77">
        <w:rPr>
          <w:rFonts w:ascii="Times New Roman" w:hAnsi="Times New Roman" w:cs="Times New Roman"/>
          <w:sz w:val="24"/>
          <w:szCs w:val="24"/>
        </w:rPr>
        <w:t>Касымакунов</w:t>
      </w:r>
      <w:proofErr w:type="spellEnd"/>
      <w:r w:rsidRPr="00251E77">
        <w:rPr>
          <w:rFonts w:ascii="Times New Roman" w:hAnsi="Times New Roman" w:cs="Times New Roman"/>
          <w:sz w:val="24"/>
          <w:szCs w:val="24"/>
        </w:rPr>
        <w:t xml:space="preserve"> Т.А. и капитан милиции </w:t>
      </w:r>
      <w:proofErr w:type="spellStart"/>
      <w:r w:rsidRPr="00251E77">
        <w:rPr>
          <w:rFonts w:ascii="Times New Roman" w:hAnsi="Times New Roman" w:cs="Times New Roman"/>
          <w:sz w:val="24"/>
          <w:szCs w:val="24"/>
        </w:rPr>
        <w:t>Чумадаев</w:t>
      </w:r>
      <w:proofErr w:type="spellEnd"/>
      <w:r w:rsidRPr="00251E77">
        <w:rPr>
          <w:rFonts w:ascii="Times New Roman" w:hAnsi="Times New Roman" w:cs="Times New Roman"/>
          <w:sz w:val="24"/>
          <w:szCs w:val="24"/>
        </w:rPr>
        <w:t xml:space="preserve"> Н.Д., </w:t>
      </w:r>
    </w:p>
    <w:p w14:paraId="44034E4F" w14:textId="77777777" w:rsidR="00251E77" w:rsidRPr="00251E77" w:rsidRDefault="00251E77" w:rsidP="00EC0E3F">
      <w:pPr>
        <w:spacing w:after="0"/>
        <w:rPr>
          <w:rFonts w:ascii="Times New Roman" w:hAnsi="Times New Roman" w:cs="Times New Roman"/>
          <w:sz w:val="24"/>
          <w:szCs w:val="24"/>
          <w:lang w:val="ky-KG"/>
        </w:rPr>
      </w:pPr>
      <w:proofErr w:type="spellStart"/>
      <w:r w:rsidRPr="00251E77">
        <w:rPr>
          <w:rFonts w:ascii="Times New Roman" w:hAnsi="Times New Roman" w:cs="Times New Roman"/>
          <w:sz w:val="24"/>
          <w:szCs w:val="24"/>
        </w:rPr>
        <w:t>Карабаев</w:t>
      </w:r>
      <w:proofErr w:type="spellEnd"/>
      <w:r w:rsidRPr="00251E77">
        <w:rPr>
          <w:rFonts w:ascii="Times New Roman" w:hAnsi="Times New Roman" w:cs="Times New Roman"/>
          <w:sz w:val="24"/>
          <w:szCs w:val="24"/>
        </w:rPr>
        <w:t xml:space="preserve"> М. </w:t>
      </w:r>
    </w:p>
    <w:p w14:paraId="4DDFFDD9" w14:textId="77777777" w:rsidR="00251E77" w:rsidRPr="00251E77" w:rsidRDefault="00251E77" w:rsidP="00EC0E3F">
      <w:pPr>
        <w:spacing w:after="0"/>
        <w:ind w:firstLine="709"/>
        <w:jc w:val="both"/>
        <w:rPr>
          <w:rFonts w:ascii="Times New Roman" w:hAnsi="Times New Roman" w:cs="Times New Roman"/>
          <w:sz w:val="24"/>
          <w:szCs w:val="24"/>
        </w:rPr>
      </w:pPr>
      <w:r w:rsidRPr="00251E77">
        <w:rPr>
          <w:rFonts w:ascii="Times New Roman" w:hAnsi="Times New Roman" w:cs="Times New Roman"/>
          <w:bCs/>
          <w:sz w:val="24"/>
          <w:szCs w:val="24"/>
        </w:rPr>
        <w:t xml:space="preserve">«Терроризм – глобальная проблема современного мира» тема классных часов </w:t>
      </w:r>
      <w:r w:rsidRPr="00251E77">
        <w:rPr>
          <w:rFonts w:ascii="Times New Roman" w:hAnsi="Times New Roman" w:cs="Times New Roman"/>
          <w:sz w:val="24"/>
          <w:szCs w:val="24"/>
        </w:rPr>
        <w:t xml:space="preserve">о сущности терроризма, его типах. Занятия сопровождались слайдами и видеоматериалами, которые наглядно демонстрировали трагические последствия террористических актов, имевших место в истории нашей страны. </w:t>
      </w:r>
    </w:p>
    <w:p w14:paraId="251A3CCF" w14:textId="77777777" w:rsidR="00251E77" w:rsidRPr="00251E77" w:rsidRDefault="00251E77" w:rsidP="00EC0E3F">
      <w:pPr>
        <w:spacing w:after="0"/>
        <w:ind w:firstLine="709"/>
        <w:jc w:val="both"/>
        <w:rPr>
          <w:rFonts w:ascii="Times New Roman" w:hAnsi="Times New Roman" w:cs="Times New Roman"/>
          <w:sz w:val="24"/>
          <w:szCs w:val="24"/>
        </w:rPr>
      </w:pPr>
      <w:r w:rsidRPr="00251E77">
        <w:rPr>
          <w:rFonts w:ascii="Times New Roman" w:hAnsi="Times New Roman" w:cs="Times New Roman"/>
          <w:sz w:val="24"/>
          <w:szCs w:val="24"/>
        </w:rPr>
        <w:t xml:space="preserve">В рамках реализации социального проекта «Моя страна» проведены классные часы по вопросам межэтнических отношений и формирования толерантности, творческие конкурсы среди учащихся начальных классов, среднего звена и старшеклассников «Мы за дружбу </w:t>
      </w:r>
      <w:r w:rsidRPr="00251E77">
        <w:rPr>
          <w:rFonts w:ascii="Times New Roman" w:hAnsi="Times New Roman" w:cs="Times New Roman"/>
          <w:sz w:val="24"/>
          <w:szCs w:val="24"/>
        </w:rPr>
        <w:lastRenderedPageBreak/>
        <w:t>народов!», «Мы против насилия!», дни открытых дверей «</w:t>
      </w:r>
      <w:proofErr w:type="gramStart"/>
      <w:r w:rsidRPr="00251E77">
        <w:rPr>
          <w:rFonts w:ascii="Times New Roman" w:hAnsi="Times New Roman" w:cs="Times New Roman"/>
          <w:sz w:val="24"/>
          <w:szCs w:val="24"/>
        </w:rPr>
        <w:t>Безопасность</w:t>
      </w:r>
      <w:proofErr w:type="gramEnd"/>
      <w:r w:rsidRPr="00251E77">
        <w:rPr>
          <w:rFonts w:ascii="Times New Roman" w:hAnsi="Times New Roman" w:cs="Times New Roman"/>
          <w:sz w:val="24"/>
          <w:szCs w:val="24"/>
        </w:rPr>
        <w:t xml:space="preserve"> и мы». Усилена разъяснительная и воспитательная работа среди учащихся, воспитанников и их родителей.</w:t>
      </w:r>
    </w:p>
    <w:p w14:paraId="7A9B95E8" w14:textId="77777777" w:rsidR="00251E77" w:rsidRPr="00EC0E3F" w:rsidRDefault="00251E77" w:rsidP="00EC0E3F">
      <w:pPr>
        <w:spacing w:after="0"/>
        <w:ind w:firstLine="709"/>
        <w:jc w:val="both"/>
        <w:rPr>
          <w:rFonts w:ascii="Times New Roman" w:hAnsi="Times New Roman" w:cs="Times New Roman"/>
          <w:sz w:val="24"/>
          <w:szCs w:val="24"/>
        </w:rPr>
      </w:pPr>
      <w:r w:rsidRPr="00251E77">
        <w:rPr>
          <w:rFonts w:ascii="Times New Roman" w:hAnsi="Times New Roman" w:cs="Times New Roman"/>
          <w:sz w:val="24"/>
          <w:szCs w:val="24"/>
        </w:rPr>
        <w:t xml:space="preserve">Проведены тематические лекции-беседы по разъяснению учащимся уголовной и административной ответственности за националистические и иные экстремистские проявления. Кроме того, при осуществлении мероприятий во всех образовательных учреждениях республики проведен цикл бесед по профилактике заведомо ложных сообщений об актах терроризма. </w:t>
      </w:r>
      <w:r w:rsidRPr="00251E77">
        <w:rPr>
          <w:rFonts w:ascii="Times New Roman" w:hAnsi="Times New Roman" w:cs="Times New Roman"/>
          <w:color w:val="000000"/>
          <w:sz w:val="24"/>
          <w:szCs w:val="24"/>
        </w:rPr>
        <w:t xml:space="preserve">Все проведённые мероприятия в школе </w:t>
      </w:r>
      <w:r w:rsidRPr="00251E77">
        <w:rPr>
          <w:rFonts w:ascii="Times New Roman" w:hAnsi="Times New Roman" w:cs="Times New Roman"/>
          <w:sz w:val="24"/>
          <w:szCs w:val="24"/>
        </w:rPr>
        <w:t>направлены на</w:t>
      </w:r>
      <w:r w:rsidRPr="00251E77">
        <w:rPr>
          <w:rFonts w:ascii="Times New Roman" w:hAnsi="Times New Roman" w:cs="Times New Roman"/>
          <w:color w:val="000000"/>
          <w:sz w:val="24"/>
          <w:szCs w:val="24"/>
        </w:rPr>
        <w:t xml:space="preserve"> повышение уровня знаний, развитие у детей чувства бдительности, ответственности, доброты и понимания, чтобы решительно противостоять экстремизму и терроризму. </w:t>
      </w:r>
      <w:r w:rsidRPr="00251E77">
        <w:rPr>
          <w:rFonts w:ascii="Times New Roman" w:hAnsi="Times New Roman" w:cs="Times New Roman"/>
          <w:sz w:val="24"/>
          <w:szCs w:val="24"/>
        </w:rPr>
        <w:t>Аналогичная работа организована с родителями учащихся на общих родительских собраниях, в ходе которых разъяснялись сущность экстремистских организаций и их общественная опасность, меры ответственности за совершение экстремистских преступлений и правонарушений, признаки участия несовершеннолетних в экстремистских организациях.</w:t>
      </w:r>
    </w:p>
    <w:p w14:paraId="3DD2D4C6" w14:textId="77777777" w:rsidR="00251E77" w:rsidRPr="00251E77" w:rsidRDefault="00251E77" w:rsidP="00EC0E3F">
      <w:pPr>
        <w:pStyle w:val="a5"/>
        <w:spacing w:after="0"/>
        <w:ind w:left="0"/>
        <w:rPr>
          <w:rFonts w:ascii="Times New Roman" w:hAnsi="Times New Roman" w:cs="Times New Roman"/>
          <w:bCs/>
          <w:sz w:val="24"/>
          <w:szCs w:val="24"/>
        </w:rPr>
      </w:pPr>
      <w:r w:rsidRPr="00251E77">
        <w:rPr>
          <w:rFonts w:ascii="Times New Roman" w:hAnsi="Times New Roman" w:cs="Times New Roman"/>
          <w:b/>
          <w:sz w:val="24"/>
          <w:szCs w:val="24"/>
        </w:rPr>
        <w:t xml:space="preserve"> </w:t>
      </w:r>
      <w:proofErr w:type="gramStart"/>
      <w:r w:rsidRPr="00251E77">
        <w:rPr>
          <w:rFonts w:ascii="Times New Roman" w:hAnsi="Times New Roman" w:cs="Times New Roman"/>
          <w:bCs/>
          <w:sz w:val="24"/>
          <w:szCs w:val="24"/>
        </w:rPr>
        <w:t xml:space="preserve">Проведен </w:t>
      </w:r>
      <w:r w:rsidRPr="00251E77">
        <w:rPr>
          <w:rFonts w:ascii="Times New Roman" w:hAnsi="Times New Roman" w:cs="Times New Roman"/>
          <w:sz w:val="24"/>
          <w:szCs w:val="24"/>
          <w:lang w:val="ky-KG"/>
        </w:rPr>
        <w:t xml:space="preserve"> конкурс</w:t>
      </w:r>
      <w:proofErr w:type="gramEnd"/>
      <w:r w:rsidRPr="00251E77">
        <w:rPr>
          <w:rFonts w:ascii="Times New Roman" w:hAnsi="Times New Roman" w:cs="Times New Roman"/>
          <w:sz w:val="24"/>
          <w:szCs w:val="24"/>
          <w:lang w:val="ky-KG"/>
        </w:rPr>
        <w:t xml:space="preserve"> плакатов «Школа разноцветный мир любви и дружбы»</w:t>
      </w:r>
      <w:r w:rsidRPr="00251E77">
        <w:rPr>
          <w:rFonts w:ascii="Times New Roman" w:hAnsi="Times New Roman" w:cs="Times New Roman"/>
          <w:bCs/>
          <w:sz w:val="24"/>
          <w:szCs w:val="24"/>
        </w:rPr>
        <w:t>, участники- учащиеся 5-7 классов.</w:t>
      </w:r>
    </w:p>
    <w:p w14:paraId="5C39948F" w14:textId="77777777" w:rsidR="00251E77" w:rsidRPr="00251E77" w:rsidRDefault="00251E77" w:rsidP="00251E77">
      <w:pPr>
        <w:pStyle w:val="a5"/>
        <w:ind w:left="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6A7313B3" wp14:editId="5BC7A9F8">
            <wp:extent cx="1127051" cy="2041451"/>
            <wp:effectExtent l="0" t="0" r="0" b="0"/>
            <wp:docPr id="678" name="Рисунок 678" descr="D:\фото с фотоапп\DCIM\101MSDCF\DSC03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 с фотоапп\DCIM\101MSDCF\DSC03894.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8906" r="29687"/>
                    <a:stretch/>
                  </pic:blipFill>
                  <pic:spPr bwMode="auto">
                    <a:xfrm>
                      <a:off x="0" y="0"/>
                      <a:ext cx="1126450" cy="204036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15D0772C" wp14:editId="797891EC">
            <wp:extent cx="4292929" cy="1371600"/>
            <wp:effectExtent l="0" t="0" r="0" b="0"/>
            <wp:docPr id="679" name="Рисунок 679" descr="D:\фото с фотоапп\DCIM\101MSDCF\DSC03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 с фотоапп\DCIM\101MSDCF\DSC03896.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7662" b="29738"/>
                    <a:stretch/>
                  </pic:blipFill>
                  <pic:spPr bwMode="auto">
                    <a:xfrm>
                      <a:off x="0" y="0"/>
                      <a:ext cx="4296573" cy="1372764"/>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p>
    <w:p w14:paraId="2805099E" w14:textId="77777777" w:rsidR="00251E77" w:rsidRPr="00251E77" w:rsidRDefault="00251E77" w:rsidP="00251E77">
      <w:pPr>
        <w:pStyle w:val="a5"/>
        <w:ind w:left="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2182FAC1" wp14:editId="38DA86DF">
            <wp:extent cx="3051544" cy="1250776"/>
            <wp:effectExtent l="0" t="0" r="0" b="6985"/>
            <wp:docPr id="680" name="Рисунок 680" descr="D:\фото с фотоапп\DCIM\101MSDCF\DSC03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 с фотоапп\DCIM\101MSDCF\DSC03897.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45349"/>
                    <a:stretch/>
                  </pic:blipFill>
                  <pic:spPr bwMode="auto">
                    <a:xfrm>
                      <a:off x="0" y="0"/>
                      <a:ext cx="3065791" cy="125661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3274DACD" wp14:editId="47FAB061">
            <wp:extent cx="1664898" cy="1248674"/>
            <wp:effectExtent l="0" t="0" r="0" b="8890"/>
            <wp:docPr id="681" name="Рисунок 681" descr="D:\фото с фотоапп\DCIM\101MSDCF\DSC03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 с фотоапп\DCIM\101MSDCF\DSC0389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68149" cy="1251112"/>
                    </a:xfrm>
                    <a:prstGeom prst="rect">
                      <a:avLst/>
                    </a:prstGeom>
                    <a:noFill/>
                    <a:ln>
                      <a:noFill/>
                    </a:ln>
                  </pic:spPr>
                </pic:pic>
              </a:graphicData>
            </a:graphic>
          </wp:inline>
        </w:drawing>
      </w:r>
      <w:r w:rsidRPr="00251E77">
        <w:rPr>
          <w:rFonts w:ascii="Times New Roman" w:hAnsi="Times New Roman" w:cs="Times New Roman"/>
          <w:sz w:val="24"/>
          <w:szCs w:val="24"/>
          <w:lang w:val="ky-KG"/>
        </w:rPr>
        <w:t xml:space="preserve"> </w:t>
      </w:r>
    </w:p>
    <w:p w14:paraId="644EB9CE" w14:textId="77777777" w:rsidR="00251E77" w:rsidRPr="00251E77" w:rsidRDefault="00251E77" w:rsidP="00EC0E3F">
      <w:pPr>
        <w:pStyle w:val="a5"/>
        <w:ind w:left="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774D6522" wp14:editId="6F2DB8C4">
            <wp:extent cx="2076450" cy="591435"/>
            <wp:effectExtent l="0" t="0" r="0" b="0"/>
            <wp:docPr id="43" name="Рисунок 43" descr="C:\Users\LENOVO\AppData\Local\Microsoft\Windows\Temporary Internet Files\Content.Word\20180512_10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Temporary Internet Files\Content.Word\20180512_10364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7480" r="7538" b="37404"/>
                    <a:stretch/>
                  </pic:blipFill>
                  <pic:spPr bwMode="auto">
                    <a:xfrm>
                      <a:off x="0" y="0"/>
                      <a:ext cx="2078431" cy="591999"/>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48163B4D" wp14:editId="17EDDBCE">
            <wp:extent cx="2118683" cy="1495009"/>
            <wp:effectExtent l="0" t="0" r="0" b="0"/>
            <wp:docPr id="44" name="Рисунок 44" descr="C:\Users\LENOVO\AppData\Local\Microsoft\Windows\Temporary Internet Files\Content.Word\20180512_10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Temporary Internet Files\Content.Word\20180512_10365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5916"/>
                    <a:stretch/>
                  </pic:blipFill>
                  <pic:spPr bwMode="auto">
                    <a:xfrm>
                      <a:off x="0" y="0"/>
                      <a:ext cx="2153144" cy="151932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B1637B8" wp14:editId="3E644511">
            <wp:extent cx="1977656" cy="1483242"/>
            <wp:effectExtent l="0" t="0" r="3810" b="3175"/>
            <wp:docPr id="21504" name="Рисунок 21504" descr="C:\Users\LENOVO\AppData\Local\Microsoft\Windows\Temporary Internet Files\Content.Word\20180512_103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Microsoft\Windows\Temporary Internet Files\Content.Word\20180512_10371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1730" cy="1486298"/>
                    </a:xfrm>
                    <a:prstGeom prst="rect">
                      <a:avLst/>
                    </a:prstGeom>
                    <a:noFill/>
                    <a:ln>
                      <a:noFill/>
                    </a:ln>
                  </pic:spPr>
                </pic:pic>
              </a:graphicData>
            </a:graphic>
          </wp:inline>
        </w:drawing>
      </w:r>
    </w:p>
    <w:p w14:paraId="3B3AF1A6" w14:textId="77777777" w:rsidR="00251E77" w:rsidRPr="00251E77" w:rsidRDefault="00251E77" w:rsidP="00251E77">
      <w:pPr>
        <w:ind w:firstLine="709"/>
        <w:jc w:val="both"/>
        <w:rPr>
          <w:rFonts w:ascii="Times New Roman" w:hAnsi="Times New Roman" w:cs="Times New Roman"/>
          <w:sz w:val="24"/>
          <w:szCs w:val="24"/>
        </w:rPr>
      </w:pPr>
      <w:r w:rsidRPr="00251E77">
        <w:rPr>
          <w:rFonts w:ascii="Times New Roman" w:hAnsi="Times New Roman" w:cs="Times New Roman"/>
          <w:bCs/>
          <w:sz w:val="24"/>
          <w:szCs w:val="24"/>
        </w:rPr>
        <w:t xml:space="preserve">В целях толерантного воспитания </w:t>
      </w:r>
      <w:r w:rsidRPr="00251E77">
        <w:rPr>
          <w:rFonts w:ascii="Times New Roman" w:hAnsi="Times New Roman" w:cs="Times New Roman"/>
          <w:sz w:val="24"/>
          <w:szCs w:val="24"/>
        </w:rPr>
        <w:t>проведенные тренинги способствовали формированию у молодежи духовно-нравственных ценностей, направленных на укрепление межнационального и межконфессионального согласия в Кыргызстане, профилактике экстремизма в молодежной среде, предотвращению конфликтов на социальной, этнической и конфессиональной почве.</w:t>
      </w:r>
    </w:p>
    <w:p w14:paraId="5F5530AA" w14:textId="77777777" w:rsidR="00251E77" w:rsidRDefault="00251E77" w:rsidP="00251E77">
      <w:pPr>
        <w:ind w:left="1070"/>
        <w:outlineLvl w:val="0"/>
        <w:rPr>
          <w:rFonts w:ascii="Times New Roman" w:hAnsi="Times New Roman" w:cs="Times New Roman"/>
          <w:b/>
          <w:sz w:val="24"/>
          <w:szCs w:val="24"/>
        </w:rPr>
      </w:pPr>
    </w:p>
    <w:p w14:paraId="6238CEE9" w14:textId="77777777" w:rsidR="00EC0E3F" w:rsidRDefault="00EC0E3F" w:rsidP="00251E77">
      <w:pPr>
        <w:ind w:left="1070"/>
        <w:outlineLvl w:val="0"/>
        <w:rPr>
          <w:rFonts w:ascii="Times New Roman" w:hAnsi="Times New Roman" w:cs="Times New Roman"/>
          <w:b/>
          <w:sz w:val="24"/>
          <w:szCs w:val="24"/>
        </w:rPr>
      </w:pPr>
    </w:p>
    <w:p w14:paraId="3866A2BA" w14:textId="77777777" w:rsidR="0003778E" w:rsidRPr="00251E77" w:rsidRDefault="0003778E" w:rsidP="00251E77">
      <w:pPr>
        <w:ind w:left="1070"/>
        <w:outlineLvl w:val="0"/>
        <w:rPr>
          <w:rFonts w:ascii="Times New Roman" w:hAnsi="Times New Roman" w:cs="Times New Roman"/>
          <w:b/>
          <w:sz w:val="24"/>
          <w:szCs w:val="24"/>
        </w:rPr>
      </w:pPr>
    </w:p>
    <w:p w14:paraId="547D8A7E" w14:textId="77777777" w:rsidR="00251E77" w:rsidRPr="00251E77" w:rsidRDefault="00251E77" w:rsidP="00EC0E3F">
      <w:pPr>
        <w:ind w:left="1070"/>
        <w:outlineLvl w:val="0"/>
        <w:rPr>
          <w:rFonts w:ascii="Times New Roman" w:hAnsi="Times New Roman" w:cs="Times New Roman"/>
          <w:b/>
          <w:sz w:val="24"/>
          <w:szCs w:val="24"/>
        </w:rPr>
      </w:pPr>
      <w:r w:rsidRPr="00251E77">
        <w:rPr>
          <w:rFonts w:ascii="Times New Roman" w:hAnsi="Times New Roman" w:cs="Times New Roman"/>
          <w:b/>
          <w:sz w:val="24"/>
          <w:szCs w:val="24"/>
        </w:rPr>
        <w:t xml:space="preserve">   Этическое и художественно – эстетическое</w:t>
      </w:r>
    </w:p>
    <w:p w14:paraId="6F36E434" w14:textId="77777777" w:rsidR="00251E77" w:rsidRPr="00EC0E3F" w:rsidRDefault="00251E77" w:rsidP="00EC0E3F">
      <w:pPr>
        <w:spacing w:after="0"/>
        <w:ind w:firstLine="708"/>
        <w:rPr>
          <w:rFonts w:ascii="Times New Roman" w:hAnsi="Times New Roman" w:cs="Times New Roman"/>
          <w:sz w:val="24"/>
          <w:szCs w:val="24"/>
        </w:rPr>
      </w:pPr>
      <w:r w:rsidRPr="00EC0E3F">
        <w:rPr>
          <w:rFonts w:ascii="Times New Roman" w:hAnsi="Times New Roman" w:cs="Times New Roman"/>
          <w:sz w:val="24"/>
          <w:szCs w:val="24"/>
        </w:rPr>
        <w:lastRenderedPageBreak/>
        <w:t>Это направление предполагает формирование актуальности и развития коммуникативной культуры учащихся, мотивации познания и творческого самовыражения, которое способствует гармонизации учащихся. Данное направление предполагает привитие чувства прекрасного, любви и интереса к культуре народа и к мировой культуре, формирование культуры общения, создание кружков, секций, клубов, использование активных и творческих форм воспитательной работы для раскрытия талантов и способностей.</w:t>
      </w:r>
    </w:p>
    <w:p w14:paraId="27DD9654" w14:textId="77777777" w:rsidR="00251E77" w:rsidRPr="00EC0E3F" w:rsidRDefault="00251E77" w:rsidP="00EC0E3F">
      <w:pPr>
        <w:spacing w:after="0"/>
        <w:ind w:firstLine="708"/>
        <w:rPr>
          <w:rFonts w:ascii="Times New Roman" w:hAnsi="Times New Roman" w:cs="Times New Roman"/>
          <w:sz w:val="24"/>
          <w:szCs w:val="24"/>
        </w:rPr>
      </w:pPr>
      <w:r w:rsidRPr="00EC0E3F">
        <w:rPr>
          <w:rFonts w:ascii="Times New Roman" w:hAnsi="Times New Roman" w:cs="Times New Roman"/>
          <w:sz w:val="24"/>
          <w:szCs w:val="24"/>
        </w:rPr>
        <w:t xml:space="preserve">В школе в течение полугода </w:t>
      </w:r>
      <w:proofErr w:type="gramStart"/>
      <w:r w:rsidRPr="00EC0E3F">
        <w:rPr>
          <w:rFonts w:ascii="Times New Roman" w:hAnsi="Times New Roman" w:cs="Times New Roman"/>
          <w:sz w:val="24"/>
          <w:szCs w:val="24"/>
        </w:rPr>
        <w:t>функционировали  5</w:t>
      </w:r>
      <w:proofErr w:type="gramEnd"/>
      <w:r w:rsidRPr="00EC0E3F">
        <w:rPr>
          <w:rFonts w:ascii="Times New Roman" w:hAnsi="Times New Roman" w:cs="Times New Roman"/>
          <w:sz w:val="24"/>
          <w:szCs w:val="24"/>
        </w:rPr>
        <w:t xml:space="preserve"> кружков эстетической направленности. Кружковая работа в школе поднялась на качественно новый </w:t>
      </w:r>
      <w:proofErr w:type="gramStart"/>
      <w:r w:rsidRPr="00EC0E3F">
        <w:rPr>
          <w:rFonts w:ascii="Times New Roman" w:hAnsi="Times New Roman" w:cs="Times New Roman"/>
          <w:sz w:val="24"/>
          <w:szCs w:val="24"/>
        </w:rPr>
        <w:t>уровень :</w:t>
      </w:r>
      <w:proofErr w:type="gramEnd"/>
      <w:r w:rsidRPr="00EC0E3F">
        <w:rPr>
          <w:rFonts w:ascii="Times New Roman" w:hAnsi="Times New Roman" w:cs="Times New Roman"/>
          <w:sz w:val="24"/>
          <w:szCs w:val="24"/>
        </w:rPr>
        <w:t xml:space="preserve"> вовлеченность детей выросла на 11,5 процентов. </w:t>
      </w:r>
    </w:p>
    <w:p w14:paraId="7ADCDCAB" w14:textId="77777777" w:rsidR="00251E77" w:rsidRPr="00EC0E3F" w:rsidRDefault="00251E77" w:rsidP="00EC0E3F">
      <w:pPr>
        <w:spacing w:after="0"/>
        <w:rPr>
          <w:rFonts w:ascii="Times New Roman" w:hAnsi="Times New Roman" w:cs="Times New Roman"/>
          <w:sz w:val="24"/>
          <w:szCs w:val="24"/>
        </w:rPr>
      </w:pPr>
      <w:r w:rsidRPr="00EC0E3F">
        <w:rPr>
          <w:rFonts w:ascii="Times New Roman" w:hAnsi="Times New Roman" w:cs="Times New Roman"/>
          <w:sz w:val="24"/>
          <w:szCs w:val="24"/>
        </w:rPr>
        <w:t>Внеклассная кружковая работа является составной частью воспитательной работы в школе, она направлена на достижение общей цели воспитания- усвоения ребенком необходимого для жизни в обществе социального опыта и формирования принимаемой обществом системы ценностей.</w:t>
      </w:r>
      <w:r w:rsidRPr="00EC0E3F">
        <w:rPr>
          <w:rFonts w:ascii="Times New Roman" w:hAnsi="Times New Roman" w:cs="Times New Roman"/>
          <w:sz w:val="24"/>
          <w:szCs w:val="24"/>
        </w:rPr>
        <w:br/>
        <w:t xml:space="preserve"> Кружковая работа </w:t>
      </w:r>
      <w:proofErr w:type="gramStart"/>
      <w:r w:rsidRPr="00EC0E3F">
        <w:rPr>
          <w:rFonts w:ascii="Times New Roman" w:hAnsi="Times New Roman" w:cs="Times New Roman"/>
          <w:sz w:val="24"/>
          <w:szCs w:val="24"/>
        </w:rPr>
        <w:t>- это</w:t>
      </w:r>
      <w:proofErr w:type="gramEnd"/>
      <w:r w:rsidRPr="00EC0E3F">
        <w:rPr>
          <w:rFonts w:ascii="Times New Roman" w:hAnsi="Times New Roman" w:cs="Times New Roman"/>
          <w:sz w:val="24"/>
          <w:szCs w:val="24"/>
        </w:rPr>
        <w:t xml:space="preserve"> одна из форм дополнительного образования детей, заключающаяся в организации кружков, секций, клубов различной направленности. </w:t>
      </w:r>
    </w:p>
    <w:p w14:paraId="060A8941" w14:textId="77777777" w:rsidR="00251E77" w:rsidRPr="00EC0E3F" w:rsidRDefault="00251E77" w:rsidP="00EC0E3F">
      <w:pPr>
        <w:spacing w:after="0"/>
        <w:rPr>
          <w:rFonts w:ascii="Times New Roman" w:hAnsi="Times New Roman" w:cs="Times New Roman"/>
          <w:sz w:val="24"/>
          <w:szCs w:val="24"/>
        </w:rPr>
      </w:pPr>
      <w:r w:rsidRPr="00EC0E3F">
        <w:rPr>
          <w:rFonts w:ascii="Times New Roman" w:hAnsi="Times New Roman" w:cs="Times New Roman"/>
          <w:sz w:val="24"/>
          <w:szCs w:val="24"/>
        </w:rPr>
        <w:t>Кружковая работа стала сферой освоения учащимися личностно-значимого, ценностно-наполненного, индивидуального опыта добровольно избранной деятельности по интересам, помогает ребятам в профессиональном самоопределении, способствует реализации их сил, знаний, полученных в базовом компоненте.</w:t>
      </w:r>
    </w:p>
    <w:p w14:paraId="5D404346" w14:textId="77777777" w:rsidR="00251E77" w:rsidRPr="00251E77" w:rsidRDefault="00251E77" w:rsidP="00EC0E3F">
      <w:pPr>
        <w:jc w:val="center"/>
        <w:rPr>
          <w:rFonts w:ascii="Times New Roman" w:hAnsi="Times New Roman" w:cs="Times New Roman"/>
          <w:b/>
          <w:sz w:val="24"/>
          <w:szCs w:val="24"/>
        </w:rPr>
      </w:pPr>
      <w:r w:rsidRPr="00251E77">
        <w:rPr>
          <w:rFonts w:ascii="Times New Roman" w:hAnsi="Times New Roman" w:cs="Times New Roman"/>
          <w:b/>
          <w:sz w:val="24"/>
          <w:szCs w:val="24"/>
        </w:rPr>
        <w:t>Вовлеченность учащихся СОШ № 45 в кружковую деятельность</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4"/>
        <w:gridCol w:w="4428"/>
        <w:gridCol w:w="2486"/>
        <w:gridCol w:w="2474"/>
      </w:tblGrid>
      <w:tr w:rsidR="00251E77" w:rsidRPr="00251E77" w14:paraId="262C98C3" w14:textId="77777777" w:rsidTr="00F74FA6">
        <w:tc>
          <w:tcPr>
            <w:tcW w:w="528" w:type="dxa"/>
          </w:tcPr>
          <w:p w14:paraId="0561CB45" w14:textId="77777777" w:rsidR="00251E77" w:rsidRPr="00FD1E4D" w:rsidRDefault="00251E77" w:rsidP="00F74FA6">
            <w:pPr>
              <w:rPr>
                <w:rFonts w:ascii="Times New Roman" w:hAnsi="Times New Roman" w:cs="Times New Roman"/>
                <w:b/>
                <w:sz w:val="20"/>
                <w:szCs w:val="20"/>
              </w:rPr>
            </w:pPr>
            <w:r w:rsidRPr="00FD1E4D">
              <w:rPr>
                <w:rFonts w:ascii="Times New Roman" w:hAnsi="Times New Roman" w:cs="Times New Roman"/>
                <w:b/>
                <w:sz w:val="20"/>
                <w:szCs w:val="20"/>
              </w:rPr>
              <w:t>№</w:t>
            </w:r>
          </w:p>
        </w:tc>
        <w:tc>
          <w:tcPr>
            <w:tcW w:w="4543" w:type="dxa"/>
          </w:tcPr>
          <w:p w14:paraId="13BFCCB1" w14:textId="77777777" w:rsidR="00251E77" w:rsidRPr="00FD1E4D" w:rsidRDefault="00251E77" w:rsidP="00F74FA6">
            <w:pPr>
              <w:rPr>
                <w:rFonts w:ascii="Times New Roman" w:hAnsi="Times New Roman" w:cs="Times New Roman"/>
                <w:b/>
                <w:sz w:val="20"/>
                <w:szCs w:val="20"/>
              </w:rPr>
            </w:pPr>
            <w:r w:rsidRPr="00FD1E4D">
              <w:rPr>
                <w:rFonts w:ascii="Times New Roman" w:hAnsi="Times New Roman" w:cs="Times New Roman"/>
                <w:b/>
                <w:sz w:val="20"/>
                <w:szCs w:val="20"/>
              </w:rPr>
              <w:t xml:space="preserve">    Название кружка</w:t>
            </w:r>
          </w:p>
        </w:tc>
        <w:tc>
          <w:tcPr>
            <w:tcW w:w="2539" w:type="dxa"/>
          </w:tcPr>
          <w:p w14:paraId="401C65BD" w14:textId="77777777" w:rsidR="00251E77" w:rsidRPr="00FD1E4D" w:rsidRDefault="00251E77" w:rsidP="00F74FA6">
            <w:pPr>
              <w:rPr>
                <w:rFonts w:ascii="Times New Roman" w:hAnsi="Times New Roman" w:cs="Times New Roman"/>
                <w:b/>
                <w:sz w:val="20"/>
                <w:szCs w:val="20"/>
              </w:rPr>
            </w:pPr>
            <w:r w:rsidRPr="00FD1E4D">
              <w:rPr>
                <w:rFonts w:ascii="Times New Roman" w:hAnsi="Times New Roman" w:cs="Times New Roman"/>
                <w:b/>
                <w:sz w:val="20"/>
                <w:szCs w:val="20"/>
              </w:rPr>
              <w:t>Кол-во учащихся</w:t>
            </w:r>
          </w:p>
          <w:p w14:paraId="1C77C96C" w14:textId="77777777" w:rsidR="00251E77" w:rsidRPr="00FD1E4D" w:rsidRDefault="00251E77" w:rsidP="00F74FA6">
            <w:pPr>
              <w:rPr>
                <w:rFonts w:ascii="Times New Roman" w:hAnsi="Times New Roman" w:cs="Times New Roman"/>
                <w:b/>
                <w:sz w:val="20"/>
                <w:szCs w:val="20"/>
              </w:rPr>
            </w:pPr>
            <w:r w:rsidRPr="00FD1E4D">
              <w:rPr>
                <w:rFonts w:ascii="Times New Roman" w:hAnsi="Times New Roman" w:cs="Times New Roman"/>
                <w:b/>
                <w:sz w:val="20"/>
                <w:szCs w:val="20"/>
              </w:rPr>
              <w:t>(всего 1414 чел.)</w:t>
            </w:r>
          </w:p>
        </w:tc>
        <w:tc>
          <w:tcPr>
            <w:tcW w:w="2529" w:type="dxa"/>
          </w:tcPr>
          <w:p w14:paraId="3A76EBD5" w14:textId="77777777" w:rsidR="00251E77" w:rsidRPr="00FD1E4D" w:rsidRDefault="00251E77" w:rsidP="00F74FA6">
            <w:pPr>
              <w:rPr>
                <w:rFonts w:ascii="Times New Roman" w:hAnsi="Times New Roman" w:cs="Times New Roman"/>
                <w:b/>
                <w:sz w:val="20"/>
                <w:szCs w:val="20"/>
              </w:rPr>
            </w:pPr>
            <w:r w:rsidRPr="00FD1E4D">
              <w:rPr>
                <w:rFonts w:ascii="Times New Roman" w:hAnsi="Times New Roman" w:cs="Times New Roman"/>
                <w:b/>
                <w:sz w:val="20"/>
                <w:szCs w:val="20"/>
              </w:rPr>
              <w:t>Уч-ся «группы риска»</w:t>
            </w:r>
          </w:p>
          <w:p w14:paraId="7F421BAC" w14:textId="77777777" w:rsidR="00251E77" w:rsidRPr="00FD1E4D" w:rsidRDefault="00251E77" w:rsidP="00F74FA6">
            <w:pPr>
              <w:rPr>
                <w:rFonts w:ascii="Times New Roman" w:hAnsi="Times New Roman" w:cs="Times New Roman"/>
                <w:b/>
                <w:sz w:val="20"/>
                <w:szCs w:val="20"/>
              </w:rPr>
            </w:pPr>
            <w:proofErr w:type="gramStart"/>
            <w:r w:rsidRPr="00FD1E4D">
              <w:rPr>
                <w:rFonts w:ascii="Times New Roman" w:hAnsi="Times New Roman" w:cs="Times New Roman"/>
                <w:b/>
                <w:sz w:val="20"/>
                <w:szCs w:val="20"/>
              </w:rPr>
              <w:t>( всего</w:t>
            </w:r>
            <w:proofErr w:type="gramEnd"/>
            <w:r w:rsidRPr="00FD1E4D">
              <w:rPr>
                <w:rFonts w:ascii="Times New Roman" w:hAnsi="Times New Roman" w:cs="Times New Roman"/>
                <w:b/>
                <w:sz w:val="20"/>
                <w:szCs w:val="20"/>
              </w:rPr>
              <w:t xml:space="preserve"> </w:t>
            </w:r>
            <w:proofErr w:type="spellStart"/>
            <w:r w:rsidRPr="00FD1E4D">
              <w:rPr>
                <w:rFonts w:ascii="Times New Roman" w:hAnsi="Times New Roman" w:cs="Times New Roman"/>
                <w:b/>
                <w:sz w:val="20"/>
                <w:szCs w:val="20"/>
              </w:rPr>
              <w:t>в«группе</w:t>
            </w:r>
            <w:proofErr w:type="spellEnd"/>
            <w:r w:rsidRPr="00FD1E4D">
              <w:rPr>
                <w:rFonts w:ascii="Times New Roman" w:hAnsi="Times New Roman" w:cs="Times New Roman"/>
                <w:b/>
                <w:sz w:val="20"/>
                <w:szCs w:val="20"/>
              </w:rPr>
              <w:t xml:space="preserve"> риска» уч-ся)</w:t>
            </w:r>
          </w:p>
        </w:tc>
      </w:tr>
      <w:tr w:rsidR="00251E77" w:rsidRPr="00251E77" w14:paraId="78908B9B" w14:textId="77777777" w:rsidTr="00F74FA6">
        <w:tc>
          <w:tcPr>
            <w:tcW w:w="528" w:type="dxa"/>
          </w:tcPr>
          <w:p w14:paraId="17ED2D4F"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1</w:t>
            </w:r>
          </w:p>
        </w:tc>
        <w:tc>
          <w:tcPr>
            <w:tcW w:w="4543" w:type="dxa"/>
          </w:tcPr>
          <w:p w14:paraId="00EFF995" w14:textId="77777777" w:rsidR="00251E77" w:rsidRPr="00FD1E4D" w:rsidRDefault="00251E77" w:rsidP="00F74FA6">
            <w:pPr>
              <w:rPr>
                <w:rFonts w:ascii="Times New Roman" w:hAnsi="Times New Roman" w:cs="Times New Roman"/>
                <w:sz w:val="20"/>
                <w:szCs w:val="20"/>
                <w:lang w:val="ky-KG"/>
              </w:rPr>
            </w:pPr>
            <w:proofErr w:type="spellStart"/>
            <w:r w:rsidRPr="00FD1E4D">
              <w:rPr>
                <w:rFonts w:ascii="Times New Roman" w:hAnsi="Times New Roman" w:cs="Times New Roman"/>
                <w:sz w:val="20"/>
                <w:szCs w:val="20"/>
              </w:rPr>
              <w:t>Танцевальн</w:t>
            </w:r>
            <w:proofErr w:type="spellEnd"/>
            <w:r w:rsidRPr="00FD1E4D">
              <w:rPr>
                <w:rFonts w:ascii="Times New Roman" w:hAnsi="Times New Roman" w:cs="Times New Roman"/>
                <w:sz w:val="20"/>
                <w:szCs w:val="20"/>
                <w:lang w:val="ky-KG"/>
              </w:rPr>
              <w:t>ый кружок</w:t>
            </w:r>
          </w:p>
        </w:tc>
        <w:tc>
          <w:tcPr>
            <w:tcW w:w="2539" w:type="dxa"/>
          </w:tcPr>
          <w:p w14:paraId="1146805B"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62</w:t>
            </w:r>
          </w:p>
        </w:tc>
        <w:tc>
          <w:tcPr>
            <w:tcW w:w="2529" w:type="dxa"/>
          </w:tcPr>
          <w:p w14:paraId="58B6D184" w14:textId="77777777" w:rsidR="00251E77" w:rsidRPr="00FD1E4D" w:rsidRDefault="00251E77" w:rsidP="00F74FA6">
            <w:pPr>
              <w:jc w:val="center"/>
              <w:rPr>
                <w:rFonts w:ascii="Times New Roman" w:hAnsi="Times New Roman" w:cs="Times New Roman"/>
                <w:sz w:val="20"/>
                <w:szCs w:val="20"/>
              </w:rPr>
            </w:pPr>
          </w:p>
        </w:tc>
      </w:tr>
      <w:tr w:rsidR="00251E77" w:rsidRPr="00251E77" w14:paraId="41F62B81" w14:textId="77777777" w:rsidTr="00F74FA6">
        <w:tc>
          <w:tcPr>
            <w:tcW w:w="528" w:type="dxa"/>
          </w:tcPr>
          <w:p w14:paraId="5C48A8F3"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2</w:t>
            </w:r>
          </w:p>
        </w:tc>
        <w:tc>
          <w:tcPr>
            <w:tcW w:w="4543" w:type="dxa"/>
          </w:tcPr>
          <w:p w14:paraId="6A8664FE"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Баскетбольная секция</w:t>
            </w:r>
          </w:p>
        </w:tc>
        <w:tc>
          <w:tcPr>
            <w:tcW w:w="2539" w:type="dxa"/>
          </w:tcPr>
          <w:p w14:paraId="40DD41A2"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21</w:t>
            </w:r>
          </w:p>
        </w:tc>
        <w:tc>
          <w:tcPr>
            <w:tcW w:w="2529" w:type="dxa"/>
          </w:tcPr>
          <w:p w14:paraId="032BCA22"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3</w:t>
            </w:r>
          </w:p>
        </w:tc>
      </w:tr>
      <w:tr w:rsidR="00251E77" w:rsidRPr="00251E77" w14:paraId="6226266B" w14:textId="77777777" w:rsidTr="00F74FA6">
        <w:tc>
          <w:tcPr>
            <w:tcW w:w="528" w:type="dxa"/>
          </w:tcPr>
          <w:p w14:paraId="1BEFD3B4"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3</w:t>
            </w:r>
          </w:p>
        </w:tc>
        <w:tc>
          <w:tcPr>
            <w:tcW w:w="4543" w:type="dxa"/>
          </w:tcPr>
          <w:p w14:paraId="5A9950B8"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Волейбольная секция</w:t>
            </w:r>
          </w:p>
        </w:tc>
        <w:tc>
          <w:tcPr>
            <w:tcW w:w="2539" w:type="dxa"/>
          </w:tcPr>
          <w:p w14:paraId="46BA82C0"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32</w:t>
            </w:r>
          </w:p>
        </w:tc>
        <w:tc>
          <w:tcPr>
            <w:tcW w:w="2529" w:type="dxa"/>
          </w:tcPr>
          <w:p w14:paraId="7C36ECC4"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4</w:t>
            </w:r>
          </w:p>
        </w:tc>
      </w:tr>
      <w:tr w:rsidR="00251E77" w:rsidRPr="00251E77" w14:paraId="3BFAA20D" w14:textId="77777777" w:rsidTr="00F74FA6">
        <w:tc>
          <w:tcPr>
            <w:tcW w:w="528" w:type="dxa"/>
          </w:tcPr>
          <w:p w14:paraId="6C9CC397"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4</w:t>
            </w:r>
          </w:p>
        </w:tc>
        <w:tc>
          <w:tcPr>
            <w:tcW w:w="4543" w:type="dxa"/>
          </w:tcPr>
          <w:p w14:paraId="55086733"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Легкая атлетика</w:t>
            </w:r>
          </w:p>
        </w:tc>
        <w:tc>
          <w:tcPr>
            <w:tcW w:w="2539" w:type="dxa"/>
          </w:tcPr>
          <w:p w14:paraId="3E6BE65F"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27</w:t>
            </w:r>
          </w:p>
        </w:tc>
        <w:tc>
          <w:tcPr>
            <w:tcW w:w="2529" w:type="dxa"/>
          </w:tcPr>
          <w:p w14:paraId="4C7191FE"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2</w:t>
            </w:r>
          </w:p>
        </w:tc>
      </w:tr>
      <w:tr w:rsidR="00251E77" w:rsidRPr="00251E77" w14:paraId="485B4F31" w14:textId="77777777" w:rsidTr="00F74FA6">
        <w:tc>
          <w:tcPr>
            <w:tcW w:w="528" w:type="dxa"/>
          </w:tcPr>
          <w:p w14:paraId="1927B254"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5</w:t>
            </w:r>
          </w:p>
        </w:tc>
        <w:tc>
          <w:tcPr>
            <w:tcW w:w="4543" w:type="dxa"/>
          </w:tcPr>
          <w:p w14:paraId="22F0FFAF"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Комуз</w:t>
            </w:r>
          </w:p>
        </w:tc>
        <w:tc>
          <w:tcPr>
            <w:tcW w:w="2539" w:type="dxa"/>
          </w:tcPr>
          <w:p w14:paraId="128D94C6" w14:textId="77777777" w:rsidR="00251E77" w:rsidRPr="00FD1E4D" w:rsidRDefault="00251E77" w:rsidP="00F74FA6">
            <w:pPr>
              <w:jc w:val="center"/>
              <w:rPr>
                <w:rFonts w:ascii="Times New Roman" w:hAnsi="Times New Roman" w:cs="Times New Roman"/>
                <w:sz w:val="20"/>
                <w:szCs w:val="20"/>
              </w:rPr>
            </w:pPr>
            <w:r w:rsidRPr="00FD1E4D">
              <w:rPr>
                <w:rFonts w:ascii="Times New Roman" w:hAnsi="Times New Roman" w:cs="Times New Roman"/>
                <w:sz w:val="20"/>
                <w:szCs w:val="20"/>
              </w:rPr>
              <w:t>22</w:t>
            </w:r>
          </w:p>
        </w:tc>
        <w:tc>
          <w:tcPr>
            <w:tcW w:w="2529" w:type="dxa"/>
          </w:tcPr>
          <w:p w14:paraId="5C912C3F" w14:textId="77777777" w:rsidR="00251E77" w:rsidRPr="00FD1E4D" w:rsidRDefault="00251E77" w:rsidP="00F74FA6">
            <w:pPr>
              <w:jc w:val="center"/>
              <w:rPr>
                <w:rFonts w:ascii="Times New Roman" w:hAnsi="Times New Roman" w:cs="Times New Roman"/>
                <w:sz w:val="20"/>
                <w:szCs w:val="20"/>
              </w:rPr>
            </w:pPr>
          </w:p>
        </w:tc>
      </w:tr>
      <w:tr w:rsidR="00251E77" w:rsidRPr="00251E77" w14:paraId="7D92B2FC" w14:textId="77777777" w:rsidTr="00F74FA6">
        <w:tc>
          <w:tcPr>
            <w:tcW w:w="528" w:type="dxa"/>
          </w:tcPr>
          <w:p w14:paraId="71F9F0A0" w14:textId="77777777" w:rsidR="00251E77" w:rsidRPr="00FD1E4D" w:rsidRDefault="00251E77" w:rsidP="00F74FA6">
            <w:pPr>
              <w:rPr>
                <w:rFonts w:ascii="Times New Roman" w:hAnsi="Times New Roman" w:cs="Times New Roman"/>
                <w:sz w:val="20"/>
                <w:szCs w:val="20"/>
              </w:rPr>
            </w:pPr>
          </w:p>
        </w:tc>
        <w:tc>
          <w:tcPr>
            <w:tcW w:w="4543" w:type="dxa"/>
          </w:tcPr>
          <w:p w14:paraId="1C91248F" w14:textId="77777777" w:rsidR="00251E77" w:rsidRPr="00FD1E4D" w:rsidRDefault="00251E77" w:rsidP="00F74FA6">
            <w:pPr>
              <w:rPr>
                <w:rFonts w:ascii="Times New Roman" w:hAnsi="Times New Roman" w:cs="Times New Roman"/>
                <w:sz w:val="20"/>
                <w:szCs w:val="20"/>
              </w:rPr>
            </w:pPr>
            <w:r w:rsidRPr="00FD1E4D">
              <w:rPr>
                <w:rFonts w:ascii="Times New Roman" w:hAnsi="Times New Roman" w:cs="Times New Roman"/>
                <w:sz w:val="20"/>
                <w:szCs w:val="20"/>
              </w:rPr>
              <w:t>Всего:</w:t>
            </w:r>
          </w:p>
        </w:tc>
        <w:tc>
          <w:tcPr>
            <w:tcW w:w="5068" w:type="dxa"/>
            <w:gridSpan w:val="2"/>
          </w:tcPr>
          <w:p w14:paraId="0734544D" w14:textId="77777777" w:rsidR="00251E77" w:rsidRPr="00FD1E4D" w:rsidRDefault="00251E77" w:rsidP="00F74FA6">
            <w:pPr>
              <w:jc w:val="center"/>
              <w:rPr>
                <w:rFonts w:ascii="Times New Roman" w:hAnsi="Times New Roman" w:cs="Times New Roman"/>
                <w:sz w:val="20"/>
                <w:szCs w:val="20"/>
              </w:rPr>
            </w:pPr>
            <w:proofErr w:type="gramStart"/>
            <w:r w:rsidRPr="00FD1E4D">
              <w:rPr>
                <w:rFonts w:ascii="Times New Roman" w:hAnsi="Times New Roman" w:cs="Times New Roman"/>
                <w:sz w:val="20"/>
                <w:szCs w:val="20"/>
              </w:rPr>
              <w:t>164  (</w:t>
            </w:r>
            <w:proofErr w:type="gramEnd"/>
            <w:r w:rsidRPr="00FD1E4D">
              <w:rPr>
                <w:rFonts w:ascii="Times New Roman" w:hAnsi="Times New Roman" w:cs="Times New Roman"/>
                <w:sz w:val="20"/>
                <w:szCs w:val="20"/>
              </w:rPr>
              <w:t xml:space="preserve"> 11,5 % </w:t>
            </w:r>
            <w:r w:rsidRPr="00FD1E4D">
              <w:rPr>
                <w:rFonts w:ascii="Times New Roman" w:hAnsi="Times New Roman" w:cs="Times New Roman"/>
                <w:b/>
                <w:sz w:val="20"/>
                <w:szCs w:val="20"/>
              </w:rPr>
              <w:t xml:space="preserve"> </w:t>
            </w:r>
            <w:r w:rsidRPr="00FD1E4D">
              <w:rPr>
                <w:rFonts w:ascii="Times New Roman" w:hAnsi="Times New Roman" w:cs="Times New Roman"/>
                <w:sz w:val="20"/>
                <w:szCs w:val="20"/>
              </w:rPr>
              <w:t>от общего числа)</w:t>
            </w:r>
          </w:p>
        </w:tc>
      </w:tr>
    </w:tbl>
    <w:p w14:paraId="7FE96368" w14:textId="77777777" w:rsidR="00251E77" w:rsidRPr="00251E77" w:rsidRDefault="00251E77" w:rsidP="00251E77">
      <w:pPr>
        <w:pStyle w:val="af1"/>
        <w:rPr>
          <w:rFonts w:ascii="Times New Roman" w:hAnsi="Times New Roman" w:cs="Times New Roman"/>
          <w:b/>
          <w:sz w:val="24"/>
          <w:szCs w:val="24"/>
        </w:rPr>
      </w:pPr>
    </w:p>
    <w:p w14:paraId="37978258" w14:textId="77777777" w:rsidR="00251E77" w:rsidRPr="00251E77" w:rsidRDefault="00251E77" w:rsidP="00EC0E3F">
      <w:pPr>
        <w:pStyle w:val="af1"/>
        <w:spacing w:after="0"/>
        <w:ind w:firstLine="426"/>
        <w:rPr>
          <w:rFonts w:ascii="Times New Roman" w:hAnsi="Times New Roman" w:cs="Times New Roman"/>
          <w:b/>
          <w:sz w:val="24"/>
          <w:szCs w:val="24"/>
        </w:rPr>
      </w:pPr>
      <w:r w:rsidRPr="00251E77">
        <w:rPr>
          <w:rFonts w:ascii="Times New Roman" w:hAnsi="Times New Roman" w:cs="Times New Roman"/>
          <w:sz w:val="24"/>
          <w:szCs w:val="24"/>
        </w:rPr>
        <w:t xml:space="preserve">Данные кружки входят в систему дополнительного образования, которое позволяет развивать интерес к изучению и углублению знаний и выполняет немаловажную роль в развитии творческих способностей, способствуют развитию творчества учащихся, раскрытию индивидуальных возможностей и способностей, позволяют подготовить учащихся к участию в конкурсах, проектах, фестивалях. </w:t>
      </w:r>
    </w:p>
    <w:p w14:paraId="4A7043A8"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sz w:val="24"/>
          <w:szCs w:val="24"/>
        </w:rPr>
        <w:t xml:space="preserve">Мероприятие ко Дню </w:t>
      </w:r>
      <w:proofErr w:type="gramStart"/>
      <w:r w:rsidRPr="00251E77">
        <w:rPr>
          <w:rFonts w:ascii="Times New Roman" w:hAnsi="Times New Roman" w:cs="Times New Roman"/>
          <w:sz w:val="24"/>
          <w:szCs w:val="24"/>
        </w:rPr>
        <w:t>учителя  прошло</w:t>
      </w:r>
      <w:proofErr w:type="gramEnd"/>
      <w:r w:rsidRPr="00251E77">
        <w:rPr>
          <w:rFonts w:ascii="Times New Roman" w:hAnsi="Times New Roman" w:cs="Times New Roman"/>
          <w:sz w:val="24"/>
          <w:szCs w:val="24"/>
        </w:rPr>
        <w:t>: 6 октября 2017 года</w:t>
      </w:r>
    </w:p>
    <w:p w14:paraId="4FE06E21" w14:textId="77777777" w:rsidR="00251E77" w:rsidRPr="00251E77" w:rsidRDefault="00251E77" w:rsidP="00EC0E3F">
      <w:pPr>
        <w:spacing w:after="0"/>
        <w:rPr>
          <w:rFonts w:ascii="Times New Roman" w:hAnsi="Times New Roman" w:cs="Times New Roman"/>
          <w:b/>
          <w:sz w:val="24"/>
          <w:szCs w:val="24"/>
        </w:rPr>
      </w:pPr>
      <w:r w:rsidRPr="00251E77">
        <w:rPr>
          <w:rFonts w:ascii="Times New Roman" w:hAnsi="Times New Roman" w:cs="Times New Roman"/>
          <w:b/>
          <w:sz w:val="24"/>
          <w:szCs w:val="24"/>
        </w:rPr>
        <w:t>Цели мероприятия:</w:t>
      </w:r>
    </w:p>
    <w:p w14:paraId="6FEDC99E" w14:textId="77777777" w:rsidR="00251E77" w:rsidRPr="00251E77" w:rsidRDefault="00251E77" w:rsidP="00EC0E3F">
      <w:pPr>
        <w:pStyle w:val="a5"/>
        <w:numPr>
          <w:ilvl w:val="0"/>
          <w:numId w:val="43"/>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Воспитание доброжелательного отношения учащихся и учителей</w:t>
      </w:r>
    </w:p>
    <w:p w14:paraId="105CA63E" w14:textId="77777777" w:rsidR="00251E77" w:rsidRPr="00251E77" w:rsidRDefault="00251E77" w:rsidP="00EC0E3F">
      <w:pPr>
        <w:pStyle w:val="a5"/>
        <w:numPr>
          <w:ilvl w:val="0"/>
          <w:numId w:val="43"/>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Заложить основу для формирования благоприятного морального климата учащихся с учителями</w:t>
      </w:r>
    </w:p>
    <w:p w14:paraId="4D62451B" w14:textId="77777777" w:rsidR="00251E77" w:rsidRPr="00251E77" w:rsidRDefault="00251E77" w:rsidP="00EC0E3F">
      <w:pPr>
        <w:pStyle w:val="a5"/>
        <w:numPr>
          <w:ilvl w:val="0"/>
          <w:numId w:val="43"/>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Организовать совместную деятельность учеников и педагогов;</w:t>
      </w:r>
    </w:p>
    <w:p w14:paraId="4E01F992" w14:textId="77777777" w:rsidR="00251E77" w:rsidRPr="00251E77" w:rsidRDefault="00251E77" w:rsidP="00EC0E3F">
      <w:pPr>
        <w:pStyle w:val="a5"/>
        <w:numPr>
          <w:ilvl w:val="0"/>
          <w:numId w:val="43"/>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Корригировать коммуникативные и поведенческие навыки учащихся.</w:t>
      </w:r>
    </w:p>
    <w:p w14:paraId="3CD02AEF"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sz w:val="24"/>
          <w:szCs w:val="24"/>
        </w:rPr>
        <w:t>праздника «Первое сентября» 1.09.2017г.</w:t>
      </w:r>
    </w:p>
    <w:p w14:paraId="190BE4F3"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sz w:val="24"/>
          <w:szCs w:val="24"/>
        </w:rPr>
        <w:t xml:space="preserve">Торжественная </w:t>
      </w:r>
      <w:proofErr w:type="gramStart"/>
      <w:r w:rsidRPr="00251E77">
        <w:rPr>
          <w:rFonts w:ascii="Times New Roman" w:hAnsi="Times New Roman" w:cs="Times New Roman"/>
          <w:sz w:val="24"/>
          <w:szCs w:val="24"/>
        </w:rPr>
        <w:t>линейка  прошла</w:t>
      </w:r>
      <w:proofErr w:type="gramEnd"/>
      <w:r w:rsidRPr="00251E77">
        <w:rPr>
          <w:rFonts w:ascii="Times New Roman" w:hAnsi="Times New Roman" w:cs="Times New Roman"/>
          <w:sz w:val="24"/>
          <w:szCs w:val="24"/>
        </w:rPr>
        <w:t xml:space="preserve"> в школьном дворе.</w:t>
      </w:r>
    </w:p>
    <w:p w14:paraId="785AF4BF" w14:textId="77777777" w:rsidR="00251E77" w:rsidRPr="00251E77" w:rsidRDefault="00251E77" w:rsidP="00EC0E3F">
      <w:pPr>
        <w:spacing w:after="0"/>
        <w:rPr>
          <w:rFonts w:ascii="Times New Roman" w:hAnsi="Times New Roman" w:cs="Times New Roman"/>
          <w:b/>
          <w:sz w:val="24"/>
          <w:szCs w:val="24"/>
        </w:rPr>
      </w:pPr>
      <w:r w:rsidRPr="00251E77">
        <w:rPr>
          <w:rFonts w:ascii="Times New Roman" w:hAnsi="Times New Roman" w:cs="Times New Roman"/>
          <w:b/>
          <w:sz w:val="24"/>
          <w:szCs w:val="24"/>
        </w:rPr>
        <w:t>Цель мероприятия:</w:t>
      </w:r>
    </w:p>
    <w:p w14:paraId="546C459C" w14:textId="77777777" w:rsidR="00251E77" w:rsidRPr="00251E77" w:rsidRDefault="00251E77" w:rsidP="00EC0E3F">
      <w:pPr>
        <w:pStyle w:val="a5"/>
        <w:numPr>
          <w:ilvl w:val="0"/>
          <w:numId w:val="45"/>
        </w:numPr>
        <w:spacing w:after="0" w:line="240" w:lineRule="auto"/>
        <w:rPr>
          <w:rFonts w:ascii="Times New Roman" w:hAnsi="Times New Roman" w:cs="Times New Roman"/>
          <w:b/>
          <w:sz w:val="24"/>
          <w:szCs w:val="24"/>
        </w:rPr>
      </w:pPr>
      <w:r w:rsidRPr="00251E77">
        <w:rPr>
          <w:rFonts w:ascii="Times New Roman" w:hAnsi="Times New Roman" w:cs="Times New Roman"/>
          <w:sz w:val="24"/>
          <w:szCs w:val="24"/>
        </w:rPr>
        <w:lastRenderedPageBreak/>
        <w:t>Ознаменовать начало нового учебного года.</w:t>
      </w:r>
    </w:p>
    <w:p w14:paraId="58B7662F" w14:textId="77777777" w:rsidR="00251E77" w:rsidRPr="00251E77" w:rsidRDefault="00251E77" w:rsidP="00EC0E3F">
      <w:pPr>
        <w:spacing w:after="0"/>
        <w:rPr>
          <w:rFonts w:ascii="Times New Roman" w:hAnsi="Times New Roman" w:cs="Times New Roman"/>
          <w:b/>
          <w:sz w:val="24"/>
          <w:szCs w:val="24"/>
        </w:rPr>
      </w:pPr>
      <w:r w:rsidRPr="00251E77">
        <w:rPr>
          <w:rFonts w:ascii="Times New Roman" w:hAnsi="Times New Roman" w:cs="Times New Roman"/>
          <w:b/>
          <w:sz w:val="24"/>
          <w:szCs w:val="24"/>
        </w:rPr>
        <w:t>Задачи мероприятия:</w:t>
      </w:r>
    </w:p>
    <w:p w14:paraId="0ED8043A" w14:textId="77777777" w:rsidR="00251E77" w:rsidRPr="00251E77" w:rsidRDefault="00251E77" w:rsidP="00EC0E3F">
      <w:pPr>
        <w:pStyle w:val="a5"/>
        <w:numPr>
          <w:ilvl w:val="0"/>
          <w:numId w:val="46"/>
        </w:numPr>
        <w:spacing w:after="0" w:line="240" w:lineRule="auto"/>
        <w:rPr>
          <w:rFonts w:ascii="Times New Roman" w:hAnsi="Times New Roman" w:cs="Times New Roman"/>
          <w:b/>
          <w:sz w:val="24"/>
          <w:szCs w:val="24"/>
        </w:rPr>
      </w:pPr>
      <w:r w:rsidRPr="00251E77">
        <w:rPr>
          <w:rFonts w:ascii="Times New Roman" w:hAnsi="Times New Roman" w:cs="Times New Roman"/>
          <w:sz w:val="24"/>
          <w:szCs w:val="24"/>
        </w:rPr>
        <w:t>Провести ознакомление первоклассников со школой, рассказать и показать все положительные стороны учебы.</w:t>
      </w:r>
    </w:p>
    <w:p w14:paraId="1026CECF" w14:textId="77777777" w:rsidR="00251E77" w:rsidRPr="00251E77" w:rsidRDefault="00251E77" w:rsidP="00EC0E3F">
      <w:pPr>
        <w:pStyle w:val="a5"/>
        <w:numPr>
          <w:ilvl w:val="0"/>
          <w:numId w:val="46"/>
        </w:numPr>
        <w:spacing w:after="0" w:line="240" w:lineRule="auto"/>
        <w:rPr>
          <w:rFonts w:ascii="Times New Roman" w:hAnsi="Times New Roman" w:cs="Times New Roman"/>
          <w:b/>
          <w:sz w:val="24"/>
          <w:szCs w:val="24"/>
        </w:rPr>
      </w:pPr>
      <w:r w:rsidRPr="00251E77">
        <w:rPr>
          <w:rFonts w:ascii="Times New Roman" w:hAnsi="Times New Roman" w:cs="Times New Roman"/>
          <w:sz w:val="24"/>
          <w:szCs w:val="24"/>
        </w:rPr>
        <w:t>Торжественная речь директора СОШ № 45, музыкальные номера.</w:t>
      </w:r>
    </w:p>
    <w:p w14:paraId="3BD89558" w14:textId="77777777" w:rsidR="00251E77" w:rsidRPr="00251E77" w:rsidRDefault="00251E77" w:rsidP="00EC0E3F">
      <w:pPr>
        <w:spacing w:after="0"/>
        <w:ind w:firstLine="360"/>
        <w:rPr>
          <w:rFonts w:ascii="Times New Roman" w:hAnsi="Times New Roman" w:cs="Times New Roman"/>
          <w:sz w:val="24"/>
          <w:szCs w:val="24"/>
        </w:rPr>
      </w:pPr>
      <w:r w:rsidRPr="00251E77">
        <w:rPr>
          <w:rFonts w:ascii="Times New Roman" w:hAnsi="Times New Roman" w:cs="Times New Roman"/>
          <w:sz w:val="24"/>
          <w:szCs w:val="24"/>
        </w:rPr>
        <w:t>Первого сентября 2017 года во дворе СОШ № 45 состоялась торжественная линейка посвященная началу учебного года.</w:t>
      </w:r>
    </w:p>
    <w:p w14:paraId="7EE62902" w14:textId="77777777" w:rsidR="00251E77" w:rsidRPr="00251E77" w:rsidRDefault="00251E77" w:rsidP="00EC0E3F">
      <w:pPr>
        <w:spacing w:after="0"/>
        <w:ind w:firstLine="360"/>
        <w:rPr>
          <w:rFonts w:ascii="Times New Roman" w:hAnsi="Times New Roman" w:cs="Times New Roman"/>
          <w:sz w:val="24"/>
          <w:szCs w:val="24"/>
        </w:rPr>
      </w:pPr>
      <w:r w:rsidRPr="00251E77">
        <w:rPr>
          <w:rFonts w:ascii="Times New Roman" w:hAnsi="Times New Roman" w:cs="Times New Roman"/>
          <w:color w:val="222222"/>
          <w:sz w:val="24"/>
          <w:szCs w:val="24"/>
          <w:shd w:val="clear" w:color="auto" w:fill="FFFFFF"/>
        </w:rPr>
        <w:t xml:space="preserve">Торжественная линейка открывались гимном РК, после которого директор школы </w:t>
      </w:r>
      <w:r w:rsidRPr="00251E77">
        <w:rPr>
          <w:rFonts w:ascii="Times New Roman" w:hAnsi="Times New Roman" w:cs="Times New Roman"/>
          <w:sz w:val="24"/>
          <w:szCs w:val="24"/>
        </w:rPr>
        <w:t xml:space="preserve">Ем Ирина Борисовна </w:t>
      </w:r>
      <w:r w:rsidRPr="00251E77">
        <w:rPr>
          <w:rFonts w:ascii="Times New Roman" w:hAnsi="Times New Roman" w:cs="Times New Roman"/>
          <w:color w:val="222222"/>
          <w:sz w:val="24"/>
          <w:szCs w:val="24"/>
          <w:shd w:val="clear" w:color="auto" w:fill="FFFFFF"/>
        </w:rPr>
        <w:t>всех присутствующих поздравила с праздником и пожелала успехов в овладении знаниями.</w:t>
      </w:r>
    </w:p>
    <w:p w14:paraId="5EC01BF9" w14:textId="77777777" w:rsidR="00251E77" w:rsidRPr="00251E77" w:rsidRDefault="00251E77" w:rsidP="00EC0E3F">
      <w:pPr>
        <w:spacing w:after="0"/>
        <w:ind w:firstLine="360"/>
        <w:rPr>
          <w:rFonts w:ascii="Times New Roman" w:hAnsi="Times New Roman" w:cs="Times New Roman"/>
          <w:sz w:val="24"/>
          <w:szCs w:val="24"/>
        </w:rPr>
      </w:pPr>
      <w:r w:rsidRPr="00251E77">
        <w:rPr>
          <w:rFonts w:ascii="Times New Roman" w:hAnsi="Times New Roman" w:cs="Times New Roman"/>
          <w:sz w:val="24"/>
          <w:szCs w:val="24"/>
        </w:rPr>
        <w:t>Для кого-то впервые, а для кого-то в последний раз. Родители привели своих детей, чтобы передать их в руки квалифицированных педагогов.</w:t>
      </w:r>
    </w:p>
    <w:p w14:paraId="0AFE0F2E" w14:textId="77777777" w:rsidR="00251E77" w:rsidRPr="00251E77" w:rsidRDefault="00251E77" w:rsidP="00EC0E3F">
      <w:pPr>
        <w:spacing w:after="0"/>
        <w:ind w:firstLine="360"/>
        <w:rPr>
          <w:rFonts w:ascii="Times New Roman" w:hAnsi="Times New Roman" w:cs="Times New Roman"/>
          <w:sz w:val="24"/>
          <w:szCs w:val="24"/>
        </w:rPr>
      </w:pPr>
      <w:r w:rsidRPr="00251E77">
        <w:rPr>
          <w:rFonts w:ascii="Times New Roman" w:hAnsi="Times New Roman" w:cs="Times New Roman"/>
          <w:sz w:val="24"/>
          <w:szCs w:val="24"/>
        </w:rPr>
        <w:t>Так же слова напутствия сказали родители, они так же пожелали первоклашкам успешной и веселой школьной жизни.</w:t>
      </w:r>
    </w:p>
    <w:p w14:paraId="4F990484" w14:textId="77777777" w:rsidR="00251E77" w:rsidRPr="00251E77" w:rsidRDefault="00251E77" w:rsidP="00EC0E3F">
      <w:pPr>
        <w:spacing w:after="0"/>
        <w:ind w:firstLine="360"/>
        <w:rPr>
          <w:rFonts w:ascii="Times New Roman" w:hAnsi="Times New Roman" w:cs="Times New Roman"/>
          <w:sz w:val="24"/>
          <w:szCs w:val="24"/>
        </w:rPr>
      </w:pPr>
      <w:r w:rsidRPr="00251E77">
        <w:rPr>
          <w:rFonts w:ascii="Times New Roman" w:hAnsi="Times New Roman" w:cs="Times New Roman"/>
          <w:sz w:val="24"/>
          <w:szCs w:val="24"/>
        </w:rPr>
        <w:t>В течение праздничного концерта выступала школьная танцевальная группа.</w:t>
      </w:r>
    </w:p>
    <w:p w14:paraId="3C4F2D9F" w14:textId="77777777" w:rsidR="00251E77" w:rsidRPr="00251E77" w:rsidRDefault="00251E77" w:rsidP="00EC0E3F">
      <w:pPr>
        <w:spacing w:after="0"/>
        <w:ind w:firstLine="360"/>
        <w:rPr>
          <w:rFonts w:ascii="Times New Roman" w:hAnsi="Times New Roman" w:cs="Times New Roman"/>
          <w:sz w:val="24"/>
          <w:szCs w:val="24"/>
        </w:rPr>
      </w:pPr>
      <w:proofErr w:type="gramStart"/>
      <w:r w:rsidRPr="00251E77">
        <w:rPr>
          <w:rFonts w:ascii="Times New Roman" w:hAnsi="Times New Roman" w:cs="Times New Roman"/>
          <w:sz w:val="24"/>
          <w:szCs w:val="24"/>
        </w:rPr>
        <w:t>Старшеклассники  рассказывали</w:t>
      </w:r>
      <w:proofErr w:type="gramEnd"/>
      <w:r w:rsidRPr="00251E77">
        <w:rPr>
          <w:rFonts w:ascii="Times New Roman" w:hAnsi="Times New Roman" w:cs="Times New Roman"/>
          <w:sz w:val="24"/>
          <w:szCs w:val="24"/>
        </w:rPr>
        <w:t xml:space="preserve"> стихи пожелание первоклассникам.</w:t>
      </w:r>
    </w:p>
    <w:p w14:paraId="4495F54B" w14:textId="77777777" w:rsidR="00251E77" w:rsidRPr="00251E77" w:rsidRDefault="00251E77" w:rsidP="00EC0E3F">
      <w:pPr>
        <w:pStyle w:val="ad"/>
        <w:shd w:val="clear" w:color="auto" w:fill="FFFFFF"/>
        <w:spacing w:before="0" w:beforeAutospacing="0" w:after="0" w:afterAutospacing="0"/>
        <w:jc w:val="both"/>
        <w:rPr>
          <w:color w:val="3C4046"/>
        </w:rPr>
      </w:pPr>
      <w:r w:rsidRPr="00251E77">
        <w:rPr>
          <w:color w:val="222222"/>
        </w:rPr>
        <w:t>После окончания линейки выпускники под дружные аплодисменты присутствующих повели первоклассников на первый урок мира, добра.</w:t>
      </w:r>
    </w:p>
    <w:p w14:paraId="47F0117E" w14:textId="77777777" w:rsidR="0003778E" w:rsidRDefault="0003778E" w:rsidP="00251E77">
      <w:pPr>
        <w:ind w:left="-142" w:firstLine="284"/>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27BA71FF" wp14:editId="36B40ECA">
            <wp:extent cx="2913321" cy="1742990"/>
            <wp:effectExtent l="0" t="0" r="1905" b="0"/>
            <wp:docPr id="13322" name="Рисунок 13322" descr="D:\ФОТО МЕРОПРИЯТИЙ\1сентября\IMG-2017090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МЕРОПРИЯТИЙ\1сентября\IMG-20170904-WA0010.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3551" b="6679"/>
                    <a:stretch/>
                  </pic:blipFill>
                  <pic:spPr bwMode="auto">
                    <a:xfrm>
                      <a:off x="0" y="0"/>
                      <a:ext cx="2908857" cy="1740319"/>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34A83C57" wp14:editId="351FB118">
            <wp:extent cx="2346385" cy="1759790"/>
            <wp:effectExtent l="0" t="0" r="0" b="0"/>
            <wp:docPr id="13320" name="Рисунок 13320" descr="D:\ФОТО МЕРОПРИЯТИЙ\1сентября\IMG-2017090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МЕРОПРИЯТИЙ\1сентября\IMG-20170904-WA000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69703" cy="1777278"/>
                    </a:xfrm>
                    <a:prstGeom prst="rect">
                      <a:avLst/>
                    </a:prstGeom>
                    <a:noFill/>
                    <a:ln>
                      <a:noFill/>
                    </a:ln>
                  </pic:spPr>
                </pic:pic>
              </a:graphicData>
            </a:graphic>
          </wp:inline>
        </w:drawing>
      </w:r>
    </w:p>
    <w:p w14:paraId="5FDBE10B" w14:textId="77777777" w:rsidR="0003778E" w:rsidRDefault="0003778E" w:rsidP="00251E77">
      <w:pPr>
        <w:ind w:left="-142" w:firstLine="284"/>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1BD9B73E" wp14:editId="0A5790FB">
            <wp:extent cx="2958860" cy="2045822"/>
            <wp:effectExtent l="0" t="0" r="0" b="0"/>
            <wp:docPr id="13342" name="Рисунок 13342" descr="C:\Users\LENOVO\Desktop\ФОТО\1 ctyn\_MG_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esktop\ФОТО\1 ctyn\_MG_1333.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7508" t="4073"/>
                    <a:stretch/>
                  </pic:blipFill>
                  <pic:spPr bwMode="auto">
                    <a:xfrm>
                      <a:off x="0" y="0"/>
                      <a:ext cx="2980028" cy="20604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5C619D49" wp14:editId="27DBEAE3">
            <wp:extent cx="2947815" cy="2035834"/>
            <wp:effectExtent l="0" t="0" r="5080" b="2540"/>
            <wp:docPr id="13340" name="Рисунок 13340" descr="C:\Users\LENOVO\Desktop\ФОТО\1 ctyn\_MG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ФОТО\1 ctyn\_MG_1317.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8440" t="5150"/>
                    <a:stretch/>
                  </pic:blipFill>
                  <pic:spPr bwMode="auto">
                    <a:xfrm>
                      <a:off x="0" y="0"/>
                      <a:ext cx="2947753" cy="2035791"/>
                    </a:xfrm>
                    <a:prstGeom prst="rect">
                      <a:avLst/>
                    </a:prstGeom>
                    <a:noFill/>
                    <a:ln>
                      <a:noFill/>
                    </a:ln>
                    <a:extLst>
                      <a:ext uri="{53640926-AAD7-44D8-BBD7-CCE9431645EC}">
                        <a14:shadowObscured xmlns:a14="http://schemas.microsoft.com/office/drawing/2010/main"/>
                      </a:ext>
                    </a:extLst>
                  </pic:spPr>
                </pic:pic>
              </a:graphicData>
            </a:graphic>
          </wp:inline>
        </w:drawing>
      </w:r>
    </w:p>
    <w:p w14:paraId="11554DC6" w14:textId="77777777" w:rsidR="0003778E" w:rsidRDefault="0003778E" w:rsidP="0003778E">
      <w:pPr>
        <w:ind w:left="-142" w:firstLine="284"/>
        <w:rPr>
          <w:rFonts w:ascii="Times New Roman" w:hAnsi="Times New Roman" w:cs="Times New Roman"/>
          <w:noProof/>
          <w:sz w:val="24"/>
          <w:szCs w:val="24"/>
        </w:rPr>
      </w:pP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3ACED97C" wp14:editId="2C7A4DC7">
            <wp:extent cx="1956471" cy="1585243"/>
            <wp:effectExtent l="0" t="4762" r="952" b="953"/>
            <wp:docPr id="13341" name="Рисунок 13341" descr="C:\Users\LENOVO\Desktop\ФОТО\1 ctyn\_MG_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ФОТО\1 ctyn\_MG_1322.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017" r="9705"/>
                    <a:stretch/>
                  </pic:blipFill>
                  <pic:spPr bwMode="auto">
                    <a:xfrm rot="16200000">
                      <a:off x="0" y="0"/>
                      <a:ext cx="1982663" cy="16064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6B069C10" wp14:editId="779E0AAB">
            <wp:extent cx="2889849" cy="1926564"/>
            <wp:effectExtent l="0" t="0" r="6350" b="0"/>
            <wp:docPr id="13339" name="Рисунок 13339" descr="C:\Users\LENOVO\Desktop\ФОТО\1 ctyn\_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ФОТО\1 ctyn\_MG_129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92000" cy="1927998"/>
                    </a:xfrm>
                    <a:prstGeom prst="rect">
                      <a:avLst/>
                    </a:prstGeom>
                    <a:noFill/>
                    <a:ln>
                      <a:noFill/>
                    </a:ln>
                  </pic:spPr>
                </pic:pic>
              </a:graphicData>
            </a:graphic>
          </wp:inline>
        </w:drawing>
      </w:r>
    </w:p>
    <w:p w14:paraId="10955231" w14:textId="77777777" w:rsidR="00EC0E3F" w:rsidRPr="00251E77" w:rsidRDefault="00EC0E3F" w:rsidP="00EC0E3F">
      <w:pPr>
        <w:ind w:left="-142" w:firstLine="284"/>
        <w:rPr>
          <w:rFonts w:ascii="Times New Roman" w:hAnsi="Times New Roman" w:cs="Times New Roman"/>
          <w:noProof/>
          <w:sz w:val="24"/>
          <w:szCs w:val="24"/>
        </w:rPr>
      </w:pPr>
      <w:r w:rsidRPr="00251E77">
        <w:rPr>
          <w:rFonts w:ascii="Times New Roman" w:hAnsi="Times New Roman" w:cs="Times New Roman"/>
          <w:sz w:val="24"/>
          <w:szCs w:val="24"/>
        </w:rPr>
        <w:lastRenderedPageBreak/>
        <w:t xml:space="preserve"> </w:t>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050C41E1" wp14:editId="4247FCAD">
            <wp:extent cx="3282536" cy="1690576"/>
            <wp:effectExtent l="0" t="0" r="0" b="5080"/>
            <wp:docPr id="13337" name="Рисунок 13337" descr="C:\Users\LENOVO\Desktop\ФОТО\1 ctyn\_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ФОТО\1 ctyn\_MG_1286.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2747"/>
                    <a:stretch/>
                  </pic:blipFill>
                  <pic:spPr bwMode="auto">
                    <a:xfrm>
                      <a:off x="0" y="0"/>
                      <a:ext cx="3297848" cy="169846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5EB54B91" wp14:editId="6C20E7E5">
            <wp:extent cx="2566359" cy="1710905"/>
            <wp:effectExtent l="0" t="0" r="5715" b="3810"/>
            <wp:docPr id="13338" name="Рисунок 13338" descr="C:\Users\LENOVO\Desktop\ФОТО\1 ctyn\_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ФОТО\1 ctyn\_MG_128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69404" cy="1712935"/>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p>
    <w:p w14:paraId="4B7ECA30" w14:textId="77777777" w:rsidR="00251E77" w:rsidRPr="00251E77" w:rsidRDefault="00251E77" w:rsidP="00EC0E3F">
      <w:pPr>
        <w:spacing w:after="0"/>
        <w:ind w:left="-142" w:firstLine="284"/>
        <w:rPr>
          <w:rFonts w:ascii="Times New Roman" w:hAnsi="Times New Roman" w:cs="Times New Roman"/>
          <w:sz w:val="24"/>
          <w:szCs w:val="24"/>
        </w:rPr>
      </w:pPr>
      <w:r w:rsidRPr="00251E77">
        <w:rPr>
          <w:rFonts w:ascii="Times New Roman" w:hAnsi="Times New Roman" w:cs="Times New Roman"/>
          <w:sz w:val="24"/>
          <w:szCs w:val="24"/>
        </w:rPr>
        <w:t xml:space="preserve"> Концерт ко </w:t>
      </w:r>
      <w:r w:rsidRPr="00EC0E3F">
        <w:rPr>
          <w:rFonts w:ascii="Times New Roman" w:hAnsi="Times New Roman" w:cs="Times New Roman"/>
          <w:b/>
          <w:sz w:val="24"/>
          <w:szCs w:val="24"/>
        </w:rPr>
        <w:t>Дню учителя</w:t>
      </w:r>
      <w:r w:rsidRPr="00251E77">
        <w:rPr>
          <w:rFonts w:ascii="Times New Roman" w:hAnsi="Times New Roman" w:cs="Times New Roman"/>
          <w:sz w:val="24"/>
          <w:szCs w:val="24"/>
        </w:rPr>
        <w:t xml:space="preserve"> получился особенно теплым и веселым отчасти в силу того, что необычные номера были подготовлены учениками старшей школы. Также ко Дню учителя были подготовлены стенгазеты и поздравления в форме плакатов, которые были развешаны по всей школе, для всех педагогов школы.</w:t>
      </w:r>
    </w:p>
    <w:p w14:paraId="5A1F699B" w14:textId="77777777" w:rsidR="00251E77" w:rsidRPr="00251E77" w:rsidRDefault="00251E77" w:rsidP="00EC0E3F">
      <w:pPr>
        <w:spacing w:after="0"/>
        <w:ind w:left="-142" w:firstLine="284"/>
        <w:rPr>
          <w:rFonts w:ascii="Times New Roman" w:hAnsi="Times New Roman" w:cs="Times New Roman"/>
          <w:sz w:val="24"/>
          <w:szCs w:val="24"/>
        </w:rPr>
      </w:pPr>
      <w:r w:rsidRPr="00251E77">
        <w:rPr>
          <w:rFonts w:ascii="Times New Roman" w:hAnsi="Times New Roman" w:cs="Times New Roman"/>
          <w:sz w:val="24"/>
          <w:szCs w:val="24"/>
        </w:rPr>
        <w:t xml:space="preserve">В начале мероприятия выступили с поздравлениями первоклассники, за тем выступила директор школы Ем Ирина Борисовна, она поздравила учителей, с таким торжественным днем. А так же вручили, </w:t>
      </w:r>
      <w:proofErr w:type="gramStart"/>
      <w:r w:rsidRPr="00251E77">
        <w:rPr>
          <w:rFonts w:ascii="Times New Roman" w:hAnsi="Times New Roman" w:cs="Times New Roman"/>
          <w:sz w:val="24"/>
          <w:szCs w:val="24"/>
        </w:rPr>
        <w:t>грамоты  учителям</w:t>
      </w:r>
      <w:proofErr w:type="gramEnd"/>
      <w:r w:rsidRPr="00251E77">
        <w:rPr>
          <w:rFonts w:ascii="Times New Roman" w:hAnsi="Times New Roman" w:cs="Times New Roman"/>
          <w:sz w:val="24"/>
          <w:szCs w:val="24"/>
        </w:rPr>
        <w:t>, которые работают в школе очень давно.</w:t>
      </w:r>
    </w:p>
    <w:p w14:paraId="022334CE" w14:textId="77777777" w:rsidR="00251E77" w:rsidRPr="00251E77" w:rsidRDefault="00251E77" w:rsidP="00EC0E3F">
      <w:pPr>
        <w:pStyle w:val="af1"/>
        <w:spacing w:after="0"/>
        <w:rPr>
          <w:rFonts w:ascii="Times New Roman" w:hAnsi="Times New Roman" w:cs="Times New Roman"/>
          <w:b/>
          <w:sz w:val="24"/>
          <w:szCs w:val="24"/>
        </w:rPr>
      </w:pPr>
      <w:r w:rsidRPr="00251E77">
        <w:rPr>
          <w:rFonts w:ascii="Times New Roman" w:hAnsi="Times New Roman" w:cs="Times New Roman"/>
          <w:sz w:val="24"/>
          <w:szCs w:val="24"/>
        </w:rPr>
        <w:t xml:space="preserve">Данное мероприятие прошло с участием около 300 учащихся из 11-х классов и лидерами школьного парламента. Учащиеся показывали различные танцевальные, вокальные номера и </w:t>
      </w:r>
      <w:proofErr w:type="spellStart"/>
      <w:r w:rsidRPr="00251E77">
        <w:rPr>
          <w:rFonts w:ascii="Times New Roman" w:hAnsi="Times New Roman" w:cs="Times New Roman"/>
          <w:sz w:val="24"/>
          <w:szCs w:val="24"/>
        </w:rPr>
        <w:t>розыграли</w:t>
      </w:r>
      <w:proofErr w:type="spellEnd"/>
      <w:r w:rsidRPr="00251E77">
        <w:rPr>
          <w:rFonts w:ascii="Times New Roman" w:hAnsi="Times New Roman" w:cs="Times New Roman"/>
          <w:sz w:val="24"/>
          <w:szCs w:val="24"/>
        </w:rPr>
        <w:t xml:space="preserve"> шуточные призы.</w:t>
      </w:r>
    </w:p>
    <w:p w14:paraId="1BAD7FFB" w14:textId="77777777" w:rsidR="00251E77" w:rsidRPr="00251E77" w:rsidRDefault="00251E77" w:rsidP="00251E77">
      <w:pPr>
        <w:ind w:left="-142" w:firstLine="284"/>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456D1D73" wp14:editId="060F95EE">
            <wp:extent cx="2860159" cy="1899593"/>
            <wp:effectExtent l="0" t="0" r="0" b="5715"/>
            <wp:docPr id="21505" name="Рисунок 21505" descr="C:\Users\LENOVO\Desktop\Новая папка\001\DSC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Новая папка\001\DSC_010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62196" cy="1900946"/>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EF77413" wp14:editId="162CC19D">
            <wp:extent cx="2838893" cy="1885469"/>
            <wp:effectExtent l="0" t="0" r="0" b="635"/>
            <wp:docPr id="21507" name="Рисунок 21507" descr="C:\Users\LENOVO\Desktop\Новая папка\001\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Новая папка\001\DSC_011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50960" cy="1893483"/>
                    </a:xfrm>
                    <a:prstGeom prst="rect">
                      <a:avLst/>
                    </a:prstGeom>
                    <a:noFill/>
                    <a:ln>
                      <a:noFill/>
                    </a:ln>
                  </pic:spPr>
                </pic:pic>
              </a:graphicData>
            </a:graphic>
          </wp:inline>
        </w:drawing>
      </w:r>
    </w:p>
    <w:p w14:paraId="6A137C0D" w14:textId="77777777" w:rsidR="00251E77" w:rsidRPr="00251E77" w:rsidRDefault="00251E77" w:rsidP="00251E77">
      <w:pPr>
        <w:ind w:left="-142" w:firstLine="284"/>
        <w:rPr>
          <w:rFonts w:ascii="Times New Roman" w:hAnsi="Times New Roman" w:cs="Times New Roman"/>
          <w:sz w:val="24"/>
          <w:szCs w:val="24"/>
        </w:rPr>
      </w:pPr>
    </w:p>
    <w:p w14:paraId="088AF497" w14:textId="77777777" w:rsidR="00251E77" w:rsidRPr="00251E77" w:rsidRDefault="00251E77" w:rsidP="00251E77">
      <w:pPr>
        <w:ind w:left="-142" w:firstLine="284"/>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4E0C6D2A" wp14:editId="4DC4C8E3">
            <wp:extent cx="2923954" cy="1941961"/>
            <wp:effectExtent l="0" t="0" r="0" b="1270"/>
            <wp:docPr id="21509" name="Рисунок 21509" descr="C:\Users\LENOVO\Desktop\Новая папка\001\DSC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Новая папка\001\DSC_014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34968" cy="1949276"/>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15B8422" wp14:editId="7EE8D3C1">
            <wp:extent cx="2955851" cy="1963149"/>
            <wp:effectExtent l="0" t="0" r="0" b="0"/>
            <wp:docPr id="21512" name="Рисунок 21512" descr="C:\Users\LENOVO\Desktop\Новая папка\001\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Новая папка\001\DSC_020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64478" cy="1968878"/>
                    </a:xfrm>
                    <a:prstGeom prst="rect">
                      <a:avLst/>
                    </a:prstGeom>
                    <a:noFill/>
                    <a:ln>
                      <a:noFill/>
                    </a:ln>
                  </pic:spPr>
                </pic:pic>
              </a:graphicData>
            </a:graphic>
          </wp:inline>
        </w:drawing>
      </w:r>
    </w:p>
    <w:p w14:paraId="55D5ED9E" w14:textId="77777777" w:rsidR="00251E77" w:rsidRPr="00251E77" w:rsidRDefault="00251E77" w:rsidP="00251E77">
      <w:pPr>
        <w:ind w:left="-142" w:firstLine="284"/>
        <w:rPr>
          <w:rFonts w:ascii="Times New Roman" w:hAnsi="Times New Roman" w:cs="Times New Roman"/>
          <w:sz w:val="24"/>
          <w:szCs w:val="24"/>
        </w:rPr>
      </w:pPr>
    </w:p>
    <w:p w14:paraId="0B09990C" w14:textId="77777777" w:rsidR="00251E77" w:rsidRPr="00251E77" w:rsidRDefault="00251E77" w:rsidP="00EC0E3F">
      <w:pPr>
        <w:ind w:left="-142" w:firstLine="142"/>
        <w:rPr>
          <w:rFonts w:ascii="Times New Roman" w:hAnsi="Times New Roman" w:cs="Times New Roman"/>
          <w:sz w:val="24"/>
          <w:szCs w:val="24"/>
        </w:rPr>
      </w:pPr>
      <w:r w:rsidRPr="00251E77">
        <w:rPr>
          <w:rFonts w:ascii="Times New Roman" w:hAnsi="Times New Roman" w:cs="Times New Roman"/>
          <w:sz w:val="24"/>
          <w:szCs w:val="24"/>
        </w:rPr>
        <w:lastRenderedPageBreak/>
        <w:t xml:space="preserve">      </w:t>
      </w:r>
      <w:r w:rsidRPr="00251E77">
        <w:rPr>
          <w:rFonts w:ascii="Times New Roman" w:hAnsi="Times New Roman" w:cs="Times New Roman"/>
          <w:noProof/>
          <w:sz w:val="24"/>
          <w:szCs w:val="24"/>
          <w:lang w:eastAsia="ru-RU"/>
        </w:rPr>
        <w:drawing>
          <wp:inline distT="0" distB="0" distL="0" distR="0" wp14:anchorId="45109749" wp14:editId="2888B53F">
            <wp:extent cx="2955852" cy="1963149"/>
            <wp:effectExtent l="0" t="0" r="0" b="0"/>
            <wp:docPr id="21515" name="Рисунок 21515" descr="C:\Users\LENOVO\Desktop\Новая папка\001\DSC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Новая папка\001\DSC_022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70490" cy="1972871"/>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1F9DF0AE" wp14:editId="0926FEEF">
            <wp:extent cx="2849525" cy="1892528"/>
            <wp:effectExtent l="0" t="0" r="8255" b="0"/>
            <wp:docPr id="21517" name="Рисунок 21517" descr="C:\Users\LENOVO\Desktop\Новая папка\001\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Новая папка\001\DSC_026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65315" cy="1903015"/>
                    </a:xfrm>
                    <a:prstGeom prst="rect">
                      <a:avLst/>
                    </a:prstGeom>
                    <a:noFill/>
                    <a:ln>
                      <a:noFill/>
                    </a:ln>
                  </pic:spPr>
                </pic:pic>
              </a:graphicData>
            </a:graphic>
          </wp:inline>
        </w:drawing>
      </w:r>
    </w:p>
    <w:p w14:paraId="0A412240"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sz w:val="24"/>
          <w:szCs w:val="24"/>
        </w:rPr>
        <w:t>15.12.2017 г.  был проведен конкурс «Один в один» в нем приняли участие учащиеся 5-11 классов.</w:t>
      </w:r>
    </w:p>
    <w:p w14:paraId="7FCBB043" w14:textId="77777777" w:rsidR="00251E77" w:rsidRPr="00251E77" w:rsidRDefault="00251E77" w:rsidP="00EC0E3F">
      <w:pPr>
        <w:spacing w:after="0"/>
        <w:jc w:val="both"/>
        <w:rPr>
          <w:rFonts w:ascii="Times New Roman" w:hAnsi="Times New Roman" w:cs="Times New Roman"/>
          <w:sz w:val="24"/>
          <w:szCs w:val="24"/>
        </w:rPr>
      </w:pPr>
      <w:r w:rsidRPr="00251E77">
        <w:rPr>
          <w:rFonts w:ascii="Times New Roman" w:hAnsi="Times New Roman" w:cs="Times New Roman"/>
          <w:sz w:val="24"/>
          <w:szCs w:val="24"/>
        </w:rPr>
        <w:t>Цели проекта:</w:t>
      </w:r>
    </w:p>
    <w:p w14:paraId="4435F153" w14:textId="77777777" w:rsidR="00251E77" w:rsidRPr="00251E77" w:rsidRDefault="00251E77" w:rsidP="00EC0E3F">
      <w:pPr>
        <w:pStyle w:val="a5"/>
        <w:numPr>
          <w:ilvl w:val="0"/>
          <w:numId w:val="42"/>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t>Выявление музыкальных, артистических, художественных способностей у учащихся</w:t>
      </w:r>
    </w:p>
    <w:p w14:paraId="6477E813" w14:textId="77777777" w:rsidR="00251E77" w:rsidRPr="00251E77" w:rsidRDefault="00251E77" w:rsidP="00EC0E3F">
      <w:pPr>
        <w:pStyle w:val="a5"/>
        <w:numPr>
          <w:ilvl w:val="0"/>
          <w:numId w:val="42"/>
        </w:numPr>
        <w:spacing w:after="0" w:line="240" w:lineRule="auto"/>
        <w:jc w:val="both"/>
        <w:rPr>
          <w:rFonts w:ascii="Times New Roman" w:hAnsi="Times New Roman" w:cs="Times New Roman"/>
          <w:sz w:val="24"/>
          <w:szCs w:val="24"/>
        </w:rPr>
      </w:pPr>
      <w:proofErr w:type="gramStart"/>
      <w:r w:rsidRPr="00251E77">
        <w:rPr>
          <w:rFonts w:ascii="Times New Roman" w:hAnsi="Times New Roman" w:cs="Times New Roman"/>
          <w:sz w:val="24"/>
          <w:szCs w:val="24"/>
        </w:rPr>
        <w:t>Найти  помочь</w:t>
      </w:r>
      <w:proofErr w:type="gramEnd"/>
      <w:r w:rsidRPr="00251E77">
        <w:rPr>
          <w:rFonts w:ascii="Times New Roman" w:hAnsi="Times New Roman" w:cs="Times New Roman"/>
          <w:sz w:val="24"/>
          <w:szCs w:val="24"/>
        </w:rPr>
        <w:t xml:space="preserve"> раскрыться талантам, приобщение одаренных детей к работе в кружках и студиях. </w:t>
      </w:r>
    </w:p>
    <w:p w14:paraId="670F0275" w14:textId="77777777" w:rsidR="00251E77" w:rsidRPr="00251E77" w:rsidRDefault="00251E77" w:rsidP="00EC0E3F">
      <w:pPr>
        <w:pStyle w:val="a5"/>
        <w:numPr>
          <w:ilvl w:val="0"/>
          <w:numId w:val="42"/>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t xml:space="preserve">Многогранны таланты наших </w:t>
      </w:r>
      <w:proofErr w:type="gramStart"/>
      <w:r w:rsidRPr="00251E77">
        <w:rPr>
          <w:rFonts w:ascii="Times New Roman" w:hAnsi="Times New Roman" w:cs="Times New Roman"/>
          <w:sz w:val="24"/>
          <w:szCs w:val="24"/>
        </w:rPr>
        <w:t>учащихся :</w:t>
      </w:r>
      <w:proofErr w:type="gramEnd"/>
      <w:r w:rsidRPr="00251E77">
        <w:rPr>
          <w:rFonts w:ascii="Times New Roman" w:hAnsi="Times New Roman" w:cs="Times New Roman"/>
          <w:sz w:val="24"/>
          <w:szCs w:val="24"/>
        </w:rPr>
        <w:t xml:space="preserve"> вокал, танцы, гимнастика, исполнение на музыкальных инструментах, прикладное искусство.  </w:t>
      </w:r>
    </w:p>
    <w:p w14:paraId="45DE2F60" w14:textId="77777777" w:rsidR="00251E77" w:rsidRPr="00251E77" w:rsidRDefault="00251E77" w:rsidP="00EC0E3F">
      <w:pPr>
        <w:spacing w:after="0"/>
        <w:rPr>
          <w:rFonts w:ascii="Times New Roman" w:hAnsi="Times New Roman" w:cs="Times New Roman"/>
          <w:sz w:val="24"/>
          <w:szCs w:val="24"/>
          <w:lang w:val="ky-KG"/>
        </w:rPr>
      </w:pPr>
      <w:r w:rsidRPr="00251E77">
        <w:rPr>
          <w:rFonts w:ascii="Times New Roman" w:hAnsi="Times New Roman" w:cs="Times New Roman"/>
          <w:sz w:val="24"/>
          <w:szCs w:val="24"/>
        </w:rPr>
        <w:t xml:space="preserve">Учащиеся выступили в роли </w:t>
      </w:r>
      <w:proofErr w:type="gramStart"/>
      <w:r w:rsidRPr="00251E77">
        <w:rPr>
          <w:rFonts w:ascii="Times New Roman" w:hAnsi="Times New Roman" w:cs="Times New Roman"/>
          <w:sz w:val="24"/>
          <w:szCs w:val="24"/>
        </w:rPr>
        <w:t>знаменитостей :</w:t>
      </w:r>
      <w:proofErr w:type="gramEnd"/>
      <w:r w:rsidRPr="00251E77">
        <w:rPr>
          <w:rFonts w:ascii="Times New Roman" w:hAnsi="Times New Roman" w:cs="Times New Roman"/>
          <w:sz w:val="24"/>
          <w:szCs w:val="24"/>
        </w:rPr>
        <w:t xml:space="preserve">  певицу </w:t>
      </w:r>
      <w:r w:rsidRPr="00251E77">
        <w:rPr>
          <w:rFonts w:ascii="Times New Roman" w:hAnsi="Times New Roman" w:cs="Times New Roman"/>
          <w:sz w:val="24"/>
          <w:szCs w:val="24"/>
          <w:lang w:val="ky-KG"/>
        </w:rPr>
        <w:t xml:space="preserve">Жийдеш исполнила ученица 5 А класса Уланбек кызы Аиза,  удивительным танцем выступили с Флеш мобом  ученики 6 Г класса. А  Нурлана Насипа спел ученик  5 А класса Батиков Эржан.  </w:t>
      </w:r>
      <w:r w:rsidRPr="00251E77">
        <w:rPr>
          <w:rFonts w:ascii="Times New Roman" w:hAnsi="Times New Roman" w:cs="Times New Roman"/>
          <w:sz w:val="24"/>
          <w:szCs w:val="24"/>
        </w:rPr>
        <w:t xml:space="preserve">Группа </w:t>
      </w:r>
      <w:proofErr w:type="spellStart"/>
      <w:r w:rsidRPr="00251E77">
        <w:rPr>
          <w:rFonts w:ascii="Times New Roman" w:hAnsi="Times New Roman" w:cs="Times New Roman"/>
          <w:sz w:val="24"/>
          <w:szCs w:val="24"/>
        </w:rPr>
        <w:t>Бл</w:t>
      </w:r>
      <w:proofErr w:type="spellEnd"/>
      <w:r w:rsidRPr="00251E77">
        <w:rPr>
          <w:rFonts w:ascii="Times New Roman" w:hAnsi="Times New Roman" w:cs="Times New Roman"/>
          <w:sz w:val="24"/>
          <w:szCs w:val="24"/>
          <w:lang w:val="ky-KG"/>
        </w:rPr>
        <w:t>э</w:t>
      </w:r>
      <w:proofErr w:type="spellStart"/>
      <w:r w:rsidRPr="00251E77">
        <w:rPr>
          <w:rFonts w:ascii="Times New Roman" w:hAnsi="Times New Roman" w:cs="Times New Roman"/>
          <w:sz w:val="24"/>
          <w:szCs w:val="24"/>
        </w:rPr>
        <w:t>кПинк</w:t>
      </w:r>
      <w:proofErr w:type="spellEnd"/>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 предоставил нам </w:t>
      </w:r>
      <w:r w:rsidRPr="00251E77">
        <w:rPr>
          <w:rFonts w:ascii="Times New Roman" w:hAnsi="Times New Roman" w:cs="Times New Roman"/>
          <w:sz w:val="24"/>
          <w:szCs w:val="24"/>
        </w:rPr>
        <w:t xml:space="preserve">6 Д </w:t>
      </w:r>
      <w:r w:rsidRPr="00251E77">
        <w:rPr>
          <w:rFonts w:ascii="Times New Roman" w:hAnsi="Times New Roman" w:cs="Times New Roman"/>
          <w:sz w:val="24"/>
          <w:szCs w:val="24"/>
          <w:lang w:val="ky-KG"/>
        </w:rPr>
        <w:t>класс, Жийдеша и  Айыму  исполняли ученицы 6 Д класс-Койчукараева Жибек, Жылдызбек кызы  Жасмин .Зажигающий  танец</w:t>
      </w:r>
      <w:r w:rsidRPr="00251E77">
        <w:rPr>
          <w:rFonts w:ascii="Times New Roman" w:hAnsi="Times New Roman" w:cs="Times New Roman"/>
          <w:b/>
          <w:sz w:val="24"/>
          <w:szCs w:val="24"/>
          <w:lang w:val="ky-KG"/>
        </w:rPr>
        <w:t xml:space="preserve"> </w:t>
      </w:r>
      <w:r w:rsidRPr="00251E77">
        <w:rPr>
          <w:rFonts w:ascii="Times New Roman" w:hAnsi="Times New Roman" w:cs="Times New Roman"/>
          <w:sz w:val="24"/>
          <w:szCs w:val="24"/>
          <w:lang w:val="ky-KG"/>
        </w:rPr>
        <w:t xml:space="preserve"> Салат джейвс исполнила ученица  7 Д класса Медербекова Булбул, а песню Нурлана Насипа  спел ученик 7 А класса  Максат уулу  Урмат. Мэйгона Трейнора исполнила  ученица 5 Б класса Надырбекова Перизат . Бабека Мухамед Мирзаева исполнил ученик  10 А класса Кушбаков Үсөн. Корейскую группа BTS зажигающи исполнили 7 Г класс. Мирбека  Атабекова исполнил ученик  8 Г класса Адисов Чынгыз. Группу Блэкпинка предоставили девочки 10 А класса, Мурата  Насырова  зажигающи исполнил ученик 11 А класс Асанов  Шабдан , Ариану Гранде,исполнила ученица 9 А класса Саипова Айгерим. Группу «Биз» прекрасно  исполнили мальчики 11 Акласса.И в завершении выступили ученики 9 Д класса с песней Ю . Никулина.</w:t>
      </w:r>
    </w:p>
    <w:p w14:paraId="77CC4CCA" w14:textId="77777777" w:rsidR="00251E77" w:rsidRPr="00251E77" w:rsidRDefault="00251E77" w:rsidP="00EC0E3F">
      <w:pPr>
        <w:spacing w:after="0"/>
        <w:jc w:val="both"/>
        <w:rPr>
          <w:rFonts w:ascii="Times New Roman" w:hAnsi="Times New Roman" w:cs="Times New Roman"/>
          <w:sz w:val="24"/>
          <w:szCs w:val="24"/>
        </w:rPr>
      </w:pPr>
      <w:r w:rsidRPr="00251E77">
        <w:rPr>
          <w:rFonts w:ascii="Times New Roman" w:hAnsi="Times New Roman" w:cs="Times New Roman"/>
          <w:sz w:val="24"/>
          <w:szCs w:val="24"/>
        </w:rPr>
        <w:t>Учащиеся, которые выделились своим мастерством пародирования и талантом, были награждены грамотами.</w:t>
      </w:r>
    </w:p>
    <w:p w14:paraId="73AAD631" w14:textId="77777777" w:rsidR="00251E77" w:rsidRPr="00251E77" w:rsidRDefault="00251E77" w:rsidP="00251E77">
      <w:pPr>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380EC162" wp14:editId="291DAD09">
            <wp:extent cx="2955851" cy="1964822"/>
            <wp:effectExtent l="0" t="0" r="0" b="0"/>
            <wp:docPr id="7171" name="Рисунок 7171" descr="C:\Users\LENOVO\Desktop\15.12.17\DSC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15.12.17\DSC_029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60935" cy="1968201"/>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72840357" wp14:editId="4D810EF9">
            <wp:extent cx="2870790" cy="1908279"/>
            <wp:effectExtent l="0" t="0" r="6350" b="0"/>
            <wp:docPr id="7194" name="Рисунок 7194" descr="C:\Users\LENOVO\Desktop\15.12.17\DSC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15.12.17\DSC_030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3792" cy="1910274"/>
                    </a:xfrm>
                    <a:prstGeom prst="rect">
                      <a:avLst/>
                    </a:prstGeom>
                    <a:noFill/>
                    <a:ln>
                      <a:noFill/>
                    </a:ln>
                  </pic:spPr>
                </pic:pic>
              </a:graphicData>
            </a:graphic>
          </wp:inline>
        </w:drawing>
      </w:r>
      <w:r w:rsidRPr="00251E77">
        <w:rPr>
          <w:rFonts w:ascii="Times New Roman" w:hAnsi="Times New Roman" w:cs="Times New Roman"/>
          <w:sz w:val="24"/>
          <w:szCs w:val="24"/>
        </w:rPr>
        <w:t xml:space="preserve"> </w:t>
      </w:r>
    </w:p>
    <w:p w14:paraId="7BE81CE5" w14:textId="77777777" w:rsidR="00251E77" w:rsidRPr="00EC0E3F" w:rsidRDefault="00251E77" w:rsidP="00251E77">
      <w:pPr>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6B2855B9" wp14:editId="056D904C">
            <wp:extent cx="2955851" cy="1964822"/>
            <wp:effectExtent l="0" t="0" r="0" b="0"/>
            <wp:docPr id="9219" name="Рисунок 9219" descr="C:\Users\LENOVO\Desktop\15.12.17\DSC_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15.12.17\DSC_032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59245" cy="1967078"/>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57457146" wp14:editId="1E177714">
            <wp:extent cx="2998382" cy="1993094"/>
            <wp:effectExtent l="0" t="0" r="0" b="7620"/>
            <wp:docPr id="7199" name="Рисунок 7199" descr="C:\Users\LENOVO\Desktop\15.12.17\DSC_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15.12.17\DSC_036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07914" cy="1999430"/>
                    </a:xfrm>
                    <a:prstGeom prst="rect">
                      <a:avLst/>
                    </a:prstGeom>
                    <a:noFill/>
                    <a:ln>
                      <a:noFill/>
                    </a:ln>
                  </pic:spPr>
                </pic:pic>
              </a:graphicData>
            </a:graphic>
          </wp:inline>
        </w:drawing>
      </w:r>
    </w:p>
    <w:p w14:paraId="12A96A37" w14:textId="77777777" w:rsidR="00251E77" w:rsidRPr="00EC0E3F" w:rsidRDefault="00251E77" w:rsidP="00251E77">
      <w:pPr>
        <w:rPr>
          <w:rFonts w:ascii="Times New Roman" w:hAnsi="Times New Roman" w:cs="Times New Roman"/>
          <w:noProof/>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053FFC48" wp14:editId="02BE0A9C">
            <wp:extent cx="2448760" cy="1627748"/>
            <wp:effectExtent l="0" t="0" r="8890" b="0"/>
            <wp:docPr id="9216" name="Рисунок 9216" descr="C:\Users\LENOVO\Desktop\15.12.17\DSC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15.12.17\DSC_043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57923" cy="1633839"/>
                    </a:xfrm>
                    <a:prstGeom prst="rect">
                      <a:avLst/>
                    </a:prstGeom>
                    <a:noFill/>
                    <a:ln>
                      <a:noFill/>
                    </a:ln>
                  </pic:spPr>
                </pic:pic>
              </a:graphicData>
            </a:graphic>
          </wp:inline>
        </w:drawing>
      </w:r>
      <w:r w:rsidRPr="00251E77">
        <w:rPr>
          <w:rFonts w:ascii="Times New Roman" w:hAnsi="Times New Roman" w:cs="Times New Roman"/>
          <w:noProof/>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4FA9BBD7" wp14:editId="3D9817A7">
            <wp:extent cx="2398295" cy="1594202"/>
            <wp:effectExtent l="0" t="0" r="2540" b="6350"/>
            <wp:docPr id="9217" name="Рисунок 9217" descr="C:\Users\LENOVO\Desktop\15.12.17\DSC_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15.12.17\DSC_043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01045" cy="1596030"/>
                    </a:xfrm>
                    <a:prstGeom prst="rect">
                      <a:avLst/>
                    </a:prstGeom>
                    <a:noFill/>
                    <a:ln>
                      <a:noFill/>
                    </a:ln>
                  </pic:spPr>
                </pic:pic>
              </a:graphicData>
            </a:graphic>
          </wp:inline>
        </w:drawing>
      </w:r>
    </w:p>
    <w:p w14:paraId="085C7E8D" w14:textId="77777777" w:rsidR="00251E77" w:rsidRPr="00251E77" w:rsidRDefault="00251E77" w:rsidP="00251E77">
      <w:pPr>
        <w:pStyle w:val="ad"/>
        <w:spacing w:before="0" w:beforeAutospacing="0" w:after="0" w:afterAutospacing="0"/>
        <w:rPr>
          <w:color w:val="000000" w:themeColor="text1"/>
        </w:rPr>
      </w:pPr>
      <w:r w:rsidRPr="00251E77">
        <w:t xml:space="preserve">19.01.2018 </w:t>
      </w:r>
      <w:proofErr w:type="gramStart"/>
      <w:r w:rsidRPr="00251E77">
        <w:t>году  среди</w:t>
      </w:r>
      <w:proofErr w:type="gramEnd"/>
      <w:r w:rsidRPr="00251E77">
        <w:t xml:space="preserve"> 3-4 классах провели праздник сказок «Волшебный мир». </w:t>
      </w:r>
      <w:r w:rsidRPr="00251E77">
        <w:rPr>
          <w:color w:val="000000" w:themeColor="text1"/>
        </w:rPr>
        <w:t xml:space="preserve">Каждый класс представлял </w:t>
      </w:r>
      <w:proofErr w:type="gramStart"/>
      <w:r w:rsidRPr="00251E77">
        <w:rPr>
          <w:color w:val="000000" w:themeColor="text1"/>
        </w:rPr>
        <w:t>свою  сказку</w:t>
      </w:r>
      <w:proofErr w:type="gramEnd"/>
      <w:r w:rsidRPr="00251E77">
        <w:rPr>
          <w:color w:val="000000" w:themeColor="text1"/>
        </w:rPr>
        <w:t xml:space="preserve">. Каждая сказка уникальна. </w:t>
      </w:r>
      <w:hyperlink r:id="rId112" w:history="1">
        <w:r w:rsidRPr="00251E77">
          <w:rPr>
            <w:rStyle w:val="ae"/>
            <w:color w:val="000000" w:themeColor="text1"/>
          </w:rPr>
          <w:t xml:space="preserve">Волшебные </w:t>
        </w:r>
      </w:hyperlink>
      <w:r w:rsidRPr="00251E77">
        <w:rPr>
          <w:rStyle w:val="ae"/>
          <w:color w:val="000000" w:themeColor="text1"/>
        </w:rPr>
        <w:t>принцессы</w:t>
      </w:r>
      <w:r w:rsidRPr="00251E77">
        <w:rPr>
          <w:color w:val="000000" w:themeColor="text1"/>
        </w:rPr>
        <w:t xml:space="preserve">, </w:t>
      </w:r>
      <w:hyperlink r:id="rId113" w:history="1">
        <w:r w:rsidRPr="00251E77">
          <w:rPr>
            <w:rStyle w:val="ae"/>
            <w:color w:val="000000" w:themeColor="text1"/>
          </w:rPr>
          <w:t xml:space="preserve">отважные </w:t>
        </w:r>
      </w:hyperlink>
      <w:r w:rsidRPr="00251E77">
        <w:rPr>
          <w:rStyle w:val="ae"/>
          <w:color w:val="000000" w:themeColor="text1"/>
        </w:rPr>
        <w:t>принцы</w:t>
      </w:r>
      <w:r w:rsidRPr="00251E77">
        <w:rPr>
          <w:color w:val="000000" w:themeColor="text1"/>
        </w:rPr>
        <w:t xml:space="preserve">, прекрасные феи и многие другие герои любимых сказок увлекают маленьких учеников в страну чудес и приключений. </w:t>
      </w:r>
    </w:p>
    <w:p w14:paraId="5F6F8E09" w14:textId="77777777" w:rsidR="00251E77" w:rsidRPr="00251E77" w:rsidRDefault="00251E77" w:rsidP="00251E77">
      <w:pPr>
        <w:pStyle w:val="ad"/>
        <w:spacing w:before="0" w:beforeAutospacing="0" w:after="0" w:afterAutospacing="0"/>
        <w:rPr>
          <w:color w:val="000000" w:themeColor="text1"/>
        </w:rPr>
      </w:pPr>
      <w:r w:rsidRPr="00251E77">
        <w:rPr>
          <w:color w:val="000000" w:themeColor="text1"/>
        </w:rPr>
        <w:t>Огромное воспитательное значение имеет данное мероприятие, воспитывая чувство прекрасного, приобщает к искусству, порождая желание творчески реализовать свои способности. Очень сложно сделать театрализованную постановку с малышами, но терпение и профессионализм учителей начальных классов, желание научить ребят, воспитать чувство коллектива, позволили преодолеть трудности.</w:t>
      </w:r>
      <w:r w:rsidRPr="00251E77">
        <w:rPr>
          <w:color w:val="000000" w:themeColor="text1"/>
        </w:rPr>
        <w:tab/>
      </w:r>
    </w:p>
    <w:p w14:paraId="55A8CC8E" w14:textId="77777777" w:rsidR="00251E77" w:rsidRPr="00251E77" w:rsidRDefault="00251E77" w:rsidP="00251E77">
      <w:pPr>
        <w:pStyle w:val="ad"/>
        <w:spacing w:before="0" w:beforeAutospacing="0" w:after="0" w:afterAutospacing="0"/>
        <w:rPr>
          <w:color w:val="000000" w:themeColor="text1"/>
        </w:rPr>
      </w:pPr>
      <w:r w:rsidRPr="00251E77">
        <w:rPr>
          <w:color w:val="000000" w:themeColor="text1"/>
        </w:rPr>
        <w:t xml:space="preserve">Все классы показали </w:t>
      </w:r>
      <w:proofErr w:type="gramStart"/>
      <w:r w:rsidRPr="00251E77">
        <w:rPr>
          <w:color w:val="000000" w:themeColor="text1"/>
        </w:rPr>
        <w:t>прекрасные  сказки</w:t>
      </w:r>
      <w:proofErr w:type="gramEnd"/>
      <w:r w:rsidRPr="00251E77">
        <w:rPr>
          <w:color w:val="000000" w:themeColor="text1"/>
        </w:rPr>
        <w:t>, но все же жюри присудили:</w:t>
      </w:r>
    </w:p>
    <w:p w14:paraId="47BC42E5" w14:textId="77777777" w:rsidR="00251E77" w:rsidRPr="00251E77" w:rsidRDefault="00251E77" w:rsidP="00251E77">
      <w:pPr>
        <w:pStyle w:val="ad"/>
        <w:spacing w:before="0" w:beforeAutospacing="0" w:after="0" w:afterAutospacing="0"/>
        <w:rPr>
          <w:color w:val="000000" w:themeColor="text1"/>
        </w:rPr>
      </w:pPr>
      <w:r w:rsidRPr="00251E77">
        <w:rPr>
          <w:color w:val="000000" w:themeColor="text1"/>
        </w:rPr>
        <w:t>1-ое место получили 3 Д класс современной сказкой «Репка»</w:t>
      </w:r>
    </w:p>
    <w:p w14:paraId="1C5F26D5" w14:textId="77777777" w:rsidR="00251E77" w:rsidRPr="00251E77" w:rsidRDefault="00251E77" w:rsidP="00251E77">
      <w:pPr>
        <w:pStyle w:val="ad"/>
        <w:spacing w:before="0" w:beforeAutospacing="0" w:after="0" w:afterAutospacing="0"/>
        <w:rPr>
          <w:color w:val="000000" w:themeColor="text1"/>
        </w:rPr>
      </w:pPr>
      <w:r w:rsidRPr="00251E77">
        <w:rPr>
          <w:color w:val="000000" w:themeColor="text1"/>
        </w:rPr>
        <w:t>2-ое место выиграли 3 Е класс сказкой собственного произведение «Принц и принцесса»</w:t>
      </w:r>
    </w:p>
    <w:p w14:paraId="0961727A" w14:textId="77777777" w:rsidR="00251E77" w:rsidRPr="00251E77" w:rsidRDefault="00251E77" w:rsidP="00251E77">
      <w:pPr>
        <w:pStyle w:val="ad"/>
        <w:spacing w:before="0" w:beforeAutospacing="0" w:after="0" w:afterAutospacing="0"/>
        <w:rPr>
          <w:color w:val="000000" w:themeColor="text1"/>
        </w:rPr>
      </w:pPr>
      <w:r w:rsidRPr="00251E77">
        <w:rPr>
          <w:color w:val="000000" w:themeColor="text1"/>
        </w:rPr>
        <w:t xml:space="preserve">3-е место выиграли 4 Б класс «Бугу </w:t>
      </w:r>
      <w:proofErr w:type="spellStart"/>
      <w:r w:rsidRPr="00251E77">
        <w:rPr>
          <w:color w:val="000000" w:themeColor="text1"/>
        </w:rPr>
        <w:t>эне</w:t>
      </w:r>
      <w:proofErr w:type="spellEnd"/>
      <w:r w:rsidRPr="00251E77">
        <w:rPr>
          <w:color w:val="000000" w:themeColor="text1"/>
        </w:rPr>
        <w:t>».</w:t>
      </w:r>
    </w:p>
    <w:p w14:paraId="7A717587" w14:textId="77777777" w:rsidR="00251E77" w:rsidRPr="00251E77" w:rsidRDefault="00251E77" w:rsidP="00251E77">
      <w:pPr>
        <w:pStyle w:val="ad"/>
        <w:rPr>
          <w:color w:val="000000" w:themeColor="text1"/>
        </w:rPr>
      </w:pPr>
      <w:r w:rsidRPr="00251E77">
        <w:rPr>
          <w:noProof/>
          <w:color w:val="000000" w:themeColor="text1"/>
        </w:rPr>
        <w:lastRenderedPageBreak/>
        <w:drawing>
          <wp:inline distT="0" distB="0" distL="0" distR="0" wp14:anchorId="0ED02568" wp14:editId="6237C20C">
            <wp:extent cx="2094241" cy="2541182"/>
            <wp:effectExtent l="0" t="0" r="1270" b="0"/>
            <wp:docPr id="21518" name="Рисунок 21518" descr="F:\DCIM\101MSDCF\DSC03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3999.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21739" t="9662" r="18841" b="-5797"/>
                    <a:stretch/>
                  </pic:blipFill>
                  <pic:spPr bwMode="auto">
                    <a:xfrm>
                      <a:off x="0" y="0"/>
                      <a:ext cx="2101859" cy="255042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color w:val="000000" w:themeColor="text1"/>
        </w:rPr>
        <w:t xml:space="preserve">  </w:t>
      </w:r>
      <w:r w:rsidRPr="00251E77">
        <w:rPr>
          <w:noProof/>
          <w:color w:val="000000" w:themeColor="text1"/>
        </w:rPr>
        <w:drawing>
          <wp:inline distT="0" distB="0" distL="0" distR="0" wp14:anchorId="101C3A34" wp14:editId="25F18953">
            <wp:extent cx="3413051" cy="2539648"/>
            <wp:effectExtent l="0" t="0" r="0" b="0"/>
            <wp:docPr id="21519" name="Рисунок 21519" descr="F:\DCIM\101MSDCF\DSC0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4005.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965" t="6881" r="5178"/>
                    <a:stretch/>
                  </pic:blipFill>
                  <pic:spPr bwMode="auto">
                    <a:xfrm>
                      <a:off x="0" y="0"/>
                      <a:ext cx="3435625" cy="255644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color w:val="000000" w:themeColor="text1"/>
        </w:rPr>
        <w:drawing>
          <wp:inline distT="0" distB="0" distL="0" distR="0" wp14:anchorId="3E2E03FA" wp14:editId="065B6AF6">
            <wp:extent cx="2530549" cy="2092087"/>
            <wp:effectExtent l="0" t="0" r="3175" b="3810"/>
            <wp:docPr id="21520" name="Рисунок 21520" descr="F:\DCIM\101MSDCF\DSC0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MSDCF\DSC0401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0013" t="8242" r="9079"/>
                    <a:stretch/>
                  </pic:blipFill>
                  <pic:spPr bwMode="auto">
                    <a:xfrm>
                      <a:off x="0" y="0"/>
                      <a:ext cx="2528540" cy="209042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color w:val="000000" w:themeColor="text1"/>
        </w:rPr>
        <w:t xml:space="preserve"> </w:t>
      </w:r>
      <w:r w:rsidRPr="00251E77">
        <w:rPr>
          <w:noProof/>
          <w:color w:val="000000" w:themeColor="text1"/>
        </w:rPr>
        <w:drawing>
          <wp:inline distT="0" distB="0" distL="0" distR="0" wp14:anchorId="7C230A5F" wp14:editId="6751E8C1">
            <wp:extent cx="2498651" cy="2051501"/>
            <wp:effectExtent l="0" t="0" r="0" b="6350"/>
            <wp:docPr id="21522" name="Рисунок 21522" descr="F:\DCIM\101MSDCF\DSC0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1MSDCF\DSC0402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32374" t="25968"/>
                    <a:stretch/>
                  </pic:blipFill>
                  <pic:spPr bwMode="auto">
                    <a:xfrm>
                      <a:off x="0" y="0"/>
                      <a:ext cx="2511727" cy="2062237"/>
                    </a:xfrm>
                    <a:prstGeom prst="rect">
                      <a:avLst/>
                    </a:prstGeom>
                    <a:noFill/>
                    <a:ln>
                      <a:noFill/>
                    </a:ln>
                    <a:extLst>
                      <a:ext uri="{53640926-AAD7-44D8-BBD7-CCE9431645EC}">
                        <a14:shadowObscured xmlns:a14="http://schemas.microsoft.com/office/drawing/2010/main"/>
                      </a:ext>
                    </a:extLst>
                  </pic:spPr>
                </pic:pic>
              </a:graphicData>
            </a:graphic>
          </wp:inline>
        </w:drawing>
      </w:r>
    </w:p>
    <w:p w14:paraId="6DB6B99F"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b/>
          <w:sz w:val="24"/>
          <w:szCs w:val="24"/>
        </w:rPr>
        <w:t>Фестиваль «Радуга Кыргызстана» был проведен 17 февраля 2018 г.</w:t>
      </w:r>
    </w:p>
    <w:p w14:paraId="15FBF316"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sz w:val="24"/>
          <w:szCs w:val="24"/>
        </w:rPr>
        <w:t>Цели фестиваля:</w:t>
      </w:r>
    </w:p>
    <w:p w14:paraId="7DA9633D" w14:textId="77777777" w:rsidR="00251E77" w:rsidRPr="00251E77" w:rsidRDefault="00251E77" w:rsidP="00EC0E3F">
      <w:pPr>
        <w:pStyle w:val="a5"/>
        <w:numPr>
          <w:ilvl w:val="0"/>
          <w:numId w:val="44"/>
        </w:numPr>
        <w:spacing w:after="0"/>
        <w:rPr>
          <w:rFonts w:ascii="Times New Roman" w:hAnsi="Times New Roman" w:cs="Times New Roman"/>
          <w:sz w:val="24"/>
          <w:szCs w:val="24"/>
        </w:rPr>
      </w:pPr>
      <w:r w:rsidRPr="00251E77">
        <w:rPr>
          <w:rFonts w:ascii="Times New Roman" w:hAnsi="Times New Roman" w:cs="Times New Roman"/>
          <w:sz w:val="24"/>
          <w:szCs w:val="24"/>
        </w:rPr>
        <w:t>Показать, что дружба – одна из самых древних и прекрасных традиций народов Кыргызстана, объединяющая их в большую и дружную многонациональную семью;</w:t>
      </w:r>
    </w:p>
    <w:p w14:paraId="6651099A" w14:textId="77777777" w:rsidR="00251E77" w:rsidRPr="00251E77" w:rsidRDefault="00251E77" w:rsidP="00EC0E3F">
      <w:pPr>
        <w:pStyle w:val="a5"/>
        <w:numPr>
          <w:ilvl w:val="0"/>
          <w:numId w:val="44"/>
        </w:numPr>
        <w:spacing w:after="0"/>
        <w:rPr>
          <w:rFonts w:ascii="Times New Roman" w:hAnsi="Times New Roman" w:cs="Times New Roman"/>
          <w:sz w:val="24"/>
          <w:szCs w:val="24"/>
        </w:rPr>
      </w:pPr>
      <w:r w:rsidRPr="00251E77">
        <w:rPr>
          <w:rFonts w:ascii="Times New Roman" w:hAnsi="Times New Roman" w:cs="Times New Roman"/>
          <w:sz w:val="24"/>
          <w:szCs w:val="24"/>
        </w:rPr>
        <w:t>Получение участниками положительных эмоций, повышение творческого потенциала;</w:t>
      </w:r>
    </w:p>
    <w:p w14:paraId="4DEA4F42" w14:textId="77777777" w:rsidR="00251E77" w:rsidRPr="00251E77" w:rsidRDefault="00251E77" w:rsidP="00EC0E3F">
      <w:pPr>
        <w:pStyle w:val="a5"/>
        <w:numPr>
          <w:ilvl w:val="0"/>
          <w:numId w:val="44"/>
        </w:numPr>
        <w:spacing w:after="0"/>
        <w:rPr>
          <w:rFonts w:ascii="Times New Roman" w:hAnsi="Times New Roman" w:cs="Times New Roman"/>
          <w:sz w:val="24"/>
          <w:szCs w:val="24"/>
        </w:rPr>
      </w:pPr>
      <w:r w:rsidRPr="00251E77">
        <w:rPr>
          <w:rFonts w:ascii="Times New Roman" w:hAnsi="Times New Roman" w:cs="Times New Roman"/>
          <w:sz w:val="24"/>
          <w:szCs w:val="24"/>
        </w:rPr>
        <w:t>Знакомство с элементами культуры разных народов;</w:t>
      </w:r>
    </w:p>
    <w:p w14:paraId="30EF698C" w14:textId="77777777" w:rsidR="00251E77" w:rsidRPr="00251E77" w:rsidRDefault="00251E77" w:rsidP="00EC0E3F">
      <w:pPr>
        <w:pStyle w:val="a5"/>
        <w:numPr>
          <w:ilvl w:val="0"/>
          <w:numId w:val="44"/>
        </w:numPr>
        <w:spacing w:after="0"/>
        <w:rPr>
          <w:rFonts w:ascii="Times New Roman" w:hAnsi="Times New Roman" w:cs="Times New Roman"/>
          <w:sz w:val="24"/>
          <w:szCs w:val="24"/>
        </w:rPr>
      </w:pPr>
      <w:r w:rsidRPr="00251E77">
        <w:rPr>
          <w:rFonts w:ascii="Times New Roman" w:hAnsi="Times New Roman" w:cs="Times New Roman"/>
          <w:sz w:val="24"/>
          <w:szCs w:val="24"/>
        </w:rPr>
        <w:t>Проведение яркого, динамичного и насыщенного праздника.</w:t>
      </w:r>
    </w:p>
    <w:p w14:paraId="6BB10024" w14:textId="77777777" w:rsidR="00251E77" w:rsidRPr="00251E77" w:rsidRDefault="00251E77" w:rsidP="00EC0E3F">
      <w:pPr>
        <w:spacing w:after="0"/>
        <w:rPr>
          <w:rFonts w:ascii="Times New Roman" w:hAnsi="Times New Roman" w:cs="Times New Roman"/>
          <w:sz w:val="24"/>
          <w:szCs w:val="24"/>
        </w:rPr>
      </w:pPr>
      <w:r w:rsidRPr="00251E77">
        <w:rPr>
          <w:rFonts w:ascii="Times New Roman" w:hAnsi="Times New Roman" w:cs="Times New Roman"/>
          <w:sz w:val="24"/>
          <w:szCs w:val="24"/>
        </w:rPr>
        <w:t xml:space="preserve">Итак, каждый год в нашей школе проводится «День Родного языка», этот фестиваль мы назвали «Радуга Кыргызстана». В фестивале принимали участие учащиеся 5-6 классов, они с нетерпением ждали этот праздник, заранее </w:t>
      </w:r>
      <w:proofErr w:type="gramStart"/>
      <w:r w:rsidRPr="00251E77">
        <w:rPr>
          <w:rFonts w:ascii="Times New Roman" w:hAnsi="Times New Roman" w:cs="Times New Roman"/>
          <w:sz w:val="24"/>
          <w:szCs w:val="24"/>
        </w:rPr>
        <w:t>готовились,  в</w:t>
      </w:r>
      <w:proofErr w:type="gramEnd"/>
      <w:r w:rsidRPr="00251E77">
        <w:rPr>
          <w:rFonts w:ascii="Times New Roman" w:hAnsi="Times New Roman" w:cs="Times New Roman"/>
          <w:sz w:val="24"/>
          <w:szCs w:val="24"/>
        </w:rPr>
        <w:t xml:space="preserve"> ходе жеребьевки им досталась культура определенного народа, проживающего в Кыргызстане</w:t>
      </w:r>
    </w:p>
    <w:p w14:paraId="005F4E95" w14:textId="77777777" w:rsidR="00251E77" w:rsidRPr="00251E77" w:rsidRDefault="00251E77" w:rsidP="00EC0E3F">
      <w:pPr>
        <w:spacing w:after="0"/>
        <w:jc w:val="both"/>
        <w:rPr>
          <w:rFonts w:ascii="Times New Roman" w:hAnsi="Times New Roman" w:cs="Times New Roman"/>
          <w:sz w:val="24"/>
          <w:szCs w:val="24"/>
        </w:rPr>
      </w:pPr>
      <w:r w:rsidRPr="00251E77">
        <w:rPr>
          <w:rFonts w:ascii="Times New Roman" w:hAnsi="Times New Roman" w:cs="Times New Roman"/>
          <w:sz w:val="24"/>
          <w:szCs w:val="24"/>
        </w:rPr>
        <w:t>Выступали остальные 8 классов, которые представляли культуру 8 народов, проживающих в Кыргызстане. В фестивале было задействовано 270 учащихся.</w:t>
      </w:r>
    </w:p>
    <w:p w14:paraId="63565403" w14:textId="77777777" w:rsidR="00251E77" w:rsidRPr="00251E77" w:rsidRDefault="00251E77" w:rsidP="00251E77">
      <w:pPr>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4C5B12E6" wp14:editId="5CF0D2C7">
            <wp:extent cx="1500996" cy="1811258"/>
            <wp:effectExtent l="0" t="0" r="4445" b="0"/>
            <wp:docPr id="21530" name="Рисунок 21530" descr="F:\DCIM\101MSDCF\DSC0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1MSDCF\DSC04084.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23930" t="15953" r="23833"/>
                    <a:stretch/>
                  </pic:blipFill>
                  <pic:spPr bwMode="auto">
                    <a:xfrm>
                      <a:off x="0" y="0"/>
                      <a:ext cx="1512180" cy="1824753"/>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1DD2F23D" wp14:editId="40A3CEC0">
            <wp:extent cx="3187494" cy="1764071"/>
            <wp:effectExtent l="0" t="0" r="0" b="7620"/>
            <wp:docPr id="21531" name="Рисунок 21531" descr="F:\DCIM\101MSDCF\DSC0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1MSDCF\DSC04083.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4314" t="26649" r="21702" b="33516"/>
                    <a:stretch/>
                  </pic:blipFill>
                  <pic:spPr bwMode="auto">
                    <a:xfrm>
                      <a:off x="0" y="0"/>
                      <a:ext cx="3188352" cy="176454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p>
    <w:p w14:paraId="01E1E58A" w14:textId="77777777" w:rsidR="00251E77" w:rsidRPr="00251E77" w:rsidRDefault="00251E77" w:rsidP="00251E77">
      <w:pPr>
        <w:rPr>
          <w:rFonts w:ascii="Times New Roman" w:hAnsi="Times New Roman" w:cs="Times New Roman"/>
          <w:noProof/>
          <w:sz w:val="24"/>
          <w:szCs w:val="24"/>
        </w:rPr>
      </w:pPr>
    </w:p>
    <w:p w14:paraId="522F96F4" w14:textId="77777777" w:rsidR="00251E77" w:rsidRPr="00251E77" w:rsidRDefault="00251E77" w:rsidP="00251E77">
      <w:pPr>
        <w:rPr>
          <w:rFonts w:ascii="Times New Roman" w:hAnsi="Times New Roman" w:cs="Times New Roman"/>
          <w:noProof/>
          <w:sz w:val="24"/>
          <w:szCs w:val="24"/>
          <w:lang w:val="ky-KG"/>
        </w:rPr>
      </w:pPr>
      <w:r w:rsidRPr="00251E77">
        <w:rPr>
          <w:rFonts w:ascii="Times New Roman" w:hAnsi="Times New Roman" w:cs="Times New Roman"/>
          <w:noProof/>
          <w:sz w:val="24"/>
          <w:szCs w:val="24"/>
          <w:lang w:eastAsia="ru-RU"/>
        </w:rPr>
        <w:lastRenderedPageBreak/>
        <w:drawing>
          <wp:inline distT="0" distB="0" distL="0" distR="0" wp14:anchorId="673F6541" wp14:editId="061C4FB9">
            <wp:extent cx="2700068" cy="1457671"/>
            <wp:effectExtent l="0" t="0" r="5080" b="9525"/>
            <wp:docPr id="21533" name="Рисунок 21533" descr="F:\DCIM\101MSDCF\DSC0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CIM\101MSDCF\DSC04094.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30957" r="32943" b="20774"/>
                    <a:stretch/>
                  </pic:blipFill>
                  <pic:spPr bwMode="auto">
                    <a:xfrm>
                      <a:off x="0" y="0"/>
                      <a:ext cx="2729841" cy="1473744"/>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072B2F46" wp14:editId="1EC13359">
            <wp:extent cx="2838893" cy="1495262"/>
            <wp:effectExtent l="0" t="0" r="0" b="0"/>
            <wp:docPr id="21534" name="Рисунок 21534" descr="F:\DCIM\101MSDCF\DSC04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1MSDCF\DSC04097.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23619" r="3715" b="8762"/>
                    <a:stretch/>
                  </pic:blipFill>
                  <pic:spPr bwMode="auto">
                    <a:xfrm>
                      <a:off x="0" y="0"/>
                      <a:ext cx="2850011" cy="1501118"/>
                    </a:xfrm>
                    <a:prstGeom prst="rect">
                      <a:avLst/>
                    </a:prstGeom>
                    <a:noFill/>
                    <a:ln>
                      <a:noFill/>
                    </a:ln>
                    <a:extLst>
                      <a:ext uri="{53640926-AAD7-44D8-BBD7-CCE9431645EC}">
                        <a14:shadowObscured xmlns:a14="http://schemas.microsoft.com/office/drawing/2010/main"/>
                      </a:ext>
                    </a:extLst>
                  </pic:spPr>
                </pic:pic>
              </a:graphicData>
            </a:graphic>
          </wp:inline>
        </w:drawing>
      </w:r>
    </w:p>
    <w:p w14:paraId="06BEF4D9" w14:textId="77777777" w:rsidR="00251E77" w:rsidRPr="00251E77" w:rsidRDefault="00251E77" w:rsidP="00251E77">
      <w:pPr>
        <w:rPr>
          <w:rFonts w:ascii="Times New Roman" w:hAnsi="Times New Roman" w:cs="Times New Roman"/>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74DBA988" wp14:editId="2A03BC32">
            <wp:extent cx="2631056" cy="1800631"/>
            <wp:effectExtent l="0" t="0" r="0" b="9525"/>
            <wp:docPr id="21535" name="Рисунок 21535" descr="F:\DCIM\101MSDCF\DSC0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DCIM\101MSDCF\DSC04099.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7421" t="37549" r="25149" b="19170"/>
                    <a:stretch/>
                  </pic:blipFill>
                  <pic:spPr bwMode="auto">
                    <a:xfrm>
                      <a:off x="0" y="0"/>
                      <a:ext cx="2644332" cy="180971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6C579251" wp14:editId="76952A8E">
            <wp:extent cx="2658139" cy="1790173"/>
            <wp:effectExtent l="0" t="0" r="8890" b="635"/>
            <wp:docPr id="12290" name="Рисунок 12290" descr="F:\DCIM\101MSDCF\DSC0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CIM\101MSDCF\DSC04107.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006" t="22436" r="9616"/>
                    <a:stretch/>
                  </pic:blipFill>
                  <pic:spPr bwMode="auto">
                    <a:xfrm>
                      <a:off x="0" y="0"/>
                      <a:ext cx="2670249" cy="179832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p>
    <w:p w14:paraId="66C3EA05" w14:textId="77777777" w:rsidR="00251E77" w:rsidRPr="00251E77" w:rsidRDefault="00251E77" w:rsidP="00251E77">
      <w:pPr>
        <w:rPr>
          <w:rFonts w:ascii="Times New Roman" w:hAnsi="Times New Roman" w:cs="Times New Roman"/>
          <w:noProof/>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538E709D" wp14:editId="1A830796">
            <wp:extent cx="2594344" cy="1703749"/>
            <wp:effectExtent l="0" t="0" r="0" b="0"/>
            <wp:docPr id="12294" name="Рисунок 12294" descr="F:\DCIM\101MSDCF\DSC0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DCIM\101MSDCF\DSC04115.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2181" t="28872" r="17294" b="9374"/>
                    <a:stretch/>
                  </pic:blipFill>
                  <pic:spPr bwMode="auto">
                    <a:xfrm>
                      <a:off x="0" y="0"/>
                      <a:ext cx="2608289" cy="171290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2FC6C316" wp14:editId="7736E24E">
            <wp:extent cx="2846283" cy="1698309"/>
            <wp:effectExtent l="0" t="0" r="0" b="0"/>
            <wp:docPr id="12297" name="Рисунок 12297" descr="F:\DCIM\101MSDCF\DSC0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DCIM\101MSDCF\DSC04130.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8654" t="14371" b="12956"/>
                    <a:stretch/>
                  </pic:blipFill>
                  <pic:spPr bwMode="auto">
                    <a:xfrm>
                      <a:off x="0" y="0"/>
                      <a:ext cx="2851933" cy="1701680"/>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 xml:space="preserve">   </w:t>
      </w:r>
    </w:p>
    <w:p w14:paraId="04F59CB5" w14:textId="77777777" w:rsidR="00251E77" w:rsidRPr="00251E77" w:rsidRDefault="00EC0E3F" w:rsidP="00251E77">
      <w:pPr>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0F94B6D6" wp14:editId="5736E3D1">
            <wp:extent cx="3040912" cy="1726312"/>
            <wp:effectExtent l="0" t="0" r="7620" b="7620"/>
            <wp:docPr id="12299" name="Рисунок 12299" descr="F:\DCIM\101MSDCF\DSC04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DCIM\101MSDCF\DSC04139.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1234" t="46294" r="18365" b="7986"/>
                    <a:stretch/>
                  </pic:blipFill>
                  <pic:spPr bwMode="auto">
                    <a:xfrm>
                      <a:off x="0" y="0"/>
                      <a:ext cx="3052007" cy="1732611"/>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6FCEABFA" wp14:editId="66A89AF7">
            <wp:extent cx="1604107" cy="1697486"/>
            <wp:effectExtent l="0" t="0" r="0" b="0"/>
            <wp:docPr id="12302" name="Рисунок 12302" descr="F:\DCIM\101MSDCF\DSC0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DCIM\101MSDCF\DSC04150.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3759" t="2862" r="7396"/>
                    <a:stretch/>
                  </pic:blipFill>
                  <pic:spPr bwMode="auto">
                    <a:xfrm>
                      <a:off x="0" y="0"/>
                      <a:ext cx="1612098" cy="1705942"/>
                    </a:xfrm>
                    <a:prstGeom prst="rect">
                      <a:avLst/>
                    </a:prstGeom>
                    <a:noFill/>
                    <a:ln>
                      <a:noFill/>
                    </a:ln>
                    <a:extLst>
                      <a:ext uri="{53640926-AAD7-44D8-BBD7-CCE9431645EC}">
                        <a14:shadowObscured xmlns:a14="http://schemas.microsoft.com/office/drawing/2010/main"/>
                      </a:ext>
                    </a:extLst>
                  </pic:spPr>
                </pic:pic>
              </a:graphicData>
            </a:graphic>
          </wp:inline>
        </w:drawing>
      </w:r>
    </w:p>
    <w:p w14:paraId="5D898BE4" w14:textId="77777777" w:rsidR="00251E77" w:rsidRPr="00251E77" w:rsidRDefault="00251E77" w:rsidP="00251E77">
      <w:pPr>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6D4DED63" wp14:editId="6198F23D">
            <wp:extent cx="3554479" cy="1679945"/>
            <wp:effectExtent l="0" t="0" r="8255" b="0"/>
            <wp:docPr id="12300" name="Рисунок 12300" descr="F:\DCIM\101MSDCF\DSC0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DCIM\101MSDCF\DSC04143.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7890" t="39721" r="3865" b="4670"/>
                    <a:stretch/>
                  </pic:blipFill>
                  <pic:spPr bwMode="auto">
                    <a:xfrm>
                      <a:off x="0" y="0"/>
                      <a:ext cx="3565967" cy="1685374"/>
                    </a:xfrm>
                    <a:prstGeom prst="rect">
                      <a:avLst/>
                    </a:prstGeom>
                    <a:noFill/>
                    <a:ln>
                      <a:noFill/>
                    </a:ln>
                    <a:extLst>
                      <a:ext uri="{53640926-AAD7-44D8-BBD7-CCE9431645EC}">
                        <a14:shadowObscured xmlns:a14="http://schemas.microsoft.com/office/drawing/2010/main"/>
                      </a:ext>
                    </a:extLst>
                  </pic:spPr>
                </pic:pic>
              </a:graphicData>
            </a:graphic>
          </wp:inline>
        </w:drawing>
      </w:r>
    </w:p>
    <w:p w14:paraId="00C89641" w14:textId="77777777" w:rsidR="00251E77" w:rsidRPr="00EC0E3F" w:rsidRDefault="00251E77" w:rsidP="00251E77">
      <w:pPr>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lastRenderedPageBreak/>
        <w:drawing>
          <wp:inline distT="0" distB="0" distL="0" distR="0" wp14:anchorId="4391F0FE" wp14:editId="50D70A27">
            <wp:extent cx="2898476" cy="1380855"/>
            <wp:effectExtent l="0" t="0" r="0" b="0"/>
            <wp:docPr id="12303" name="Рисунок 12303" descr="F:\DCIM\101MSDCF\DSC0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DCIM\101MSDCF\DSC04157.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29224" b="7255"/>
                    <a:stretch/>
                  </pic:blipFill>
                  <pic:spPr bwMode="auto">
                    <a:xfrm>
                      <a:off x="0" y="0"/>
                      <a:ext cx="2930843" cy="139627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64AD57C0" wp14:editId="690C5BEE">
            <wp:extent cx="3010590" cy="1354347"/>
            <wp:effectExtent l="0" t="0" r="0" b="0"/>
            <wp:docPr id="12304" name="Рисунок 12304" descr="F:\DCIM\101MSDCF\DSC04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DCIM\101MSDCF\DSC04167.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0487" r="8066" b="24370"/>
                    <a:stretch/>
                  </pic:blipFill>
                  <pic:spPr bwMode="auto">
                    <a:xfrm>
                      <a:off x="0" y="0"/>
                      <a:ext cx="3012507" cy="1355209"/>
                    </a:xfrm>
                    <a:prstGeom prst="rect">
                      <a:avLst/>
                    </a:prstGeom>
                    <a:noFill/>
                    <a:ln>
                      <a:noFill/>
                    </a:ln>
                    <a:extLst>
                      <a:ext uri="{53640926-AAD7-44D8-BBD7-CCE9431645EC}">
                        <a14:shadowObscured xmlns:a14="http://schemas.microsoft.com/office/drawing/2010/main"/>
                      </a:ext>
                    </a:extLst>
                  </pic:spPr>
                </pic:pic>
              </a:graphicData>
            </a:graphic>
          </wp:inline>
        </w:drawing>
      </w:r>
    </w:p>
    <w:p w14:paraId="2A38E8B9" w14:textId="77777777" w:rsidR="00251E77" w:rsidRPr="00251E77" w:rsidRDefault="00251E77" w:rsidP="00EC0E3F">
      <w:pPr>
        <w:spacing w:after="0" w:line="240" w:lineRule="auto"/>
        <w:jc w:val="both"/>
        <w:rPr>
          <w:rFonts w:ascii="Times New Roman" w:hAnsi="Times New Roman" w:cs="Times New Roman"/>
          <w:sz w:val="24"/>
          <w:szCs w:val="24"/>
          <w:lang w:val="ky-KG"/>
        </w:rPr>
      </w:pPr>
      <w:r w:rsidRPr="00251E77">
        <w:rPr>
          <w:rFonts w:ascii="Times New Roman" w:hAnsi="Times New Roman" w:cs="Times New Roman"/>
          <w:b/>
          <w:sz w:val="24"/>
          <w:szCs w:val="24"/>
          <w:lang w:val="ky-KG"/>
        </w:rPr>
        <w:t>7 марта  201</w:t>
      </w:r>
      <w:r w:rsidRPr="00251E77">
        <w:rPr>
          <w:rFonts w:ascii="Times New Roman" w:hAnsi="Times New Roman" w:cs="Times New Roman"/>
          <w:b/>
          <w:sz w:val="24"/>
          <w:szCs w:val="24"/>
        </w:rPr>
        <w:t>8</w:t>
      </w:r>
      <w:r w:rsidRPr="00251E77">
        <w:rPr>
          <w:rFonts w:ascii="Times New Roman" w:hAnsi="Times New Roman" w:cs="Times New Roman"/>
          <w:b/>
          <w:sz w:val="24"/>
          <w:szCs w:val="24"/>
          <w:lang w:val="ky-KG"/>
        </w:rPr>
        <w:t xml:space="preserve"> года в</w:t>
      </w:r>
      <w:r w:rsidRPr="00251E77">
        <w:rPr>
          <w:rFonts w:ascii="Times New Roman" w:hAnsi="Times New Roman" w:cs="Times New Roman"/>
          <w:sz w:val="24"/>
          <w:szCs w:val="24"/>
          <w:lang w:val="ky-KG"/>
        </w:rPr>
        <w:t xml:space="preserve">  было проведено мероприятие «</w:t>
      </w:r>
      <w:r w:rsidRPr="00251E77">
        <w:rPr>
          <w:rFonts w:ascii="Times New Roman" w:hAnsi="Times New Roman" w:cs="Times New Roman"/>
          <w:sz w:val="24"/>
          <w:szCs w:val="24"/>
          <w:shd w:val="clear" w:color="auto" w:fill="FFFFFF"/>
        </w:rPr>
        <w:t>8 марта -</w:t>
      </w:r>
      <w:r w:rsidRPr="00251E77">
        <w:rPr>
          <w:rStyle w:val="af3"/>
          <w:rFonts w:ascii="Times New Roman" w:hAnsi="Times New Roman" w:cs="Times New Roman"/>
          <w:bCs/>
          <w:sz w:val="24"/>
          <w:szCs w:val="24"/>
          <w:shd w:val="clear" w:color="auto" w:fill="FFFFFF"/>
        </w:rPr>
        <w:t>Международный женский день</w:t>
      </w:r>
      <w:r w:rsidRPr="00251E77">
        <w:rPr>
          <w:rFonts w:ascii="Times New Roman" w:hAnsi="Times New Roman" w:cs="Times New Roman"/>
          <w:sz w:val="24"/>
          <w:szCs w:val="24"/>
          <w:lang w:val="ky-KG"/>
        </w:rPr>
        <w:t xml:space="preserve"> »</w:t>
      </w:r>
    </w:p>
    <w:p w14:paraId="6444C205" w14:textId="77777777" w:rsidR="00251E77" w:rsidRPr="00251E77" w:rsidRDefault="00251E77" w:rsidP="00EC0E3F">
      <w:pPr>
        <w:spacing w:after="0" w:line="240" w:lineRule="auto"/>
        <w:jc w:val="both"/>
        <w:rPr>
          <w:rFonts w:ascii="Times New Roman" w:hAnsi="Times New Roman" w:cs="Times New Roman"/>
          <w:b/>
          <w:sz w:val="24"/>
          <w:szCs w:val="24"/>
          <w:lang w:val="ky-KG"/>
        </w:rPr>
      </w:pPr>
      <w:r w:rsidRPr="00251E77">
        <w:rPr>
          <w:rFonts w:ascii="Times New Roman" w:hAnsi="Times New Roman" w:cs="Times New Roman"/>
          <w:b/>
          <w:sz w:val="24"/>
          <w:szCs w:val="24"/>
          <w:lang w:val="ky-KG"/>
        </w:rPr>
        <w:t>Цель мероприятия:</w:t>
      </w:r>
    </w:p>
    <w:p w14:paraId="3CD423BA" w14:textId="77777777" w:rsidR="00251E77" w:rsidRPr="00251E77" w:rsidRDefault="00251E77" w:rsidP="00EC0E3F">
      <w:pPr>
        <w:pStyle w:val="ad"/>
        <w:numPr>
          <w:ilvl w:val="0"/>
          <w:numId w:val="47"/>
        </w:numPr>
        <w:spacing w:before="0" w:beforeAutospacing="0" w:after="0" w:afterAutospacing="0"/>
        <w:jc w:val="both"/>
      </w:pPr>
      <w:r w:rsidRPr="00251E77">
        <w:t>познакомить с историей праздника,</w:t>
      </w:r>
      <w:r w:rsidRPr="00251E77">
        <w:rPr>
          <w:rStyle w:val="apple-converted-space"/>
        </w:rPr>
        <w:t> </w:t>
      </w:r>
      <w:r w:rsidRPr="00251E77">
        <w:rPr>
          <w:shd w:val="clear" w:color="auto" w:fill="FFFFFF"/>
        </w:rPr>
        <w:t>прививать детям чувство любви, уважения к женщине;</w:t>
      </w:r>
    </w:p>
    <w:p w14:paraId="316B79ED" w14:textId="77777777" w:rsidR="00251E77" w:rsidRPr="00251E77" w:rsidRDefault="00251E77" w:rsidP="00EC0E3F">
      <w:pPr>
        <w:pStyle w:val="ad"/>
        <w:numPr>
          <w:ilvl w:val="0"/>
          <w:numId w:val="47"/>
        </w:numPr>
        <w:spacing w:before="0" w:beforeAutospacing="0" w:after="0" w:afterAutospacing="0"/>
        <w:jc w:val="both"/>
      </w:pPr>
      <w:r w:rsidRPr="00251E77">
        <w:rPr>
          <w:shd w:val="clear" w:color="auto" w:fill="FFFFFF"/>
        </w:rPr>
        <w:t>воспитывать заботливое отношение к своим мамам, бабушкам, сестрам;</w:t>
      </w:r>
    </w:p>
    <w:p w14:paraId="03314D65" w14:textId="77777777" w:rsidR="00251E77" w:rsidRPr="00251E77" w:rsidRDefault="00251E77" w:rsidP="00EC0E3F">
      <w:pPr>
        <w:pStyle w:val="ad"/>
        <w:numPr>
          <w:ilvl w:val="0"/>
          <w:numId w:val="47"/>
        </w:numPr>
        <w:spacing w:before="0" w:beforeAutospacing="0" w:after="0" w:afterAutospacing="0"/>
        <w:jc w:val="both"/>
      </w:pPr>
      <w:r w:rsidRPr="00251E77">
        <w:t>способствовать развитию творческих способностей детей, их артистичности.</w:t>
      </w:r>
    </w:p>
    <w:p w14:paraId="1572DC6F" w14:textId="77777777" w:rsidR="00251E77" w:rsidRPr="00251E77" w:rsidRDefault="00251E77" w:rsidP="00EC0E3F">
      <w:pPr>
        <w:pStyle w:val="ad"/>
        <w:spacing w:before="0" w:beforeAutospacing="0" w:after="0" w:afterAutospacing="0"/>
        <w:jc w:val="both"/>
        <w:rPr>
          <w:color w:val="000000"/>
          <w:lang w:val="ky-KG"/>
        </w:rPr>
      </w:pPr>
      <w:r w:rsidRPr="00251E77">
        <w:rPr>
          <w:color w:val="000000"/>
          <w:lang w:val="ky-KG"/>
        </w:rPr>
        <w:t>В начале мероприятия выступили ученики 5 Д класса, а затем выступила директор школы.</w:t>
      </w:r>
    </w:p>
    <w:p w14:paraId="727F3F67" w14:textId="77777777" w:rsidR="00251E77" w:rsidRPr="00251E77" w:rsidRDefault="00251E77" w:rsidP="00EC0E3F">
      <w:pPr>
        <w:pStyle w:val="ad"/>
        <w:spacing w:before="0" w:beforeAutospacing="0" w:after="0" w:afterAutospacing="0"/>
        <w:jc w:val="both"/>
        <w:rPr>
          <w:color w:val="000000"/>
          <w:lang w:val="ky-KG"/>
        </w:rPr>
      </w:pPr>
      <w:r w:rsidRPr="00251E77">
        <w:rPr>
          <w:color w:val="000000"/>
          <w:lang w:val="ky-KG"/>
        </w:rPr>
        <w:t>А так же вручила, грамоты учителям. Концерт получился особенно теплым и веселым.</w:t>
      </w:r>
    </w:p>
    <w:p w14:paraId="16B0424A" w14:textId="77777777" w:rsidR="00251E77" w:rsidRPr="00251E77" w:rsidRDefault="00251E77" w:rsidP="00EC0E3F">
      <w:pPr>
        <w:pStyle w:val="ad"/>
        <w:spacing w:before="0" w:beforeAutospacing="0" w:after="0" w:afterAutospacing="0"/>
        <w:jc w:val="both"/>
        <w:rPr>
          <w:color w:val="000000"/>
          <w:lang w:val="ky-KG"/>
        </w:rPr>
      </w:pPr>
      <w:r w:rsidRPr="00251E77">
        <w:rPr>
          <w:color w:val="000000"/>
          <w:lang w:val="ky-KG"/>
        </w:rPr>
        <w:t>Учащиеся показывали различные номера :</w:t>
      </w:r>
    </w:p>
    <w:p w14:paraId="02EBCBB5" w14:textId="77777777" w:rsidR="00251E77" w:rsidRPr="00251E77" w:rsidRDefault="00251E77" w:rsidP="00EC0E3F">
      <w:pPr>
        <w:pStyle w:val="ad"/>
        <w:numPr>
          <w:ilvl w:val="0"/>
          <w:numId w:val="48"/>
        </w:numPr>
        <w:spacing w:before="0" w:beforeAutospacing="0" w:after="0" w:afterAutospacing="0"/>
        <w:rPr>
          <w:color w:val="000000"/>
          <w:lang w:val="ky-KG"/>
        </w:rPr>
      </w:pPr>
      <w:r w:rsidRPr="00251E77">
        <w:rPr>
          <w:color w:val="000000"/>
          <w:lang w:val="ky-KG"/>
        </w:rPr>
        <w:t>выступление комузистов</w:t>
      </w:r>
      <w:r w:rsidRPr="00251E77">
        <w:rPr>
          <w:lang w:val="ky-KG"/>
        </w:rPr>
        <w:t xml:space="preserve"> под руководством преподавателя Муфтуева М.;</w:t>
      </w:r>
    </w:p>
    <w:p w14:paraId="2AF2826C" w14:textId="77777777" w:rsidR="00251E77" w:rsidRPr="00251E77" w:rsidRDefault="00251E77" w:rsidP="00EC0E3F">
      <w:pPr>
        <w:pStyle w:val="ad"/>
        <w:numPr>
          <w:ilvl w:val="0"/>
          <w:numId w:val="48"/>
        </w:numPr>
        <w:spacing w:before="0" w:beforeAutospacing="0" w:after="0" w:afterAutospacing="0"/>
        <w:rPr>
          <w:color w:val="000000"/>
          <w:lang w:val="ky-KG"/>
        </w:rPr>
      </w:pPr>
      <w:r w:rsidRPr="00251E77">
        <w:rPr>
          <w:lang w:val="ky-KG"/>
        </w:rPr>
        <w:t>ученицы 9-х классов  спели песни про маму, про родителей;</w:t>
      </w:r>
    </w:p>
    <w:p w14:paraId="34822E66" w14:textId="77777777" w:rsidR="00251E77" w:rsidRPr="00251E77" w:rsidRDefault="00251E77" w:rsidP="00EC0E3F">
      <w:pPr>
        <w:pStyle w:val="ad"/>
        <w:numPr>
          <w:ilvl w:val="0"/>
          <w:numId w:val="48"/>
        </w:numPr>
        <w:spacing w:before="0" w:beforeAutospacing="0" w:after="0" w:afterAutospacing="0"/>
        <w:rPr>
          <w:color w:val="000000"/>
        </w:rPr>
      </w:pPr>
      <w:r w:rsidRPr="00251E77">
        <w:rPr>
          <w:lang w:val="ky-KG"/>
        </w:rPr>
        <w:t>тацевальная группа  под руководством преподавателя Мамишова М. ;</w:t>
      </w:r>
    </w:p>
    <w:p w14:paraId="013ABC46" w14:textId="77777777" w:rsidR="00251E77" w:rsidRPr="00251E77" w:rsidRDefault="00251E77" w:rsidP="00EC0E3F">
      <w:pPr>
        <w:pStyle w:val="ad"/>
        <w:numPr>
          <w:ilvl w:val="0"/>
          <w:numId w:val="48"/>
        </w:numPr>
        <w:spacing w:before="0" w:beforeAutospacing="0" w:after="0" w:afterAutospacing="0"/>
        <w:rPr>
          <w:lang w:val="ky-KG"/>
        </w:rPr>
      </w:pPr>
      <w:r w:rsidRPr="00251E77">
        <w:rPr>
          <w:lang w:val="ky-KG"/>
        </w:rPr>
        <w:t>7 Г, 6 Г, 7 Д, 10 А классы показали замечательные танцы;</w:t>
      </w:r>
    </w:p>
    <w:p w14:paraId="45558C44" w14:textId="77777777" w:rsidR="00251E77" w:rsidRPr="00251E77" w:rsidRDefault="00251E77" w:rsidP="00EC0E3F">
      <w:pPr>
        <w:pStyle w:val="ad"/>
        <w:numPr>
          <w:ilvl w:val="0"/>
          <w:numId w:val="48"/>
        </w:numPr>
        <w:spacing w:before="0" w:beforeAutospacing="0" w:after="0" w:afterAutospacing="0"/>
        <w:rPr>
          <w:lang w:val="ky-KG"/>
        </w:rPr>
      </w:pPr>
      <w:r w:rsidRPr="00251E77">
        <w:rPr>
          <w:lang w:val="ky-KG"/>
        </w:rPr>
        <w:t>выступления учеников 6 А и 8 Г класса с песней  «Энекем» ;</w:t>
      </w:r>
    </w:p>
    <w:p w14:paraId="7DF2E770" w14:textId="77777777" w:rsidR="00251E77" w:rsidRPr="00251E77" w:rsidRDefault="00251E77" w:rsidP="00EC0E3F">
      <w:pPr>
        <w:pStyle w:val="a5"/>
        <w:numPr>
          <w:ilvl w:val="0"/>
          <w:numId w:val="48"/>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 подготовлены стенгазеты и поздравления в форме плакатов, которые были развешаны по всей школе. На мероприятие приняли около 230 учащихся.</w:t>
      </w:r>
    </w:p>
    <w:p w14:paraId="6AA5BE14" w14:textId="77777777" w:rsidR="00251E77" w:rsidRPr="00251E77" w:rsidRDefault="00251E77" w:rsidP="00251E77">
      <w:pPr>
        <w:pStyle w:val="ad"/>
        <w:spacing w:before="0" w:beforeAutospacing="0" w:after="0" w:afterAutospacing="0"/>
        <w:rPr>
          <w:color w:val="000000"/>
        </w:rPr>
      </w:pPr>
      <w:r w:rsidRPr="00251E77">
        <w:rPr>
          <w:noProof/>
          <w:color w:val="000000"/>
        </w:rPr>
        <w:drawing>
          <wp:inline distT="0" distB="0" distL="0" distR="0" wp14:anchorId="1A2FAAFB" wp14:editId="31BF19C7">
            <wp:extent cx="2894281" cy="1956391"/>
            <wp:effectExtent l="0" t="0" r="1905" b="6350"/>
            <wp:docPr id="12306" name="Рисунок 12306" descr="C:\Users\LENOVO\Desktop\8\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8\DSC_0007.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2583" t="11000"/>
                    <a:stretch/>
                  </pic:blipFill>
                  <pic:spPr bwMode="auto">
                    <a:xfrm>
                      <a:off x="0" y="0"/>
                      <a:ext cx="2923557" cy="1976180"/>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color w:val="000000"/>
          <w:lang w:val="ky-KG"/>
        </w:rPr>
        <w:t xml:space="preserve">  </w:t>
      </w:r>
      <w:r w:rsidRPr="00251E77">
        <w:rPr>
          <w:noProof/>
          <w:color w:val="000000"/>
        </w:rPr>
        <w:drawing>
          <wp:inline distT="0" distB="0" distL="0" distR="0" wp14:anchorId="0B4CC2C9" wp14:editId="1AD9442E">
            <wp:extent cx="2139351" cy="1989901"/>
            <wp:effectExtent l="0" t="0" r="0" b="0"/>
            <wp:docPr id="12307" name="Рисунок 12307" descr="C:\Users\LENOVO\Desktop\8\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8\DSC_0015.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8621"/>
                    <a:stretch/>
                  </pic:blipFill>
                  <pic:spPr bwMode="auto">
                    <a:xfrm>
                      <a:off x="0" y="0"/>
                      <a:ext cx="2183642" cy="203109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color w:val="000000"/>
          <w:lang w:val="ky-KG"/>
        </w:rPr>
        <w:t xml:space="preserve">    </w:t>
      </w:r>
    </w:p>
    <w:p w14:paraId="7379F1FC" w14:textId="77777777" w:rsidR="00251E77" w:rsidRPr="00251E77" w:rsidRDefault="00251E77" w:rsidP="00251E77">
      <w:pPr>
        <w:pStyle w:val="ad"/>
        <w:spacing w:before="0" w:beforeAutospacing="0" w:after="0" w:afterAutospacing="0"/>
        <w:rPr>
          <w:color w:val="000000"/>
          <w:lang w:val="en-US"/>
        </w:rPr>
      </w:pPr>
    </w:p>
    <w:p w14:paraId="28453FE4" w14:textId="77777777" w:rsidR="00251E77" w:rsidRPr="00251E77" w:rsidRDefault="00251E77" w:rsidP="00251E77">
      <w:pPr>
        <w:pStyle w:val="ad"/>
        <w:spacing w:before="0" w:beforeAutospacing="0" w:after="0" w:afterAutospacing="0"/>
        <w:rPr>
          <w:color w:val="000000"/>
          <w:lang w:val="en-US"/>
        </w:rPr>
      </w:pPr>
      <w:r w:rsidRPr="00251E77">
        <w:rPr>
          <w:noProof/>
          <w:color w:val="000000"/>
        </w:rPr>
        <w:t xml:space="preserve"> </w:t>
      </w:r>
      <w:r w:rsidRPr="00251E77">
        <w:rPr>
          <w:noProof/>
          <w:color w:val="000000"/>
        </w:rPr>
        <w:drawing>
          <wp:inline distT="0" distB="0" distL="0" distR="0" wp14:anchorId="1C19642B" wp14:editId="152475BA">
            <wp:extent cx="2945218" cy="2045503"/>
            <wp:effectExtent l="0" t="0" r="7620" b="0"/>
            <wp:docPr id="12311" name="Рисунок 12311" descr="C:\Users\LENOVO\Desktop\8\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8\DSC_0048.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3701" t="9725"/>
                    <a:stretch/>
                  </pic:blipFill>
                  <pic:spPr bwMode="auto">
                    <a:xfrm>
                      <a:off x="0" y="0"/>
                      <a:ext cx="2937964" cy="204046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color w:val="000000"/>
          <w:lang w:val="en-US"/>
        </w:rPr>
        <w:t xml:space="preserve"> </w:t>
      </w:r>
      <w:r w:rsidRPr="00251E77">
        <w:rPr>
          <w:noProof/>
        </w:rPr>
        <w:drawing>
          <wp:inline distT="0" distB="0" distL="0" distR="0" wp14:anchorId="32C52B93" wp14:editId="5125796C">
            <wp:extent cx="2998381" cy="1505023"/>
            <wp:effectExtent l="0" t="0" r="0" b="0"/>
            <wp:docPr id="12312" name="Рисунок 12312" descr="C:\Users\LENOVO\AppData\Local\Microsoft\Windows\Temporary Internet Files\Content.Word\IMG-20180307-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Microsoft\Windows\Temporary Internet Files\Content.Word\IMG-20180307-WA0082.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6889" t="23510" r="19160" b="33690"/>
                    <a:stretch/>
                  </pic:blipFill>
                  <pic:spPr bwMode="auto">
                    <a:xfrm>
                      <a:off x="0" y="0"/>
                      <a:ext cx="3022942" cy="1517351"/>
                    </a:xfrm>
                    <a:prstGeom prst="rect">
                      <a:avLst/>
                    </a:prstGeom>
                    <a:noFill/>
                    <a:ln>
                      <a:noFill/>
                    </a:ln>
                    <a:extLst>
                      <a:ext uri="{53640926-AAD7-44D8-BBD7-CCE9431645EC}">
                        <a14:shadowObscured xmlns:a14="http://schemas.microsoft.com/office/drawing/2010/main"/>
                      </a:ext>
                    </a:extLst>
                  </pic:spPr>
                </pic:pic>
              </a:graphicData>
            </a:graphic>
          </wp:inline>
        </w:drawing>
      </w:r>
    </w:p>
    <w:p w14:paraId="03B0E4AD" w14:textId="77777777" w:rsidR="00251E77" w:rsidRPr="00251E77" w:rsidRDefault="00251E77" w:rsidP="00251E77">
      <w:pPr>
        <w:pStyle w:val="ad"/>
        <w:spacing w:before="0" w:beforeAutospacing="0" w:after="0" w:afterAutospacing="0"/>
        <w:rPr>
          <w:color w:val="000000"/>
          <w:lang w:val="ky-KG"/>
        </w:rPr>
      </w:pPr>
    </w:p>
    <w:p w14:paraId="344161F8" w14:textId="77777777" w:rsidR="00251E77" w:rsidRPr="00251E77" w:rsidRDefault="00251E77" w:rsidP="00251E77">
      <w:pPr>
        <w:pStyle w:val="ad"/>
        <w:spacing w:before="0" w:beforeAutospacing="0" w:after="0" w:afterAutospacing="0"/>
        <w:rPr>
          <w:noProof/>
          <w:color w:val="000000"/>
          <w:lang w:val="en-US"/>
        </w:rPr>
      </w:pPr>
      <w:r w:rsidRPr="00251E77">
        <w:rPr>
          <w:color w:val="000000"/>
          <w:lang w:val="ky-KG"/>
        </w:rPr>
        <w:lastRenderedPageBreak/>
        <w:t xml:space="preserve"> </w:t>
      </w:r>
      <w:r w:rsidRPr="00251E77">
        <w:rPr>
          <w:noProof/>
          <w:color w:val="000000"/>
        </w:rPr>
        <w:t xml:space="preserve"> </w:t>
      </w:r>
      <w:r w:rsidRPr="00251E77">
        <w:rPr>
          <w:noProof/>
          <w:color w:val="000000"/>
        </w:rPr>
        <w:drawing>
          <wp:inline distT="0" distB="0" distL="0" distR="0" wp14:anchorId="25B007F7" wp14:editId="6D2E5F80">
            <wp:extent cx="2413591" cy="1594846"/>
            <wp:effectExtent l="0" t="0" r="6350" b="5715"/>
            <wp:docPr id="12314" name="Рисунок 12314" descr="F:\DCIM\101MSDCF\DSC04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1MSDCF\DSC04263.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1353" t="16366" r="18377" b="21742"/>
                    <a:stretch/>
                  </pic:blipFill>
                  <pic:spPr bwMode="auto">
                    <a:xfrm>
                      <a:off x="0" y="0"/>
                      <a:ext cx="2409605" cy="159221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color w:val="000000"/>
        </w:rPr>
        <w:t xml:space="preserve"> </w:t>
      </w:r>
      <w:r w:rsidRPr="00251E77">
        <w:rPr>
          <w:noProof/>
          <w:color w:val="000000"/>
        </w:rPr>
        <w:drawing>
          <wp:inline distT="0" distB="0" distL="0" distR="0" wp14:anchorId="2712AA5C" wp14:editId="121E64D1">
            <wp:extent cx="2538082" cy="1601519"/>
            <wp:effectExtent l="0" t="0" r="0" b="0"/>
            <wp:docPr id="12315" name="Рисунок 12315" descr="F:\DCIM\101MSDCF\DSC04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1MSDCF\DSC04262.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5198" t="20575" r="18036" b="23273"/>
                    <a:stretch/>
                  </pic:blipFill>
                  <pic:spPr bwMode="auto">
                    <a:xfrm>
                      <a:off x="0" y="0"/>
                      <a:ext cx="2538706" cy="1601913"/>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color w:val="000000"/>
        </w:rPr>
        <w:t xml:space="preserve"> </w:t>
      </w:r>
      <w:r w:rsidRPr="00251E77">
        <w:rPr>
          <w:noProof/>
          <w:color w:val="000000"/>
        </w:rPr>
        <w:drawing>
          <wp:inline distT="0" distB="0" distL="0" distR="0" wp14:anchorId="330E4DCA" wp14:editId="46CB0A23">
            <wp:extent cx="1323404" cy="1032329"/>
            <wp:effectExtent l="0" t="6668" r="3493" b="3492"/>
            <wp:docPr id="12319" name="Рисунок 12319" descr="F:\DCIM\101MSDCF\DSC0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MSDCF\DSC04264.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8431" t="18074" r="22310" b="20314"/>
                    <a:stretch/>
                  </pic:blipFill>
                  <pic:spPr bwMode="auto">
                    <a:xfrm rot="5400000">
                      <a:off x="0" y="0"/>
                      <a:ext cx="1342364" cy="1047119"/>
                    </a:xfrm>
                    <a:prstGeom prst="rect">
                      <a:avLst/>
                    </a:prstGeom>
                    <a:noFill/>
                    <a:ln>
                      <a:noFill/>
                    </a:ln>
                    <a:extLst>
                      <a:ext uri="{53640926-AAD7-44D8-BBD7-CCE9431645EC}">
                        <a14:shadowObscured xmlns:a14="http://schemas.microsoft.com/office/drawing/2010/main"/>
                      </a:ext>
                    </a:extLst>
                  </pic:spPr>
                </pic:pic>
              </a:graphicData>
            </a:graphic>
          </wp:inline>
        </w:drawing>
      </w:r>
    </w:p>
    <w:p w14:paraId="4B582582" w14:textId="77777777" w:rsidR="00251E77" w:rsidRPr="00251E77" w:rsidRDefault="00251E77" w:rsidP="00251E77">
      <w:pPr>
        <w:pStyle w:val="ad"/>
        <w:spacing w:before="0" w:beforeAutospacing="0" w:after="0" w:afterAutospacing="0"/>
        <w:rPr>
          <w:noProof/>
          <w:color w:val="000000"/>
        </w:rPr>
      </w:pPr>
      <w:r w:rsidRPr="00251E77">
        <w:rPr>
          <w:noProof/>
          <w:color w:val="000000"/>
        </w:rPr>
        <w:drawing>
          <wp:inline distT="0" distB="0" distL="0" distR="0" wp14:anchorId="7650ACB0" wp14:editId="0FFDE330">
            <wp:extent cx="2093569" cy="1378516"/>
            <wp:effectExtent l="0" t="0" r="2540" b="0"/>
            <wp:docPr id="12316" name="Рисунок 12316" descr="F:\DCIM\101MSDCF\DSC04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1MSDCF\DSC04261.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7627" t="19825" r="24448" b="20563"/>
                    <a:stretch/>
                  </pic:blipFill>
                  <pic:spPr bwMode="auto">
                    <a:xfrm>
                      <a:off x="0" y="0"/>
                      <a:ext cx="2097961" cy="138140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color w:val="000000"/>
        </w:rPr>
        <w:t xml:space="preserve"> </w:t>
      </w:r>
      <w:r w:rsidRPr="00251E77">
        <w:rPr>
          <w:noProof/>
          <w:color w:val="000000"/>
        </w:rPr>
        <w:drawing>
          <wp:inline distT="0" distB="0" distL="0" distR="0" wp14:anchorId="1A0156AC" wp14:editId="4066BABC">
            <wp:extent cx="1365897" cy="1122194"/>
            <wp:effectExtent l="7620" t="0" r="0" b="0"/>
            <wp:docPr id="12317" name="Рисунок 12317" descr="F:\DCIM\101MSDCF\DSC04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MSDCF\DSC04260.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2222" t="18665" r="15205" b="12812"/>
                    <a:stretch/>
                  </pic:blipFill>
                  <pic:spPr bwMode="auto">
                    <a:xfrm rot="5400000">
                      <a:off x="0" y="0"/>
                      <a:ext cx="1383268" cy="113646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color w:val="000000"/>
        </w:rPr>
        <w:drawing>
          <wp:inline distT="0" distB="0" distL="0" distR="0" wp14:anchorId="40168541" wp14:editId="3B02E8FA">
            <wp:extent cx="2105025" cy="1442830"/>
            <wp:effectExtent l="0" t="0" r="0" b="5080"/>
            <wp:docPr id="12318" name="Рисунок 12318" descr="F:\DCIM\101MSDCF\DSC04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MSDCF\DSC04259.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042" t="7722" r="12843" b="14518"/>
                    <a:stretch/>
                  </pic:blipFill>
                  <pic:spPr bwMode="auto">
                    <a:xfrm>
                      <a:off x="0" y="0"/>
                      <a:ext cx="2106505" cy="1443845"/>
                    </a:xfrm>
                    <a:prstGeom prst="rect">
                      <a:avLst/>
                    </a:prstGeom>
                    <a:noFill/>
                    <a:ln>
                      <a:noFill/>
                    </a:ln>
                    <a:extLst>
                      <a:ext uri="{53640926-AAD7-44D8-BBD7-CCE9431645EC}">
                        <a14:shadowObscured xmlns:a14="http://schemas.microsoft.com/office/drawing/2010/main"/>
                      </a:ext>
                    </a:extLst>
                  </pic:spPr>
                </pic:pic>
              </a:graphicData>
            </a:graphic>
          </wp:inline>
        </w:drawing>
      </w:r>
    </w:p>
    <w:p w14:paraId="0FA3D1D5"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 xml:space="preserve">мероприятие «Салам </w:t>
      </w:r>
      <w:proofErr w:type="spellStart"/>
      <w:r w:rsidRPr="00251E77">
        <w:rPr>
          <w:rFonts w:ascii="Times New Roman" w:hAnsi="Times New Roman" w:cs="Times New Roman"/>
          <w:b/>
          <w:sz w:val="24"/>
          <w:szCs w:val="24"/>
        </w:rPr>
        <w:t>Нооруз</w:t>
      </w:r>
      <w:proofErr w:type="spellEnd"/>
      <w:r w:rsidRPr="00251E77">
        <w:rPr>
          <w:rFonts w:ascii="Times New Roman" w:hAnsi="Times New Roman" w:cs="Times New Roman"/>
          <w:b/>
          <w:sz w:val="24"/>
          <w:szCs w:val="24"/>
        </w:rPr>
        <w:t>!» провели 20.03.2018г.</w:t>
      </w:r>
    </w:p>
    <w:p w14:paraId="1AB5978C"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Цель: </w:t>
      </w:r>
    </w:p>
    <w:p w14:paraId="43838E0E" w14:textId="77777777" w:rsidR="00251E77" w:rsidRPr="00251E77" w:rsidRDefault="00251E77" w:rsidP="00251E77">
      <w:pPr>
        <w:pStyle w:val="a5"/>
        <w:numPr>
          <w:ilvl w:val="0"/>
          <w:numId w:val="49"/>
        </w:numPr>
        <w:spacing w:after="0"/>
        <w:rPr>
          <w:rFonts w:ascii="Times New Roman" w:hAnsi="Times New Roman" w:cs="Times New Roman"/>
          <w:sz w:val="24"/>
          <w:szCs w:val="24"/>
        </w:rPr>
      </w:pPr>
      <w:r w:rsidRPr="00251E77">
        <w:rPr>
          <w:rFonts w:ascii="Times New Roman" w:hAnsi="Times New Roman" w:cs="Times New Roman"/>
          <w:sz w:val="24"/>
          <w:szCs w:val="24"/>
        </w:rPr>
        <w:t xml:space="preserve">Повышение </w:t>
      </w:r>
      <w:proofErr w:type="gramStart"/>
      <w:r w:rsidRPr="00251E77">
        <w:rPr>
          <w:rFonts w:ascii="Times New Roman" w:hAnsi="Times New Roman" w:cs="Times New Roman"/>
          <w:sz w:val="24"/>
          <w:szCs w:val="24"/>
        </w:rPr>
        <w:t>культуры  кыргызского</w:t>
      </w:r>
      <w:proofErr w:type="gramEnd"/>
      <w:r w:rsidRPr="00251E77">
        <w:rPr>
          <w:rFonts w:ascii="Times New Roman" w:hAnsi="Times New Roman" w:cs="Times New Roman"/>
          <w:sz w:val="24"/>
          <w:szCs w:val="24"/>
        </w:rPr>
        <w:t xml:space="preserve"> народа и межэтнических отношений у подрастающего поколения, приобщение учащихся к традициям национальных культур. </w:t>
      </w:r>
    </w:p>
    <w:p w14:paraId="28ED91C5"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Задачи: </w:t>
      </w:r>
    </w:p>
    <w:p w14:paraId="3CFDEE82" w14:textId="77777777" w:rsidR="00251E77" w:rsidRPr="00251E77" w:rsidRDefault="00251E77" w:rsidP="00251E77">
      <w:pPr>
        <w:spacing w:after="0"/>
        <w:ind w:left="426"/>
        <w:rPr>
          <w:rFonts w:ascii="Times New Roman" w:hAnsi="Times New Roman" w:cs="Times New Roman"/>
          <w:sz w:val="24"/>
          <w:szCs w:val="24"/>
        </w:rPr>
      </w:pPr>
      <w:r w:rsidRPr="00251E77">
        <w:rPr>
          <w:rFonts w:ascii="Times New Roman" w:hAnsi="Times New Roman" w:cs="Times New Roman"/>
          <w:sz w:val="24"/>
          <w:szCs w:val="24"/>
        </w:rPr>
        <w:t xml:space="preserve">• формирование у подрастающего поколения толерантного сознания и </w:t>
      </w:r>
    </w:p>
    <w:p w14:paraId="74B3D70D" w14:textId="77777777" w:rsidR="00251E77" w:rsidRPr="00251E77" w:rsidRDefault="00251E77" w:rsidP="00251E77">
      <w:pPr>
        <w:spacing w:after="0"/>
        <w:ind w:left="426"/>
        <w:rPr>
          <w:rFonts w:ascii="Times New Roman" w:hAnsi="Times New Roman" w:cs="Times New Roman"/>
          <w:sz w:val="24"/>
          <w:szCs w:val="24"/>
        </w:rPr>
      </w:pPr>
      <w:r w:rsidRPr="00251E77">
        <w:rPr>
          <w:rFonts w:ascii="Times New Roman" w:hAnsi="Times New Roman" w:cs="Times New Roman"/>
          <w:sz w:val="24"/>
          <w:szCs w:val="24"/>
        </w:rPr>
        <w:t xml:space="preserve">   мироощущения, </w:t>
      </w:r>
    </w:p>
    <w:p w14:paraId="324E0828" w14:textId="77777777" w:rsidR="00251E77" w:rsidRPr="00251E77" w:rsidRDefault="00251E77" w:rsidP="00251E77">
      <w:pPr>
        <w:spacing w:after="0"/>
        <w:ind w:left="709" w:hanging="283"/>
        <w:rPr>
          <w:rFonts w:ascii="Times New Roman" w:hAnsi="Times New Roman" w:cs="Times New Roman"/>
          <w:sz w:val="24"/>
          <w:szCs w:val="24"/>
        </w:rPr>
      </w:pPr>
      <w:r w:rsidRPr="00251E77">
        <w:rPr>
          <w:rFonts w:ascii="Times New Roman" w:hAnsi="Times New Roman" w:cs="Times New Roman"/>
          <w:sz w:val="24"/>
          <w:szCs w:val="24"/>
        </w:rPr>
        <w:t>• воспитание доброжелательного отношения друг к другу,</w:t>
      </w:r>
    </w:p>
    <w:p w14:paraId="769BB8E0" w14:textId="77777777" w:rsidR="00251E77" w:rsidRPr="00251E77" w:rsidRDefault="00251E77" w:rsidP="00251E77">
      <w:pPr>
        <w:spacing w:after="0"/>
        <w:ind w:left="709" w:hanging="283"/>
        <w:rPr>
          <w:rFonts w:ascii="Times New Roman" w:hAnsi="Times New Roman" w:cs="Times New Roman"/>
          <w:sz w:val="24"/>
          <w:szCs w:val="24"/>
        </w:rPr>
      </w:pPr>
      <w:r w:rsidRPr="00251E77">
        <w:rPr>
          <w:rFonts w:ascii="Times New Roman" w:hAnsi="Times New Roman" w:cs="Times New Roman"/>
          <w:sz w:val="24"/>
          <w:szCs w:val="24"/>
        </w:rPr>
        <w:t>• вызвать интерес к культуре, национальным традициям и обычаям кыргызского народа,</w:t>
      </w:r>
    </w:p>
    <w:p w14:paraId="4F105B1E" w14:textId="77777777" w:rsidR="00251E77" w:rsidRPr="00251E77" w:rsidRDefault="00251E77" w:rsidP="00251E77">
      <w:pPr>
        <w:spacing w:after="0"/>
        <w:ind w:left="709" w:hanging="283"/>
        <w:rPr>
          <w:rFonts w:ascii="Times New Roman" w:hAnsi="Times New Roman" w:cs="Times New Roman"/>
          <w:sz w:val="24"/>
          <w:szCs w:val="24"/>
        </w:rPr>
      </w:pPr>
      <w:r w:rsidRPr="00251E77">
        <w:rPr>
          <w:rFonts w:ascii="Times New Roman" w:hAnsi="Times New Roman" w:cs="Times New Roman"/>
          <w:sz w:val="24"/>
          <w:szCs w:val="24"/>
        </w:rPr>
        <w:t>• развивать творческие и коммуникативные способности.</w:t>
      </w:r>
    </w:p>
    <w:p w14:paraId="41845D8C" w14:textId="77777777" w:rsidR="00251E77" w:rsidRPr="00251E77" w:rsidRDefault="00251E77" w:rsidP="00251E77">
      <w:pPr>
        <w:spacing w:after="0"/>
        <w:ind w:left="709" w:hanging="283"/>
        <w:rPr>
          <w:rFonts w:ascii="Times New Roman" w:hAnsi="Times New Roman" w:cs="Times New Roman"/>
          <w:sz w:val="24"/>
          <w:szCs w:val="24"/>
        </w:rPr>
      </w:pPr>
    </w:p>
    <w:p w14:paraId="0E05A0EC" w14:textId="77777777" w:rsidR="00251E77" w:rsidRPr="00251E77" w:rsidRDefault="00251E77" w:rsidP="00251E77">
      <w:pPr>
        <w:spacing w:after="0"/>
        <w:ind w:left="709" w:hanging="283"/>
        <w:rPr>
          <w:rFonts w:ascii="Times New Roman" w:hAnsi="Times New Roman" w:cs="Times New Roman"/>
          <w:sz w:val="24"/>
          <w:szCs w:val="24"/>
        </w:rPr>
      </w:pPr>
      <w:r w:rsidRPr="00251E77">
        <w:rPr>
          <w:rFonts w:ascii="Times New Roman" w:hAnsi="Times New Roman" w:cs="Times New Roman"/>
          <w:sz w:val="24"/>
          <w:szCs w:val="24"/>
        </w:rPr>
        <w:t xml:space="preserve">20.03.2018г. во дворе СОШ № 45 провели праздничное мероприятие «Салам </w:t>
      </w:r>
      <w:proofErr w:type="spellStart"/>
      <w:r w:rsidRPr="00251E77">
        <w:rPr>
          <w:rFonts w:ascii="Times New Roman" w:hAnsi="Times New Roman" w:cs="Times New Roman"/>
          <w:sz w:val="24"/>
          <w:szCs w:val="24"/>
        </w:rPr>
        <w:t>Нооруз</w:t>
      </w:r>
      <w:proofErr w:type="spellEnd"/>
      <w:r w:rsidRPr="00251E77">
        <w:rPr>
          <w:rFonts w:ascii="Times New Roman" w:hAnsi="Times New Roman" w:cs="Times New Roman"/>
          <w:sz w:val="24"/>
          <w:szCs w:val="24"/>
        </w:rPr>
        <w:t>!»</w:t>
      </w:r>
    </w:p>
    <w:p w14:paraId="08FB4824" w14:textId="77777777" w:rsidR="00251E77" w:rsidRPr="00251E77" w:rsidRDefault="00251E77" w:rsidP="00251E77">
      <w:pPr>
        <w:spacing w:after="0" w:line="360" w:lineRule="auto"/>
        <w:rPr>
          <w:rFonts w:ascii="Times New Roman" w:hAnsi="Times New Roman" w:cs="Times New Roman"/>
          <w:sz w:val="24"/>
          <w:szCs w:val="24"/>
        </w:rPr>
      </w:pPr>
      <w:r w:rsidRPr="00251E77">
        <w:rPr>
          <w:rFonts w:ascii="Times New Roman" w:hAnsi="Times New Roman" w:cs="Times New Roman"/>
          <w:sz w:val="24"/>
          <w:szCs w:val="24"/>
        </w:rPr>
        <w:t xml:space="preserve">На праздник были приглашены гости.  </w:t>
      </w:r>
    </w:p>
    <w:p w14:paraId="2B0B4EB8" w14:textId="77777777" w:rsidR="00251E77" w:rsidRPr="00251E77" w:rsidRDefault="00251E77" w:rsidP="00251E77">
      <w:pPr>
        <w:spacing w:after="0" w:line="360" w:lineRule="auto"/>
        <w:rPr>
          <w:rFonts w:ascii="Times New Roman" w:hAnsi="Times New Roman" w:cs="Times New Roman"/>
          <w:sz w:val="24"/>
          <w:szCs w:val="24"/>
        </w:rPr>
      </w:pPr>
      <w:r w:rsidRPr="00251E77">
        <w:rPr>
          <w:rFonts w:ascii="Times New Roman" w:hAnsi="Times New Roman" w:cs="Times New Roman"/>
          <w:sz w:val="24"/>
          <w:szCs w:val="24"/>
        </w:rPr>
        <w:t xml:space="preserve">Мероприятие началось с </w:t>
      </w:r>
      <w:proofErr w:type="gramStart"/>
      <w:r w:rsidRPr="00251E77">
        <w:rPr>
          <w:rFonts w:ascii="Times New Roman" w:hAnsi="Times New Roman" w:cs="Times New Roman"/>
          <w:sz w:val="24"/>
          <w:szCs w:val="24"/>
        </w:rPr>
        <w:t>поздравления  директора</w:t>
      </w:r>
      <w:proofErr w:type="gramEnd"/>
      <w:r w:rsidRPr="00251E77">
        <w:rPr>
          <w:rFonts w:ascii="Times New Roman" w:hAnsi="Times New Roman" w:cs="Times New Roman"/>
          <w:sz w:val="24"/>
          <w:szCs w:val="24"/>
        </w:rPr>
        <w:t xml:space="preserve"> школы Ем И.Б. на кыргызском языке. Школьный танцевальный кружок под руководством М. </w:t>
      </w:r>
      <w:proofErr w:type="spellStart"/>
      <w:r w:rsidRPr="00251E77">
        <w:rPr>
          <w:rFonts w:ascii="Times New Roman" w:hAnsi="Times New Roman" w:cs="Times New Roman"/>
          <w:sz w:val="24"/>
          <w:szCs w:val="24"/>
        </w:rPr>
        <w:t>Мамишовой</w:t>
      </w:r>
      <w:proofErr w:type="spellEnd"/>
      <w:r w:rsidRPr="00251E77">
        <w:rPr>
          <w:rFonts w:ascii="Times New Roman" w:hAnsi="Times New Roman" w:cs="Times New Roman"/>
          <w:sz w:val="24"/>
          <w:szCs w:val="24"/>
        </w:rPr>
        <w:t xml:space="preserve"> показал национальный танец «Кыргыз </w:t>
      </w:r>
      <w:proofErr w:type="spellStart"/>
      <w:r w:rsidRPr="00251E77">
        <w:rPr>
          <w:rFonts w:ascii="Times New Roman" w:hAnsi="Times New Roman" w:cs="Times New Roman"/>
          <w:sz w:val="24"/>
          <w:szCs w:val="24"/>
        </w:rPr>
        <w:t>бийи</w:t>
      </w:r>
      <w:proofErr w:type="spellEnd"/>
      <w:r w:rsidRPr="00251E77">
        <w:rPr>
          <w:rFonts w:ascii="Times New Roman" w:hAnsi="Times New Roman" w:cs="Times New Roman"/>
          <w:sz w:val="24"/>
          <w:szCs w:val="24"/>
        </w:rPr>
        <w:t xml:space="preserve">». </w:t>
      </w:r>
    </w:p>
    <w:p w14:paraId="6BD7A0D0" w14:textId="77777777" w:rsidR="00251E77" w:rsidRPr="00251E77" w:rsidRDefault="00251E77" w:rsidP="00251E77">
      <w:pPr>
        <w:spacing w:after="0" w:line="360" w:lineRule="auto"/>
        <w:rPr>
          <w:rFonts w:ascii="Times New Roman" w:hAnsi="Times New Roman" w:cs="Times New Roman"/>
          <w:sz w:val="24"/>
          <w:szCs w:val="24"/>
        </w:rPr>
      </w:pPr>
      <w:r w:rsidRPr="00251E77">
        <w:rPr>
          <w:rFonts w:ascii="Times New Roman" w:hAnsi="Times New Roman" w:cs="Times New Roman"/>
          <w:sz w:val="24"/>
          <w:szCs w:val="24"/>
        </w:rPr>
        <w:t xml:space="preserve">Для проведения праздника каждый </w:t>
      </w:r>
      <w:proofErr w:type="gramStart"/>
      <w:r w:rsidRPr="00251E77">
        <w:rPr>
          <w:rFonts w:ascii="Times New Roman" w:hAnsi="Times New Roman" w:cs="Times New Roman"/>
          <w:sz w:val="24"/>
          <w:szCs w:val="24"/>
        </w:rPr>
        <w:t>класс  подготовил</w:t>
      </w:r>
      <w:proofErr w:type="gramEnd"/>
      <w:r w:rsidRPr="00251E77">
        <w:rPr>
          <w:rFonts w:ascii="Times New Roman" w:hAnsi="Times New Roman" w:cs="Times New Roman"/>
          <w:sz w:val="24"/>
          <w:szCs w:val="24"/>
        </w:rPr>
        <w:t xml:space="preserve"> (на выбор) национальный танец, песню.  </w:t>
      </w:r>
    </w:p>
    <w:p w14:paraId="4A413FB3" w14:textId="77777777" w:rsidR="00251E77" w:rsidRPr="00251E77" w:rsidRDefault="00251E77" w:rsidP="00251E77">
      <w:pPr>
        <w:spacing w:after="0" w:line="360" w:lineRule="auto"/>
        <w:rPr>
          <w:rFonts w:ascii="Times New Roman" w:hAnsi="Times New Roman" w:cs="Times New Roman"/>
          <w:sz w:val="24"/>
          <w:szCs w:val="24"/>
        </w:rPr>
      </w:pPr>
      <w:r w:rsidRPr="00251E77">
        <w:rPr>
          <w:rFonts w:ascii="Times New Roman" w:hAnsi="Times New Roman" w:cs="Times New Roman"/>
          <w:sz w:val="24"/>
          <w:szCs w:val="24"/>
        </w:rPr>
        <w:t xml:space="preserve">А также провели интересные национальные игры: «Аркан» </w:t>
      </w:r>
      <w:proofErr w:type="spellStart"/>
      <w:r w:rsidRPr="00251E77">
        <w:rPr>
          <w:rFonts w:ascii="Times New Roman" w:hAnsi="Times New Roman" w:cs="Times New Roman"/>
          <w:sz w:val="24"/>
          <w:szCs w:val="24"/>
        </w:rPr>
        <w:t>тартмай</w:t>
      </w:r>
      <w:proofErr w:type="spellEnd"/>
      <w:r w:rsidRPr="00251E77">
        <w:rPr>
          <w:rFonts w:ascii="Times New Roman" w:hAnsi="Times New Roman" w:cs="Times New Roman"/>
          <w:sz w:val="24"/>
          <w:szCs w:val="24"/>
        </w:rPr>
        <w:t>, «</w:t>
      </w:r>
      <w:proofErr w:type="spellStart"/>
      <w:r w:rsidRPr="00251E77">
        <w:rPr>
          <w:rFonts w:ascii="Times New Roman" w:hAnsi="Times New Roman" w:cs="Times New Roman"/>
          <w:sz w:val="24"/>
          <w:szCs w:val="24"/>
        </w:rPr>
        <w:t>Ордо</w:t>
      </w:r>
      <w:proofErr w:type="spellEnd"/>
      <w:r w:rsidRPr="00251E77">
        <w:rPr>
          <w:rFonts w:ascii="Times New Roman" w:hAnsi="Times New Roman" w:cs="Times New Roman"/>
          <w:sz w:val="24"/>
          <w:szCs w:val="24"/>
        </w:rPr>
        <w:t xml:space="preserve">», «Топ </w:t>
      </w:r>
      <w:proofErr w:type="spellStart"/>
      <w:r w:rsidRPr="00251E77">
        <w:rPr>
          <w:rFonts w:ascii="Times New Roman" w:hAnsi="Times New Roman" w:cs="Times New Roman"/>
          <w:sz w:val="24"/>
          <w:szCs w:val="24"/>
        </w:rPr>
        <w:t>таш</w:t>
      </w:r>
      <w:proofErr w:type="spellEnd"/>
      <w:r w:rsidRPr="00251E77">
        <w:rPr>
          <w:rFonts w:ascii="Times New Roman" w:hAnsi="Times New Roman" w:cs="Times New Roman"/>
          <w:sz w:val="24"/>
          <w:szCs w:val="24"/>
        </w:rPr>
        <w:t>», «</w:t>
      </w:r>
      <w:proofErr w:type="spellStart"/>
      <w:r w:rsidRPr="00251E77">
        <w:rPr>
          <w:rFonts w:ascii="Times New Roman" w:hAnsi="Times New Roman" w:cs="Times New Roman"/>
          <w:sz w:val="24"/>
          <w:szCs w:val="24"/>
        </w:rPr>
        <w:t>Упай</w:t>
      </w:r>
      <w:proofErr w:type="spellEnd"/>
      <w:r w:rsidRPr="00251E77">
        <w:rPr>
          <w:rFonts w:ascii="Times New Roman" w:hAnsi="Times New Roman" w:cs="Times New Roman"/>
          <w:sz w:val="24"/>
          <w:szCs w:val="24"/>
        </w:rPr>
        <w:t xml:space="preserve">», «Алтын </w:t>
      </w:r>
      <w:proofErr w:type="spellStart"/>
      <w:r w:rsidRPr="00251E77">
        <w:rPr>
          <w:rFonts w:ascii="Times New Roman" w:hAnsi="Times New Roman" w:cs="Times New Roman"/>
          <w:sz w:val="24"/>
          <w:szCs w:val="24"/>
        </w:rPr>
        <w:t>шакек</w:t>
      </w:r>
      <w:proofErr w:type="spellEnd"/>
      <w:proofErr w:type="gramStart"/>
      <w:r w:rsidRPr="00251E77">
        <w:rPr>
          <w:rFonts w:ascii="Times New Roman" w:hAnsi="Times New Roman" w:cs="Times New Roman"/>
          <w:sz w:val="24"/>
          <w:szCs w:val="24"/>
        </w:rPr>
        <w:t>» .</w:t>
      </w:r>
      <w:proofErr w:type="gramEnd"/>
      <w:r w:rsidRPr="00251E77">
        <w:rPr>
          <w:rFonts w:ascii="Times New Roman" w:hAnsi="Times New Roman" w:cs="Times New Roman"/>
          <w:sz w:val="24"/>
          <w:szCs w:val="24"/>
        </w:rPr>
        <w:t xml:space="preserve"> На мероприятии участвовало 708 учащихся. </w:t>
      </w:r>
    </w:p>
    <w:p w14:paraId="4435A4D9" w14:textId="77777777" w:rsidR="00251E77" w:rsidRPr="00251E77" w:rsidRDefault="00251E77" w:rsidP="00251E77">
      <w:pPr>
        <w:pStyle w:val="ad"/>
        <w:spacing w:before="0" w:beforeAutospacing="0" w:after="0" w:afterAutospacing="0" w:line="360" w:lineRule="auto"/>
      </w:pPr>
      <w:r w:rsidRPr="00251E77">
        <w:t xml:space="preserve">С приходом </w:t>
      </w:r>
      <w:proofErr w:type="spellStart"/>
      <w:r w:rsidRPr="00251E77">
        <w:t>Нооруза</w:t>
      </w:r>
      <w:proofErr w:type="spellEnd"/>
      <w:r w:rsidRPr="00251E77">
        <w:t xml:space="preserve"> возрождается краса земли Ала-</w:t>
      </w:r>
      <w:proofErr w:type="spellStart"/>
      <w:r w:rsidRPr="00251E77">
        <w:t>Тоо</w:t>
      </w:r>
      <w:proofErr w:type="spellEnd"/>
      <w:r w:rsidRPr="00251E77">
        <w:t xml:space="preserve">, звучат торжественные поздравления, радость царит в сердце кыргызстанцев - как яркий пример сплоченности нации и ее приверженности к культурному наследию предков. </w:t>
      </w:r>
    </w:p>
    <w:p w14:paraId="5901E51C" w14:textId="77777777" w:rsidR="00251E77" w:rsidRPr="00251E77" w:rsidRDefault="00251E77" w:rsidP="00251E77">
      <w:pPr>
        <w:pStyle w:val="ad"/>
        <w:spacing w:before="0" w:beforeAutospacing="0" w:after="0" w:afterAutospacing="0" w:line="360" w:lineRule="auto"/>
      </w:pPr>
      <w:r w:rsidRPr="00251E77">
        <w:t xml:space="preserve">     Еще одной особенностью праздника </w:t>
      </w:r>
      <w:proofErr w:type="spellStart"/>
      <w:r w:rsidRPr="00251E77">
        <w:t>Нооруз</w:t>
      </w:r>
      <w:proofErr w:type="spellEnd"/>
      <w:r w:rsidRPr="00251E77">
        <w:t xml:space="preserve"> является то, что он выступает как носитель славных традиций, обычаев и духовных ценностей нашего народа из века в век, из поколения в поколение. </w:t>
      </w:r>
    </w:p>
    <w:p w14:paraId="38BF3991" w14:textId="77777777" w:rsidR="00251E77" w:rsidRPr="00251E77" w:rsidRDefault="00251E77" w:rsidP="00251E77">
      <w:pPr>
        <w:pStyle w:val="ad"/>
        <w:spacing w:before="0" w:beforeAutospacing="0" w:after="0" w:afterAutospacing="0" w:line="360" w:lineRule="auto"/>
      </w:pPr>
      <w:r w:rsidRPr="00251E77">
        <w:t xml:space="preserve">Данное мероприятие, </w:t>
      </w:r>
      <w:proofErr w:type="gramStart"/>
      <w:r w:rsidRPr="00251E77">
        <w:t>пробудила  у</w:t>
      </w:r>
      <w:proofErr w:type="gramEnd"/>
      <w:r w:rsidRPr="00251E77">
        <w:t xml:space="preserve"> учеников чувства патриотизма,  уважения и почтения обычаев и традиций своих предков.</w:t>
      </w:r>
    </w:p>
    <w:p w14:paraId="1B1033B7"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lastRenderedPageBreak/>
        <w:drawing>
          <wp:inline distT="0" distB="0" distL="0" distR="0" wp14:anchorId="79B09AE7" wp14:editId="07339931">
            <wp:extent cx="2932981" cy="1947531"/>
            <wp:effectExtent l="0" t="0" r="1270" b="0"/>
            <wp:docPr id="13343" name="Рисунок 13343" descr="D:\НООРУЗ\DSC_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ОРУЗ\DSC_053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52026" cy="1960177"/>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61889749" wp14:editId="5020A4FC">
            <wp:extent cx="2955851" cy="1962716"/>
            <wp:effectExtent l="0" t="0" r="0" b="0"/>
            <wp:docPr id="14336" name="Рисунок 14336" descr="D:\НООРУЗ\DSC_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ОРУЗ\DSC_0535.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87273" cy="1983581"/>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p>
    <w:p w14:paraId="579CA442" w14:textId="77777777" w:rsidR="00251E77" w:rsidRPr="00251E77" w:rsidRDefault="00251E77" w:rsidP="00251E77">
      <w:pPr>
        <w:spacing w:after="0"/>
        <w:rPr>
          <w:rFonts w:ascii="Times New Roman" w:hAnsi="Times New Roman" w:cs="Times New Roman"/>
          <w:noProof/>
          <w:sz w:val="24"/>
          <w:szCs w:val="24"/>
        </w:rPr>
      </w:pPr>
    </w:p>
    <w:p w14:paraId="2F565B55"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0F662CBE" wp14:editId="5DCF3CA7">
            <wp:extent cx="3040912" cy="2019197"/>
            <wp:effectExtent l="0" t="0" r="7620" b="635"/>
            <wp:docPr id="14337" name="Рисунок 14337" descr="D:\НООРУЗ\DSC_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ОРУЗ\DSC_049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48415" cy="2024179"/>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7256C561" wp14:editId="05DF1DF7">
            <wp:extent cx="3027730" cy="2009955"/>
            <wp:effectExtent l="0" t="0" r="1270" b="9525"/>
            <wp:docPr id="14338" name="Рисунок 14338" descr="D:\НООРУЗ\IMG-2018032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ОРУЗ\IMG-20180321-WA001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29898" cy="2011394"/>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p>
    <w:p w14:paraId="1EFAA02D"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5B8D4CCB" wp14:editId="56C7ED33">
            <wp:extent cx="3010619" cy="1998597"/>
            <wp:effectExtent l="0" t="0" r="0" b="1905"/>
            <wp:docPr id="14339" name="Рисунок 14339" descr="D:\НООРУЗ\IMG-2018032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ОРУЗ\IMG-20180321-WA001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35122" cy="2014863"/>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4EE3951E" wp14:editId="0BDC86B4">
            <wp:extent cx="2913321" cy="1934005"/>
            <wp:effectExtent l="0" t="0" r="1905" b="9525"/>
            <wp:docPr id="14343" name="Рисунок 14343" descr="D:\НООРУЗ\IMG-201803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ОРУЗ\IMG-20180321-WA000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35250" cy="1948563"/>
                    </a:xfrm>
                    <a:prstGeom prst="rect">
                      <a:avLst/>
                    </a:prstGeom>
                    <a:noFill/>
                    <a:ln>
                      <a:noFill/>
                    </a:ln>
                  </pic:spPr>
                </pic:pic>
              </a:graphicData>
            </a:graphic>
          </wp:inline>
        </w:drawing>
      </w:r>
    </w:p>
    <w:p w14:paraId="0FDF9F17" w14:textId="101314F9"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  </w:t>
      </w:r>
      <w:r w:rsidR="0056356B" w:rsidRPr="00251E77">
        <w:rPr>
          <w:rFonts w:ascii="Times New Roman" w:hAnsi="Times New Roman" w:cs="Times New Roman"/>
          <w:noProof/>
          <w:sz w:val="24"/>
          <w:szCs w:val="24"/>
          <w:lang w:eastAsia="ru-RU"/>
        </w:rPr>
        <w:drawing>
          <wp:inline distT="0" distB="0" distL="0" distR="0" wp14:anchorId="2EDE0A7C" wp14:editId="174513A9">
            <wp:extent cx="2541181" cy="1905886"/>
            <wp:effectExtent l="0" t="0" r="0" b="0"/>
            <wp:docPr id="14345" name="Рисунок 14345" descr="D:\НООРУЗ\IMG-20180320-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ООРУЗ\IMG-20180320-WA005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34849" cy="1901137"/>
                    </a:xfrm>
                    <a:prstGeom prst="rect">
                      <a:avLst/>
                    </a:prstGeom>
                    <a:noFill/>
                    <a:ln>
                      <a:noFill/>
                    </a:ln>
                  </pic:spPr>
                </pic:pic>
              </a:graphicData>
            </a:graphic>
          </wp:inline>
        </w:drawing>
      </w:r>
      <w:r w:rsidR="0056356B" w:rsidRPr="00251E77">
        <w:rPr>
          <w:rFonts w:ascii="Times New Roman" w:hAnsi="Times New Roman" w:cs="Times New Roman"/>
          <w:noProof/>
          <w:sz w:val="24"/>
          <w:szCs w:val="24"/>
          <w:lang w:eastAsia="ru-RU"/>
        </w:rPr>
        <w:drawing>
          <wp:inline distT="0" distB="0" distL="0" distR="0" wp14:anchorId="47184709" wp14:editId="0969EF0D">
            <wp:extent cx="2913321" cy="1934003"/>
            <wp:effectExtent l="0" t="0" r="1905" b="9525"/>
            <wp:docPr id="14344" name="Рисунок 14344" descr="D:\НООРУЗ\IMG-2018032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ООРУЗ\IMG-20180321-WA000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42936" cy="1953663"/>
                    </a:xfrm>
                    <a:prstGeom prst="rect">
                      <a:avLst/>
                    </a:prstGeom>
                    <a:noFill/>
                    <a:ln>
                      <a:noFill/>
                    </a:ln>
                  </pic:spPr>
                </pic:pic>
              </a:graphicData>
            </a:graphic>
          </wp:inline>
        </w:drawing>
      </w:r>
    </w:p>
    <w:p w14:paraId="10E6E670" w14:textId="5DE75E22"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rPr>
        <w:lastRenderedPageBreak/>
        <w:t xml:space="preserve">   </w:t>
      </w:r>
      <w:r w:rsidRPr="00251E77">
        <w:rPr>
          <w:rFonts w:ascii="Times New Roman" w:hAnsi="Times New Roman" w:cs="Times New Roman"/>
          <w:noProof/>
          <w:sz w:val="24"/>
          <w:szCs w:val="24"/>
          <w:lang w:eastAsia="ru-RU"/>
        </w:rPr>
        <w:drawing>
          <wp:inline distT="0" distB="0" distL="0" distR="0" wp14:anchorId="6A738BA9" wp14:editId="6DC1C050">
            <wp:extent cx="2743200" cy="1821514"/>
            <wp:effectExtent l="0" t="0" r="0" b="7620"/>
            <wp:docPr id="14346" name="Рисунок 14346" descr="D:\НООРУЗ\DSC_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ООРУЗ\DSC_063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63908" cy="1835264"/>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3CFBA8CF" wp14:editId="1D87EED5">
            <wp:extent cx="2794959" cy="1855429"/>
            <wp:effectExtent l="0" t="0" r="5715" b="0"/>
            <wp:docPr id="14348" name="Рисунок 14348" descr="D:\НООРУЗ\IMG-2018032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ООРУЗ\IMG-20180321-WA000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99260" cy="1858284"/>
                    </a:xfrm>
                    <a:prstGeom prst="rect">
                      <a:avLst/>
                    </a:prstGeom>
                    <a:noFill/>
                    <a:ln>
                      <a:noFill/>
                    </a:ln>
                  </pic:spPr>
                </pic:pic>
              </a:graphicData>
            </a:graphic>
          </wp:inline>
        </w:drawing>
      </w:r>
    </w:p>
    <w:p w14:paraId="05230931"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rPr>
        <w:t xml:space="preserve"> </w:t>
      </w:r>
      <w:r w:rsidRPr="00251E77">
        <w:rPr>
          <w:rFonts w:ascii="Times New Roman" w:hAnsi="Times New Roman" w:cs="Times New Roman"/>
          <w:sz w:val="24"/>
          <w:szCs w:val="24"/>
        </w:rPr>
        <w:t xml:space="preserve">  </w:t>
      </w:r>
    </w:p>
    <w:p w14:paraId="2C24609D" w14:textId="77777777" w:rsidR="00251E77" w:rsidRPr="00251E77" w:rsidRDefault="00251E77" w:rsidP="00251E77">
      <w:pPr>
        <w:spacing w:after="0"/>
        <w:jc w:val="both"/>
        <w:rPr>
          <w:rFonts w:ascii="Times New Roman" w:hAnsi="Times New Roman" w:cs="Times New Roman"/>
          <w:b/>
          <w:sz w:val="24"/>
          <w:szCs w:val="24"/>
        </w:rPr>
      </w:pPr>
      <w:r w:rsidRPr="00251E77">
        <w:rPr>
          <w:rFonts w:ascii="Times New Roman" w:hAnsi="Times New Roman" w:cs="Times New Roman"/>
          <w:b/>
          <w:sz w:val="24"/>
          <w:szCs w:val="24"/>
        </w:rPr>
        <w:t xml:space="preserve">21го </w:t>
      </w:r>
      <w:proofErr w:type="gramStart"/>
      <w:r w:rsidRPr="00251E77">
        <w:rPr>
          <w:rFonts w:ascii="Times New Roman" w:hAnsi="Times New Roman" w:cs="Times New Roman"/>
          <w:b/>
          <w:sz w:val="24"/>
          <w:szCs w:val="24"/>
        </w:rPr>
        <w:t>мая  2018</w:t>
      </w:r>
      <w:proofErr w:type="gramEnd"/>
      <w:r w:rsidRPr="00251E77">
        <w:rPr>
          <w:rFonts w:ascii="Times New Roman" w:hAnsi="Times New Roman" w:cs="Times New Roman"/>
          <w:b/>
          <w:sz w:val="24"/>
          <w:szCs w:val="24"/>
        </w:rPr>
        <w:t xml:space="preserve"> года в СОШ № 45</w:t>
      </w:r>
      <w:r w:rsidRPr="00251E77">
        <w:rPr>
          <w:rFonts w:ascii="Times New Roman" w:hAnsi="Times New Roman" w:cs="Times New Roman"/>
          <w:sz w:val="24"/>
          <w:szCs w:val="24"/>
        </w:rPr>
        <w:t xml:space="preserve"> была проведена праздничная программа, посвященная «Дню Матери».</w:t>
      </w:r>
      <w:r w:rsidRPr="00251E77">
        <w:rPr>
          <w:rFonts w:ascii="Times New Roman" w:hAnsi="Times New Roman" w:cs="Times New Roman"/>
          <w:b/>
          <w:sz w:val="24"/>
          <w:szCs w:val="24"/>
        </w:rPr>
        <w:t xml:space="preserve"> </w:t>
      </w:r>
    </w:p>
    <w:p w14:paraId="0A9B2946" w14:textId="77777777" w:rsidR="00251E77" w:rsidRPr="00251E77" w:rsidRDefault="00251E77" w:rsidP="00251E77">
      <w:pPr>
        <w:spacing w:after="0"/>
        <w:jc w:val="both"/>
        <w:rPr>
          <w:rFonts w:ascii="Times New Roman" w:hAnsi="Times New Roman" w:cs="Times New Roman"/>
          <w:b/>
          <w:sz w:val="24"/>
          <w:szCs w:val="24"/>
        </w:rPr>
      </w:pPr>
      <w:r w:rsidRPr="00251E77">
        <w:rPr>
          <w:rFonts w:ascii="Times New Roman" w:hAnsi="Times New Roman" w:cs="Times New Roman"/>
          <w:b/>
          <w:sz w:val="24"/>
          <w:szCs w:val="24"/>
        </w:rPr>
        <w:t>Цель мероприятия:</w:t>
      </w:r>
    </w:p>
    <w:p w14:paraId="7D8B2BC8" w14:textId="77777777" w:rsidR="00251E77" w:rsidRPr="00251E77" w:rsidRDefault="00251E77" w:rsidP="00251E77">
      <w:pPr>
        <w:pStyle w:val="a5"/>
        <w:numPr>
          <w:ilvl w:val="0"/>
          <w:numId w:val="50"/>
        </w:numPr>
        <w:spacing w:after="0" w:line="240" w:lineRule="auto"/>
        <w:rPr>
          <w:rFonts w:ascii="Times New Roman" w:hAnsi="Times New Roman" w:cs="Times New Roman"/>
          <w:b/>
          <w:sz w:val="24"/>
          <w:szCs w:val="24"/>
        </w:rPr>
      </w:pPr>
      <w:r w:rsidRPr="00251E77">
        <w:rPr>
          <w:rFonts w:ascii="Times New Roman" w:hAnsi="Times New Roman" w:cs="Times New Roman"/>
          <w:sz w:val="24"/>
          <w:szCs w:val="24"/>
        </w:rPr>
        <w:t>способствовать созданию положительных эмоциональных переживаний детей и родителей от совместного празднования мероприятия;</w:t>
      </w:r>
    </w:p>
    <w:p w14:paraId="5F1B9130" w14:textId="77777777" w:rsidR="00251E77" w:rsidRPr="00251E77" w:rsidRDefault="00251E77" w:rsidP="00251E77">
      <w:pPr>
        <w:pStyle w:val="a5"/>
        <w:numPr>
          <w:ilvl w:val="0"/>
          <w:numId w:val="50"/>
        </w:numPr>
        <w:spacing w:after="0" w:line="240" w:lineRule="auto"/>
        <w:rPr>
          <w:rFonts w:ascii="Times New Roman" w:hAnsi="Times New Roman" w:cs="Times New Roman"/>
          <w:b/>
          <w:sz w:val="24"/>
          <w:szCs w:val="24"/>
        </w:rPr>
      </w:pPr>
      <w:r w:rsidRPr="00251E77">
        <w:rPr>
          <w:rFonts w:ascii="Times New Roman" w:hAnsi="Times New Roman" w:cs="Times New Roman"/>
          <w:sz w:val="24"/>
          <w:szCs w:val="24"/>
        </w:rPr>
        <w:t>воспитывать любовь и уважение к маме, создание доброй, теплой атмосферы между поколениями;</w:t>
      </w:r>
    </w:p>
    <w:p w14:paraId="3F9DD041" w14:textId="77777777" w:rsidR="00251E77" w:rsidRPr="00251E77" w:rsidRDefault="00251E77" w:rsidP="00251E77">
      <w:pPr>
        <w:pStyle w:val="a5"/>
        <w:numPr>
          <w:ilvl w:val="0"/>
          <w:numId w:val="50"/>
        </w:numPr>
        <w:spacing w:after="0" w:line="240" w:lineRule="auto"/>
        <w:rPr>
          <w:rFonts w:ascii="Times New Roman" w:hAnsi="Times New Roman" w:cs="Times New Roman"/>
          <w:b/>
          <w:sz w:val="24"/>
          <w:szCs w:val="24"/>
        </w:rPr>
      </w:pPr>
      <w:r w:rsidRPr="00251E77">
        <w:rPr>
          <w:rFonts w:ascii="Times New Roman" w:hAnsi="Times New Roman" w:cs="Times New Roman"/>
          <w:sz w:val="24"/>
          <w:szCs w:val="24"/>
        </w:rPr>
        <w:t>поддержать традиции бережного отношения к женщине, закрепить семейные устои, особо отметить значение в нашей жизни главного человека — Матери.</w:t>
      </w:r>
    </w:p>
    <w:p w14:paraId="244B2415" w14:textId="77777777" w:rsidR="00251E77" w:rsidRPr="00251E77" w:rsidRDefault="00251E77" w:rsidP="00251E77">
      <w:pPr>
        <w:pStyle w:val="ad"/>
        <w:spacing w:before="0" w:beforeAutospacing="0" w:after="0" w:afterAutospacing="0"/>
      </w:pPr>
      <w:r w:rsidRPr="00251E77">
        <w:rPr>
          <w:b/>
        </w:rPr>
        <w:t>Задачи:</w:t>
      </w:r>
    </w:p>
    <w:p w14:paraId="71B404A1" w14:textId="77777777" w:rsidR="00251E77" w:rsidRPr="00251E77" w:rsidRDefault="00251E77" w:rsidP="00251E77">
      <w:pPr>
        <w:pStyle w:val="ad"/>
        <w:numPr>
          <w:ilvl w:val="0"/>
          <w:numId w:val="51"/>
        </w:numPr>
        <w:spacing w:before="0" w:beforeAutospacing="0" w:after="0" w:afterAutospacing="0"/>
      </w:pPr>
      <w:r w:rsidRPr="00251E77">
        <w:t>Воспитывать внимательное отношение к мамам;</w:t>
      </w:r>
    </w:p>
    <w:p w14:paraId="22228DE0" w14:textId="77777777" w:rsidR="00251E77" w:rsidRPr="00251E77" w:rsidRDefault="00251E77" w:rsidP="00251E77">
      <w:pPr>
        <w:pStyle w:val="ad"/>
        <w:numPr>
          <w:ilvl w:val="0"/>
          <w:numId w:val="51"/>
        </w:numPr>
        <w:spacing w:before="0" w:beforeAutospacing="0" w:after="0" w:afterAutospacing="0"/>
      </w:pPr>
      <w:r w:rsidRPr="00251E77">
        <w:t xml:space="preserve"> Формировать чувство заботы и любви к близким людям, стремление помогать, радовать их. </w:t>
      </w:r>
    </w:p>
    <w:p w14:paraId="22A987BE"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На концерте выступили 370 учащихся, а также были приглашены матери </w:t>
      </w:r>
      <w:proofErr w:type="gramStart"/>
      <w:r w:rsidRPr="00251E77">
        <w:rPr>
          <w:rFonts w:ascii="Times New Roman" w:hAnsi="Times New Roman" w:cs="Times New Roman"/>
          <w:sz w:val="24"/>
          <w:szCs w:val="24"/>
        </w:rPr>
        <w:t>учеников,  учителя</w:t>
      </w:r>
      <w:proofErr w:type="gramEnd"/>
      <w:r w:rsidRPr="00251E77">
        <w:rPr>
          <w:rFonts w:ascii="Times New Roman" w:hAnsi="Times New Roman" w:cs="Times New Roman"/>
          <w:sz w:val="24"/>
          <w:szCs w:val="24"/>
        </w:rPr>
        <w:t xml:space="preserve"> нашей школы, и конечно же, главная мама нашей школы – Ем Ирина Борисовна.</w:t>
      </w:r>
    </w:p>
    <w:p w14:paraId="5CC954CB" w14:textId="77777777" w:rsidR="00251E77" w:rsidRPr="00251E77" w:rsidRDefault="00251E77" w:rsidP="00251E77">
      <w:pPr>
        <w:pStyle w:val="ad"/>
        <w:spacing w:before="0" w:beforeAutospacing="0" w:after="0" w:afterAutospacing="0"/>
      </w:pPr>
      <w:r w:rsidRPr="00251E77">
        <w:t xml:space="preserve">    Концерт ко Дню матери получился особенно теплым и веселым отчасти в силу того, что учащиеся упорно готовились для этого концерта. В концерте свои показательные выступления: </w:t>
      </w:r>
    </w:p>
    <w:p w14:paraId="32C6E89B" w14:textId="77777777" w:rsidR="00251E77" w:rsidRPr="00251E77" w:rsidRDefault="00251E77" w:rsidP="00251E77">
      <w:pPr>
        <w:pStyle w:val="ad"/>
        <w:spacing w:before="0" w:beforeAutospacing="0" w:after="0" w:afterAutospacing="0"/>
      </w:pPr>
      <w:r w:rsidRPr="00251E77">
        <w:t>Концерт понравился всем зрителям, прозвучали приятные слова в адрес мам, а также были исполнены песни, которые даже заставили всплакнуть некоторых зрителей.</w:t>
      </w:r>
    </w:p>
    <w:p w14:paraId="13D65BA0"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Также ко Дню матери были подготовлены стенгазеты и поздравления, в форме плакатов, которые были развешаны по всей школе.</w:t>
      </w:r>
    </w:p>
    <w:p w14:paraId="2185D062"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02E22EDC" wp14:editId="3A2C5A5B">
            <wp:extent cx="3214139" cy="1637393"/>
            <wp:effectExtent l="0" t="0" r="5715" b="1270"/>
            <wp:docPr id="13331" name="Рисунок 13331" descr="C:\Users\LENOVO\Desktop\000000000000000000000000000000\DSC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000000000000000000000000000000\DSC_0747.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7223" t="11353" r="7705" b="23378"/>
                    <a:stretch/>
                  </pic:blipFill>
                  <pic:spPr bwMode="auto">
                    <a:xfrm>
                      <a:off x="0" y="0"/>
                      <a:ext cx="3231480" cy="164622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529323E2" wp14:editId="71D4893D">
            <wp:extent cx="2456121" cy="1630852"/>
            <wp:effectExtent l="0" t="0" r="1905" b="7620"/>
            <wp:docPr id="14352" name="Рисунок 14352" descr="C:\Users\LENOVO\Desktop\000000000000000000000000000000\DSC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000000000000000000000000000000\DSC_0770.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64042" cy="1636112"/>
                    </a:xfrm>
                    <a:prstGeom prst="rect">
                      <a:avLst/>
                    </a:prstGeom>
                    <a:noFill/>
                    <a:ln>
                      <a:noFill/>
                    </a:ln>
                  </pic:spPr>
                </pic:pic>
              </a:graphicData>
            </a:graphic>
          </wp:inline>
        </w:drawing>
      </w:r>
    </w:p>
    <w:p w14:paraId="25980F7A" w14:textId="77777777" w:rsidR="00251E77" w:rsidRPr="00251E77" w:rsidRDefault="00251E77" w:rsidP="00251E77">
      <w:pPr>
        <w:pStyle w:val="ad"/>
        <w:spacing w:before="0" w:beforeAutospacing="0" w:after="0" w:afterAutospacing="0"/>
        <w:jc w:val="both"/>
      </w:pPr>
      <w:r w:rsidRPr="00251E77">
        <w:rPr>
          <w:noProof/>
        </w:rPr>
        <w:lastRenderedPageBreak/>
        <w:drawing>
          <wp:inline distT="0" distB="0" distL="0" distR="0" wp14:anchorId="01A1D7D5" wp14:editId="38E1C4CC">
            <wp:extent cx="2945219" cy="2478295"/>
            <wp:effectExtent l="0" t="0" r="7620" b="0"/>
            <wp:docPr id="13321" name="Рисунок 13321" descr="C:\Users\LENOVO\Desktop\000000000000000000000000000000\DSC_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000000000000000000000000000000\DSC_0741.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21091"/>
                    <a:stretch/>
                  </pic:blipFill>
                  <pic:spPr bwMode="auto">
                    <a:xfrm>
                      <a:off x="0" y="0"/>
                      <a:ext cx="2955292" cy="2486771"/>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rPr>
        <w:t xml:space="preserve"> </w:t>
      </w:r>
      <w:r w:rsidRPr="00251E77">
        <w:rPr>
          <w:noProof/>
        </w:rPr>
        <w:drawing>
          <wp:inline distT="0" distB="0" distL="0" distR="0" wp14:anchorId="4847855A" wp14:editId="7AD39852">
            <wp:extent cx="3187038" cy="2464409"/>
            <wp:effectExtent l="0" t="0" r="0" b="0"/>
            <wp:docPr id="14351" name="Рисунок 14351" descr="C:\Users\LENOVO\Desktop\000000000000000000000000000000\DSC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000000000000000000000000000000\DSC_0755.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4124" t="4106" r="3532"/>
                    <a:stretch/>
                  </pic:blipFill>
                  <pic:spPr bwMode="auto">
                    <a:xfrm>
                      <a:off x="0" y="0"/>
                      <a:ext cx="3203657" cy="2477260"/>
                    </a:xfrm>
                    <a:prstGeom prst="rect">
                      <a:avLst/>
                    </a:prstGeom>
                    <a:noFill/>
                    <a:ln>
                      <a:noFill/>
                    </a:ln>
                    <a:extLst>
                      <a:ext uri="{53640926-AAD7-44D8-BBD7-CCE9431645EC}">
                        <a14:shadowObscured xmlns:a14="http://schemas.microsoft.com/office/drawing/2010/main"/>
                      </a:ext>
                    </a:extLst>
                  </pic:spPr>
                </pic:pic>
              </a:graphicData>
            </a:graphic>
          </wp:inline>
        </w:drawing>
      </w:r>
    </w:p>
    <w:p w14:paraId="559686EC" w14:textId="77777777" w:rsidR="00251E77" w:rsidRPr="00251E77" w:rsidRDefault="00251E77" w:rsidP="00251E77">
      <w:pPr>
        <w:pStyle w:val="ad"/>
        <w:spacing w:before="0" w:beforeAutospacing="0" w:after="0" w:afterAutospacing="0"/>
        <w:rPr>
          <w:noProof/>
        </w:rPr>
      </w:pPr>
      <w:r w:rsidRPr="00251E77">
        <w:t xml:space="preserve"> </w:t>
      </w:r>
      <w:r w:rsidRPr="00251E77">
        <w:rPr>
          <w:noProof/>
        </w:rPr>
        <w:drawing>
          <wp:inline distT="0" distB="0" distL="0" distR="0" wp14:anchorId="22877EB2" wp14:editId="431444B6">
            <wp:extent cx="2945218" cy="2190571"/>
            <wp:effectExtent l="0" t="0" r="7620" b="635"/>
            <wp:docPr id="14353" name="Рисунок 14353" descr="C:\Users\LENOVO\AppData\Local\Microsoft\Windows\Temporary Internet Files\Content.Word\IMG-20180521-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Microsoft\Windows\Temporary Internet Files\Content.Word\IMG-20180521-WA0047.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41186" t="27137" r="13782" b="28205"/>
                    <a:stretch/>
                  </pic:blipFill>
                  <pic:spPr bwMode="auto">
                    <a:xfrm>
                      <a:off x="0" y="0"/>
                      <a:ext cx="2939379" cy="218622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lang w:val="ky-KG"/>
        </w:rPr>
        <w:t xml:space="preserve"> </w:t>
      </w:r>
      <w:r w:rsidRPr="00251E77">
        <w:rPr>
          <w:noProof/>
        </w:rPr>
        <w:drawing>
          <wp:inline distT="0" distB="0" distL="0" distR="0" wp14:anchorId="7B9CCFFB" wp14:editId="49E3D688">
            <wp:extent cx="3170241" cy="2182483"/>
            <wp:effectExtent l="0" t="0" r="0" b="8890"/>
            <wp:docPr id="14354" name="Рисунок 14354" descr="C:\Users\LENOVO\AppData\Local\Microsoft\Windows\Temporary Internet Files\Content.Word\IMG-2018052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AppData\Local\Microsoft\Windows\Temporary Internet Files\Content.Word\IMG-20180521-WA0039.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31891" t="28205" r="14102" b="22222"/>
                    <a:stretch/>
                  </pic:blipFill>
                  <pic:spPr bwMode="auto">
                    <a:xfrm>
                      <a:off x="0" y="0"/>
                      <a:ext cx="3185325" cy="2192867"/>
                    </a:xfrm>
                    <a:prstGeom prst="rect">
                      <a:avLst/>
                    </a:prstGeom>
                    <a:noFill/>
                    <a:ln>
                      <a:noFill/>
                    </a:ln>
                    <a:extLst>
                      <a:ext uri="{53640926-AAD7-44D8-BBD7-CCE9431645EC}">
                        <a14:shadowObscured xmlns:a14="http://schemas.microsoft.com/office/drawing/2010/main"/>
                      </a:ext>
                    </a:extLst>
                  </pic:spPr>
                </pic:pic>
              </a:graphicData>
            </a:graphic>
          </wp:inline>
        </w:drawing>
      </w:r>
    </w:p>
    <w:p w14:paraId="0AC2F024" w14:textId="77777777" w:rsidR="00251E77" w:rsidRPr="00251E77" w:rsidRDefault="00251E77" w:rsidP="00251E77">
      <w:pPr>
        <w:pStyle w:val="ad"/>
        <w:spacing w:before="0" w:beforeAutospacing="0" w:after="0" w:afterAutospacing="0"/>
        <w:jc w:val="both"/>
        <w:rPr>
          <w:noProof/>
        </w:rPr>
      </w:pPr>
      <w:r w:rsidRPr="00251E77">
        <w:rPr>
          <w:noProof/>
        </w:rPr>
        <w:drawing>
          <wp:inline distT="0" distB="0" distL="0" distR="0" wp14:anchorId="44A9ED1B" wp14:editId="45FA0C82">
            <wp:extent cx="2775098" cy="1665060"/>
            <wp:effectExtent l="0" t="0" r="6350" b="0"/>
            <wp:docPr id="14357" name="Рисунок 14357" descr="C:\Users\LENOVO\AppData\Local\Microsoft\Windows\Temporary Internet Files\Content.Word\IMG-20180521-W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AppData\Local\Microsoft\Windows\Temporary Internet Files\Content.Word\IMG-20180521-WA013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87421" cy="1672454"/>
                    </a:xfrm>
                    <a:prstGeom prst="rect">
                      <a:avLst/>
                    </a:prstGeom>
                    <a:noFill/>
                    <a:ln>
                      <a:noFill/>
                    </a:ln>
                  </pic:spPr>
                </pic:pic>
              </a:graphicData>
            </a:graphic>
          </wp:inline>
        </w:drawing>
      </w:r>
      <w:r w:rsidRPr="00251E77">
        <w:rPr>
          <w:noProof/>
        </w:rPr>
        <w:drawing>
          <wp:inline distT="0" distB="0" distL="0" distR="0" wp14:anchorId="24BEC00E" wp14:editId="44DA90FC">
            <wp:extent cx="2030818" cy="1828296"/>
            <wp:effectExtent l="0" t="0" r="7620" b="635"/>
            <wp:docPr id="14358" name="Рисунок 14358" descr="C:\Users\LENOVO\AppData\Local\Microsoft\Windows\Temporary Internet Files\Content.Word\IMG-20180521-W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AppData\Local\Microsoft\Windows\Temporary Internet Files\Content.Word\IMG-20180521-WA0131.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9064" t="8919" r="20234"/>
                    <a:stretch/>
                  </pic:blipFill>
                  <pic:spPr bwMode="auto">
                    <a:xfrm>
                      <a:off x="0" y="0"/>
                      <a:ext cx="2031936" cy="182930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rPr>
        <w:drawing>
          <wp:inline distT="0" distB="0" distL="0" distR="0" wp14:anchorId="0FF8DA5B" wp14:editId="58DDA17C">
            <wp:extent cx="1355545" cy="1704975"/>
            <wp:effectExtent l="0" t="0" r="0" b="0"/>
            <wp:docPr id="14359" name="Рисунок 14359" descr="C:\Users\LENOVO\AppData\Local\Microsoft\Windows\Temporary Internet Files\Content.Word\IMG-20180521-WA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AppData\Local\Microsoft\Windows\Temporary Internet Files\Content.Word\IMG-20180521-WA0139.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2898" r="29399"/>
                    <a:stretch/>
                  </pic:blipFill>
                  <pic:spPr bwMode="auto">
                    <a:xfrm>
                      <a:off x="0" y="0"/>
                      <a:ext cx="1355545" cy="170497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noProof/>
        </w:rPr>
        <w:t xml:space="preserve"> </w:t>
      </w:r>
    </w:p>
    <w:p w14:paraId="738357D6" w14:textId="77777777" w:rsidR="00251E77" w:rsidRPr="00251E77" w:rsidRDefault="00251E77" w:rsidP="00251E77">
      <w:pPr>
        <w:pStyle w:val="ad"/>
        <w:spacing w:before="0" w:beforeAutospacing="0" w:after="0" w:afterAutospacing="0"/>
        <w:jc w:val="both"/>
      </w:pPr>
      <w:r w:rsidRPr="00251E77">
        <w:rPr>
          <w:noProof/>
        </w:rPr>
        <w:t xml:space="preserve"> </w:t>
      </w:r>
    </w:p>
    <w:p w14:paraId="10CDA6E1"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Коне</w:t>
      </w:r>
      <w:r w:rsidRPr="00251E77">
        <w:rPr>
          <w:rFonts w:ascii="Times New Roman" w:hAnsi="Times New Roman" w:cs="Times New Roman"/>
          <w:sz w:val="24"/>
          <w:szCs w:val="24"/>
          <w:lang w:val="ky-KG"/>
        </w:rPr>
        <w:t xml:space="preserve">ц </w:t>
      </w:r>
      <w:r w:rsidRPr="00251E77">
        <w:rPr>
          <w:rFonts w:ascii="Times New Roman" w:hAnsi="Times New Roman" w:cs="Times New Roman"/>
          <w:sz w:val="24"/>
          <w:szCs w:val="24"/>
        </w:rPr>
        <w:t xml:space="preserve">учебного года, </w:t>
      </w:r>
      <w:proofErr w:type="gramStart"/>
      <w:r w:rsidRPr="00251E77">
        <w:rPr>
          <w:rFonts w:ascii="Times New Roman" w:hAnsi="Times New Roman" w:cs="Times New Roman"/>
          <w:sz w:val="24"/>
          <w:szCs w:val="24"/>
        </w:rPr>
        <w:t>мероприятие</w:t>
      </w:r>
      <w:proofErr w:type="gramEnd"/>
      <w:r w:rsidRPr="00251E77">
        <w:rPr>
          <w:rFonts w:ascii="Times New Roman" w:hAnsi="Times New Roman" w:cs="Times New Roman"/>
          <w:sz w:val="24"/>
          <w:szCs w:val="24"/>
        </w:rPr>
        <w:t xml:space="preserve"> посвященное «Последнему звонку» прошло </w:t>
      </w:r>
    </w:p>
    <w:p w14:paraId="3C87BC36"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b/>
          <w:sz w:val="24"/>
          <w:szCs w:val="24"/>
        </w:rPr>
        <w:t>25 мая 2018 г.</w:t>
      </w:r>
      <w:r w:rsidRPr="00251E77">
        <w:rPr>
          <w:rFonts w:ascii="Times New Roman" w:hAnsi="Times New Roman" w:cs="Times New Roman"/>
          <w:sz w:val="24"/>
          <w:szCs w:val="24"/>
        </w:rPr>
        <w:t xml:space="preserve"> в школьном дворе СОШ № 45.</w:t>
      </w:r>
    </w:p>
    <w:p w14:paraId="3E4C3F7B"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Цель проведения:</w:t>
      </w:r>
    </w:p>
    <w:p w14:paraId="0E2C1FB0" w14:textId="77777777" w:rsidR="00251E77" w:rsidRPr="00251E77" w:rsidRDefault="00251E77" w:rsidP="00251E77">
      <w:pPr>
        <w:pStyle w:val="a5"/>
        <w:numPr>
          <w:ilvl w:val="0"/>
          <w:numId w:val="52"/>
        </w:numPr>
        <w:spacing w:after="0"/>
        <w:rPr>
          <w:rFonts w:ascii="Times New Roman" w:hAnsi="Times New Roman" w:cs="Times New Roman"/>
          <w:sz w:val="24"/>
          <w:szCs w:val="24"/>
        </w:rPr>
      </w:pPr>
      <w:r w:rsidRPr="00251E77">
        <w:rPr>
          <w:rFonts w:ascii="Times New Roman" w:hAnsi="Times New Roman" w:cs="Times New Roman"/>
          <w:sz w:val="24"/>
          <w:szCs w:val="24"/>
        </w:rPr>
        <w:t xml:space="preserve">Создать условия для осознания торжественного неповторимого момента прощания со школой, происходящего в жизни каждого выпускника, сохранения и </w:t>
      </w:r>
      <w:proofErr w:type="gramStart"/>
      <w:r w:rsidRPr="00251E77">
        <w:rPr>
          <w:rFonts w:ascii="Times New Roman" w:hAnsi="Times New Roman" w:cs="Times New Roman"/>
          <w:sz w:val="24"/>
          <w:szCs w:val="24"/>
        </w:rPr>
        <w:t>пропаганды  традиций</w:t>
      </w:r>
      <w:proofErr w:type="gramEnd"/>
      <w:r w:rsidRPr="00251E77">
        <w:rPr>
          <w:rFonts w:ascii="Times New Roman" w:hAnsi="Times New Roman" w:cs="Times New Roman"/>
          <w:sz w:val="24"/>
          <w:szCs w:val="24"/>
        </w:rPr>
        <w:t xml:space="preserve"> школы.</w:t>
      </w:r>
    </w:p>
    <w:p w14:paraId="4DC859C9" w14:textId="77777777" w:rsidR="00251E77" w:rsidRPr="00251E77" w:rsidRDefault="00251E77" w:rsidP="00251E77">
      <w:pPr>
        <w:pStyle w:val="a5"/>
        <w:numPr>
          <w:ilvl w:val="0"/>
          <w:numId w:val="53"/>
        </w:numPr>
        <w:spacing w:after="0"/>
        <w:rPr>
          <w:rFonts w:ascii="Times New Roman" w:hAnsi="Times New Roman" w:cs="Times New Roman"/>
          <w:sz w:val="24"/>
          <w:szCs w:val="24"/>
        </w:rPr>
      </w:pPr>
      <w:r w:rsidRPr="00251E77">
        <w:rPr>
          <w:rFonts w:ascii="Times New Roman" w:hAnsi="Times New Roman" w:cs="Times New Roman"/>
          <w:sz w:val="24"/>
          <w:szCs w:val="24"/>
        </w:rPr>
        <w:t>Повышения авторитета школы;</w:t>
      </w:r>
    </w:p>
    <w:p w14:paraId="1A294C5D" w14:textId="77777777" w:rsidR="00251E77" w:rsidRPr="00251E77" w:rsidRDefault="00251E77" w:rsidP="00251E77">
      <w:pPr>
        <w:pStyle w:val="a5"/>
        <w:numPr>
          <w:ilvl w:val="0"/>
          <w:numId w:val="53"/>
        </w:numPr>
        <w:spacing w:after="0"/>
        <w:rPr>
          <w:rFonts w:ascii="Times New Roman" w:hAnsi="Times New Roman" w:cs="Times New Roman"/>
          <w:sz w:val="24"/>
          <w:szCs w:val="24"/>
        </w:rPr>
      </w:pPr>
      <w:r w:rsidRPr="00251E77">
        <w:rPr>
          <w:rFonts w:ascii="Times New Roman" w:hAnsi="Times New Roman" w:cs="Times New Roman"/>
          <w:sz w:val="24"/>
          <w:szCs w:val="24"/>
        </w:rPr>
        <w:t>Повышения качества культурно-массовых мероприятий со школьниками;</w:t>
      </w:r>
    </w:p>
    <w:p w14:paraId="3D63452E" w14:textId="77777777" w:rsidR="00251E77" w:rsidRPr="00251E77" w:rsidRDefault="00251E77" w:rsidP="00251E77">
      <w:pPr>
        <w:pStyle w:val="a5"/>
        <w:numPr>
          <w:ilvl w:val="0"/>
          <w:numId w:val="53"/>
        </w:numPr>
        <w:spacing w:after="0"/>
        <w:rPr>
          <w:rFonts w:ascii="Times New Roman" w:hAnsi="Times New Roman" w:cs="Times New Roman"/>
          <w:sz w:val="24"/>
          <w:szCs w:val="24"/>
        </w:rPr>
      </w:pPr>
      <w:r w:rsidRPr="00251E77">
        <w:rPr>
          <w:rFonts w:ascii="Times New Roman" w:hAnsi="Times New Roman" w:cs="Times New Roman"/>
          <w:sz w:val="24"/>
          <w:szCs w:val="24"/>
        </w:rPr>
        <w:t>Укрепления межведомственных связей в воспитании школьников.</w:t>
      </w:r>
    </w:p>
    <w:p w14:paraId="2461D4CC"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Задачи:</w:t>
      </w:r>
    </w:p>
    <w:p w14:paraId="582D5CD7" w14:textId="77777777" w:rsidR="00251E77" w:rsidRPr="00251E77" w:rsidRDefault="00251E77" w:rsidP="00251E77">
      <w:pPr>
        <w:pStyle w:val="a5"/>
        <w:numPr>
          <w:ilvl w:val="0"/>
          <w:numId w:val="52"/>
        </w:numPr>
        <w:spacing w:after="0"/>
        <w:rPr>
          <w:rFonts w:ascii="Times New Roman" w:hAnsi="Times New Roman" w:cs="Times New Roman"/>
          <w:sz w:val="24"/>
          <w:szCs w:val="24"/>
        </w:rPr>
      </w:pPr>
      <w:r w:rsidRPr="00251E77">
        <w:rPr>
          <w:rFonts w:ascii="Times New Roman" w:hAnsi="Times New Roman" w:cs="Times New Roman"/>
          <w:sz w:val="24"/>
          <w:szCs w:val="24"/>
        </w:rPr>
        <w:t>Привитие учащимися бережного отношения к традициям школы;</w:t>
      </w:r>
    </w:p>
    <w:p w14:paraId="5F4F8FED" w14:textId="77777777" w:rsidR="00251E77" w:rsidRPr="00251E77" w:rsidRDefault="00251E77" w:rsidP="00251E77">
      <w:pPr>
        <w:pStyle w:val="a5"/>
        <w:numPr>
          <w:ilvl w:val="0"/>
          <w:numId w:val="54"/>
        </w:numPr>
        <w:spacing w:after="0"/>
        <w:rPr>
          <w:rFonts w:ascii="Times New Roman" w:hAnsi="Times New Roman" w:cs="Times New Roman"/>
          <w:sz w:val="24"/>
          <w:szCs w:val="24"/>
        </w:rPr>
      </w:pPr>
      <w:r w:rsidRPr="00251E77">
        <w:rPr>
          <w:rFonts w:ascii="Times New Roman" w:hAnsi="Times New Roman" w:cs="Times New Roman"/>
          <w:sz w:val="24"/>
          <w:szCs w:val="24"/>
        </w:rPr>
        <w:t>Формирование нравственных качеств, эстетического вкуса, повышения к традициям школы;</w:t>
      </w:r>
    </w:p>
    <w:p w14:paraId="0A515F8D" w14:textId="77777777" w:rsidR="00251E77" w:rsidRPr="00251E77" w:rsidRDefault="00251E77" w:rsidP="00251E77">
      <w:pPr>
        <w:pStyle w:val="a5"/>
        <w:numPr>
          <w:ilvl w:val="0"/>
          <w:numId w:val="54"/>
        </w:numPr>
        <w:spacing w:after="0"/>
        <w:rPr>
          <w:rFonts w:ascii="Times New Roman" w:hAnsi="Times New Roman" w:cs="Times New Roman"/>
          <w:sz w:val="24"/>
          <w:szCs w:val="24"/>
        </w:rPr>
      </w:pPr>
      <w:r w:rsidRPr="00251E77">
        <w:rPr>
          <w:rFonts w:ascii="Times New Roman" w:hAnsi="Times New Roman" w:cs="Times New Roman"/>
          <w:sz w:val="24"/>
          <w:szCs w:val="24"/>
        </w:rPr>
        <w:t xml:space="preserve">Использование новых форм и методов при поведении праздника </w:t>
      </w:r>
    </w:p>
    <w:p w14:paraId="6ECB5FA3" w14:textId="77777777" w:rsidR="00251E77" w:rsidRPr="00251E77" w:rsidRDefault="00251E77" w:rsidP="00251E77">
      <w:pPr>
        <w:pStyle w:val="a5"/>
        <w:spacing w:after="0"/>
        <w:ind w:left="1440"/>
        <w:rPr>
          <w:rFonts w:ascii="Times New Roman" w:hAnsi="Times New Roman" w:cs="Times New Roman"/>
          <w:sz w:val="24"/>
          <w:szCs w:val="24"/>
        </w:rPr>
      </w:pPr>
      <w:r w:rsidRPr="00251E77">
        <w:rPr>
          <w:rFonts w:ascii="Times New Roman" w:hAnsi="Times New Roman" w:cs="Times New Roman"/>
          <w:sz w:val="24"/>
          <w:szCs w:val="24"/>
        </w:rPr>
        <w:t>«Последний школьный звонок».</w:t>
      </w:r>
    </w:p>
    <w:p w14:paraId="0B20F1FF"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lastRenderedPageBreak/>
        <w:t xml:space="preserve">25го мая 2018 года во </w:t>
      </w:r>
      <w:proofErr w:type="gramStart"/>
      <w:r w:rsidRPr="00251E77">
        <w:rPr>
          <w:rFonts w:ascii="Times New Roman" w:hAnsi="Times New Roman" w:cs="Times New Roman"/>
          <w:sz w:val="24"/>
          <w:szCs w:val="24"/>
        </w:rPr>
        <w:t>дворе  СОШ</w:t>
      </w:r>
      <w:proofErr w:type="gramEnd"/>
      <w:r w:rsidRPr="00251E77">
        <w:rPr>
          <w:rFonts w:ascii="Times New Roman" w:hAnsi="Times New Roman" w:cs="Times New Roman"/>
          <w:sz w:val="24"/>
          <w:szCs w:val="24"/>
        </w:rPr>
        <w:t xml:space="preserve"> № 45 состоялась торжественная линейка посвященная концу учебного  года.</w:t>
      </w:r>
    </w:p>
    <w:p w14:paraId="09F067D5" w14:textId="77777777" w:rsidR="00251E77" w:rsidRPr="00251E77" w:rsidRDefault="00251E77" w:rsidP="00251E77">
      <w:pPr>
        <w:spacing w:after="0"/>
        <w:rPr>
          <w:rFonts w:ascii="Times New Roman" w:hAnsi="Times New Roman" w:cs="Times New Roman"/>
          <w:sz w:val="24"/>
          <w:szCs w:val="24"/>
        </w:rPr>
      </w:pPr>
      <w:proofErr w:type="gramStart"/>
      <w:r w:rsidRPr="00251E77">
        <w:rPr>
          <w:rFonts w:ascii="Times New Roman" w:hAnsi="Times New Roman" w:cs="Times New Roman"/>
          <w:sz w:val="24"/>
          <w:szCs w:val="24"/>
        </w:rPr>
        <w:t>Директор  Ем</w:t>
      </w:r>
      <w:proofErr w:type="gramEnd"/>
      <w:r w:rsidRPr="00251E77">
        <w:rPr>
          <w:rFonts w:ascii="Times New Roman" w:hAnsi="Times New Roman" w:cs="Times New Roman"/>
          <w:sz w:val="24"/>
          <w:szCs w:val="24"/>
        </w:rPr>
        <w:t xml:space="preserve"> И.Б.  произнесла торжественную напутствующую речь выпускникам, тем самым провожая их во взрослую жизнь. Затем зам. директора по УВР </w:t>
      </w:r>
      <w:proofErr w:type="spellStart"/>
      <w:r w:rsidRPr="00251E77">
        <w:rPr>
          <w:rFonts w:ascii="Times New Roman" w:hAnsi="Times New Roman" w:cs="Times New Roman"/>
          <w:sz w:val="24"/>
          <w:szCs w:val="24"/>
        </w:rPr>
        <w:t>Озубекова</w:t>
      </w:r>
      <w:proofErr w:type="spellEnd"/>
      <w:r w:rsidRPr="00251E77">
        <w:rPr>
          <w:rFonts w:ascii="Times New Roman" w:hAnsi="Times New Roman" w:cs="Times New Roman"/>
          <w:sz w:val="24"/>
          <w:szCs w:val="24"/>
        </w:rPr>
        <w:t xml:space="preserve"> К.К.  зачитала приказ № 86/</w:t>
      </w:r>
      <w:proofErr w:type="gramStart"/>
      <w:r w:rsidRPr="00251E77">
        <w:rPr>
          <w:rFonts w:ascii="Times New Roman" w:hAnsi="Times New Roman" w:cs="Times New Roman"/>
          <w:sz w:val="24"/>
          <w:szCs w:val="24"/>
        </w:rPr>
        <w:t>1  о</w:t>
      </w:r>
      <w:proofErr w:type="gramEnd"/>
      <w:r w:rsidRPr="00251E77">
        <w:rPr>
          <w:rFonts w:ascii="Times New Roman" w:hAnsi="Times New Roman" w:cs="Times New Roman"/>
          <w:sz w:val="24"/>
          <w:szCs w:val="24"/>
        </w:rPr>
        <w:t xml:space="preserve"> доступе к экзаменам и поздравила всех с окончанием школы.</w:t>
      </w:r>
    </w:p>
    <w:p w14:paraId="66CBFF96"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По традиции нашей школы </w:t>
      </w:r>
      <w:proofErr w:type="gramStart"/>
      <w:r w:rsidRPr="00251E77">
        <w:rPr>
          <w:rFonts w:ascii="Times New Roman" w:hAnsi="Times New Roman" w:cs="Times New Roman"/>
          <w:sz w:val="24"/>
          <w:szCs w:val="24"/>
        </w:rPr>
        <w:t>выпускники  станцевали</w:t>
      </w:r>
      <w:proofErr w:type="gramEnd"/>
      <w:r w:rsidRPr="00251E77">
        <w:rPr>
          <w:rFonts w:ascii="Times New Roman" w:hAnsi="Times New Roman" w:cs="Times New Roman"/>
          <w:sz w:val="24"/>
          <w:szCs w:val="24"/>
        </w:rPr>
        <w:t xml:space="preserve"> школьный вальс.</w:t>
      </w:r>
    </w:p>
    <w:p w14:paraId="3B1919F3"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И вот, настал самый волнующий момент- прозвучал последний звонок, и такую честь предоставили ученику 11-А классу </w:t>
      </w:r>
      <w:proofErr w:type="spellStart"/>
      <w:r w:rsidRPr="00251E77">
        <w:rPr>
          <w:rFonts w:ascii="Times New Roman" w:hAnsi="Times New Roman" w:cs="Times New Roman"/>
          <w:sz w:val="24"/>
          <w:szCs w:val="24"/>
        </w:rPr>
        <w:t>Асанбекову</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Элдосу</w:t>
      </w:r>
      <w:proofErr w:type="spellEnd"/>
      <w:r w:rsidRPr="00251E77">
        <w:rPr>
          <w:rFonts w:ascii="Times New Roman" w:hAnsi="Times New Roman" w:cs="Times New Roman"/>
          <w:sz w:val="24"/>
          <w:szCs w:val="24"/>
        </w:rPr>
        <w:t xml:space="preserve"> и ученице 1-Г класса </w:t>
      </w:r>
      <w:proofErr w:type="gramStart"/>
      <w:r w:rsidRPr="00251E77">
        <w:rPr>
          <w:rFonts w:ascii="Times New Roman" w:hAnsi="Times New Roman" w:cs="Times New Roman"/>
          <w:sz w:val="24"/>
          <w:szCs w:val="24"/>
          <w:lang w:val="ky-KG"/>
        </w:rPr>
        <w:t>Суеркуловой  Асылгуль</w:t>
      </w:r>
      <w:proofErr w:type="gramEnd"/>
      <w:r w:rsidRPr="00251E77">
        <w:rPr>
          <w:rFonts w:ascii="Times New Roman" w:hAnsi="Times New Roman" w:cs="Times New Roman"/>
          <w:sz w:val="24"/>
          <w:szCs w:val="24"/>
        </w:rPr>
        <w:t>.</w:t>
      </w:r>
    </w:p>
    <w:p w14:paraId="4D054DCD"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И в знак прощания с детством и как символ предстоящего высокого полета </w:t>
      </w:r>
      <w:proofErr w:type="gramStart"/>
      <w:r w:rsidRPr="00251E77">
        <w:rPr>
          <w:rFonts w:ascii="Times New Roman" w:hAnsi="Times New Roman" w:cs="Times New Roman"/>
          <w:sz w:val="24"/>
          <w:szCs w:val="24"/>
        </w:rPr>
        <w:t>выпускников,  выпустили</w:t>
      </w:r>
      <w:proofErr w:type="gramEnd"/>
      <w:r w:rsidRPr="00251E77">
        <w:rPr>
          <w:rFonts w:ascii="Times New Roman" w:hAnsi="Times New Roman" w:cs="Times New Roman"/>
          <w:sz w:val="24"/>
          <w:szCs w:val="24"/>
        </w:rPr>
        <w:t xml:space="preserve">  в небо шары и вымпел с логотипом нашей школы. Право держать вымпел </w:t>
      </w:r>
      <w:proofErr w:type="gramStart"/>
      <w:r w:rsidRPr="00251E77">
        <w:rPr>
          <w:rFonts w:ascii="Times New Roman" w:hAnsi="Times New Roman" w:cs="Times New Roman"/>
          <w:sz w:val="24"/>
          <w:szCs w:val="24"/>
        </w:rPr>
        <w:t>предоставили  нашим</w:t>
      </w:r>
      <w:proofErr w:type="gramEnd"/>
      <w:r w:rsidRPr="00251E77">
        <w:rPr>
          <w:rFonts w:ascii="Times New Roman" w:hAnsi="Times New Roman" w:cs="Times New Roman"/>
          <w:sz w:val="24"/>
          <w:szCs w:val="24"/>
        </w:rPr>
        <w:t xml:space="preserve"> лидерам Школьного парламента «</w:t>
      </w:r>
      <w:proofErr w:type="spellStart"/>
      <w:r w:rsidRPr="00251E77">
        <w:rPr>
          <w:rFonts w:ascii="Times New Roman" w:hAnsi="Times New Roman" w:cs="Times New Roman"/>
          <w:sz w:val="24"/>
          <w:szCs w:val="24"/>
        </w:rPr>
        <w:t>Биримдик</w:t>
      </w:r>
      <w:proofErr w:type="spellEnd"/>
      <w:r w:rsidRPr="00251E77">
        <w:rPr>
          <w:rFonts w:ascii="Times New Roman" w:hAnsi="Times New Roman" w:cs="Times New Roman"/>
          <w:sz w:val="24"/>
          <w:szCs w:val="24"/>
        </w:rPr>
        <w:t>».</w:t>
      </w:r>
    </w:p>
    <w:p w14:paraId="5F86991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Президенту школьного парламента -</w:t>
      </w:r>
      <w:proofErr w:type="spellStart"/>
      <w:r w:rsidRPr="00251E77">
        <w:rPr>
          <w:rFonts w:ascii="Times New Roman" w:hAnsi="Times New Roman" w:cs="Times New Roman"/>
          <w:sz w:val="24"/>
          <w:szCs w:val="24"/>
        </w:rPr>
        <w:t>Абдыкеримовой</w:t>
      </w:r>
      <w:proofErr w:type="spellEnd"/>
      <w:r w:rsidRPr="00251E77">
        <w:rPr>
          <w:rFonts w:ascii="Times New Roman" w:hAnsi="Times New Roman" w:cs="Times New Roman"/>
          <w:sz w:val="24"/>
          <w:szCs w:val="24"/>
        </w:rPr>
        <w:t xml:space="preserve"> </w:t>
      </w:r>
      <w:proofErr w:type="spellStart"/>
      <w:proofErr w:type="gramStart"/>
      <w:r w:rsidRPr="00251E77">
        <w:rPr>
          <w:rFonts w:ascii="Times New Roman" w:hAnsi="Times New Roman" w:cs="Times New Roman"/>
          <w:sz w:val="24"/>
          <w:szCs w:val="24"/>
        </w:rPr>
        <w:t>Айдане</w:t>
      </w:r>
      <w:proofErr w:type="spellEnd"/>
      <w:r w:rsidRPr="00251E77">
        <w:rPr>
          <w:rFonts w:ascii="Times New Roman" w:hAnsi="Times New Roman" w:cs="Times New Roman"/>
          <w:sz w:val="24"/>
          <w:szCs w:val="24"/>
        </w:rPr>
        <w:t xml:space="preserve">  и</w:t>
      </w:r>
      <w:proofErr w:type="gramEnd"/>
      <w:r w:rsidRPr="00251E77">
        <w:rPr>
          <w:rFonts w:ascii="Times New Roman" w:hAnsi="Times New Roman" w:cs="Times New Roman"/>
          <w:sz w:val="24"/>
          <w:szCs w:val="24"/>
        </w:rPr>
        <w:t xml:space="preserve"> лидерам:  </w:t>
      </w:r>
      <w:proofErr w:type="spellStart"/>
      <w:r w:rsidRPr="00251E77">
        <w:rPr>
          <w:rFonts w:ascii="Times New Roman" w:hAnsi="Times New Roman" w:cs="Times New Roman"/>
          <w:sz w:val="24"/>
          <w:szCs w:val="24"/>
        </w:rPr>
        <w:t>Осмоналиеву</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Бекболсуну</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Омурову</w:t>
      </w:r>
      <w:proofErr w:type="spellEnd"/>
      <w:r w:rsidRPr="00251E77">
        <w:rPr>
          <w:rFonts w:ascii="Times New Roman" w:hAnsi="Times New Roman" w:cs="Times New Roman"/>
          <w:sz w:val="24"/>
          <w:szCs w:val="24"/>
        </w:rPr>
        <w:t xml:space="preserve">  Назару , </w:t>
      </w:r>
      <w:proofErr w:type="spellStart"/>
      <w:r w:rsidRPr="00251E77">
        <w:rPr>
          <w:rFonts w:ascii="Times New Roman" w:hAnsi="Times New Roman" w:cs="Times New Roman"/>
          <w:sz w:val="24"/>
          <w:szCs w:val="24"/>
        </w:rPr>
        <w:t>Урестемовой</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Бегимай</w:t>
      </w:r>
      <w:proofErr w:type="spellEnd"/>
      <w:r w:rsidRPr="00251E77">
        <w:rPr>
          <w:rFonts w:ascii="Times New Roman" w:hAnsi="Times New Roman" w:cs="Times New Roman"/>
          <w:sz w:val="24"/>
          <w:szCs w:val="24"/>
        </w:rPr>
        <w:t>.</w:t>
      </w:r>
    </w:p>
    <w:p w14:paraId="49AC35F0"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После окончания линейки первоклашки позвали на последний урок выпускников нашей школы.</w:t>
      </w:r>
    </w:p>
    <w:p w14:paraId="6E9E1A91"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4988F660" wp14:editId="2660A308">
            <wp:extent cx="2605178" cy="1986179"/>
            <wp:effectExtent l="0" t="0" r="5080" b="0"/>
            <wp:docPr id="14363" name="Рисунок 14363" descr="C:\Users\LENOVO\AppData\Local\Microsoft\Windows\Temporary Internet Files\Content.Word\IMG-20180525-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Temporary Internet Files\Content.Word\IMG-20180525-WA0056.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r="14587" b="13175"/>
                    <a:stretch/>
                  </pic:blipFill>
                  <pic:spPr bwMode="auto">
                    <a:xfrm>
                      <a:off x="0" y="0"/>
                      <a:ext cx="2609845" cy="198973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645B41CC" wp14:editId="1BF80B6C">
            <wp:extent cx="3172144" cy="1984075"/>
            <wp:effectExtent l="0" t="0" r="0" b="0"/>
            <wp:docPr id="14364" name="Рисунок 14364" descr="C:\Users\LENOVO\AppData\Local\Microsoft\Windows\Temporary Internet Files\Content.Word\IMG-20180525-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AppData\Local\Microsoft\Windows\Temporary Internet Files\Content.Word\IMG-20180525-WA0063.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3453" t="11039" b="16608"/>
                    <a:stretch/>
                  </pic:blipFill>
                  <pic:spPr bwMode="auto">
                    <a:xfrm>
                      <a:off x="0" y="0"/>
                      <a:ext cx="3181753" cy="199008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p>
    <w:p w14:paraId="426E1979"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15DAFFAF" wp14:editId="0D8FA110">
            <wp:extent cx="4104167" cy="2015499"/>
            <wp:effectExtent l="0" t="0" r="0" b="3810"/>
            <wp:docPr id="14365" name="Рисунок 14365" descr="C:\Users\LENOVO\AppData\Local\Microsoft\Windows\Temporary Internet Files\Content.Word\IMG-20180525-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AppData\Local\Microsoft\Windows\Temporary Internet Files\Content.Word\IMG-20180525-WA0094.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20996" b="13366"/>
                    <a:stretch/>
                  </pic:blipFill>
                  <pic:spPr bwMode="auto">
                    <a:xfrm>
                      <a:off x="0" y="0"/>
                      <a:ext cx="4118949" cy="202275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5A229709" wp14:editId="7C092542">
            <wp:extent cx="1887770" cy="2016084"/>
            <wp:effectExtent l="0" t="0" r="0" b="3810"/>
            <wp:docPr id="7195" name="Рисунок 7195" descr="C:\Users\LENOVO\AppData\Local\Microsoft\Windows\Temporary Internet Files\Content.Word\IMG-20180525-WA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AppData\Local\Microsoft\Windows\Temporary Internet Files\Content.Word\IMG-20180525-WA0158.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5206" b="14891"/>
                    <a:stretch/>
                  </pic:blipFill>
                  <pic:spPr bwMode="auto">
                    <a:xfrm>
                      <a:off x="0" y="0"/>
                      <a:ext cx="1890342" cy="2018831"/>
                    </a:xfrm>
                    <a:prstGeom prst="rect">
                      <a:avLst/>
                    </a:prstGeom>
                    <a:noFill/>
                    <a:ln>
                      <a:noFill/>
                    </a:ln>
                    <a:extLst>
                      <a:ext uri="{53640926-AAD7-44D8-BBD7-CCE9431645EC}">
                        <a14:shadowObscured xmlns:a14="http://schemas.microsoft.com/office/drawing/2010/main"/>
                      </a:ext>
                    </a:extLst>
                  </pic:spPr>
                </pic:pic>
              </a:graphicData>
            </a:graphic>
          </wp:inline>
        </w:drawing>
      </w:r>
    </w:p>
    <w:p w14:paraId="14D406E9"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05E751E3" wp14:editId="163D1D27">
            <wp:extent cx="3668233" cy="1866819"/>
            <wp:effectExtent l="0" t="0" r="8890" b="635"/>
            <wp:docPr id="14367" name="Рисунок 14367" descr="C:\Users\LENOVO\AppData\Local\Microsoft\Windows\Temporary Internet Files\Content.Word\IMG-20180525-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AppData\Local\Microsoft\Windows\Temporary Internet Files\Content.Word\IMG-20180525-WA0109.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24242" b="7736"/>
                    <a:stretch/>
                  </pic:blipFill>
                  <pic:spPr bwMode="auto">
                    <a:xfrm>
                      <a:off x="0" y="0"/>
                      <a:ext cx="3698356" cy="1882149"/>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lang w:eastAsia="ru-RU"/>
        </w:rPr>
        <w:drawing>
          <wp:inline distT="0" distB="0" distL="0" distR="0" wp14:anchorId="419410AC" wp14:editId="68507677">
            <wp:extent cx="2583147" cy="1222744"/>
            <wp:effectExtent l="0" t="0" r="8255" b="0"/>
            <wp:docPr id="9225" name="Рисунок 9225" descr="C:\Users\LENOVO\AppData\Local\Microsoft\Windows\Temporary Internet Files\Content.Word\IMG-20180525-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AppData\Local\Microsoft\Windows\Temporary Internet Files\Content.Word\IMG-20180525-WA0053.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7210" t="10934" r="20830" b="28495"/>
                    <a:stretch/>
                  </pic:blipFill>
                  <pic:spPr bwMode="auto">
                    <a:xfrm>
                      <a:off x="0" y="0"/>
                      <a:ext cx="2594295" cy="1228021"/>
                    </a:xfrm>
                    <a:prstGeom prst="rect">
                      <a:avLst/>
                    </a:prstGeom>
                    <a:noFill/>
                    <a:ln>
                      <a:noFill/>
                    </a:ln>
                    <a:extLst>
                      <a:ext uri="{53640926-AAD7-44D8-BBD7-CCE9431645EC}">
                        <a14:shadowObscured xmlns:a14="http://schemas.microsoft.com/office/drawing/2010/main"/>
                      </a:ext>
                    </a:extLst>
                  </pic:spPr>
                </pic:pic>
              </a:graphicData>
            </a:graphic>
          </wp:inline>
        </w:drawing>
      </w:r>
    </w:p>
    <w:p w14:paraId="2519C4DB" w14:textId="77777777" w:rsidR="00EC0E3F" w:rsidRDefault="00EC0E3F" w:rsidP="00251E77">
      <w:pPr>
        <w:spacing w:after="0"/>
        <w:ind w:left="360"/>
        <w:jc w:val="center"/>
        <w:rPr>
          <w:rFonts w:ascii="Times New Roman" w:hAnsi="Times New Roman" w:cs="Times New Roman"/>
          <w:b/>
          <w:sz w:val="24"/>
          <w:szCs w:val="24"/>
        </w:rPr>
      </w:pPr>
    </w:p>
    <w:p w14:paraId="68A1BF7A" w14:textId="77777777" w:rsidR="00EC0E3F" w:rsidRDefault="00EC0E3F" w:rsidP="00251E77">
      <w:pPr>
        <w:spacing w:after="0"/>
        <w:ind w:left="360"/>
        <w:jc w:val="center"/>
        <w:rPr>
          <w:rFonts w:ascii="Times New Roman" w:hAnsi="Times New Roman" w:cs="Times New Roman"/>
          <w:b/>
          <w:sz w:val="24"/>
          <w:szCs w:val="24"/>
        </w:rPr>
      </w:pPr>
    </w:p>
    <w:p w14:paraId="203B94D2" w14:textId="77777777" w:rsidR="00EC0E3F" w:rsidRDefault="00EC0E3F" w:rsidP="00251E77">
      <w:pPr>
        <w:spacing w:after="0"/>
        <w:ind w:left="360"/>
        <w:jc w:val="center"/>
        <w:rPr>
          <w:rFonts w:ascii="Times New Roman" w:hAnsi="Times New Roman" w:cs="Times New Roman"/>
          <w:b/>
          <w:sz w:val="24"/>
          <w:szCs w:val="24"/>
        </w:rPr>
      </w:pPr>
    </w:p>
    <w:p w14:paraId="28C90C8A" w14:textId="77777777" w:rsidR="00FB132A" w:rsidRDefault="00FB132A" w:rsidP="00251E77">
      <w:pPr>
        <w:spacing w:after="0"/>
        <w:ind w:left="360"/>
        <w:jc w:val="center"/>
        <w:rPr>
          <w:rFonts w:ascii="Times New Roman" w:hAnsi="Times New Roman" w:cs="Times New Roman"/>
          <w:b/>
          <w:sz w:val="28"/>
          <w:szCs w:val="28"/>
        </w:rPr>
      </w:pPr>
    </w:p>
    <w:p w14:paraId="43F2D237" w14:textId="77777777" w:rsidR="00251E77" w:rsidRDefault="00251E77" w:rsidP="00251E77">
      <w:pPr>
        <w:spacing w:after="0"/>
        <w:ind w:left="360"/>
        <w:jc w:val="center"/>
        <w:rPr>
          <w:rFonts w:ascii="Times New Roman" w:hAnsi="Times New Roman" w:cs="Times New Roman"/>
          <w:b/>
          <w:sz w:val="28"/>
          <w:szCs w:val="28"/>
        </w:rPr>
      </w:pPr>
      <w:r w:rsidRPr="00EC0E3F">
        <w:rPr>
          <w:rFonts w:ascii="Times New Roman" w:hAnsi="Times New Roman" w:cs="Times New Roman"/>
          <w:b/>
          <w:sz w:val="28"/>
          <w:szCs w:val="28"/>
        </w:rPr>
        <w:lastRenderedPageBreak/>
        <w:t>Спортивн</w:t>
      </w:r>
      <w:r w:rsidR="00EC0E3F">
        <w:rPr>
          <w:rFonts w:ascii="Times New Roman" w:hAnsi="Times New Roman" w:cs="Times New Roman"/>
          <w:b/>
          <w:sz w:val="28"/>
          <w:szCs w:val="28"/>
        </w:rPr>
        <w:t>о - оздоровительное направление</w:t>
      </w:r>
    </w:p>
    <w:p w14:paraId="557757C7" w14:textId="77777777" w:rsidR="00EC0E3F" w:rsidRPr="00EC0E3F" w:rsidRDefault="00EC0E3F" w:rsidP="00251E77">
      <w:pPr>
        <w:spacing w:after="0"/>
        <w:ind w:left="360"/>
        <w:jc w:val="center"/>
        <w:rPr>
          <w:rFonts w:ascii="Times New Roman" w:hAnsi="Times New Roman" w:cs="Times New Roman"/>
          <w:b/>
          <w:sz w:val="28"/>
          <w:szCs w:val="28"/>
        </w:rPr>
      </w:pPr>
    </w:p>
    <w:p w14:paraId="5E6F584A" w14:textId="77777777" w:rsidR="00251E77" w:rsidRPr="00251E77" w:rsidRDefault="00251E77" w:rsidP="00251E77">
      <w:pPr>
        <w:spacing w:after="0"/>
        <w:ind w:firstLine="360"/>
        <w:jc w:val="both"/>
        <w:rPr>
          <w:rFonts w:ascii="Times New Roman" w:hAnsi="Times New Roman" w:cs="Times New Roman"/>
          <w:sz w:val="24"/>
          <w:szCs w:val="24"/>
        </w:rPr>
      </w:pPr>
      <w:r w:rsidRPr="00251E77">
        <w:rPr>
          <w:rFonts w:ascii="Times New Roman" w:hAnsi="Times New Roman" w:cs="Times New Roman"/>
          <w:sz w:val="24"/>
          <w:szCs w:val="24"/>
        </w:rPr>
        <w:t>Данное направление основано на создании и поддержании условий для физического развития учащихся, охраны и укрепления здоровья, формировании ценностей здорового образа жизни, укреплении воспитания негативного отношения к вредным привычкам.</w:t>
      </w:r>
    </w:p>
    <w:p w14:paraId="709AF768" w14:textId="77777777" w:rsidR="00251E77" w:rsidRPr="00251E77" w:rsidRDefault="00251E77" w:rsidP="00251E77">
      <w:pPr>
        <w:spacing w:after="0"/>
        <w:ind w:firstLine="360"/>
        <w:jc w:val="both"/>
        <w:rPr>
          <w:rFonts w:ascii="Times New Roman" w:hAnsi="Times New Roman" w:cs="Times New Roman"/>
          <w:sz w:val="24"/>
          <w:szCs w:val="24"/>
        </w:rPr>
      </w:pPr>
      <w:r w:rsidRPr="00251E77">
        <w:rPr>
          <w:rFonts w:ascii="Times New Roman" w:hAnsi="Times New Roman" w:cs="Times New Roman"/>
          <w:sz w:val="24"/>
          <w:szCs w:val="24"/>
        </w:rPr>
        <w:t xml:space="preserve">Ответственность за жизнь и сохранность детей, укрепление здоровья – одна из главных задач школы. За последние годы увеличилось количество детей, страдающих различными заболеваниями. Рост наркомании, преступности </w:t>
      </w:r>
      <w:proofErr w:type="gramStart"/>
      <w:r w:rsidRPr="00251E77">
        <w:rPr>
          <w:rFonts w:ascii="Times New Roman" w:hAnsi="Times New Roman" w:cs="Times New Roman"/>
          <w:sz w:val="24"/>
          <w:szCs w:val="24"/>
        </w:rPr>
        <w:t>среди  подростков</w:t>
      </w:r>
      <w:proofErr w:type="gramEnd"/>
      <w:r w:rsidRPr="00251E77">
        <w:rPr>
          <w:rFonts w:ascii="Times New Roman" w:hAnsi="Times New Roman" w:cs="Times New Roman"/>
          <w:sz w:val="24"/>
          <w:szCs w:val="24"/>
        </w:rPr>
        <w:t xml:space="preserve"> заставляет совершенствовать профилактическую  работу  и правовое воспитание учащихся. Возникает необходимость </w:t>
      </w:r>
      <w:proofErr w:type="gramStart"/>
      <w:r w:rsidRPr="00251E77">
        <w:rPr>
          <w:rFonts w:ascii="Times New Roman" w:hAnsi="Times New Roman" w:cs="Times New Roman"/>
          <w:sz w:val="24"/>
          <w:szCs w:val="24"/>
        </w:rPr>
        <w:t>формирования  здоровой</w:t>
      </w:r>
      <w:proofErr w:type="gramEnd"/>
      <w:r w:rsidRPr="00251E77">
        <w:rPr>
          <w:rFonts w:ascii="Times New Roman" w:hAnsi="Times New Roman" w:cs="Times New Roman"/>
          <w:sz w:val="24"/>
          <w:szCs w:val="24"/>
        </w:rPr>
        <w:t xml:space="preserve"> личности, пропаганды здорового образа жизни. Поэтому в этом учебном году была продолжена работа над проектом «Здоровье». Цель</w:t>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проекта – педагогическое обеспечение укрепления здоровья школьников. Основными задачами проекта является: создание условий для обеспечения охраны здоровья учащихся, их полноценного развития и формирования здорового образа жизни; организация системы профилактической работы по предупреждению детского травматизма на дорогах, предотвращения роста заболеваемости учащихся.</w:t>
      </w:r>
    </w:p>
    <w:p w14:paraId="04123989"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В рамках программы «Здоровая нация» и «Здоровый образ жизни» в СОШ № 45 были разработаны планы профилактических мероприятий по предупреждению алкоголизма и наркомании, ВИЧ/СПИДа, туберкулеза. В них предусмотрено тесное сотрудничество с врачами-специалистами. Тем не менее, большая часть своевременного и постоянного информирования </w:t>
      </w:r>
      <w:proofErr w:type="gramStart"/>
      <w:r w:rsidRPr="00251E77">
        <w:rPr>
          <w:rFonts w:ascii="Times New Roman" w:hAnsi="Times New Roman" w:cs="Times New Roman"/>
          <w:sz w:val="24"/>
          <w:szCs w:val="24"/>
        </w:rPr>
        <w:t>учащихся  школы</w:t>
      </w:r>
      <w:proofErr w:type="gramEnd"/>
      <w:r w:rsidRPr="00251E77">
        <w:rPr>
          <w:rFonts w:ascii="Times New Roman" w:hAnsi="Times New Roman" w:cs="Times New Roman"/>
          <w:sz w:val="24"/>
          <w:szCs w:val="24"/>
        </w:rPr>
        <w:t xml:space="preserve"> о вреде наркотиков и других токсинов, о возможных средствах предупреждения ВИЧ/СПИДа, туберкулеза возложена на классных руководителей, преподавателей, которые имеют постоянный и непосредственный контакт с несовершеннолетними. </w:t>
      </w:r>
    </w:p>
    <w:p w14:paraId="4A35EDD9" w14:textId="77777777" w:rsidR="00251E77" w:rsidRPr="00251E77" w:rsidRDefault="00251E77" w:rsidP="00251E77">
      <w:pPr>
        <w:spacing w:after="0"/>
        <w:ind w:firstLine="720"/>
        <w:rPr>
          <w:rFonts w:ascii="Times New Roman" w:hAnsi="Times New Roman" w:cs="Times New Roman"/>
          <w:sz w:val="24"/>
          <w:szCs w:val="24"/>
        </w:rPr>
      </w:pPr>
      <w:r w:rsidRPr="00251E77">
        <w:rPr>
          <w:rFonts w:ascii="Times New Roman" w:hAnsi="Times New Roman" w:cs="Times New Roman"/>
          <w:sz w:val="24"/>
          <w:szCs w:val="24"/>
        </w:rPr>
        <w:t>16 октября, мы провели «</w:t>
      </w:r>
      <w:r w:rsidRPr="00251E77">
        <w:rPr>
          <w:rFonts w:ascii="Times New Roman" w:hAnsi="Times New Roman" w:cs="Times New Roman"/>
          <w:b/>
          <w:sz w:val="24"/>
          <w:szCs w:val="24"/>
        </w:rPr>
        <w:t>День здоровья</w:t>
      </w:r>
      <w:r w:rsidRPr="00251E77">
        <w:rPr>
          <w:rFonts w:ascii="Times New Roman" w:hAnsi="Times New Roman" w:cs="Times New Roman"/>
          <w:sz w:val="24"/>
          <w:szCs w:val="24"/>
        </w:rPr>
        <w:t>». Важным по значимости моментом дня здоровья, конечно, являются спортивные соревнования. Лучшим спортсменам школы представилась возможность в очередной раз показать свою силу, сноровку и мастерство. Далее начались различные спортивные и национальные игры. Игры сопровождались хорошей музыкой. Словом, день здоровья удался на славу! Все получили от праздника огромный заряд бодрости на многие дни. Но главный приз для всех – Здоровье и отличное настроение</w:t>
      </w:r>
    </w:p>
    <w:p w14:paraId="11F276B3" w14:textId="1726B3E5" w:rsidR="00251E77" w:rsidRDefault="0056356B"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72F29510" wp14:editId="5F4D782D">
            <wp:extent cx="2179674" cy="1634755"/>
            <wp:effectExtent l="0" t="0" r="0" b="3810"/>
            <wp:docPr id="10" name="Рисунок 10" descr="C:\Users\LENOVO\Desktop\день здоровье\DSC0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день здоровье\DSC0345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74619" cy="1630964"/>
                    </a:xfrm>
                    <a:prstGeom prst="rect">
                      <a:avLst/>
                    </a:prstGeom>
                    <a:noFill/>
                    <a:ln>
                      <a:noFill/>
                    </a:ln>
                  </pic:spPr>
                </pic:pic>
              </a:graphicData>
            </a:graphic>
          </wp:inline>
        </w:drawing>
      </w:r>
      <w:r w:rsidRPr="00251E77">
        <w:rPr>
          <w:rFonts w:ascii="Times New Roman" w:hAnsi="Times New Roman" w:cs="Times New Roman"/>
          <w:noProof/>
          <w:sz w:val="24"/>
          <w:szCs w:val="24"/>
          <w:lang w:eastAsia="ru-RU"/>
        </w:rPr>
        <w:drawing>
          <wp:inline distT="0" distB="0" distL="0" distR="0" wp14:anchorId="0D377BB9" wp14:editId="24921145">
            <wp:extent cx="2094614" cy="1570959"/>
            <wp:effectExtent l="0" t="0" r="1270" b="0"/>
            <wp:docPr id="12" name="Рисунок 12" descr="C:\Users\LENOVO\Desktop\день здоровье\DSC0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день здоровье\DSC0346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10711" cy="1583032"/>
                    </a:xfrm>
                    <a:prstGeom prst="rect">
                      <a:avLst/>
                    </a:prstGeom>
                    <a:noFill/>
                    <a:ln>
                      <a:noFill/>
                    </a:ln>
                  </pic:spPr>
                </pic:pic>
              </a:graphicData>
            </a:graphic>
          </wp:inline>
        </w:drawing>
      </w:r>
    </w:p>
    <w:p w14:paraId="42D00FB7" w14:textId="227B2F06" w:rsidR="0056356B" w:rsidRPr="00251E77" w:rsidRDefault="0056356B"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19AD103B" wp14:editId="1F547344">
            <wp:extent cx="3862277" cy="2574851"/>
            <wp:effectExtent l="0" t="0" r="5080" b="0"/>
            <wp:docPr id="16" name="Рисунок 16" descr="C:\Users\LENOVO\Desktop\футбол\IMG_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футбол\IMG_078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77279" cy="2584852"/>
                    </a:xfrm>
                    <a:prstGeom prst="rect">
                      <a:avLst/>
                    </a:prstGeom>
                    <a:noFill/>
                    <a:ln>
                      <a:noFill/>
                    </a:ln>
                  </pic:spPr>
                </pic:pic>
              </a:graphicData>
            </a:graphic>
          </wp:inline>
        </w:drawing>
      </w:r>
      <w:r w:rsidRPr="00251E77">
        <w:rPr>
          <w:rFonts w:ascii="Times New Roman" w:hAnsi="Times New Roman" w:cs="Times New Roman"/>
          <w:noProof/>
          <w:sz w:val="24"/>
          <w:szCs w:val="24"/>
          <w:lang w:eastAsia="ru-RU"/>
        </w:rPr>
        <w:drawing>
          <wp:inline distT="0" distB="0" distL="0" distR="0" wp14:anchorId="6AC7AE00" wp14:editId="096B3861">
            <wp:extent cx="2262275" cy="1508181"/>
            <wp:effectExtent l="0" t="4128" r="953" b="952"/>
            <wp:docPr id="15" name="Рисунок 15" descr="C:\Users\LENOVO\Desktop\футбол\IMG_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футбол\IMG_081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16200000">
                      <a:off x="0" y="0"/>
                      <a:ext cx="2314600" cy="1543064"/>
                    </a:xfrm>
                    <a:prstGeom prst="rect">
                      <a:avLst/>
                    </a:prstGeom>
                    <a:noFill/>
                    <a:ln>
                      <a:noFill/>
                    </a:ln>
                  </pic:spPr>
                </pic:pic>
              </a:graphicData>
            </a:graphic>
          </wp:inline>
        </w:drawing>
      </w:r>
    </w:p>
    <w:p w14:paraId="7B4F1E57" w14:textId="514634B1" w:rsidR="00251E77" w:rsidRPr="00251E77" w:rsidRDefault="00251E77" w:rsidP="0056356B">
      <w:pPr>
        <w:spacing w:after="0"/>
        <w:rPr>
          <w:rFonts w:ascii="Times New Roman" w:hAnsi="Times New Roman" w:cs="Times New Roman"/>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rPr>
        <w:t xml:space="preserve">  </w:t>
      </w:r>
      <w:r w:rsidRPr="00251E77">
        <w:rPr>
          <w:rFonts w:ascii="Times New Roman" w:hAnsi="Times New Roman" w:cs="Times New Roman"/>
          <w:sz w:val="24"/>
          <w:szCs w:val="24"/>
        </w:rPr>
        <w:t xml:space="preserve">   </w:t>
      </w:r>
      <w:r w:rsidRPr="00251E77">
        <w:rPr>
          <w:rFonts w:ascii="Times New Roman" w:hAnsi="Times New Roman" w:cs="Times New Roman"/>
          <w:sz w:val="24"/>
          <w:szCs w:val="24"/>
        </w:rPr>
        <w:tab/>
      </w:r>
      <w:r w:rsidRPr="00251E77">
        <w:rPr>
          <w:rFonts w:ascii="Times New Roman" w:hAnsi="Times New Roman" w:cs="Times New Roman"/>
          <w:sz w:val="24"/>
          <w:szCs w:val="24"/>
        </w:rPr>
        <w:tab/>
      </w:r>
    </w:p>
    <w:p w14:paraId="254BDF53" w14:textId="77777777" w:rsidR="00251E77" w:rsidRPr="00251E77" w:rsidRDefault="00251E77" w:rsidP="00251E77">
      <w:pPr>
        <w:spacing w:after="0"/>
        <w:ind w:firstLine="720"/>
        <w:rPr>
          <w:rFonts w:ascii="Times New Roman" w:hAnsi="Times New Roman" w:cs="Times New Roman"/>
          <w:sz w:val="24"/>
          <w:szCs w:val="24"/>
        </w:rPr>
      </w:pPr>
      <w:r w:rsidRPr="00251E77">
        <w:rPr>
          <w:rFonts w:ascii="Times New Roman" w:hAnsi="Times New Roman" w:cs="Times New Roman"/>
          <w:sz w:val="24"/>
          <w:szCs w:val="24"/>
        </w:rPr>
        <w:t xml:space="preserve">С 1 ноября по 1 </w:t>
      </w:r>
      <w:proofErr w:type="gramStart"/>
      <w:r w:rsidRPr="00251E77">
        <w:rPr>
          <w:rFonts w:ascii="Times New Roman" w:hAnsi="Times New Roman" w:cs="Times New Roman"/>
          <w:sz w:val="24"/>
          <w:szCs w:val="24"/>
        </w:rPr>
        <w:t>декабря  в</w:t>
      </w:r>
      <w:proofErr w:type="gramEnd"/>
      <w:r w:rsidRPr="00251E77">
        <w:rPr>
          <w:rFonts w:ascii="Times New Roman" w:hAnsi="Times New Roman" w:cs="Times New Roman"/>
          <w:sz w:val="24"/>
          <w:szCs w:val="24"/>
        </w:rPr>
        <w:t xml:space="preserve"> СОШ № 45 проходил месячник по профилактике ИППП и СПИДа. Во второй четверти, учащиеся 9-11 классов к 1 декабря Всемирному дню борьбы со СПИДом организовали выставку плакатов и акцию «Мы против СПИДа».  </w:t>
      </w:r>
    </w:p>
    <w:p w14:paraId="6AC34665"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6463B457" wp14:editId="600A554E">
            <wp:extent cx="2328530" cy="1746398"/>
            <wp:effectExtent l="0" t="0" r="0" b="6350"/>
            <wp:docPr id="19" name="Рисунок 19" descr="D:\ФОТО МЕРОПРИЯТИЙ\СПИД\DSC03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МЕРОПРИЯТИЙ\СПИД\DSC03667.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33422" cy="1750067"/>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07777A2A" wp14:editId="0D965528">
            <wp:extent cx="2222205" cy="1666654"/>
            <wp:effectExtent l="0" t="0" r="6985" b="0"/>
            <wp:docPr id="27" name="Рисунок 27" descr="D:\ФОТО МЕРОПРИЯТИЙ\СПИД\DSC03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МЕРОПРИЯТИЙ\СПИД\DSC0366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46647" cy="1684986"/>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5B4DA656" wp14:editId="4CF32408">
            <wp:extent cx="1552354" cy="1164264"/>
            <wp:effectExtent l="0" t="0" r="0" b="0"/>
            <wp:docPr id="674" name="Рисунок 674" descr="D:\ФОТО МЕРОПРИЯТИЙ\СПИД\DSC0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МЕРОПРИЯТИЙ\СПИД\DSC0366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51602" cy="1163700"/>
                    </a:xfrm>
                    <a:prstGeom prst="rect">
                      <a:avLst/>
                    </a:prstGeom>
                    <a:noFill/>
                    <a:ln>
                      <a:noFill/>
                    </a:ln>
                  </pic:spPr>
                </pic:pic>
              </a:graphicData>
            </a:graphic>
          </wp:inline>
        </w:drawing>
      </w:r>
      <w:r w:rsidRPr="00251E77">
        <w:rPr>
          <w:rFonts w:ascii="Times New Roman" w:hAnsi="Times New Roman" w:cs="Times New Roman"/>
          <w:sz w:val="24"/>
          <w:szCs w:val="24"/>
        </w:rPr>
        <w:t xml:space="preserve"> </w:t>
      </w:r>
    </w:p>
    <w:p w14:paraId="60708953" w14:textId="77777777" w:rsidR="00251E77" w:rsidRPr="00251E77" w:rsidRDefault="00251E77" w:rsidP="00251E77">
      <w:pPr>
        <w:spacing w:after="0"/>
        <w:ind w:firstLine="720"/>
        <w:rPr>
          <w:rFonts w:ascii="Times New Roman" w:hAnsi="Times New Roman" w:cs="Times New Roman"/>
          <w:sz w:val="24"/>
          <w:szCs w:val="24"/>
        </w:rPr>
      </w:pPr>
    </w:p>
    <w:p w14:paraId="58511FED" w14:textId="77777777" w:rsidR="00251E77" w:rsidRPr="00251E77" w:rsidRDefault="00251E77" w:rsidP="00251E77">
      <w:pPr>
        <w:spacing w:after="0"/>
        <w:ind w:firstLine="720"/>
        <w:rPr>
          <w:rFonts w:ascii="Times New Roman" w:hAnsi="Times New Roman" w:cs="Times New Roman"/>
          <w:sz w:val="24"/>
          <w:szCs w:val="24"/>
        </w:rPr>
      </w:pPr>
      <w:r w:rsidRPr="00251E77">
        <w:rPr>
          <w:rFonts w:ascii="Times New Roman" w:hAnsi="Times New Roman" w:cs="Times New Roman"/>
          <w:sz w:val="24"/>
          <w:szCs w:val="24"/>
        </w:rPr>
        <w:t xml:space="preserve">Было проведено анкетирование на </w:t>
      </w:r>
      <w:proofErr w:type="gramStart"/>
      <w:r w:rsidRPr="00251E77">
        <w:rPr>
          <w:rFonts w:ascii="Times New Roman" w:hAnsi="Times New Roman" w:cs="Times New Roman"/>
          <w:sz w:val="24"/>
          <w:szCs w:val="24"/>
        </w:rPr>
        <w:t>тему  «</w:t>
      </w:r>
      <w:proofErr w:type="gramEnd"/>
      <w:r w:rsidRPr="00251E77">
        <w:rPr>
          <w:rFonts w:ascii="Times New Roman" w:hAnsi="Times New Roman" w:cs="Times New Roman"/>
          <w:sz w:val="24"/>
          <w:szCs w:val="24"/>
        </w:rPr>
        <w:t xml:space="preserve">БППП и СПИД». </w:t>
      </w:r>
    </w:p>
    <w:p w14:paraId="3B429AB8"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Написаны диктанты и изложения </w:t>
      </w:r>
      <w:proofErr w:type="gramStart"/>
      <w:r w:rsidRPr="00251E77">
        <w:rPr>
          <w:rFonts w:ascii="Times New Roman" w:hAnsi="Times New Roman" w:cs="Times New Roman"/>
          <w:sz w:val="24"/>
          <w:szCs w:val="24"/>
        </w:rPr>
        <w:t>по  СПИДу</w:t>
      </w:r>
      <w:proofErr w:type="gramEnd"/>
      <w:r w:rsidRPr="00251E77">
        <w:rPr>
          <w:rFonts w:ascii="Times New Roman" w:hAnsi="Times New Roman" w:cs="Times New Roman"/>
          <w:sz w:val="24"/>
          <w:szCs w:val="24"/>
        </w:rPr>
        <w:t>, наркомании, туберкулезу.</w:t>
      </w:r>
    </w:p>
    <w:p w14:paraId="0536539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1 декабря была </w:t>
      </w:r>
      <w:proofErr w:type="gramStart"/>
      <w:r w:rsidRPr="00251E77">
        <w:rPr>
          <w:rFonts w:ascii="Times New Roman" w:hAnsi="Times New Roman" w:cs="Times New Roman"/>
          <w:sz w:val="24"/>
          <w:szCs w:val="24"/>
        </w:rPr>
        <w:t>проведена  акция</w:t>
      </w:r>
      <w:proofErr w:type="gramEnd"/>
      <w:r w:rsidRPr="00251E77">
        <w:rPr>
          <w:rFonts w:ascii="Times New Roman" w:hAnsi="Times New Roman" w:cs="Times New Roman"/>
          <w:sz w:val="24"/>
          <w:szCs w:val="24"/>
        </w:rPr>
        <w:t xml:space="preserve"> «Скажем СПИДу – нет!» в ней приняли участие около 450 учащиеся школы и  учителя. Организаторами акции была инициативная группа учащихся 11-</w:t>
      </w:r>
      <w:proofErr w:type="gramStart"/>
      <w:r w:rsidRPr="00251E77">
        <w:rPr>
          <w:rFonts w:ascii="Times New Roman" w:hAnsi="Times New Roman" w:cs="Times New Roman"/>
          <w:sz w:val="24"/>
          <w:szCs w:val="24"/>
        </w:rPr>
        <w:t>х  классов</w:t>
      </w:r>
      <w:proofErr w:type="gramEnd"/>
      <w:r w:rsidRPr="00251E77">
        <w:rPr>
          <w:rFonts w:ascii="Times New Roman" w:hAnsi="Times New Roman" w:cs="Times New Roman"/>
          <w:sz w:val="24"/>
          <w:szCs w:val="24"/>
        </w:rPr>
        <w:t xml:space="preserve">. Акция прошла </w:t>
      </w:r>
      <w:proofErr w:type="gramStart"/>
      <w:r w:rsidRPr="00251E77">
        <w:rPr>
          <w:rFonts w:ascii="Times New Roman" w:hAnsi="Times New Roman" w:cs="Times New Roman"/>
          <w:sz w:val="24"/>
          <w:szCs w:val="24"/>
        </w:rPr>
        <w:t>по  запланированной</w:t>
      </w:r>
      <w:proofErr w:type="gramEnd"/>
      <w:r w:rsidRPr="00251E77">
        <w:rPr>
          <w:rFonts w:ascii="Times New Roman" w:hAnsi="Times New Roman" w:cs="Times New Roman"/>
          <w:sz w:val="24"/>
          <w:szCs w:val="24"/>
        </w:rPr>
        <w:t xml:space="preserve"> программе:  </w:t>
      </w:r>
    </w:p>
    <w:p w14:paraId="1031C464" w14:textId="77777777" w:rsidR="00251E77" w:rsidRPr="00251E77" w:rsidRDefault="00251E77" w:rsidP="00251E77">
      <w:pPr>
        <w:pStyle w:val="a5"/>
        <w:numPr>
          <w:ilvl w:val="0"/>
          <w:numId w:val="55"/>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Агитация за здоровый образ жизни (лозунги, плакаты),</w:t>
      </w:r>
    </w:p>
    <w:p w14:paraId="6047DF75" w14:textId="77777777" w:rsidR="00251E77" w:rsidRPr="00251E77" w:rsidRDefault="00251E77" w:rsidP="00251E77">
      <w:pPr>
        <w:pStyle w:val="a5"/>
        <w:numPr>
          <w:ilvl w:val="0"/>
          <w:numId w:val="55"/>
        </w:numPr>
        <w:spacing w:after="0" w:line="240" w:lineRule="auto"/>
        <w:rPr>
          <w:rFonts w:ascii="Times New Roman" w:hAnsi="Times New Roman" w:cs="Times New Roman"/>
          <w:sz w:val="24"/>
          <w:szCs w:val="24"/>
        </w:rPr>
      </w:pPr>
      <w:proofErr w:type="spellStart"/>
      <w:r w:rsidRPr="00251E77">
        <w:rPr>
          <w:rFonts w:ascii="Times New Roman" w:hAnsi="Times New Roman" w:cs="Times New Roman"/>
          <w:sz w:val="24"/>
          <w:szCs w:val="24"/>
        </w:rPr>
        <w:t>Минидискотеки</w:t>
      </w:r>
      <w:proofErr w:type="spellEnd"/>
      <w:r w:rsidRPr="00251E77">
        <w:rPr>
          <w:rFonts w:ascii="Times New Roman" w:hAnsi="Times New Roman" w:cs="Times New Roman"/>
          <w:sz w:val="24"/>
          <w:szCs w:val="24"/>
        </w:rPr>
        <w:t xml:space="preserve"> на всех переменах,</w:t>
      </w:r>
    </w:p>
    <w:p w14:paraId="40546F02" w14:textId="77777777" w:rsidR="00251E77" w:rsidRPr="00251E77" w:rsidRDefault="00251E77" w:rsidP="00251E77">
      <w:pPr>
        <w:pStyle w:val="a5"/>
        <w:numPr>
          <w:ilvl w:val="0"/>
          <w:numId w:val="55"/>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Раздача буклетов из Центра «СПИ</w:t>
      </w:r>
      <w:r w:rsidRPr="00251E77">
        <w:rPr>
          <w:rFonts w:ascii="Times New Roman" w:hAnsi="Times New Roman" w:cs="Times New Roman"/>
          <w:b/>
          <w:sz w:val="24"/>
          <w:szCs w:val="24"/>
        </w:rPr>
        <w:t>Д</w:t>
      </w:r>
      <w:r w:rsidRPr="00251E77">
        <w:rPr>
          <w:rFonts w:ascii="Times New Roman" w:hAnsi="Times New Roman" w:cs="Times New Roman"/>
          <w:sz w:val="24"/>
          <w:szCs w:val="24"/>
        </w:rPr>
        <w:t>»,</w:t>
      </w:r>
    </w:p>
    <w:p w14:paraId="023381F6" w14:textId="77777777" w:rsidR="00251E77" w:rsidRPr="00251E77" w:rsidRDefault="00251E77" w:rsidP="00251E77">
      <w:pPr>
        <w:pStyle w:val="a5"/>
        <w:numPr>
          <w:ilvl w:val="0"/>
          <w:numId w:val="55"/>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Исполнение авторских песен учащихся школы,</w:t>
      </w:r>
    </w:p>
    <w:p w14:paraId="0D0D72DE" w14:textId="77777777" w:rsidR="00251E77" w:rsidRPr="00251E77" w:rsidRDefault="00251E77" w:rsidP="00251E77">
      <w:pPr>
        <w:pStyle w:val="a5"/>
        <w:numPr>
          <w:ilvl w:val="0"/>
          <w:numId w:val="55"/>
        </w:numPr>
        <w:spacing w:after="0" w:line="240" w:lineRule="auto"/>
        <w:rPr>
          <w:rFonts w:ascii="Times New Roman" w:hAnsi="Times New Roman" w:cs="Times New Roman"/>
          <w:sz w:val="24"/>
          <w:szCs w:val="24"/>
        </w:rPr>
      </w:pPr>
      <w:r w:rsidRPr="00251E77">
        <w:rPr>
          <w:rFonts w:ascii="Times New Roman" w:hAnsi="Times New Roman" w:cs="Times New Roman"/>
          <w:noProof/>
          <w:sz w:val="24"/>
          <w:szCs w:val="24"/>
        </w:rPr>
        <w:t xml:space="preserve"> </w:t>
      </w:r>
      <w:r w:rsidRPr="00251E77">
        <w:rPr>
          <w:rFonts w:ascii="Times New Roman" w:hAnsi="Times New Roman" w:cs="Times New Roman"/>
          <w:sz w:val="24"/>
          <w:szCs w:val="24"/>
        </w:rPr>
        <w:t>Соц. опрос учащихся</w:t>
      </w:r>
    </w:p>
    <w:p w14:paraId="57FC607A" w14:textId="77777777" w:rsidR="00251E77" w:rsidRPr="00251E77" w:rsidRDefault="00251E77" w:rsidP="00251E77">
      <w:pPr>
        <w:spacing w:after="0"/>
        <w:rPr>
          <w:rFonts w:ascii="Times New Roman" w:hAnsi="Times New Roman" w:cs="Times New Roman"/>
          <w:sz w:val="24"/>
          <w:szCs w:val="24"/>
        </w:rPr>
      </w:pPr>
    </w:p>
    <w:p w14:paraId="080E1124" w14:textId="77777777" w:rsidR="00251E77" w:rsidRPr="00251E77" w:rsidRDefault="00251E77" w:rsidP="00251E77">
      <w:pPr>
        <w:spacing w:after="0"/>
        <w:ind w:left="36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26BA2B3D" wp14:editId="4F197EF4">
            <wp:extent cx="2636874" cy="1977655"/>
            <wp:effectExtent l="0" t="0" r="0" b="3810"/>
            <wp:docPr id="17" name="Рисунок 17" descr="D:\ФОТО МЕРОПРИЯТИЙ\СПИД\DSC0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МЕРОПРИЯТИЙ\СПИД\DSC0365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40870" cy="1980652"/>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20282E89" wp14:editId="408DF3B8">
            <wp:extent cx="2639683" cy="1979763"/>
            <wp:effectExtent l="0" t="0" r="8890" b="1905"/>
            <wp:docPr id="18" name="Рисунок 18" descr="D:\ФОТО МЕРОПРИЯТИЙ\СПИД\DSC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МЕРОПРИЯТИЙ\СПИД\DSC03652.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29550" cy="1972163"/>
                    </a:xfrm>
                    <a:prstGeom prst="rect">
                      <a:avLst/>
                    </a:prstGeom>
                    <a:noFill/>
                    <a:ln>
                      <a:noFill/>
                    </a:ln>
                  </pic:spPr>
                </pic:pic>
              </a:graphicData>
            </a:graphic>
          </wp:inline>
        </w:drawing>
      </w:r>
      <w:r w:rsidRPr="00251E77">
        <w:rPr>
          <w:rFonts w:ascii="Times New Roman" w:hAnsi="Times New Roman" w:cs="Times New Roman"/>
          <w:sz w:val="24"/>
          <w:szCs w:val="24"/>
        </w:rPr>
        <w:t xml:space="preserve">  приводились лекции со специалистами ЦСМ № 9 на </w:t>
      </w:r>
      <w:proofErr w:type="gramStart"/>
      <w:r w:rsidRPr="00251E77">
        <w:rPr>
          <w:rFonts w:ascii="Times New Roman" w:hAnsi="Times New Roman" w:cs="Times New Roman"/>
          <w:sz w:val="24"/>
          <w:szCs w:val="24"/>
        </w:rPr>
        <w:t>тему:«</w:t>
      </w:r>
      <w:proofErr w:type="gramEnd"/>
      <w:r w:rsidRPr="00251E77">
        <w:rPr>
          <w:rFonts w:ascii="Times New Roman" w:hAnsi="Times New Roman" w:cs="Times New Roman"/>
          <w:sz w:val="24"/>
          <w:szCs w:val="24"/>
        </w:rPr>
        <w:t>1-декабря Всемирный день борьбы со СПИДом»</w:t>
      </w:r>
    </w:p>
    <w:p w14:paraId="1EB43AB1" w14:textId="77777777" w:rsidR="00251E77" w:rsidRPr="00251E77" w:rsidRDefault="00251E77" w:rsidP="00251E77">
      <w:pPr>
        <w:spacing w:after="0"/>
        <w:ind w:left="360"/>
        <w:rPr>
          <w:rFonts w:ascii="Times New Roman" w:hAnsi="Times New Roman" w:cs="Times New Roman"/>
          <w:sz w:val="24"/>
          <w:szCs w:val="24"/>
        </w:rPr>
      </w:pPr>
      <w:r w:rsidRPr="00251E77">
        <w:rPr>
          <w:rFonts w:ascii="Times New Roman" w:hAnsi="Times New Roman" w:cs="Times New Roman"/>
          <w:sz w:val="24"/>
          <w:szCs w:val="24"/>
        </w:rPr>
        <w:lastRenderedPageBreak/>
        <w:t>11-ти классиками и лидерами Школьного парламента было проедено акция «Молодежь-против СПИДа»</w:t>
      </w:r>
    </w:p>
    <w:p w14:paraId="033C5D04" w14:textId="77777777" w:rsidR="00251E77" w:rsidRPr="00251E77" w:rsidRDefault="00251E77" w:rsidP="00251E77">
      <w:pPr>
        <w:spacing w:after="0"/>
        <w:ind w:left="360"/>
        <w:rPr>
          <w:rFonts w:ascii="Times New Roman" w:hAnsi="Times New Roman" w:cs="Times New Roman"/>
          <w:noProof/>
          <w:sz w:val="24"/>
          <w:szCs w:val="24"/>
          <w:lang w:val="en-US"/>
        </w:rPr>
      </w:pPr>
      <w:r w:rsidRPr="00251E77">
        <w:rPr>
          <w:rFonts w:ascii="Times New Roman" w:hAnsi="Times New Roman" w:cs="Times New Roman"/>
          <w:noProof/>
          <w:sz w:val="24"/>
          <w:szCs w:val="24"/>
          <w:lang w:eastAsia="ru-RU"/>
        </w:rPr>
        <w:drawing>
          <wp:inline distT="0" distB="0" distL="0" distR="0" wp14:anchorId="20CBAB4B" wp14:editId="407720BB">
            <wp:extent cx="2636874" cy="1751359"/>
            <wp:effectExtent l="0" t="0" r="0" b="1270"/>
            <wp:docPr id="686" name="Рисунок 686" descr="C:\Users\LENOVO\AppData\Local\Microsoft\Windows\Temporary Internet Files\Content.Word\IMG-2017120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AppData\Local\Microsoft\Windows\Temporary Internet Files\Content.Word\IMG-20171209-WA002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40591" cy="1753827"/>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352F8086" wp14:editId="7A625F4E">
            <wp:extent cx="2640936" cy="1754054"/>
            <wp:effectExtent l="0" t="0" r="7620" b="0"/>
            <wp:docPr id="687" name="Рисунок 687" descr="C:\Users\LENOVO\AppData\Local\Microsoft\Windows\Temporary Internet Files\Content.Word\IMG-201712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AppData\Local\Microsoft\Windows\Temporary Internet Files\Content.Word\IMG-20171209-WA0020.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37112" cy="1751514"/>
                    </a:xfrm>
                    <a:prstGeom prst="rect">
                      <a:avLst/>
                    </a:prstGeom>
                    <a:noFill/>
                    <a:ln>
                      <a:noFill/>
                    </a:ln>
                  </pic:spPr>
                </pic:pic>
              </a:graphicData>
            </a:graphic>
          </wp:inline>
        </w:drawing>
      </w:r>
      <w:r w:rsidRPr="00251E77">
        <w:rPr>
          <w:rFonts w:ascii="Times New Roman" w:hAnsi="Times New Roman" w:cs="Times New Roman"/>
          <w:sz w:val="24"/>
          <w:szCs w:val="24"/>
        </w:rPr>
        <w:t xml:space="preserve">  </w:t>
      </w:r>
    </w:p>
    <w:p w14:paraId="3DC90538" w14:textId="77777777" w:rsidR="00251E77" w:rsidRPr="00251E77" w:rsidRDefault="00251E77" w:rsidP="00251E77">
      <w:pPr>
        <w:spacing w:after="0"/>
        <w:ind w:left="360"/>
        <w:rPr>
          <w:rFonts w:ascii="Times New Roman" w:hAnsi="Times New Roman" w:cs="Times New Roman"/>
          <w:noProof/>
          <w:sz w:val="24"/>
          <w:szCs w:val="24"/>
          <w:lang w:val="en-US"/>
        </w:rPr>
      </w:pPr>
    </w:p>
    <w:p w14:paraId="63DA19F9" w14:textId="77777777" w:rsidR="00251E77" w:rsidRPr="00251E77" w:rsidRDefault="00251E77" w:rsidP="00251E77">
      <w:pPr>
        <w:spacing w:after="0"/>
        <w:ind w:left="36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2AEF303E" wp14:editId="351A8C92">
            <wp:extent cx="2711302" cy="1800789"/>
            <wp:effectExtent l="0" t="0" r="0" b="9525"/>
            <wp:docPr id="688" name="Рисунок 688" descr="C:\Users\LENOVO\AppData\Local\Microsoft\Windows\Temporary Internet Files\Content.Word\IMG-2017120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AppData\Local\Microsoft\Windows\Temporary Internet Files\Content.Word\IMG-20171209-WA002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13430" cy="1802202"/>
                    </a:xfrm>
                    <a:prstGeom prst="rect">
                      <a:avLst/>
                    </a:prstGeom>
                    <a:noFill/>
                    <a:ln>
                      <a:noFill/>
                    </a:ln>
                  </pic:spPr>
                </pic:pic>
              </a:graphicData>
            </a:graphic>
          </wp:inline>
        </w:drawing>
      </w:r>
    </w:p>
    <w:p w14:paraId="41235420" w14:textId="77777777" w:rsidR="00251E77" w:rsidRPr="00251E77" w:rsidRDefault="00251E77" w:rsidP="00251E77">
      <w:pPr>
        <w:spacing w:after="0"/>
        <w:jc w:val="both"/>
        <w:rPr>
          <w:rFonts w:ascii="Times New Roman" w:hAnsi="Times New Roman" w:cs="Times New Roman"/>
          <w:sz w:val="24"/>
          <w:szCs w:val="24"/>
        </w:rPr>
      </w:pPr>
    </w:p>
    <w:p w14:paraId="035F3455" w14:textId="77777777" w:rsidR="00251E77" w:rsidRPr="00251E77" w:rsidRDefault="00251E77" w:rsidP="00251E77">
      <w:pPr>
        <w:spacing w:after="0"/>
        <w:ind w:left="708"/>
        <w:jc w:val="both"/>
        <w:rPr>
          <w:rFonts w:ascii="Times New Roman" w:hAnsi="Times New Roman" w:cs="Times New Roman"/>
          <w:sz w:val="24"/>
          <w:szCs w:val="24"/>
        </w:rPr>
      </w:pPr>
      <w:r w:rsidRPr="00251E77">
        <w:rPr>
          <w:rFonts w:ascii="Times New Roman" w:hAnsi="Times New Roman" w:cs="Times New Roman"/>
          <w:sz w:val="24"/>
          <w:szCs w:val="24"/>
        </w:rPr>
        <w:t>Акция прошла интересно, захватывающе и никого не оставила равнодушным, на финале дети скандировали: «Скажем СПИДу – нет!»</w:t>
      </w:r>
    </w:p>
    <w:p w14:paraId="76675926" w14:textId="77777777" w:rsidR="00251E77" w:rsidRPr="00251E77" w:rsidRDefault="00251E77" w:rsidP="00251E77">
      <w:pPr>
        <w:spacing w:after="0"/>
        <w:ind w:firstLine="708"/>
        <w:jc w:val="both"/>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drawing>
          <wp:inline distT="0" distB="0" distL="0" distR="0" wp14:anchorId="568F92E8" wp14:editId="5D03AE43">
            <wp:extent cx="2658140" cy="1819092"/>
            <wp:effectExtent l="0" t="0" r="8890" b="0"/>
            <wp:docPr id="7178" name="Рисунок 7178" descr="C:\Users\LENOVO\AppData\Local\Microsoft\Windows\Temporary Internet Files\Content.Word\20180511_09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Microsoft\Windows\Temporary Internet Files\Content.Word\20180511_092214.jp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8335" t="5264" b="11111"/>
                    <a:stretch/>
                  </pic:blipFill>
                  <pic:spPr bwMode="auto">
                    <a:xfrm>
                      <a:off x="0" y="0"/>
                      <a:ext cx="2661169" cy="182116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71413453" wp14:editId="6D815B3F">
            <wp:extent cx="3075190" cy="1817491"/>
            <wp:effectExtent l="0" t="0" r="0" b="0"/>
            <wp:docPr id="7179" name="Рисунок 7179" descr="C:\Users\LENOVO\AppData\Local\Microsoft\Windows\Temporary Internet Files\Content.Word\20180511_09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Temporary Internet Files\Content.Word\20180511_092226.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0303" b="10909"/>
                    <a:stretch/>
                  </pic:blipFill>
                  <pic:spPr bwMode="auto">
                    <a:xfrm>
                      <a:off x="0" y="0"/>
                      <a:ext cx="3087925" cy="1825018"/>
                    </a:xfrm>
                    <a:prstGeom prst="rect">
                      <a:avLst/>
                    </a:prstGeom>
                    <a:noFill/>
                    <a:ln>
                      <a:noFill/>
                    </a:ln>
                    <a:extLst>
                      <a:ext uri="{53640926-AAD7-44D8-BBD7-CCE9431645EC}">
                        <a14:shadowObscured xmlns:a14="http://schemas.microsoft.com/office/drawing/2010/main"/>
                      </a:ext>
                    </a:extLst>
                  </pic:spPr>
                </pic:pic>
              </a:graphicData>
            </a:graphic>
          </wp:inline>
        </w:drawing>
      </w:r>
    </w:p>
    <w:p w14:paraId="75D3F073"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  В течение</w:t>
      </w:r>
      <w:r w:rsidRPr="00251E77">
        <w:rPr>
          <w:rFonts w:ascii="Times New Roman" w:hAnsi="Times New Roman" w:cs="Times New Roman"/>
          <w:sz w:val="24"/>
          <w:szCs w:val="24"/>
          <w:lang w:val="ky-KG"/>
        </w:rPr>
        <w:t xml:space="preserve"> года</w:t>
      </w:r>
      <w:r w:rsidRPr="00251E77">
        <w:rPr>
          <w:rFonts w:ascii="Times New Roman" w:hAnsi="Times New Roman" w:cs="Times New Roman"/>
          <w:sz w:val="24"/>
          <w:szCs w:val="24"/>
        </w:rPr>
        <w:t xml:space="preserve"> велся курс ОБЖ, планомерно проводилась активная пропаганда ЗОЖ, </w:t>
      </w:r>
      <w:proofErr w:type="spellStart"/>
      <w:r w:rsidRPr="00251E77">
        <w:rPr>
          <w:rFonts w:ascii="Times New Roman" w:hAnsi="Times New Roman" w:cs="Times New Roman"/>
          <w:sz w:val="24"/>
          <w:szCs w:val="24"/>
        </w:rPr>
        <w:t>санитарно</w:t>
      </w:r>
      <w:proofErr w:type="spellEnd"/>
      <w:r w:rsidRPr="00251E77">
        <w:rPr>
          <w:rFonts w:ascii="Times New Roman" w:hAnsi="Times New Roman" w:cs="Times New Roman"/>
          <w:sz w:val="24"/>
          <w:szCs w:val="24"/>
        </w:rPr>
        <w:t xml:space="preserve"> – просветительная работа по профилактике СПИДа, ИППП и туберкулеза. В результате этой работы </w:t>
      </w:r>
      <w:proofErr w:type="gramStart"/>
      <w:r w:rsidRPr="00251E77">
        <w:rPr>
          <w:rFonts w:ascii="Times New Roman" w:hAnsi="Times New Roman" w:cs="Times New Roman"/>
          <w:sz w:val="24"/>
          <w:szCs w:val="24"/>
        </w:rPr>
        <w:t>сделано  следующее</w:t>
      </w:r>
      <w:proofErr w:type="gramEnd"/>
      <w:r w:rsidRPr="00251E77">
        <w:rPr>
          <w:rFonts w:ascii="Times New Roman" w:hAnsi="Times New Roman" w:cs="Times New Roman"/>
          <w:sz w:val="24"/>
          <w:szCs w:val="24"/>
        </w:rPr>
        <w:t>:</w:t>
      </w:r>
    </w:p>
    <w:p w14:paraId="5EBC7079"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Проведен медицинский осмотр учительского коллектива школы.</w:t>
      </w:r>
    </w:p>
    <w:p w14:paraId="7E33C62B"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 xml:space="preserve">Школьным врачом и представителями из специальных медицинских учреждений на протяжении всего </w:t>
      </w:r>
      <w:r w:rsidRPr="00251E77">
        <w:rPr>
          <w:rFonts w:ascii="Times New Roman" w:hAnsi="Times New Roman" w:cs="Times New Roman"/>
          <w:sz w:val="24"/>
          <w:szCs w:val="24"/>
          <w:lang w:val="ky-KG"/>
        </w:rPr>
        <w:t>года</w:t>
      </w:r>
      <w:r w:rsidRPr="00251E77">
        <w:rPr>
          <w:rFonts w:ascii="Times New Roman" w:hAnsi="Times New Roman" w:cs="Times New Roman"/>
          <w:sz w:val="24"/>
          <w:szCs w:val="24"/>
        </w:rPr>
        <w:t xml:space="preserve"> проводили медицинские осмотры учащихся СОШ № 45.</w:t>
      </w:r>
    </w:p>
    <w:p w14:paraId="23465543"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Ученикам были поставлены пробы Манту на выявление туберкулеза, ученики с положительными пробами прошли консультации у врача фтизиатра.</w:t>
      </w:r>
    </w:p>
    <w:p w14:paraId="5C41A5B5"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Проведен школьным врачом анализ заболеваемости в школе.</w:t>
      </w:r>
    </w:p>
    <w:p w14:paraId="5D7EFDB3"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 xml:space="preserve">Постоянно осуществлялся </w:t>
      </w:r>
      <w:proofErr w:type="gramStart"/>
      <w:r w:rsidRPr="00251E77">
        <w:rPr>
          <w:rFonts w:ascii="Times New Roman" w:hAnsi="Times New Roman" w:cs="Times New Roman"/>
          <w:sz w:val="24"/>
          <w:szCs w:val="24"/>
        </w:rPr>
        <w:t>контроль  санитарного</w:t>
      </w:r>
      <w:proofErr w:type="gramEnd"/>
      <w:r w:rsidRPr="00251E77">
        <w:rPr>
          <w:rFonts w:ascii="Times New Roman" w:hAnsi="Times New Roman" w:cs="Times New Roman"/>
          <w:sz w:val="24"/>
          <w:szCs w:val="24"/>
        </w:rPr>
        <w:t xml:space="preserve"> состояния школы (столовой, кабинетов, коридоров, туалетов). Ежедневно проводились санитарная уборка всех помещений школы.</w:t>
      </w:r>
    </w:p>
    <w:p w14:paraId="6BD799E9" w14:textId="77777777" w:rsidR="00251E77" w:rsidRPr="00251E77" w:rsidRDefault="00251E77" w:rsidP="00251E77">
      <w:pPr>
        <w:spacing w:after="0"/>
        <w:jc w:val="both"/>
        <w:rPr>
          <w:rFonts w:ascii="Times New Roman" w:hAnsi="Times New Roman" w:cs="Times New Roman"/>
          <w:sz w:val="24"/>
          <w:szCs w:val="24"/>
        </w:rPr>
      </w:pPr>
    </w:p>
    <w:p w14:paraId="49387056" w14:textId="77777777" w:rsidR="00251E77" w:rsidRPr="00251E77" w:rsidRDefault="00251E77" w:rsidP="00251E77">
      <w:pPr>
        <w:pStyle w:val="a5"/>
        <w:numPr>
          <w:ilvl w:val="0"/>
          <w:numId w:val="56"/>
        </w:numPr>
        <w:tabs>
          <w:tab w:val="clear" w:pos="720"/>
          <w:tab w:val="num" w:pos="426"/>
        </w:tabs>
        <w:spacing w:after="0" w:line="240" w:lineRule="auto"/>
        <w:ind w:hanging="720"/>
        <w:rPr>
          <w:rFonts w:ascii="Times New Roman" w:hAnsi="Times New Roman" w:cs="Times New Roman"/>
          <w:sz w:val="24"/>
          <w:szCs w:val="24"/>
        </w:rPr>
      </w:pPr>
      <w:r w:rsidRPr="00251E77">
        <w:rPr>
          <w:rFonts w:ascii="Times New Roman" w:hAnsi="Times New Roman" w:cs="Times New Roman"/>
          <w:sz w:val="24"/>
          <w:szCs w:val="24"/>
        </w:rPr>
        <w:t xml:space="preserve">16 марта </w:t>
      </w:r>
      <w:r w:rsidRPr="00251E77">
        <w:rPr>
          <w:rFonts w:ascii="Times New Roman" w:hAnsi="Times New Roman" w:cs="Times New Roman"/>
          <w:sz w:val="24"/>
          <w:szCs w:val="24"/>
          <w:lang w:val="ky-KG"/>
        </w:rPr>
        <w:t>провели</w:t>
      </w:r>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акци</w:t>
      </w:r>
      <w:proofErr w:type="spellEnd"/>
      <w:r w:rsidRPr="00251E77">
        <w:rPr>
          <w:rFonts w:ascii="Times New Roman" w:hAnsi="Times New Roman" w:cs="Times New Roman"/>
          <w:sz w:val="24"/>
          <w:szCs w:val="24"/>
          <w:lang w:val="ky-KG"/>
        </w:rPr>
        <w:t>ю</w:t>
      </w:r>
      <w:r w:rsidRPr="00251E77">
        <w:rPr>
          <w:rFonts w:ascii="Times New Roman" w:hAnsi="Times New Roman" w:cs="Times New Roman"/>
          <w:sz w:val="24"/>
          <w:szCs w:val="24"/>
        </w:rPr>
        <w:t xml:space="preserve">, приуроченной ко Всемирному Дню борьбы с туберкулезом </w:t>
      </w:r>
    </w:p>
    <w:p w14:paraId="153A7447" w14:textId="77777777" w:rsidR="00251E77" w:rsidRPr="00251E77" w:rsidRDefault="00251E77" w:rsidP="00251E77">
      <w:pPr>
        <w:spacing w:after="0"/>
        <w:rPr>
          <w:rFonts w:ascii="Times New Roman" w:hAnsi="Times New Roman" w:cs="Times New Roman"/>
          <w:color w:val="000000"/>
          <w:sz w:val="24"/>
          <w:szCs w:val="24"/>
          <w:shd w:val="clear" w:color="auto" w:fill="FFFFFF"/>
        </w:rPr>
      </w:pPr>
      <w:r w:rsidRPr="00251E77">
        <w:rPr>
          <w:rFonts w:ascii="Times New Roman" w:hAnsi="Times New Roman" w:cs="Times New Roman"/>
          <w:b/>
          <w:color w:val="000000"/>
          <w:sz w:val="24"/>
          <w:szCs w:val="24"/>
          <w:shd w:val="clear" w:color="auto" w:fill="FFFFFF"/>
        </w:rPr>
        <w:t xml:space="preserve">Основная цель </w:t>
      </w:r>
      <w:proofErr w:type="gramStart"/>
      <w:r w:rsidRPr="00251E77">
        <w:rPr>
          <w:rFonts w:ascii="Times New Roman" w:hAnsi="Times New Roman" w:cs="Times New Roman"/>
          <w:b/>
          <w:color w:val="000000"/>
          <w:sz w:val="24"/>
          <w:szCs w:val="24"/>
          <w:shd w:val="clear" w:color="auto" w:fill="FFFFFF"/>
        </w:rPr>
        <w:t>акции</w:t>
      </w:r>
      <w:r w:rsidRPr="00251E77">
        <w:rPr>
          <w:rFonts w:ascii="Times New Roman" w:hAnsi="Times New Roman" w:cs="Times New Roman"/>
          <w:color w:val="000000"/>
          <w:sz w:val="24"/>
          <w:szCs w:val="24"/>
          <w:shd w:val="clear" w:color="auto" w:fill="FFFFFF"/>
        </w:rPr>
        <w:t xml:space="preserve"> :</w:t>
      </w:r>
      <w:proofErr w:type="gramEnd"/>
    </w:p>
    <w:p w14:paraId="7E8B83E2" w14:textId="77777777" w:rsidR="00251E77" w:rsidRPr="00251E77" w:rsidRDefault="00251E77" w:rsidP="00251E77">
      <w:pPr>
        <w:pStyle w:val="a5"/>
        <w:numPr>
          <w:ilvl w:val="0"/>
          <w:numId w:val="66"/>
        </w:numPr>
        <w:spacing w:after="0" w:line="240" w:lineRule="auto"/>
        <w:rPr>
          <w:rFonts w:ascii="Times New Roman" w:hAnsi="Times New Roman" w:cs="Times New Roman"/>
          <w:color w:val="2D2D2D"/>
          <w:spacing w:val="2"/>
          <w:sz w:val="24"/>
          <w:szCs w:val="24"/>
          <w:shd w:val="clear" w:color="auto" w:fill="FFFFFF"/>
        </w:rPr>
      </w:pPr>
      <w:r w:rsidRPr="00251E77">
        <w:rPr>
          <w:rFonts w:ascii="Times New Roman" w:hAnsi="Times New Roman" w:cs="Times New Roman"/>
          <w:color w:val="2D2D2D"/>
          <w:spacing w:val="2"/>
          <w:sz w:val="24"/>
          <w:szCs w:val="24"/>
          <w:shd w:val="clear" w:color="auto" w:fill="FFFFFF"/>
        </w:rPr>
        <w:t xml:space="preserve">пропаганда здорового образа жизни, </w:t>
      </w:r>
    </w:p>
    <w:p w14:paraId="494F68DE" w14:textId="77777777" w:rsidR="00251E77" w:rsidRPr="00251E77" w:rsidRDefault="00251E77" w:rsidP="00251E77">
      <w:pPr>
        <w:pStyle w:val="a5"/>
        <w:numPr>
          <w:ilvl w:val="0"/>
          <w:numId w:val="66"/>
        </w:numPr>
        <w:spacing w:after="0" w:line="240" w:lineRule="auto"/>
        <w:rPr>
          <w:rFonts w:ascii="Times New Roman" w:hAnsi="Times New Roman" w:cs="Times New Roman"/>
          <w:color w:val="2D2D2D"/>
          <w:spacing w:val="2"/>
          <w:sz w:val="24"/>
          <w:szCs w:val="24"/>
          <w:shd w:val="clear" w:color="auto" w:fill="FFFFFF"/>
        </w:rPr>
      </w:pPr>
      <w:r w:rsidRPr="00251E77">
        <w:rPr>
          <w:rFonts w:ascii="Times New Roman" w:hAnsi="Times New Roman" w:cs="Times New Roman"/>
          <w:color w:val="2D2D2D"/>
          <w:spacing w:val="2"/>
          <w:sz w:val="24"/>
          <w:szCs w:val="24"/>
          <w:shd w:val="clear" w:color="auto" w:fill="FFFFFF"/>
        </w:rPr>
        <w:t xml:space="preserve">профилактика туберкулеза, </w:t>
      </w:r>
    </w:p>
    <w:p w14:paraId="0676D88E" w14:textId="77777777" w:rsidR="00251E77" w:rsidRPr="00251E77" w:rsidRDefault="00251E77" w:rsidP="00251E77">
      <w:pPr>
        <w:pStyle w:val="a5"/>
        <w:numPr>
          <w:ilvl w:val="0"/>
          <w:numId w:val="66"/>
        </w:numPr>
        <w:spacing w:after="0" w:line="240" w:lineRule="auto"/>
        <w:rPr>
          <w:rFonts w:ascii="Times New Roman" w:hAnsi="Times New Roman" w:cs="Times New Roman"/>
          <w:color w:val="2D2D2D"/>
          <w:spacing w:val="2"/>
          <w:sz w:val="24"/>
          <w:szCs w:val="24"/>
        </w:rPr>
      </w:pPr>
      <w:r w:rsidRPr="00251E77">
        <w:rPr>
          <w:rFonts w:ascii="Times New Roman" w:hAnsi="Times New Roman" w:cs="Times New Roman"/>
          <w:color w:val="2D2D2D"/>
          <w:spacing w:val="2"/>
          <w:sz w:val="24"/>
          <w:szCs w:val="24"/>
          <w:shd w:val="clear" w:color="auto" w:fill="FFFFFF"/>
        </w:rPr>
        <w:lastRenderedPageBreak/>
        <w:t xml:space="preserve">повышение уровня </w:t>
      </w:r>
      <w:proofErr w:type="gramStart"/>
      <w:r w:rsidRPr="00251E77">
        <w:rPr>
          <w:rFonts w:ascii="Times New Roman" w:hAnsi="Times New Roman" w:cs="Times New Roman"/>
          <w:color w:val="2D2D2D"/>
          <w:spacing w:val="2"/>
          <w:sz w:val="24"/>
          <w:szCs w:val="24"/>
          <w:shd w:val="clear" w:color="auto" w:fill="FFFFFF"/>
        </w:rPr>
        <w:t>знаний  о</w:t>
      </w:r>
      <w:proofErr w:type="gramEnd"/>
      <w:r w:rsidRPr="00251E77">
        <w:rPr>
          <w:rFonts w:ascii="Times New Roman" w:hAnsi="Times New Roman" w:cs="Times New Roman"/>
          <w:color w:val="2D2D2D"/>
          <w:spacing w:val="2"/>
          <w:sz w:val="24"/>
          <w:szCs w:val="24"/>
          <w:shd w:val="clear" w:color="auto" w:fill="FFFFFF"/>
        </w:rPr>
        <w:t xml:space="preserve"> вреде табакокурения путем масштабного санитарно-гигиенического просвещения  с использованием средств массовой информации.</w:t>
      </w:r>
    </w:p>
    <w:p w14:paraId="185E7324" w14:textId="77777777" w:rsidR="00251E77" w:rsidRPr="00251E77" w:rsidRDefault="00251E77" w:rsidP="00251E77">
      <w:pPr>
        <w:spacing w:after="0"/>
        <w:rPr>
          <w:rFonts w:ascii="Times New Roman" w:hAnsi="Times New Roman" w:cs="Times New Roman"/>
          <w:b/>
          <w:color w:val="2D2D2D"/>
          <w:spacing w:val="2"/>
          <w:sz w:val="24"/>
          <w:szCs w:val="24"/>
          <w:shd w:val="clear" w:color="auto" w:fill="FFFFFF"/>
        </w:rPr>
      </w:pPr>
      <w:r w:rsidRPr="00251E77">
        <w:rPr>
          <w:rFonts w:ascii="Times New Roman" w:hAnsi="Times New Roman" w:cs="Times New Roman"/>
          <w:b/>
          <w:color w:val="2D2D2D"/>
          <w:spacing w:val="2"/>
          <w:sz w:val="24"/>
          <w:szCs w:val="24"/>
          <w:shd w:val="clear" w:color="auto" w:fill="FFFFFF"/>
        </w:rPr>
        <w:t>Задачи Акции:</w:t>
      </w:r>
    </w:p>
    <w:p w14:paraId="7A73DE5A" w14:textId="77777777" w:rsidR="00251E77" w:rsidRPr="00251E77" w:rsidRDefault="00251E77" w:rsidP="00251E77">
      <w:pPr>
        <w:pStyle w:val="a5"/>
        <w:numPr>
          <w:ilvl w:val="0"/>
          <w:numId w:val="67"/>
        </w:numPr>
        <w:spacing w:after="0" w:line="240" w:lineRule="auto"/>
        <w:rPr>
          <w:rFonts w:ascii="Times New Roman" w:hAnsi="Times New Roman" w:cs="Times New Roman"/>
          <w:b/>
          <w:sz w:val="24"/>
          <w:szCs w:val="24"/>
        </w:rPr>
      </w:pPr>
      <w:r w:rsidRPr="00251E77">
        <w:rPr>
          <w:rFonts w:ascii="Times New Roman" w:hAnsi="Times New Roman" w:cs="Times New Roman"/>
          <w:color w:val="2D2D2D"/>
          <w:spacing w:val="2"/>
          <w:sz w:val="24"/>
          <w:szCs w:val="24"/>
          <w:shd w:val="clear" w:color="auto" w:fill="FFFFFF"/>
        </w:rPr>
        <w:t xml:space="preserve"> привлечь </w:t>
      </w:r>
      <w:proofErr w:type="gramStart"/>
      <w:r w:rsidRPr="00251E77">
        <w:rPr>
          <w:rFonts w:ascii="Times New Roman" w:hAnsi="Times New Roman" w:cs="Times New Roman"/>
          <w:color w:val="2D2D2D"/>
          <w:spacing w:val="2"/>
          <w:sz w:val="24"/>
          <w:szCs w:val="24"/>
          <w:shd w:val="clear" w:color="auto" w:fill="FFFFFF"/>
        </w:rPr>
        <w:t>внимание  к</w:t>
      </w:r>
      <w:proofErr w:type="gramEnd"/>
      <w:r w:rsidRPr="00251E77">
        <w:rPr>
          <w:rFonts w:ascii="Times New Roman" w:hAnsi="Times New Roman" w:cs="Times New Roman"/>
          <w:color w:val="2D2D2D"/>
          <w:spacing w:val="2"/>
          <w:sz w:val="24"/>
          <w:szCs w:val="24"/>
          <w:shd w:val="clear" w:color="auto" w:fill="FFFFFF"/>
        </w:rPr>
        <w:t xml:space="preserve"> проблеме заболеваемости туберкулезом;</w:t>
      </w:r>
    </w:p>
    <w:p w14:paraId="4A261E54" w14:textId="77777777" w:rsidR="00251E77" w:rsidRPr="00251E77" w:rsidRDefault="00251E77" w:rsidP="00251E77">
      <w:pPr>
        <w:pStyle w:val="a5"/>
        <w:numPr>
          <w:ilvl w:val="0"/>
          <w:numId w:val="67"/>
        </w:numPr>
        <w:spacing w:after="0" w:line="240" w:lineRule="auto"/>
        <w:rPr>
          <w:rFonts w:ascii="Times New Roman" w:hAnsi="Times New Roman" w:cs="Times New Roman"/>
          <w:b/>
          <w:sz w:val="24"/>
          <w:szCs w:val="24"/>
        </w:rPr>
      </w:pPr>
      <w:r w:rsidRPr="00251E77">
        <w:rPr>
          <w:rFonts w:ascii="Times New Roman" w:hAnsi="Times New Roman" w:cs="Times New Roman"/>
          <w:color w:val="2D2D2D"/>
          <w:spacing w:val="2"/>
          <w:sz w:val="24"/>
          <w:szCs w:val="24"/>
          <w:shd w:val="clear" w:color="auto" w:fill="FFFFFF"/>
        </w:rPr>
        <w:t xml:space="preserve"> </w:t>
      </w:r>
      <w:proofErr w:type="gramStart"/>
      <w:r w:rsidRPr="00251E77">
        <w:rPr>
          <w:rFonts w:ascii="Times New Roman" w:hAnsi="Times New Roman" w:cs="Times New Roman"/>
          <w:color w:val="2D2D2D"/>
          <w:spacing w:val="2"/>
          <w:sz w:val="24"/>
          <w:szCs w:val="24"/>
          <w:shd w:val="clear" w:color="auto" w:fill="FFFFFF"/>
        </w:rPr>
        <w:t>информировать  о</w:t>
      </w:r>
      <w:proofErr w:type="gramEnd"/>
      <w:r w:rsidRPr="00251E77">
        <w:rPr>
          <w:rFonts w:ascii="Times New Roman" w:hAnsi="Times New Roman" w:cs="Times New Roman"/>
          <w:color w:val="2D2D2D"/>
          <w:spacing w:val="2"/>
          <w:sz w:val="24"/>
          <w:szCs w:val="24"/>
          <w:shd w:val="clear" w:color="auto" w:fill="FFFFFF"/>
        </w:rPr>
        <w:t xml:space="preserve"> влиянии табакокурения на распространенность туберкулеза и о мерах профилактики туберкулеза;</w:t>
      </w:r>
    </w:p>
    <w:p w14:paraId="33664B44" w14:textId="77777777" w:rsidR="00251E77" w:rsidRPr="00251E77" w:rsidRDefault="00251E77" w:rsidP="00251E77">
      <w:pPr>
        <w:pStyle w:val="a5"/>
        <w:numPr>
          <w:ilvl w:val="0"/>
          <w:numId w:val="67"/>
        </w:numPr>
        <w:spacing w:after="0" w:line="240" w:lineRule="auto"/>
        <w:rPr>
          <w:rFonts w:ascii="Times New Roman" w:hAnsi="Times New Roman" w:cs="Times New Roman"/>
          <w:b/>
          <w:sz w:val="24"/>
          <w:szCs w:val="24"/>
        </w:rPr>
      </w:pPr>
      <w:r w:rsidRPr="00251E77">
        <w:rPr>
          <w:rFonts w:ascii="Times New Roman" w:hAnsi="Times New Roman" w:cs="Times New Roman"/>
          <w:color w:val="2D2D2D"/>
          <w:spacing w:val="2"/>
          <w:sz w:val="24"/>
          <w:szCs w:val="24"/>
          <w:shd w:val="clear" w:color="auto" w:fill="FFFFFF"/>
        </w:rPr>
        <w:t xml:space="preserve"> мотивировать участников на своевременное прохождение флюорографического обследования с целью раннего выявления туберкулеза;</w:t>
      </w:r>
    </w:p>
    <w:p w14:paraId="766245DE" w14:textId="77777777" w:rsidR="00251E77" w:rsidRPr="00251E77" w:rsidRDefault="00251E77" w:rsidP="00251E77">
      <w:pPr>
        <w:pStyle w:val="a5"/>
        <w:numPr>
          <w:ilvl w:val="0"/>
          <w:numId w:val="67"/>
        </w:numPr>
        <w:spacing w:after="0" w:line="240" w:lineRule="auto"/>
        <w:rPr>
          <w:rFonts w:ascii="Times New Roman" w:hAnsi="Times New Roman" w:cs="Times New Roman"/>
          <w:b/>
          <w:sz w:val="24"/>
          <w:szCs w:val="24"/>
        </w:rPr>
      </w:pPr>
      <w:r w:rsidRPr="00251E77">
        <w:rPr>
          <w:rFonts w:ascii="Times New Roman" w:hAnsi="Times New Roman" w:cs="Times New Roman"/>
          <w:color w:val="2D2D2D"/>
          <w:spacing w:val="2"/>
          <w:sz w:val="24"/>
          <w:szCs w:val="24"/>
          <w:shd w:val="clear" w:color="auto" w:fill="FFFFFF"/>
        </w:rPr>
        <w:t>пропагандировать позитивные примеры приверженности к здоровому образу жизни;</w:t>
      </w:r>
    </w:p>
    <w:p w14:paraId="331F5182" w14:textId="77777777" w:rsidR="00251E77" w:rsidRPr="00251E77" w:rsidRDefault="00251E77" w:rsidP="00251E77">
      <w:pPr>
        <w:pStyle w:val="a5"/>
        <w:numPr>
          <w:ilvl w:val="0"/>
          <w:numId w:val="67"/>
        </w:numPr>
        <w:spacing w:after="0" w:line="240" w:lineRule="auto"/>
        <w:rPr>
          <w:rFonts w:ascii="Times New Roman" w:hAnsi="Times New Roman" w:cs="Times New Roman"/>
          <w:b/>
          <w:sz w:val="24"/>
          <w:szCs w:val="24"/>
        </w:rPr>
      </w:pPr>
      <w:r w:rsidRPr="00251E77">
        <w:rPr>
          <w:rFonts w:ascii="Times New Roman" w:hAnsi="Times New Roman" w:cs="Times New Roman"/>
          <w:color w:val="000000"/>
          <w:sz w:val="24"/>
          <w:szCs w:val="24"/>
          <w:shd w:val="clear" w:color="auto" w:fill="FFFFFF"/>
        </w:rPr>
        <w:t>информировать учащихся о мерах профилактики туберкулеза, тем самым способствовать раннему выявлению туберкулеза.</w:t>
      </w:r>
    </w:p>
    <w:p w14:paraId="5386A571" w14:textId="77777777" w:rsidR="00251E77" w:rsidRPr="00251E77" w:rsidRDefault="00251E77" w:rsidP="00251E77">
      <w:pPr>
        <w:pStyle w:val="a5"/>
        <w:numPr>
          <w:ilvl w:val="0"/>
          <w:numId w:val="67"/>
        </w:numPr>
        <w:spacing w:after="0"/>
        <w:rPr>
          <w:rStyle w:val="af4"/>
          <w:rFonts w:ascii="Times New Roman" w:hAnsi="Times New Roman" w:cs="Times New Roman"/>
          <w:b w:val="0"/>
          <w:bCs w:val="0"/>
          <w:sz w:val="24"/>
          <w:szCs w:val="24"/>
        </w:rPr>
      </w:pPr>
      <w:r w:rsidRPr="00251E77">
        <w:rPr>
          <w:rFonts w:ascii="Times New Roman" w:hAnsi="Times New Roman" w:cs="Times New Roman"/>
          <w:sz w:val="24"/>
          <w:szCs w:val="24"/>
        </w:rPr>
        <w:t xml:space="preserve">Проведена акция «24 марта – </w:t>
      </w:r>
      <w:r w:rsidRPr="00251E77">
        <w:rPr>
          <w:rFonts w:ascii="Times New Roman" w:hAnsi="Times New Roman" w:cs="Times New Roman"/>
          <w:sz w:val="24"/>
          <w:szCs w:val="24"/>
          <w:lang w:val="ky-KG"/>
        </w:rPr>
        <w:t>В</w:t>
      </w:r>
      <w:proofErr w:type="spellStart"/>
      <w:r w:rsidRPr="00251E77">
        <w:rPr>
          <w:rFonts w:ascii="Times New Roman" w:hAnsi="Times New Roman" w:cs="Times New Roman"/>
          <w:sz w:val="24"/>
          <w:szCs w:val="24"/>
        </w:rPr>
        <w:t>семирный</w:t>
      </w:r>
      <w:proofErr w:type="spellEnd"/>
      <w:r w:rsidRPr="00251E77">
        <w:rPr>
          <w:rFonts w:ascii="Times New Roman" w:hAnsi="Times New Roman" w:cs="Times New Roman"/>
          <w:sz w:val="24"/>
          <w:szCs w:val="24"/>
        </w:rPr>
        <w:t xml:space="preserve"> День борьбы с туберкулезом»</w:t>
      </w:r>
    </w:p>
    <w:p w14:paraId="6F85C93F"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На мероприятие были приглашены почетные гости:</w:t>
      </w:r>
    </w:p>
    <w:p w14:paraId="7A8676FC" w14:textId="77777777" w:rsidR="00251E77" w:rsidRPr="00251E77" w:rsidRDefault="00251E77" w:rsidP="00251E77">
      <w:pPr>
        <w:spacing w:after="0"/>
        <w:rPr>
          <w:rStyle w:val="af4"/>
          <w:rFonts w:ascii="Times New Roman" w:hAnsi="Times New Roman" w:cs="Times New Roman"/>
          <w:b w:val="0"/>
          <w:bCs w:val="0"/>
          <w:sz w:val="24"/>
          <w:szCs w:val="24"/>
        </w:rPr>
      </w:pPr>
      <w:r w:rsidRPr="00251E77">
        <w:rPr>
          <w:rFonts w:ascii="Times New Roman" w:hAnsi="Times New Roman" w:cs="Times New Roman"/>
          <w:sz w:val="24"/>
          <w:szCs w:val="24"/>
        </w:rPr>
        <w:t xml:space="preserve">Врач кабинета укрепление здоровья- </w:t>
      </w:r>
      <w:proofErr w:type="spellStart"/>
      <w:r w:rsidRPr="00251E77">
        <w:rPr>
          <w:rFonts w:ascii="Times New Roman" w:hAnsi="Times New Roman" w:cs="Times New Roman"/>
          <w:sz w:val="24"/>
          <w:szCs w:val="24"/>
        </w:rPr>
        <w:t>Аккулакова</w:t>
      </w:r>
      <w:proofErr w:type="spellEnd"/>
      <w:r w:rsidRPr="00251E77">
        <w:rPr>
          <w:rFonts w:ascii="Times New Roman" w:hAnsi="Times New Roman" w:cs="Times New Roman"/>
          <w:sz w:val="24"/>
          <w:szCs w:val="24"/>
        </w:rPr>
        <w:t xml:space="preserve"> Г.Ж.  Специалист БЦУЗ- </w:t>
      </w:r>
      <w:proofErr w:type="spellStart"/>
      <w:r w:rsidRPr="00251E77">
        <w:rPr>
          <w:rFonts w:ascii="Times New Roman" w:hAnsi="Times New Roman" w:cs="Times New Roman"/>
          <w:sz w:val="24"/>
          <w:szCs w:val="24"/>
        </w:rPr>
        <w:t>Иманалиева</w:t>
      </w:r>
      <w:proofErr w:type="spellEnd"/>
      <w:r w:rsidRPr="00251E77">
        <w:rPr>
          <w:rFonts w:ascii="Times New Roman" w:hAnsi="Times New Roman" w:cs="Times New Roman"/>
          <w:sz w:val="24"/>
          <w:szCs w:val="24"/>
        </w:rPr>
        <w:t xml:space="preserve"> У.К. и из городского центра борьбы с туберкулезом- Ефремова Н.И.</w:t>
      </w:r>
    </w:p>
    <w:p w14:paraId="138FA08E" w14:textId="77777777" w:rsidR="00251E77" w:rsidRPr="00251E77" w:rsidRDefault="00251E77" w:rsidP="00251E77">
      <w:pPr>
        <w:pStyle w:val="ad"/>
        <w:shd w:val="clear" w:color="auto" w:fill="FFFFFF"/>
        <w:spacing w:before="0" w:beforeAutospacing="0" w:after="0" w:afterAutospacing="0"/>
        <w:rPr>
          <w:color w:val="000000"/>
        </w:rPr>
      </w:pPr>
      <w:r w:rsidRPr="00251E77">
        <w:rPr>
          <w:rStyle w:val="af4"/>
          <w:color w:val="000000"/>
        </w:rPr>
        <w:t xml:space="preserve">В акции приняли </w:t>
      </w:r>
      <w:proofErr w:type="gramStart"/>
      <w:r w:rsidRPr="00251E77">
        <w:rPr>
          <w:rStyle w:val="af4"/>
          <w:color w:val="000000"/>
        </w:rPr>
        <w:t>участие</w:t>
      </w:r>
      <w:r w:rsidRPr="00251E77">
        <w:rPr>
          <w:color w:val="000000"/>
        </w:rPr>
        <w:t>  ученики</w:t>
      </w:r>
      <w:proofErr w:type="gramEnd"/>
      <w:r w:rsidRPr="00251E77">
        <w:rPr>
          <w:color w:val="000000"/>
        </w:rPr>
        <w:t xml:space="preserve"> 7-х классов. </w:t>
      </w:r>
    </w:p>
    <w:p w14:paraId="080F1692" w14:textId="77777777" w:rsidR="00251E77" w:rsidRPr="00251E77" w:rsidRDefault="00251E77" w:rsidP="00251E77">
      <w:pPr>
        <w:pStyle w:val="ad"/>
        <w:shd w:val="clear" w:color="auto" w:fill="FFFFFF"/>
        <w:spacing w:before="0" w:beforeAutospacing="0" w:after="0" w:afterAutospacing="0"/>
        <w:rPr>
          <w:color w:val="000000"/>
        </w:rPr>
      </w:pPr>
      <w:r w:rsidRPr="00251E77">
        <w:rPr>
          <w:rStyle w:val="af4"/>
          <w:color w:val="000000"/>
        </w:rPr>
        <w:t>Участникам проведения акции были распространены</w:t>
      </w:r>
      <w:r w:rsidRPr="00251E77">
        <w:rPr>
          <w:color w:val="000000"/>
        </w:rPr>
        <w:t>: </w:t>
      </w:r>
      <w:proofErr w:type="gramStart"/>
      <w:r w:rsidRPr="00251E77">
        <w:rPr>
          <w:color w:val="000000"/>
        </w:rPr>
        <w:t>листовки,  буклеты</w:t>
      </w:r>
      <w:proofErr w:type="gramEnd"/>
      <w:r w:rsidRPr="00251E77">
        <w:rPr>
          <w:color w:val="000000"/>
        </w:rPr>
        <w:t xml:space="preserve">,  памятки. </w:t>
      </w:r>
      <w:r w:rsidRPr="00251E77">
        <w:rPr>
          <w:rStyle w:val="af4"/>
          <w:color w:val="000000"/>
        </w:rPr>
        <w:t>Профилактической работой охвачено: </w:t>
      </w:r>
      <w:r w:rsidRPr="00251E77">
        <w:rPr>
          <w:color w:val="000000"/>
        </w:rPr>
        <w:t xml:space="preserve">400 учащихся. </w:t>
      </w:r>
    </w:p>
    <w:p w14:paraId="45E18E3E"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Проведен конкурс плакатов «24 марта- Всемирный День борьбы с туберкулезом»</w:t>
      </w:r>
    </w:p>
    <w:p w14:paraId="791ACAFE"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Школьным врачом при помощи лидеров Школьного Парламента оформлен уголок «Туберкулез».</w:t>
      </w:r>
    </w:p>
    <w:p w14:paraId="13EA76C0" w14:textId="77777777" w:rsidR="00251E77" w:rsidRPr="00251E77" w:rsidRDefault="00251E77" w:rsidP="00251E77">
      <w:pPr>
        <w:spacing w:after="0"/>
        <w:ind w:firstLine="567"/>
        <w:rPr>
          <w:rFonts w:ascii="Times New Roman" w:hAnsi="Times New Roman" w:cs="Times New Roman"/>
          <w:sz w:val="24"/>
          <w:szCs w:val="24"/>
        </w:rPr>
      </w:pPr>
      <w:r w:rsidRPr="00251E77">
        <w:rPr>
          <w:rFonts w:ascii="Times New Roman" w:hAnsi="Times New Roman" w:cs="Times New Roman"/>
          <w:sz w:val="24"/>
          <w:szCs w:val="24"/>
        </w:rPr>
        <w:t xml:space="preserve">Перед самым началом </w:t>
      </w:r>
      <w:proofErr w:type="gramStart"/>
      <w:r w:rsidRPr="00251E77">
        <w:rPr>
          <w:rFonts w:ascii="Times New Roman" w:hAnsi="Times New Roman" w:cs="Times New Roman"/>
          <w:sz w:val="24"/>
          <w:szCs w:val="24"/>
        </w:rPr>
        <w:t>акции  лидеры</w:t>
      </w:r>
      <w:proofErr w:type="gramEnd"/>
      <w:r w:rsidRPr="00251E77">
        <w:rPr>
          <w:rFonts w:ascii="Times New Roman" w:hAnsi="Times New Roman" w:cs="Times New Roman"/>
          <w:sz w:val="24"/>
          <w:szCs w:val="24"/>
        </w:rPr>
        <w:t xml:space="preserve"> парламента  раздали всем участникам</w:t>
      </w:r>
      <w:r w:rsidRPr="00251E77">
        <w:rPr>
          <w:rFonts w:ascii="Times New Roman" w:hAnsi="Times New Roman" w:cs="Times New Roman"/>
          <w:color w:val="000000"/>
          <w:sz w:val="24"/>
          <w:szCs w:val="24"/>
        </w:rPr>
        <w:t xml:space="preserve">  листовки,  буклеты,  памятки. </w:t>
      </w:r>
      <w:r w:rsidRPr="00251E77">
        <w:rPr>
          <w:rFonts w:ascii="Times New Roman" w:hAnsi="Times New Roman" w:cs="Times New Roman"/>
          <w:sz w:val="24"/>
          <w:szCs w:val="24"/>
        </w:rPr>
        <w:t xml:space="preserve"> </w:t>
      </w:r>
    </w:p>
    <w:p w14:paraId="24DA5C9F" w14:textId="77777777" w:rsidR="00251E77" w:rsidRPr="00251E77" w:rsidRDefault="00251E77" w:rsidP="00251E77">
      <w:pPr>
        <w:spacing w:after="0"/>
        <w:ind w:firstLine="567"/>
        <w:rPr>
          <w:rFonts w:ascii="Times New Roman" w:hAnsi="Times New Roman" w:cs="Times New Roman"/>
          <w:sz w:val="24"/>
          <w:szCs w:val="24"/>
        </w:rPr>
      </w:pPr>
      <w:r w:rsidRPr="00251E77">
        <w:rPr>
          <w:rFonts w:ascii="Times New Roman" w:hAnsi="Times New Roman" w:cs="Times New Roman"/>
          <w:sz w:val="24"/>
          <w:szCs w:val="24"/>
        </w:rPr>
        <w:t xml:space="preserve">Слово было предоставлено каждому почетному гостю. </w:t>
      </w:r>
    </w:p>
    <w:p w14:paraId="6820146E"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16966CE9" wp14:editId="23DCE536">
            <wp:extent cx="3317358" cy="1950289"/>
            <wp:effectExtent l="0" t="0" r="0" b="0"/>
            <wp:docPr id="51" name="Рисунок 51" descr="C:\Users\LENOVO\Desktop\tub\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tub\DSC_0230.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11492"/>
                    <a:stretch/>
                  </pic:blipFill>
                  <pic:spPr bwMode="auto">
                    <a:xfrm>
                      <a:off x="0" y="0"/>
                      <a:ext cx="3316127" cy="194956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6C5215CA" wp14:editId="241AEA09">
            <wp:extent cx="2264735" cy="1924559"/>
            <wp:effectExtent l="0" t="0" r="2540" b="0"/>
            <wp:docPr id="52" name="Рисунок 52" descr="C:\Users\LENOVO\Desktop\tub\DSC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tub\DSC_0221.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5847" r="34915" b="10887"/>
                    <a:stretch/>
                  </pic:blipFill>
                  <pic:spPr bwMode="auto">
                    <a:xfrm>
                      <a:off x="0" y="0"/>
                      <a:ext cx="2276195" cy="1934297"/>
                    </a:xfrm>
                    <a:prstGeom prst="rect">
                      <a:avLst/>
                    </a:prstGeom>
                    <a:noFill/>
                    <a:ln>
                      <a:noFill/>
                    </a:ln>
                    <a:extLst>
                      <a:ext uri="{53640926-AAD7-44D8-BBD7-CCE9431645EC}">
                        <a14:shadowObscured xmlns:a14="http://schemas.microsoft.com/office/drawing/2010/main"/>
                      </a:ext>
                    </a:extLst>
                  </pic:spPr>
                </pic:pic>
              </a:graphicData>
            </a:graphic>
          </wp:inline>
        </w:drawing>
      </w:r>
    </w:p>
    <w:p w14:paraId="31BCA38B" w14:textId="77777777" w:rsidR="00251E77" w:rsidRPr="00251E77" w:rsidRDefault="00251E77" w:rsidP="00251E77">
      <w:pPr>
        <w:spacing w:after="0"/>
        <w:ind w:left="360"/>
        <w:rPr>
          <w:rFonts w:ascii="Times New Roman" w:hAnsi="Times New Roman" w:cs="Times New Roman"/>
          <w:sz w:val="24"/>
          <w:szCs w:val="24"/>
        </w:rPr>
      </w:pPr>
    </w:p>
    <w:p w14:paraId="2CDACE55" w14:textId="77777777" w:rsidR="00251E77" w:rsidRPr="00251E77" w:rsidRDefault="00251E77" w:rsidP="00FB132A">
      <w:pPr>
        <w:pStyle w:val="a5"/>
        <w:spacing w:after="0"/>
        <w:ind w:left="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3791144A" wp14:editId="53C43D7D">
            <wp:extent cx="3295291" cy="1591238"/>
            <wp:effectExtent l="0" t="0" r="635" b="9525"/>
            <wp:docPr id="53" name="Рисунок 53" descr="C:\Users\LENOVO\Desktop\tub\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tub\DSC_0229.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2418" t="15122" r="13258" b="30846"/>
                    <a:stretch/>
                  </pic:blipFill>
                  <pic:spPr bwMode="auto">
                    <a:xfrm>
                      <a:off x="0" y="0"/>
                      <a:ext cx="3304531" cy="1595700"/>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00FB132A" w:rsidRPr="00251E77">
        <w:rPr>
          <w:rFonts w:ascii="Times New Roman" w:hAnsi="Times New Roman" w:cs="Times New Roman"/>
          <w:noProof/>
          <w:sz w:val="24"/>
          <w:szCs w:val="24"/>
          <w:lang w:eastAsia="ru-RU"/>
        </w:rPr>
        <w:drawing>
          <wp:inline distT="0" distB="0" distL="0" distR="0" wp14:anchorId="2A77BFC0" wp14:editId="4F03EC56">
            <wp:extent cx="2567368" cy="1555317"/>
            <wp:effectExtent l="0" t="0" r="4445" b="6985"/>
            <wp:docPr id="13317" name="Рисунок 13317" descr="F:\DCIM\101MSDCF\DSC0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1MSDCF\DSC04281.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0162" t="15152" b="12300"/>
                    <a:stretch/>
                  </pic:blipFill>
                  <pic:spPr bwMode="auto">
                    <a:xfrm>
                      <a:off x="0" y="0"/>
                      <a:ext cx="2570094" cy="1556968"/>
                    </a:xfrm>
                    <a:prstGeom prst="rect">
                      <a:avLst/>
                    </a:prstGeom>
                    <a:noFill/>
                    <a:ln>
                      <a:noFill/>
                    </a:ln>
                    <a:extLst>
                      <a:ext uri="{53640926-AAD7-44D8-BBD7-CCE9431645EC}">
                        <a14:shadowObscured xmlns:a14="http://schemas.microsoft.com/office/drawing/2010/main"/>
                      </a:ext>
                    </a:extLst>
                  </pic:spPr>
                </pic:pic>
              </a:graphicData>
            </a:graphic>
          </wp:inline>
        </w:drawing>
      </w:r>
    </w:p>
    <w:p w14:paraId="612A6D9E" w14:textId="77777777" w:rsidR="00251E77" w:rsidRPr="00251E77" w:rsidRDefault="00251E77" w:rsidP="00251E77">
      <w:pPr>
        <w:pStyle w:val="a5"/>
        <w:spacing w:after="0"/>
        <w:rPr>
          <w:rFonts w:ascii="Times New Roman" w:hAnsi="Times New Roman" w:cs="Times New Roman"/>
          <w:sz w:val="24"/>
          <w:szCs w:val="24"/>
        </w:rPr>
      </w:pPr>
    </w:p>
    <w:p w14:paraId="33BC1EF7" w14:textId="77777777" w:rsidR="00251E77" w:rsidRPr="00FB132A" w:rsidRDefault="00251E77" w:rsidP="00FB132A">
      <w:pPr>
        <w:spacing w:after="0"/>
        <w:rPr>
          <w:rFonts w:ascii="Times New Roman" w:hAnsi="Times New Roman" w:cs="Times New Roman"/>
          <w:sz w:val="24"/>
          <w:szCs w:val="24"/>
        </w:rPr>
      </w:pPr>
      <w:r w:rsidRPr="00251E77">
        <w:rPr>
          <w:noProof/>
          <w:lang w:eastAsia="ru-RU"/>
        </w:rPr>
        <w:lastRenderedPageBreak/>
        <w:drawing>
          <wp:inline distT="0" distB="0" distL="0" distR="0" wp14:anchorId="648E72EF" wp14:editId="47DC36E8">
            <wp:extent cx="1948070" cy="1856006"/>
            <wp:effectExtent l="0" t="0" r="0" b="0"/>
            <wp:docPr id="56" name="Рисунок 56" descr="C:\Users\LENOVO\Desktop\tub\DSC_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tub\DSC_0251.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21160" t="4033" r="11933"/>
                    <a:stretch/>
                  </pic:blipFill>
                  <pic:spPr bwMode="auto">
                    <a:xfrm>
                      <a:off x="0" y="0"/>
                      <a:ext cx="1954450" cy="1862085"/>
                    </a:xfrm>
                    <a:prstGeom prst="rect">
                      <a:avLst/>
                    </a:prstGeom>
                    <a:noFill/>
                    <a:ln>
                      <a:noFill/>
                    </a:ln>
                    <a:extLst>
                      <a:ext uri="{53640926-AAD7-44D8-BBD7-CCE9431645EC}">
                        <a14:shadowObscured xmlns:a14="http://schemas.microsoft.com/office/drawing/2010/main"/>
                      </a:ext>
                    </a:extLst>
                  </pic:spPr>
                </pic:pic>
              </a:graphicData>
            </a:graphic>
          </wp:inline>
        </w:drawing>
      </w:r>
      <w:r w:rsidRPr="00FB132A">
        <w:rPr>
          <w:rFonts w:ascii="Times New Roman" w:hAnsi="Times New Roman" w:cs="Times New Roman"/>
          <w:sz w:val="24"/>
          <w:szCs w:val="24"/>
          <w:lang w:val="en-US"/>
        </w:rPr>
        <w:t xml:space="preserve">  </w:t>
      </w:r>
      <w:r w:rsidRPr="00251E77">
        <w:rPr>
          <w:noProof/>
          <w:lang w:eastAsia="ru-RU"/>
        </w:rPr>
        <w:drawing>
          <wp:inline distT="0" distB="0" distL="0" distR="0" wp14:anchorId="66333453" wp14:editId="556B5062">
            <wp:extent cx="1552353" cy="1841637"/>
            <wp:effectExtent l="0" t="0" r="0" b="6350"/>
            <wp:docPr id="58" name="Рисунок 58" descr="C:\Users\LENOVO\Desktop\tub\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tub\DSC_0266.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39640" t="3428" r="9337" b="5444"/>
                    <a:stretch/>
                  </pic:blipFill>
                  <pic:spPr bwMode="auto">
                    <a:xfrm>
                      <a:off x="0" y="0"/>
                      <a:ext cx="1559999" cy="1850708"/>
                    </a:xfrm>
                    <a:prstGeom prst="rect">
                      <a:avLst/>
                    </a:prstGeom>
                    <a:noFill/>
                    <a:ln>
                      <a:noFill/>
                    </a:ln>
                    <a:extLst>
                      <a:ext uri="{53640926-AAD7-44D8-BBD7-CCE9431645EC}">
                        <a14:shadowObscured xmlns:a14="http://schemas.microsoft.com/office/drawing/2010/main"/>
                      </a:ext>
                    </a:extLst>
                  </pic:spPr>
                </pic:pic>
              </a:graphicData>
            </a:graphic>
          </wp:inline>
        </w:drawing>
      </w:r>
      <w:r w:rsidRPr="00FB132A">
        <w:rPr>
          <w:rFonts w:ascii="Times New Roman" w:hAnsi="Times New Roman" w:cs="Times New Roman"/>
          <w:sz w:val="24"/>
          <w:szCs w:val="24"/>
          <w:lang w:val="en-US"/>
        </w:rPr>
        <w:t xml:space="preserve"> </w:t>
      </w:r>
      <w:r w:rsidRPr="00251E77">
        <w:rPr>
          <w:noProof/>
          <w:lang w:eastAsia="ru-RU"/>
        </w:rPr>
        <w:drawing>
          <wp:inline distT="0" distB="0" distL="0" distR="0" wp14:anchorId="10F79F97" wp14:editId="06B20B1F">
            <wp:extent cx="2399654" cy="1837426"/>
            <wp:effectExtent l="0" t="0" r="1270" b="0"/>
            <wp:docPr id="59" name="Рисунок 59" descr="C:\Users\LENOVO\Desktop\tub\DSC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tub\DSC_0270.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8748" t="9073" r="2373"/>
                    <a:stretch/>
                  </pic:blipFill>
                  <pic:spPr bwMode="auto">
                    <a:xfrm>
                      <a:off x="0" y="0"/>
                      <a:ext cx="2413750" cy="1848219"/>
                    </a:xfrm>
                    <a:prstGeom prst="rect">
                      <a:avLst/>
                    </a:prstGeom>
                    <a:noFill/>
                    <a:ln>
                      <a:noFill/>
                    </a:ln>
                    <a:extLst>
                      <a:ext uri="{53640926-AAD7-44D8-BBD7-CCE9431645EC}">
                        <a14:shadowObscured xmlns:a14="http://schemas.microsoft.com/office/drawing/2010/main"/>
                      </a:ext>
                    </a:extLst>
                  </pic:spPr>
                </pic:pic>
              </a:graphicData>
            </a:graphic>
          </wp:inline>
        </w:drawing>
      </w:r>
    </w:p>
    <w:p w14:paraId="52FCB808" w14:textId="77777777" w:rsidR="00251E77" w:rsidRPr="00251E77" w:rsidRDefault="00251E77" w:rsidP="00251E77">
      <w:pPr>
        <w:spacing w:after="0"/>
        <w:ind w:left="360"/>
        <w:rPr>
          <w:rFonts w:ascii="Times New Roman" w:hAnsi="Times New Roman" w:cs="Times New Roman"/>
          <w:sz w:val="24"/>
          <w:szCs w:val="24"/>
          <w:lang w:val="en-US"/>
        </w:rPr>
      </w:pPr>
    </w:p>
    <w:p w14:paraId="442CDDA1" w14:textId="77777777" w:rsidR="00251E77" w:rsidRPr="00251E77" w:rsidRDefault="00251E77" w:rsidP="00251E77">
      <w:pPr>
        <w:spacing w:after="0"/>
        <w:ind w:left="36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77615EA1" wp14:editId="6D78336E">
            <wp:extent cx="2194560" cy="1851102"/>
            <wp:effectExtent l="0" t="0" r="0" b="0"/>
            <wp:docPr id="62" name="Рисунок 62" descr="F:\DCIM\101MSDCF\DSC04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CIM\101MSDCF\DSC04275.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6805" r="17117"/>
                    <a:stretch/>
                  </pic:blipFill>
                  <pic:spPr bwMode="auto">
                    <a:xfrm>
                      <a:off x="0" y="0"/>
                      <a:ext cx="2194527" cy="1851074"/>
                    </a:xfrm>
                    <a:prstGeom prst="rect">
                      <a:avLst/>
                    </a:prstGeom>
                    <a:noFill/>
                    <a:ln>
                      <a:noFill/>
                    </a:ln>
                    <a:extLst>
                      <a:ext uri="{53640926-AAD7-44D8-BBD7-CCE9431645EC}">
                        <a14:shadowObscured xmlns:a14="http://schemas.microsoft.com/office/drawing/2010/main"/>
                      </a:ext>
                    </a:extLst>
                  </pic:spPr>
                </pic:pic>
              </a:graphicData>
            </a:graphic>
          </wp:inline>
        </w:drawing>
      </w:r>
      <w:r w:rsidR="00FB132A">
        <w:rPr>
          <w:rFonts w:ascii="Times New Roman" w:hAnsi="Times New Roman" w:cs="Times New Roman"/>
          <w:noProof/>
          <w:sz w:val="24"/>
          <w:szCs w:val="24"/>
          <w:lang w:eastAsia="ru-RU"/>
        </w:rPr>
        <w:t xml:space="preserve"> </w:t>
      </w:r>
      <w:r w:rsidRPr="00251E77">
        <w:rPr>
          <w:rFonts w:ascii="Times New Roman" w:hAnsi="Times New Roman" w:cs="Times New Roman"/>
          <w:noProof/>
          <w:sz w:val="24"/>
          <w:szCs w:val="24"/>
          <w:lang w:eastAsia="ru-RU"/>
        </w:rPr>
        <w:drawing>
          <wp:inline distT="0" distB="0" distL="0" distR="0" wp14:anchorId="375A075C" wp14:editId="13D92CC4">
            <wp:extent cx="1958196" cy="1834402"/>
            <wp:effectExtent l="0" t="0" r="4445" b="0"/>
            <wp:docPr id="13312" name="Рисунок 13312" descr="F:\DCIM\101MSDCF\DSC04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CIM\101MSDCF\DSC04274.JP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4676" t="11653" r="24576"/>
                    <a:stretch/>
                  </pic:blipFill>
                  <pic:spPr bwMode="auto">
                    <a:xfrm>
                      <a:off x="0" y="0"/>
                      <a:ext cx="1959199" cy="183534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en-US"/>
        </w:rPr>
        <w:t xml:space="preserve"> </w:t>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0D97149A" wp14:editId="77FE10AA">
            <wp:extent cx="1399430" cy="1139422"/>
            <wp:effectExtent l="0" t="0" r="0" b="3810"/>
            <wp:docPr id="13325" name="Рисунок 13325" descr="F:\DCIM\101MSDCF\DSC0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1MSDCF\DSC04331.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9261" t="11111" r="8841"/>
                    <a:stretch/>
                  </pic:blipFill>
                  <pic:spPr bwMode="auto">
                    <a:xfrm>
                      <a:off x="0" y="0"/>
                      <a:ext cx="1403929" cy="1143085"/>
                    </a:xfrm>
                    <a:prstGeom prst="rect">
                      <a:avLst/>
                    </a:prstGeom>
                    <a:noFill/>
                    <a:ln>
                      <a:noFill/>
                    </a:ln>
                    <a:extLst>
                      <a:ext uri="{53640926-AAD7-44D8-BBD7-CCE9431645EC}">
                        <a14:shadowObscured xmlns:a14="http://schemas.microsoft.com/office/drawing/2010/main"/>
                      </a:ext>
                    </a:extLst>
                  </pic:spPr>
                </pic:pic>
              </a:graphicData>
            </a:graphic>
          </wp:inline>
        </w:drawing>
      </w:r>
    </w:p>
    <w:p w14:paraId="083F3159" w14:textId="77777777" w:rsidR="00251E77" w:rsidRPr="00251E77" w:rsidRDefault="00251E77" w:rsidP="00251E77">
      <w:pPr>
        <w:spacing w:after="0"/>
        <w:ind w:left="360"/>
        <w:rPr>
          <w:rFonts w:ascii="Times New Roman" w:hAnsi="Times New Roman" w:cs="Times New Roman"/>
          <w:sz w:val="24"/>
          <w:szCs w:val="24"/>
        </w:rPr>
      </w:pPr>
    </w:p>
    <w:p w14:paraId="7B54DE39" w14:textId="77777777" w:rsidR="00251E77" w:rsidRPr="00251E77" w:rsidRDefault="00251E77" w:rsidP="00251E77">
      <w:pPr>
        <w:spacing w:after="0"/>
        <w:ind w:left="360"/>
        <w:rPr>
          <w:rFonts w:ascii="Times New Roman" w:hAnsi="Times New Roman" w:cs="Times New Roman"/>
          <w:sz w:val="24"/>
          <w:szCs w:val="24"/>
        </w:rPr>
      </w:pPr>
      <w:r w:rsidRPr="00251E77">
        <w:rPr>
          <w:rFonts w:ascii="Times New Roman" w:hAnsi="Times New Roman" w:cs="Times New Roman"/>
          <w:sz w:val="24"/>
          <w:szCs w:val="24"/>
          <w:lang w:val="en-US"/>
        </w:rPr>
        <w:t xml:space="preserve">  </w:t>
      </w:r>
      <w:r w:rsidRPr="00251E77">
        <w:rPr>
          <w:rFonts w:ascii="Times New Roman" w:hAnsi="Times New Roman" w:cs="Times New Roman"/>
          <w:noProof/>
          <w:sz w:val="24"/>
          <w:szCs w:val="24"/>
          <w:lang w:eastAsia="ru-RU"/>
        </w:rPr>
        <w:drawing>
          <wp:inline distT="0" distB="0" distL="0" distR="0" wp14:anchorId="68D236DA" wp14:editId="638F3504">
            <wp:extent cx="1509489" cy="1081378"/>
            <wp:effectExtent l="0" t="0" r="0" b="5080"/>
            <wp:docPr id="13318" name="Рисунок 13318" descr="F:\DCIM\101MSDCF\DSC0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1MSDCF\DSC04329.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6582" t="23530" r="19768" b="15686"/>
                    <a:stretch/>
                  </pic:blipFill>
                  <pic:spPr bwMode="auto">
                    <a:xfrm>
                      <a:off x="0" y="0"/>
                      <a:ext cx="1508005" cy="108031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07F1C2E8" wp14:editId="60CEF9B3">
            <wp:extent cx="1026199" cy="761474"/>
            <wp:effectExtent l="0" t="953" r="1588" b="1587"/>
            <wp:docPr id="13319" name="Рисунок 13319" descr="F:\DCIM\101MSDCF\DSC0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CIM\101MSDCF\DSC04333.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11062" t="9046" r="5177" b="8101"/>
                    <a:stretch/>
                  </pic:blipFill>
                  <pic:spPr bwMode="auto">
                    <a:xfrm rot="5400000">
                      <a:off x="0" y="0"/>
                      <a:ext cx="1025624" cy="76104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lang w:eastAsia="ru-RU"/>
        </w:rPr>
        <w:drawing>
          <wp:inline distT="0" distB="0" distL="0" distR="0" wp14:anchorId="7F4E2370" wp14:editId="73B2709A">
            <wp:extent cx="1369531" cy="953136"/>
            <wp:effectExtent l="0" t="0" r="2540" b="0"/>
            <wp:docPr id="13323" name="Рисунок 13323" descr="F:\DCIM\101MSDCF\DSC0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DCIM\101MSDCF\DSC04330.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0430" t="10695" r="13484" b="18717"/>
                    <a:stretch/>
                  </pic:blipFill>
                  <pic:spPr bwMode="auto">
                    <a:xfrm>
                      <a:off x="0" y="0"/>
                      <a:ext cx="1368999" cy="952766"/>
                    </a:xfrm>
                    <a:prstGeom prst="rect">
                      <a:avLst/>
                    </a:prstGeom>
                    <a:noFill/>
                    <a:ln>
                      <a:noFill/>
                    </a:ln>
                    <a:extLst>
                      <a:ext uri="{53640926-AAD7-44D8-BBD7-CCE9431645EC}">
                        <a14:shadowObscured xmlns:a14="http://schemas.microsoft.com/office/drawing/2010/main"/>
                      </a:ext>
                    </a:extLst>
                  </pic:spPr>
                </pic:pic>
              </a:graphicData>
            </a:graphic>
          </wp:inline>
        </w:drawing>
      </w:r>
    </w:p>
    <w:p w14:paraId="01DE2812" w14:textId="77777777" w:rsidR="00251E77" w:rsidRPr="00251E77" w:rsidRDefault="00251E77" w:rsidP="00251E77">
      <w:pPr>
        <w:pStyle w:val="a5"/>
        <w:spacing w:after="0"/>
        <w:ind w:left="0"/>
        <w:rPr>
          <w:rFonts w:ascii="Times New Roman" w:hAnsi="Times New Roman" w:cs="Times New Roman"/>
          <w:sz w:val="24"/>
          <w:szCs w:val="24"/>
        </w:rPr>
      </w:pPr>
    </w:p>
    <w:p w14:paraId="42B3FBA7"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 xml:space="preserve">Систематически </w:t>
      </w:r>
      <w:proofErr w:type="gramStart"/>
      <w:r w:rsidRPr="00251E77">
        <w:rPr>
          <w:rFonts w:ascii="Times New Roman" w:hAnsi="Times New Roman" w:cs="Times New Roman"/>
          <w:sz w:val="24"/>
          <w:szCs w:val="24"/>
        </w:rPr>
        <w:t>проводятся  беседы</w:t>
      </w:r>
      <w:proofErr w:type="gramEnd"/>
      <w:r w:rsidRPr="00251E77">
        <w:rPr>
          <w:rFonts w:ascii="Times New Roman" w:hAnsi="Times New Roman" w:cs="Times New Roman"/>
          <w:sz w:val="24"/>
          <w:szCs w:val="24"/>
        </w:rPr>
        <w:t xml:space="preserve"> с старшеклассницами «Ранняя беременность» о ранней половой жизни и чем она опасно. В обсуждении этих тем приняли активное участие ученицы </w:t>
      </w:r>
    </w:p>
    <w:p w14:paraId="0DCA0998"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 xml:space="preserve">7-11классов, директор школы, зам. директора по ВР, инспектор ИДН, школьный врач, психолог, </w:t>
      </w:r>
      <w:proofErr w:type="spellStart"/>
      <w:r w:rsidRPr="00251E77">
        <w:rPr>
          <w:rFonts w:ascii="Times New Roman" w:hAnsi="Times New Roman" w:cs="Times New Roman"/>
          <w:sz w:val="24"/>
          <w:szCs w:val="24"/>
        </w:rPr>
        <w:t>соцпедагог</w:t>
      </w:r>
      <w:proofErr w:type="spellEnd"/>
      <w:r w:rsidRPr="00251E77">
        <w:rPr>
          <w:rFonts w:ascii="Times New Roman" w:hAnsi="Times New Roman" w:cs="Times New Roman"/>
          <w:sz w:val="24"/>
          <w:szCs w:val="24"/>
        </w:rPr>
        <w:t>.</w:t>
      </w:r>
    </w:p>
    <w:p w14:paraId="1ADEC11F" w14:textId="77777777" w:rsidR="00251E77" w:rsidRPr="00251E77" w:rsidRDefault="00251E77" w:rsidP="00251E77">
      <w:pPr>
        <w:spacing w:after="0"/>
        <w:rPr>
          <w:rFonts w:ascii="Times New Roman" w:hAnsi="Times New Roman" w:cs="Times New Roman"/>
          <w:noProof/>
          <w:sz w:val="24"/>
          <w:szCs w:val="24"/>
          <w:lang w:val="en-US"/>
        </w:rPr>
      </w:pPr>
      <w:r w:rsidRPr="00251E77">
        <w:rPr>
          <w:rFonts w:ascii="Times New Roman" w:hAnsi="Times New Roman" w:cs="Times New Roman"/>
          <w:noProof/>
          <w:sz w:val="24"/>
          <w:szCs w:val="24"/>
          <w:lang w:eastAsia="ru-RU"/>
        </w:rPr>
        <w:drawing>
          <wp:inline distT="0" distB="0" distL="0" distR="0" wp14:anchorId="1F96B9F6" wp14:editId="7468C923">
            <wp:extent cx="2583712" cy="1937783"/>
            <wp:effectExtent l="0" t="0" r="7620" b="5715"/>
            <wp:docPr id="697" name="Рисунок 697" descr="D:\ФОТО МЕРОПРИЯТИЙ\раняя беременность\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 МЕРОПРИЯТИЙ\раняя беременность\DSC03426.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80261" cy="1935195"/>
                    </a:xfrm>
                    <a:prstGeom prst="rect">
                      <a:avLst/>
                    </a:prstGeom>
                    <a:noFill/>
                    <a:ln>
                      <a:noFill/>
                    </a:ln>
                  </pic:spPr>
                </pic:pic>
              </a:graphicData>
            </a:graphic>
          </wp:inline>
        </w:drawing>
      </w:r>
      <w:r w:rsidRPr="00251E77">
        <w:rPr>
          <w:rFonts w:ascii="Times New Roman" w:hAnsi="Times New Roman" w:cs="Times New Roman"/>
          <w:sz w:val="24"/>
          <w:szCs w:val="24"/>
          <w:lang w:val="en-US"/>
        </w:rPr>
        <w:t xml:space="preserve"> </w:t>
      </w:r>
      <w:r w:rsidRPr="00251E77">
        <w:rPr>
          <w:rFonts w:ascii="Times New Roman" w:hAnsi="Times New Roman" w:cs="Times New Roman"/>
          <w:noProof/>
          <w:sz w:val="24"/>
          <w:szCs w:val="24"/>
          <w:lang w:eastAsia="ru-RU"/>
        </w:rPr>
        <w:drawing>
          <wp:inline distT="0" distB="0" distL="0" distR="0" wp14:anchorId="72F93B73" wp14:editId="5E6A8ECE">
            <wp:extent cx="2594345" cy="1945759"/>
            <wp:effectExtent l="0" t="0" r="0" b="0"/>
            <wp:docPr id="698" name="Рисунок 698" descr="D:\ФОТО МЕРОПРИЯТИЙ\раняя беременность\DSC0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 МЕРОПРИЯТИЙ\раняя беременность\DSC03436.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590882" cy="1943162"/>
                    </a:xfrm>
                    <a:prstGeom prst="rect">
                      <a:avLst/>
                    </a:prstGeom>
                    <a:noFill/>
                    <a:ln>
                      <a:noFill/>
                    </a:ln>
                  </pic:spPr>
                </pic:pic>
              </a:graphicData>
            </a:graphic>
          </wp:inline>
        </w:drawing>
      </w:r>
      <w:r w:rsidRPr="00251E77">
        <w:rPr>
          <w:rFonts w:ascii="Times New Roman" w:hAnsi="Times New Roman" w:cs="Times New Roman"/>
          <w:sz w:val="24"/>
          <w:szCs w:val="24"/>
        </w:rPr>
        <w:t xml:space="preserve">  </w:t>
      </w:r>
    </w:p>
    <w:p w14:paraId="6EA37EE0"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38F5618F" wp14:editId="38AC73EE">
            <wp:extent cx="2711302" cy="2033476"/>
            <wp:effectExtent l="0" t="0" r="0" b="5080"/>
            <wp:docPr id="699" name="Рисунок 699" descr="D:\ФОТО МЕРОПРИЯТИЙ\раняя беременность\DSC0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 МЕРОПРИЯТИЙ\раняя беременность\DSC0344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707683" cy="2030762"/>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4AE84827" wp14:editId="4C24E013">
            <wp:extent cx="2297977" cy="2040040"/>
            <wp:effectExtent l="0" t="0" r="7620" b="0"/>
            <wp:docPr id="700" name="Рисунок 700" descr="D:\ФОТО МЕРОПРИЯТИЙ\раняя беременность\DSC0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 МЕРОПРИЯТИЙ\раняя беременность\DSC03443.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97840" cy="2039919"/>
                    </a:xfrm>
                    <a:prstGeom prst="rect">
                      <a:avLst/>
                    </a:prstGeom>
                    <a:noFill/>
                    <a:ln>
                      <a:noFill/>
                    </a:ln>
                  </pic:spPr>
                </pic:pic>
              </a:graphicData>
            </a:graphic>
          </wp:inline>
        </w:drawing>
      </w:r>
    </w:p>
    <w:p w14:paraId="1147558F" w14:textId="77777777" w:rsidR="00251E77" w:rsidRPr="00251E77" w:rsidRDefault="00251E77" w:rsidP="00251E77">
      <w:pPr>
        <w:spacing w:after="0"/>
        <w:jc w:val="both"/>
        <w:rPr>
          <w:rFonts w:ascii="Times New Roman" w:hAnsi="Times New Roman" w:cs="Times New Roman"/>
          <w:sz w:val="24"/>
          <w:szCs w:val="24"/>
        </w:rPr>
      </w:pPr>
    </w:p>
    <w:p w14:paraId="78A9FDED"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 xml:space="preserve">Регулярно проводились классные часы с применением тренинговых упражнений по данным темам, а также классные часы о половом воспитании на темы «Гигиена девочек и мальчиков», «Ранняя половая жизнь», «Сексуальные </w:t>
      </w:r>
      <w:proofErr w:type="spellStart"/>
      <w:r w:rsidRPr="00251E77">
        <w:rPr>
          <w:rFonts w:ascii="Times New Roman" w:hAnsi="Times New Roman" w:cs="Times New Roman"/>
          <w:sz w:val="24"/>
          <w:szCs w:val="24"/>
        </w:rPr>
        <w:t>домогательства</w:t>
      </w:r>
      <w:proofErr w:type="gramStart"/>
      <w:r w:rsidRPr="00251E77">
        <w:rPr>
          <w:rFonts w:ascii="Times New Roman" w:hAnsi="Times New Roman" w:cs="Times New Roman"/>
          <w:sz w:val="24"/>
          <w:szCs w:val="24"/>
        </w:rPr>
        <w:t>»,«</w:t>
      </w:r>
      <w:proofErr w:type="gramEnd"/>
      <w:r w:rsidRPr="00251E77">
        <w:rPr>
          <w:rFonts w:ascii="Times New Roman" w:hAnsi="Times New Roman" w:cs="Times New Roman"/>
          <w:sz w:val="24"/>
          <w:szCs w:val="24"/>
        </w:rPr>
        <w:t>Что</w:t>
      </w:r>
      <w:proofErr w:type="spellEnd"/>
      <w:r w:rsidRPr="00251E77">
        <w:rPr>
          <w:rFonts w:ascii="Times New Roman" w:hAnsi="Times New Roman" w:cs="Times New Roman"/>
          <w:sz w:val="24"/>
          <w:szCs w:val="24"/>
        </w:rPr>
        <w:t xml:space="preserve"> такое наркотик?»,  «Молодежь против наркотиков», «Не сломай свою судьбу», «Режим, питание, гигиена, как профилактика туберкулеза» и т.д.</w:t>
      </w:r>
    </w:p>
    <w:p w14:paraId="2C7F6908"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3DB525EC" wp14:editId="697CB396">
            <wp:extent cx="2613825" cy="1884656"/>
            <wp:effectExtent l="2857" t="0" r="0" b="0"/>
            <wp:docPr id="13329" name="Рисунок 13329" descr="D:\фото 2018 г\20180302_13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2018 г\20180302_132455.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0096" b="13568"/>
                    <a:stretch/>
                  </pic:blipFill>
                  <pic:spPr bwMode="auto">
                    <a:xfrm rot="5400000">
                      <a:off x="0" y="0"/>
                      <a:ext cx="2625488" cy="1893066"/>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color w:val="000000"/>
          <w:w w:val="0"/>
          <w:sz w:val="24"/>
          <w:szCs w:val="24"/>
          <w:u w:color="000000"/>
          <w:bdr w:val="none" w:sz="0" w:space="0" w:color="000000"/>
          <w:shd w:val="clear" w:color="000000" w:fill="000000"/>
          <w:lang w:eastAsia="ru-RU"/>
        </w:rPr>
        <w:drawing>
          <wp:inline distT="0" distB="0" distL="0" distR="0" wp14:anchorId="70026E10" wp14:editId="28453D39">
            <wp:extent cx="2545048" cy="4265220"/>
            <wp:effectExtent l="0" t="2857" r="5397" b="5398"/>
            <wp:docPr id="13330" name="Рисунок 13330" descr="D:\камера\20180328_11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мера\20180328_111328.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12500" r="46955" b="9402"/>
                    <a:stretch/>
                  </pic:blipFill>
                  <pic:spPr bwMode="auto">
                    <a:xfrm rot="5400000">
                      <a:off x="0" y="0"/>
                      <a:ext cx="2547977" cy="427012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034A6C48" wp14:editId="5928BEF3">
            <wp:extent cx="1591587" cy="2533547"/>
            <wp:effectExtent l="5397" t="0" r="0" b="0"/>
            <wp:docPr id="13328" name="Рисунок 13328" descr="D:\фото 2018 г\20180302_13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 2018 г\20180302_130901.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24680" r="28205"/>
                    <a:stretch/>
                  </pic:blipFill>
                  <pic:spPr bwMode="auto">
                    <a:xfrm rot="5400000">
                      <a:off x="0" y="0"/>
                      <a:ext cx="1599453" cy="2546068"/>
                    </a:xfrm>
                    <a:prstGeom prst="rect">
                      <a:avLst/>
                    </a:prstGeom>
                    <a:noFill/>
                    <a:ln>
                      <a:noFill/>
                    </a:ln>
                    <a:extLst>
                      <a:ext uri="{53640926-AAD7-44D8-BBD7-CCE9431645EC}">
                        <a14:shadowObscured xmlns:a14="http://schemas.microsoft.com/office/drawing/2010/main"/>
                      </a:ext>
                    </a:extLst>
                  </pic:spPr>
                </pic:pic>
              </a:graphicData>
            </a:graphic>
          </wp:inline>
        </w:drawing>
      </w:r>
    </w:p>
    <w:p w14:paraId="2EED1C2B"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b/>
          <w:sz w:val="24"/>
          <w:szCs w:val="24"/>
        </w:rPr>
      </w:pPr>
      <w:r w:rsidRPr="00251E77">
        <w:rPr>
          <w:rFonts w:ascii="Times New Roman" w:hAnsi="Times New Roman" w:cs="Times New Roman"/>
          <w:sz w:val="24"/>
          <w:szCs w:val="24"/>
        </w:rPr>
        <w:t xml:space="preserve">В школе </w:t>
      </w:r>
      <w:proofErr w:type="gramStart"/>
      <w:r w:rsidRPr="00251E77">
        <w:rPr>
          <w:rFonts w:ascii="Times New Roman" w:hAnsi="Times New Roman" w:cs="Times New Roman"/>
          <w:sz w:val="24"/>
          <w:szCs w:val="24"/>
        </w:rPr>
        <w:t>были  оформлены</w:t>
      </w:r>
      <w:proofErr w:type="gramEnd"/>
      <w:r w:rsidRPr="00251E77">
        <w:rPr>
          <w:rFonts w:ascii="Times New Roman" w:hAnsi="Times New Roman" w:cs="Times New Roman"/>
          <w:sz w:val="24"/>
          <w:szCs w:val="24"/>
        </w:rPr>
        <w:t xml:space="preserve"> уголки здоровья. Ребятами из санитарной дружины и медицинским работником школы выпущен санитарный бюллетень «СПИД – чума ХХ</w:t>
      </w:r>
      <w:r w:rsidRPr="00251E77">
        <w:rPr>
          <w:rFonts w:ascii="Times New Roman" w:hAnsi="Times New Roman" w:cs="Times New Roman"/>
          <w:sz w:val="24"/>
          <w:szCs w:val="24"/>
          <w:lang w:val="en-US"/>
        </w:rPr>
        <w:t>I</w:t>
      </w:r>
      <w:r w:rsidRPr="00251E77">
        <w:rPr>
          <w:rFonts w:ascii="Times New Roman" w:hAnsi="Times New Roman" w:cs="Times New Roman"/>
          <w:sz w:val="24"/>
          <w:szCs w:val="24"/>
        </w:rPr>
        <w:t xml:space="preserve"> века», по профилактике туберкулеза.</w:t>
      </w:r>
    </w:p>
    <w:p w14:paraId="595E634E" w14:textId="77777777" w:rsidR="00251E77" w:rsidRPr="00251E77" w:rsidRDefault="00251E77" w:rsidP="00251E77">
      <w:pPr>
        <w:numPr>
          <w:ilvl w:val="0"/>
          <w:numId w:val="56"/>
        </w:numPr>
        <w:tabs>
          <w:tab w:val="num" w:pos="360"/>
        </w:tabs>
        <w:spacing w:after="0" w:line="240" w:lineRule="auto"/>
        <w:ind w:left="0" w:firstLine="0"/>
        <w:jc w:val="both"/>
        <w:rPr>
          <w:rFonts w:ascii="Times New Roman" w:hAnsi="Times New Roman" w:cs="Times New Roman"/>
          <w:b/>
          <w:sz w:val="24"/>
          <w:szCs w:val="24"/>
        </w:rPr>
      </w:pPr>
      <w:r w:rsidRPr="00251E77">
        <w:rPr>
          <w:rFonts w:ascii="Times New Roman" w:hAnsi="Times New Roman" w:cs="Times New Roman"/>
          <w:sz w:val="24"/>
          <w:szCs w:val="24"/>
        </w:rPr>
        <w:t xml:space="preserve">Медицинским работником школы проводились лекции и беседы по профилактике венерических заболеваний, туберкулеза, СПИДа для учащихся 8-11 классов, а так же </w:t>
      </w:r>
      <w:proofErr w:type="gramStart"/>
      <w:r w:rsidRPr="00251E77">
        <w:rPr>
          <w:rFonts w:ascii="Times New Roman" w:hAnsi="Times New Roman" w:cs="Times New Roman"/>
          <w:sz w:val="24"/>
          <w:szCs w:val="24"/>
        </w:rPr>
        <w:t>анкетирование  среди</w:t>
      </w:r>
      <w:proofErr w:type="gramEnd"/>
      <w:r w:rsidRPr="00251E77">
        <w:rPr>
          <w:rFonts w:ascii="Times New Roman" w:hAnsi="Times New Roman" w:cs="Times New Roman"/>
          <w:sz w:val="24"/>
          <w:szCs w:val="24"/>
        </w:rPr>
        <w:t xml:space="preserve"> учащихся школы «ВИЧ/СПИД», «Туберкулез», «Наркомания», с целью выявления информированности об этих заболеваниях и их последствиях.</w:t>
      </w:r>
    </w:p>
    <w:p w14:paraId="15147E55" w14:textId="77777777" w:rsidR="00251E77" w:rsidRPr="00251E77" w:rsidRDefault="00251E77" w:rsidP="00251E77">
      <w:pPr>
        <w:spacing w:after="0"/>
        <w:rPr>
          <w:rFonts w:ascii="Times New Roman" w:hAnsi="Times New Roman" w:cs="Times New Roman"/>
          <w:b/>
          <w:sz w:val="24"/>
          <w:szCs w:val="24"/>
          <w:lang w:val="ky-KG"/>
        </w:rPr>
      </w:pPr>
      <w:r w:rsidRPr="00251E77">
        <w:rPr>
          <w:rFonts w:ascii="Times New Roman" w:hAnsi="Times New Roman" w:cs="Times New Roman"/>
          <w:noProof/>
          <w:sz w:val="24"/>
          <w:szCs w:val="24"/>
          <w:lang w:eastAsia="ru-RU"/>
        </w:rPr>
        <w:lastRenderedPageBreak/>
        <w:drawing>
          <wp:inline distT="0" distB="0" distL="0" distR="0" wp14:anchorId="0B326459" wp14:editId="27405C50">
            <wp:extent cx="2488019" cy="1866015"/>
            <wp:effectExtent l="0" t="0" r="7620" b="1270"/>
            <wp:docPr id="20" name="Рисунок 20" descr="C:\Users\LENOVO\AppData\Local\Microsoft\Windows\Temporary Internet Files\Content.Word\20171204_11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Temporary Internet Files\Content.Word\20171204_11184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01232" cy="1875925"/>
                    </a:xfrm>
                    <a:prstGeom prst="rect">
                      <a:avLst/>
                    </a:prstGeom>
                    <a:noFill/>
                    <a:ln>
                      <a:noFill/>
                    </a:ln>
                  </pic:spPr>
                </pic:pic>
              </a:graphicData>
            </a:graphic>
          </wp:inline>
        </w:drawing>
      </w:r>
      <w:r w:rsidRPr="00251E77">
        <w:rPr>
          <w:rFonts w:ascii="Times New Roman" w:hAnsi="Times New Roman" w:cs="Times New Roman"/>
          <w:b/>
          <w:sz w:val="24"/>
          <w:szCs w:val="24"/>
        </w:rPr>
        <w:t xml:space="preserve"> </w:t>
      </w:r>
      <w:r w:rsidRPr="00251E77">
        <w:rPr>
          <w:rFonts w:ascii="Times New Roman" w:hAnsi="Times New Roman" w:cs="Times New Roman"/>
          <w:noProof/>
          <w:sz w:val="24"/>
          <w:szCs w:val="24"/>
          <w:lang w:eastAsia="ru-RU"/>
        </w:rPr>
        <w:drawing>
          <wp:inline distT="0" distB="0" distL="0" distR="0" wp14:anchorId="6B222275" wp14:editId="1790C197">
            <wp:extent cx="2495106" cy="1871330"/>
            <wp:effectExtent l="0" t="0" r="635" b="0"/>
            <wp:docPr id="685" name="Рисунок 685" descr="C:\Users\LENOVO\AppData\Local\Microsoft\Windows\Temporary Internet Files\Content.Word\20171204_11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Microsoft\Windows\Temporary Internet Files\Content.Word\20171204_111926.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05611" cy="1879209"/>
                    </a:xfrm>
                    <a:prstGeom prst="rect">
                      <a:avLst/>
                    </a:prstGeom>
                    <a:noFill/>
                    <a:ln>
                      <a:noFill/>
                    </a:ln>
                  </pic:spPr>
                </pic:pic>
              </a:graphicData>
            </a:graphic>
          </wp:inline>
        </w:drawing>
      </w:r>
      <w:r w:rsidRPr="00251E77">
        <w:rPr>
          <w:rFonts w:ascii="Times New Roman" w:hAnsi="Times New Roman" w:cs="Times New Roman"/>
          <w:b/>
          <w:sz w:val="24"/>
          <w:szCs w:val="24"/>
        </w:rPr>
        <w:t xml:space="preserve"> </w:t>
      </w:r>
    </w:p>
    <w:p w14:paraId="4E3F31EF" w14:textId="77777777" w:rsidR="00251E77" w:rsidRPr="00251E77" w:rsidRDefault="00251E77" w:rsidP="00251E77">
      <w:pPr>
        <w:pStyle w:val="a5"/>
        <w:spacing w:after="0"/>
        <w:ind w:left="0"/>
        <w:rPr>
          <w:rFonts w:ascii="Times New Roman" w:hAnsi="Times New Roman" w:cs="Times New Roman"/>
          <w:sz w:val="24"/>
          <w:szCs w:val="24"/>
        </w:rPr>
      </w:pPr>
    </w:p>
    <w:p w14:paraId="696B7A5C" w14:textId="77777777" w:rsidR="00251E77" w:rsidRPr="00251E77" w:rsidRDefault="00251E77" w:rsidP="00251E77">
      <w:pPr>
        <w:pStyle w:val="a5"/>
        <w:numPr>
          <w:ilvl w:val="0"/>
          <w:numId w:val="56"/>
        </w:numPr>
        <w:tabs>
          <w:tab w:val="clear" w:pos="720"/>
        </w:tabs>
        <w:spacing w:after="0" w:line="240" w:lineRule="auto"/>
        <w:ind w:left="0" w:firstLine="0"/>
        <w:rPr>
          <w:rFonts w:ascii="Times New Roman" w:hAnsi="Times New Roman" w:cs="Times New Roman"/>
          <w:sz w:val="24"/>
          <w:szCs w:val="24"/>
        </w:rPr>
      </w:pPr>
      <w:r w:rsidRPr="00251E77">
        <w:rPr>
          <w:rFonts w:ascii="Times New Roman" w:hAnsi="Times New Roman" w:cs="Times New Roman"/>
          <w:sz w:val="24"/>
          <w:szCs w:val="24"/>
        </w:rPr>
        <w:t>в 7-ом «А» классе провела классный час на тему «</w:t>
      </w:r>
      <w:proofErr w:type="spellStart"/>
      <w:r w:rsidRPr="00251E77">
        <w:rPr>
          <w:rFonts w:ascii="Times New Roman" w:hAnsi="Times New Roman" w:cs="Times New Roman"/>
          <w:sz w:val="24"/>
          <w:szCs w:val="24"/>
        </w:rPr>
        <w:t>Кутурма</w:t>
      </w:r>
      <w:proofErr w:type="spellEnd"/>
      <w:r w:rsidRPr="00251E77">
        <w:rPr>
          <w:rFonts w:ascii="Times New Roman" w:hAnsi="Times New Roman" w:cs="Times New Roman"/>
          <w:sz w:val="24"/>
          <w:szCs w:val="24"/>
        </w:rPr>
        <w:t xml:space="preserve"> </w:t>
      </w:r>
      <w:proofErr w:type="spellStart"/>
      <w:proofErr w:type="gramStart"/>
      <w:r w:rsidRPr="00251E77">
        <w:rPr>
          <w:rFonts w:ascii="Times New Roman" w:hAnsi="Times New Roman" w:cs="Times New Roman"/>
          <w:sz w:val="24"/>
          <w:szCs w:val="24"/>
        </w:rPr>
        <w:t>оорусу</w:t>
      </w:r>
      <w:proofErr w:type="spellEnd"/>
      <w:r w:rsidRPr="00251E77">
        <w:rPr>
          <w:rFonts w:ascii="Times New Roman" w:hAnsi="Times New Roman" w:cs="Times New Roman"/>
          <w:sz w:val="24"/>
          <w:szCs w:val="24"/>
        </w:rPr>
        <w:t xml:space="preserve"> »</w:t>
      </w:r>
      <w:proofErr w:type="gramEnd"/>
      <w:r w:rsidRPr="00251E77">
        <w:rPr>
          <w:rFonts w:ascii="Times New Roman" w:hAnsi="Times New Roman" w:cs="Times New Roman"/>
          <w:sz w:val="24"/>
          <w:szCs w:val="24"/>
        </w:rPr>
        <w:t xml:space="preserve"> (« Болезнь Бешенство»). </w:t>
      </w:r>
    </w:p>
    <w:p w14:paraId="5B4201C6" w14:textId="77777777" w:rsidR="00251E77" w:rsidRPr="00251E77" w:rsidRDefault="00251E77" w:rsidP="00251E77">
      <w:pPr>
        <w:pStyle w:val="a5"/>
        <w:spacing w:after="0"/>
        <w:ind w:left="0"/>
        <w:rPr>
          <w:rFonts w:ascii="Times New Roman" w:hAnsi="Times New Roman" w:cs="Times New Roman"/>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275F84AA" wp14:editId="16713A30">
            <wp:extent cx="2456121" cy="1842091"/>
            <wp:effectExtent l="0" t="0" r="1905" b="6350"/>
            <wp:docPr id="12291" name="Picture 3" descr="C:\Users\LENOVO\Desktop\ФОТО 45\DCIM\101MSDCF\DSC03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C:\Users\LENOVO\Desktop\ФОТО 45\DCIM\101MSDCF\DSC03381.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71050" cy="1853287"/>
                    </a:xfrm>
                    <a:prstGeom prst="rect">
                      <a:avLst/>
                    </a:prstGeom>
                    <a:noFill/>
                  </pic:spPr>
                </pic:pic>
              </a:graphicData>
            </a:graphic>
          </wp:inline>
        </w:drawing>
      </w:r>
      <w:r w:rsidRPr="00251E77">
        <w:rPr>
          <w:rFonts w:ascii="Times New Roman" w:hAnsi="Times New Roman" w:cs="Times New Roman"/>
          <w:noProof/>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10D20168" wp14:editId="638CAE92">
            <wp:extent cx="2402958" cy="1802219"/>
            <wp:effectExtent l="0" t="0" r="0" b="7620"/>
            <wp:docPr id="12292" name="Picture 4" descr="C:\Users\LENOVO\Desktop\ФОТО 45\DCIM\101MSDCF\DSC0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C:\Users\LENOVO\Desktop\ФОТО 45\DCIM\101MSDCF\DSC03384.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01569" cy="1801177"/>
                    </a:xfrm>
                    <a:prstGeom prst="rect">
                      <a:avLst/>
                    </a:prstGeom>
                    <a:noFill/>
                  </pic:spPr>
                </pic:pic>
              </a:graphicData>
            </a:graphic>
          </wp:inline>
        </w:drawing>
      </w:r>
    </w:p>
    <w:p w14:paraId="0E4AE76B" w14:textId="77777777" w:rsidR="00251E77" w:rsidRPr="00251E77" w:rsidRDefault="00251E77" w:rsidP="00251E77">
      <w:pPr>
        <w:pStyle w:val="a5"/>
        <w:numPr>
          <w:ilvl w:val="0"/>
          <w:numId w:val="56"/>
        </w:numPr>
        <w:tabs>
          <w:tab w:val="clear" w:pos="720"/>
          <w:tab w:val="num" w:pos="426"/>
        </w:tabs>
        <w:spacing w:after="0" w:line="240" w:lineRule="auto"/>
        <w:ind w:hanging="720"/>
        <w:rPr>
          <w:rFonts w:ascii="Times New Roman" w:hAnsi="Times New Roman" w:cs="Times New Roman"/>
          <w:sz w:val="24"/>
          <w:szCs w:val="24"/>
        </w:rPr>
      </w:pPr>
      <w:r w:rsidRPr="00251E77">
        <w:rPr>
          <w:rFonts w:ascii="Times New Roman" w:hAnsi="Times New Roman" w:cs="Times New Roman"/>
          <w:sz w:val="24"/>
          <w:szCs w:val="24"/>
        </w:rPr>
        <w:t xml:space="preserve">преподаватель </w:t>
      </w:r>
      <w:proofErr w:type="spellStart"/>
      <w:r w:rsidRPr="00251E77">
        <w:rPr>
          <w:rFonts w:ascii="Times New Roman" w:hAnsi="Times New Roman" w:cs="Times New Roman"/>
          <w:sz w:val="24"/>
          <w:szCs w:val="24"/>
        </w:rPr>
        <w:t>Беккоенова</w:t>
      </w:r>
      <w:proofErr w:type="spellEnd"/>
      <w:r w:rsidRPr="00251E77">
        <w:rPr>
          <w:rFonts w:ascii="Times New Roman" w:hAnsi="Times New Roman" w:cs="Times New Roman"/>
          <w:sz w:val="24"/>
          <w:szCs w:val="24"/>
        </w:rPr>
        <w:t xml:space="preserve"> провела открытое мероприятие на тему:</w:t>
      </w:r>
    </w:p>
    <w:p w14:paraId="6A9CA938" w14:textId="77777777" w:rsidR="00251E77" w:rsidRPr="00251E77" w:rsidRDefault="00251E77" w:rsidP="00251E77">
      <w:pPr>
        <w:pStyle w:val="a5"/>
        <w:numPr>
          <w:ilvl w:val="0"/>
          <w:numId w:val="56"/>
        </w:numPr>
        <w:tabs>
          <w:tab w:val="clear" w:pos="720"/>
          <w:tab w:val="num" w:pos="426"/>
        </w:tabs>
        <w:spacing w:after="0" w:line="240" w:lineRule="auto"/>
        <w:ind w:hanging="720"/>
        <w:rPr>
          <w:rFonts w:ascii="Times New Roman" w:hAnsi="Times New Roman" w:cs="Times New Roman"/>
          <w:sz w:val="24"/>
          <w:szCs w:val="24"/>
        </w:rPr>
      </w:pPr>
      <w:r w:rsidRPr="00251E77">
        <w:rPr>
          <w:rFonts w:ascii="Times New Roman" w:hAnsi="Times New Roman" w:cs="Times New Roman"/>
          <w:sz w:val="24"/>
          <w:szCs w:val="24"/>
        </w:rPr>
        <w:t xml:space="preserve"> «Я выбираю жизнь». Урок посвящённый: вредным привычкам и суициду.</w:t>
      </w:r>
    </w:p>
    <w:p w14:paraId="1714AFC6" w14:textId="77777777" w:rsidR="00251E77" w:rsidRPr="00251E77" w:rsidRDefault="00251E77" w:rsidP="00251E77">
      <w:pPr>
        <w:pStyle w:val="a5"/>
        <w:spacing w:after="0"/>
        <w:rPr>
          <w:rFonts w:ascii="Times New Roman" w:hAnsi="Times New Roman" w:cs="Times New Roman"/>
          <w:sz w:val="24"/>
          <w:szCs w:val="24"/>
        </w:rPr>
      </w:pPr>
    </w:p>
    <w:p w14:paraId="0FA7FE06" w14:textId="77777777" w:rsidR="00251E77" w:rsidRPr="00251E77" w:rsidRDefault="00251E77" w:rsidP="00251E77">
      <w:pPr>
        <w:spacing w:after="0"/>
        <w:ind w:left="36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drawing>
          <wp:inline distT="0" distB="0" distL="0" distR="0" wp14:anchorId="2712154C" wp14:editId="7BC7BA8E">
            <wp:extent cx="2622037" cy="1802652"/>
            <wp:effectExtent l="9843" t="0" r="0" b="0"/>
            <wp:docPr id="289" name="Рисунок 289" descr="C:\Users\LENOVO\AppData\Local\Microsoft\Windows\Temporary Internet Files\Content.Word\20171216_09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NOVO\AppData\Local\Microsoft\Windows\Temporary Internet Files\Content.Word\20171216_09584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rot="5400000">
                      <a:off x="0" y="0"/>
                      <a:ext cx="2637620" cy="1813365"/>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384CD166" wp14:editId="7609FA9C">
            <wp:extent cx="2613248" cy="1959934"/>
            <wp:effectExtent l="2858" t="0" r="0" b="0"/>
            <wp:docPr id="290" name="Рисунок 290" descr="C:\Users\LENOVO\AppData\Local\Microsoft\Windows\Temporary Internet Files\Content.Word\20171216_10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NOVO\AppData\Local\Microsoft\Windows\Temporary Internet Files\Content.Word\20171216_100233.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rot="5400000">
                      <a:off x="0" y="0"/>
                      <a:ext cx="2621384" cy="1966036"/>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77E03A97" wp14:editId="70349FE0">
            <wp:extent cx="2567762" cy="1925823"/>
            <wp:effectExtent l="0" t="2857" r="1587" b="1588"/>
            <wp:docPr id="291" name="Рисунок 291" descr="C:\Users\LENOVO\AppData\Local\Microsoft\Windows\Temporary Internet Files\Content.Word\20171216_10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ENOVO\AppData\Local\Microsoft\Windows\Temporary Internet Files\Content.Word\20171216_101409.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rot="5400000">
                      <a:off x="0" y="0"/>
                      <a:ext cx="2572757" cy="1929569"/>
                    </a:xfrm>
                    <a:prstGeom prst="rect">
                      <a:avLst/>
                    </a:prstGeom>
                    <a:noFill/>
                    <a:ln>
                      <a:noFill/>
                    </a:ln>
                  </pic:spPr>
                </pic:pic>
              </a:graphicData>
            </a:graphic>
          </wp:inline>
        </w:drawing>
      </w:r>
    </w:p>
    <w:p w14:paraId="3AC8DD69" w14:textId="77777777" w:rsidR="00251E77" w:rsidRPr="00251E77" w:rsidRDefault="00251E77" w:rsidP="00251E77">
      <w:pPr>
        <w:pStyle w:val="a5"/>
        <w:spacing w:after="0"/>
        <w:rPr>
          <w:rFonts w:ascii="Times New Roman" w:hAnsi="Times New Roman" w:cs="Times New Roman"/>
          <w:sz w:val="24"/>
          <w:szCs w:val="24"/>
          <w:lang w:val="ky-KG"/>
        </w:rPr>
      </w:pPr>
      <w:r w:rsidRPr="00251E77">
        <w:rPr>
          <w:rFonts w:ascii="Times New Roman" w:hAnsi="Times New Roman" w:cs="Times New Roman"/>
          <w:sz w:val="24"/>
          <w:szCs w:val="24"/>
        </w:rPr>
        <w:t xml:space="preserve"> </w:t>
      </w:r>
    </w:p>
    <w:p w14:paraId="46E2C595" w14:textId="77777777" w:rsidR="00251E77" w:rsidRPr="00251E77" w:rsidRDefault="00251E77" w:rsidP="00251E77">
      <w:pPr>
        <w:numPr>
          <w:ilvl w:val="0"/>
          <w:numId w:val="56"/>
        </w:numPr>
        <w:tabs>
          <w:tab w:val="clear" w:pos="720"/>
          <w:tab w:val="num" w:pos="360"/>
          <w:tab w:val="left" w:pos="900"/>
        </w:tabs>
        <w:spacing w:after="0" w:line="240" w:lineRule="auto"/>
        <w:ind w:left="0" w:firstLine="0"/>
        <w:jc w:val="both"/>
        <w:rPr>
          <w:rFonts w:ascii="Times New Roman" w:hAnsi="Times New Roman" w:cs="Times New Roman"/>
          <w:b/>
          <w:sz w:val="24"/>
          <w:szCs w:val="24"/>
        </w:rPr>
      </w:pPr>
      <w:r w:rsidRPr="00251E77">
        <w:rPr>
          <w:rFonts w:ascii="Times New Roman" w:hAnsi="Times New Roman" w:cs="Times New Roman"/>
          <w:sz w:val="24"/>
          <w:szCs w:val="24"/>
        </w:rPr>
        <w:t>В библиотеке были организованы выставки тематической литературы.</w:t>
      </w:r>
    </w:p>
    <w:p w14:paraId="04C2C710" w14:textId="77777777" w:rsidR="00251E77" w:rsidRPr="00251E77" w:rsidRDefault="00251E77" w:rsidP="00251E77">
      <w:pPr>
        <w:numPr>
          <w:ilvl w:val="0"/>
          <w:numId w:val="56"/>
        </w:numPr>
        <w:tabs>
          <w:tab w:val="clear" w:pos="720"/>
          <w:tab w:val="num" w:pos="360"/>
          <w:tab w:val="left" w:pos="90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Состоялся конкурс рисунков «Молодежь-против СПИДа».</w:t>
      </w:r>
    </w:p>
    <w:p w14:paraId="3F5B73CC" w14:textId="77777777" w:rsidR="00251E77" w:rsidRPr="00251E77" w:rsidRDefault="00251E77" w:rsidP="00251E77">
      <w:pPr>
        <w:spacing w:after="0"/>
        <w:ind w:firstLine="708"/>
        <w:rPr>
          <w:rFonts w:ascii="Times New Roman" w:hAnsi="Times New Roman" w:cs="Times New Roman"/>
          <w:sz w:val="24"/>
          <w:szCs w:val="24"/>
        </w:rPr>
      </w:pPr>
      <w:r w:rsidRPr="00251E77">
        <w:rPr>
          <w:rFonts w:ascii="Times New Roman" w:hAnsi="Times New Roman" w:cs="Times New Roman"/>
          <w:sz w:val="24"/>
          <w:szCs w:val="24"/>
        </w:rPr>
        <w:t xml:space="preserve">С 1 по 30 </w:t>
      </w:r>
      <w:proofErr w:type="gramStart"/>
      <w:r w:rsidRPr="00251E77">
        <w:rPr>
          <w:rFonts w:ascii="Times New Roman" w:hAnsi="Times New Roman" w:cs="Times New Roman"/>
          <w:sz w:val="24"/>
          <w:szCs w:val="24"/>
        </w:rPr>
        <w:t>сентября  проходил</w:t>
      </w:r>
      <w:proofErr w:type="gramEnd"/>
      <w:r w:rsidRPr="00251E77">
        <w:rPr>
          <w:rFonts w:ascii="Times New Roman" w:hAnsi="Times New Roman" w:cs="Times New Roman"/>
          <w:sz w:val="24"/>
          <w:szCs w:val="24"/>
        </w:rPr>
        <w:t xml:space="preserve"> месячник по правилам дорожного движения. Всеми классными руководителями при помощи </w:t>
      </w:r>
      <w:proofErr w:type="gramStart"/>
      <w:r w:rsidRPr="00251E77">
        <w:rPr>
          <w:rFonts w:ascii="Times New Roman" w:hAnsi="Times New Roman" w:cs="Times New Roman"/>
          <w:sz w:val="24"/>
          <w:szCs w:val="24"/>
        </w:rPr>
        <w:t>инспектора  ГУБДД</w:t>
      </w:r>
      <w:proofErr w:type="gramEnd"/>
      <w:r w:rsidRPr="00251E77">
        <w:rPr>
          <w:rFonts w:ascii="Times New Roman" w:hAnsi="Times New Roman" w:cs="Times New Roman"/>
          <w:sz w:val="24"/>
          <w:szCs w:val="24"/>
        </w:rPr>
        <w:t xml:space="preserve"> были проведены классные часы  по ПДД. Во всех классах младшей школы классными руководителями и родителями были </w:t>
      </w:r>
      <w:proofErr w:type="gramStart"/>
      <w:r w:rsidRPr="00251E77">
        <w:rPr>
          <w:rFonts w:ascii="Times New Roman" w:hAnsi="Times New Roman" w:cs="Times New Roman"/>
          <w:sz w:val="24"/>
          <w:szCs w:val="24"/>
        </w:rPr>
        <w:t>разработаны  маршрутные</w:t>
      </w:r>
      <w:proofErr w:type="gramEnd"/>
      <w:r w:rsidRPr="00251E77">
        <w:rPr>
          <w:rFonts w:ascii="Times New Roman" w:hAnsi="Times New Roman" w:cs="Times New Roman"/>
          <w:sz w:val="24"/>
          <w:szCs w:val="24"/>
        </w:rPr>
        <w:t xml:space="preserve"> листы для каждого ученика. </w:t>
      </w:r>
    </w:p>
    <w:p w14:paraId="327641C9" w14:textId="77777777" w:rsidR="00251E77" w:rsidRPr="00251E77" w:rsidRDefault="00251E77" w:rsidP="00251E77">
      <w:pPr>
        <w:spacing w:after="0"/>
        <w:rPr>
          <w:rFonts w:ascii="Times New Roman" w:hAnsi="Times New Roman" w:cs="Times New Roman"/>
          <w:sz w:val="24"/>
          <w:szCs w:val="24"/>
        </w:rPr>
      </w:pPr>
      <w:proofErr w:type="gramStart"/>
      <w:r w:rsidRPr="00251E77">
        <w:rPr>
          <w:rFonts w:ascii="Times New Roman" w:hAnsi="Times New Roman" w:cs="Times New Roman"/>
          <w:sz w:val="24"/>
          <w:szCs w:val="24"/>
        </w:rPr>
        <w:t>С  5</w:t>
      </w:r>
      <w:proofErr w:type="gramEnd"/>
      <w:r w:rsidRPr="00251E77">
        <w:rPr>
          <w:rFonts w:ascii="Times New Roman" w:hAnsi="Times New Roman" w:cs="Times New Roman"/>
          <w:sz w:val="24"/>
          <w:szCs w:val="24"/>
        </w:rPr>
        <w:t xml:space="preserve">-ого сентября с участием инспектором ИДН и администрацией школы в актовом зале среди учащихся    </w:t>
      </w:r>
    </w:p>
    <w:p w14:paraId="7DC68C57"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5-11 классы</w:t>
      </w:r>
      <w:r w:rsidRPr="00251E77">
        <w:rPr>
          <w:rFonts w:ascii="Times New Roman" w:hAnsi="Times New Roman" w:cs="Times New Roman"/>
          <w:sz w:val="24"/>
          <w:szCs w:val="24"/>
          <w:lang w:val="ky-KG"/>
        </w:rPr>
        <w:t xml:space="preserve"> регулярно </w:t>
      </w:r>
      <w:r w:rsidRPr="00251E77">
        <w:rPr>
          <w:rFonts w:ascii="Times New Roman" w:hAnsi="Times New Roman" w:cs="Times New Roman"/>
          <w:sz w:val="24"/>
          <w:szCs w:val="24"/>
        </w:rPr>
        <w:t xml:space="preserve">  проводятся профилактические беседы на темы:</w:t>
      </w:r>
    </w:p>
    <w:p w14:paraId="4502DB05" w14:textId="77777777" w:rsidR="00251E77" w:rsidRPr="00251E77" w:rsidRDefault="00251E77" w:rsidP="00251E77">
      <w:pPr>
        <w:spacing w:after="0"/>
        <w:ind w:left="786"/>
        <w:rPr>
          <w:rFonts w:ascii="Times New Roman" w:hAnsi="Times New Roman" w:cs="Times New Roman"/>
          <w:sz w:val="24"/>
          <w:szCs w:val="24"/>
        </w:rPr>
      </w:pPr>
      <w:r w:rsidRPr="00251E77">
        <w:rPr>
          <w:rFonts w:ascii="Times New Roman" w:hAnsi="Times New Roman" w:cs="Times New Roman"/>
          <w:sz w:val="24"/>
          <w:szCs w:val="24"/>
        </w:rPr>
        <w:t>Соблюдение Устава школы:</w:t>
      </w:r>
    </w:p>
    <w:p w14:paraId="19991A92" w14:textId="77777777" w:rsidR="00251E77" w:rsidRPr="00251E77" w:rsidRDefault="00251E77" w:rsidP="00251E77">
      <w:pPr>
        <w:numPr>
          <w:ilvl w:val="1"/>
          <w:numId w:val="70"/>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Посещаемость занятий, опоздания в школу;</w:t>
      </w:r>
    </w:p>
    <w:p w14:paraId="219D1F05" w14:textId="77777777" w:rsidR="00251E77" w:rsidRPr="00251E77" w:rsidRDefault="00251E77" w:rsidP="00251E77">
      <w:pPr>
        <w:numPr>
          <w:ilvl w:val="1"/>
          <w:numId w:val="70"/>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lastRenderedPageBreak/>
        <w:t>Соблюдение школьной формы;</w:t>
      </w:r>
    </w:p>
    <w:p w14:paraId="23BBBD56" w14:textId="77777777" w:rsidR="00251E77" w:rsidRPr="00251E77" w:rsidRDefault="00251E77" w:rsidP="00251E77">
      <w:pPr>
        <w:numPr>
          <w:ilvl w:val="1"/>
          <w:numId w:val="70"/>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Правила поведения в общественных местах </w:t>
      </w:r>
      <w:proofErr w:type="gramStart"/>
      <w:r w:rsidRPr="00251E77">
        <w:rPr>
          <w:rFonts w:ascii="Times New Roman" w:hAnsi="Times New Roman" w:cs="Times New Roman"/>
          <w:sz w:val="24"/>
          <w:szCs w:val="24"/>
        </w:rPr>
        <w:t>( столовая</w:t>
      </w:r>
      <w:proofErr w:type="gramEnd"/>
      <w:r w:rsidRPr="00251E77">
        <w:rPr>
          <w:rFonts w:ascii="Times New Roman" w:hAnsi="Times New Roman" w:cs="Times New Roman"/>
          <w:sz w:val="24"/>
          <w:szCs w:val="24"/>
        </w:rPr>
        <w:t xml:space="preserve"> ,туалеты);</w:t>
      </w:r>
    </w:p>
    <w:p w14:paraId="745B60C2"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Правонарушения </w:t>
      </w:r>
      <w:proofErr w:type="gramStart"/>
      <w:r w:rsidRPr="00251E77">
        <w:rPr>
          <w:rFonts w:ascii="Times New Roman" w:hAnsi="Times New Roman" w:cs="Times New Roman"/>
          <w:sz w:val="24"/>
          <w:szCs w:val="24"/>
        </w:rPr>
        <w:t>несовершеннолетних :</w:t>
      </w:r>
      <w:proofErr w:type="gramEnd"/>
    </w:p>
    <w:p w14:paraId="709BEE7B" w14:textId="77777777" w:rsidR="00251E77" w:rsidRPr="00251E77" w:rsidRDefault="00251E77" w:rsidP="00251E77">
      <w:pPr>
        <w:numPr>
          <w:ilvl w:val="0"/>
          <w:numId w:val="69"/>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участие в драках, групповых избиениях, школьном рэкете; </w:t>
      </w:r>
    </w:p>
    <w:p w14:paraId="2918D634" w14:textId="77777777" w:rsidR="00251E77" w:rsidRPr="00251E77" w:rsidRDefault="00251E77" w:rsidP="00251E77">
      <w:pPr>
        <w:numPr>
          <w:ilvl w:val="0"/>
          <w:numId w:val="69"/>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употребление наркотических, алкогольных напитков, </w:t>
      </w:r>
      <w:proofErr w:type="gramStart"/>
      <w:r w:rsidRPr="00251E77">
        <w:rPr>
          <w:rFonts w:ascii="Times New Roman" w:hAnsi="Times New Roman" w:cs="Times New Roman"/>
          <w:sz w:val="24"/>
          <w:szCs w:val="24"/>
        </w:rPr>
        <w:t>насвая,  курение</w:t>
      </w:r>
      <w:proofErr w:type="gramEnd"/>
      <w:r w:rsidRPr="00251E77">
        <w:rPr>
          <w:rFonts w:ascii="Times New Roman" w:hAnsi="Times New Roman" w:cs="Times New Roman"/>
          <w:sz w:val="24"/>
          <w:szCs w:val="24"/>
        </w:rPr>
        <w:t>;</w:t>
      </w:r>
    </w:p>
    <w:p w14:paraId="38DE438F" w14:textId="77777777" w:rsidR="00251E77" w:rsidRPr="00251E77" w:rsidRDefault="00251E77" w:rsidP="00251E77">
      <w:pPr>
        <w:numPr>
          <w:ilvl w:val="0"/>
          <w:numId w:val="69"/>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бродяжничество (прогулы учебных занятий)</w:t>
      </w:r>
    </w:p>
    <w:p w14:paraId="41D2A768"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Уголовная ответственность несовершеннолетних за правонарушения</w:t>
      </w:r>
    </w:p>
    <w:p w14:paraId="496D0E2F" w14:textId="77777777" w:rsidR="00251E77" w:rsidRPr="00251E77" w:rsidRDefault="00251E77" w:rsidP="00251E77">
      <w:pPr>
        <w:numPr>
          <w:ilvl w:val="0"/>
          <w:numId w:val="68"/>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Участие в драках учащихся нашей школы;</w:t>
      </w:r>
    </w:p>
    <w:p w14:paraId="77C5ECE6" w14:textId="77777777" w:rsidR="00251E77" w:rsidRPr="00251E77" w:rsidRDefault="00251E77" w:rsidP="00251E77">
      <w:pPr>
        <w:numPr>
          <w:ilvl w:val="0"/>
          <w:numId w:val="68"/>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Вымогательства (школьный рэкет);</w:t>
      </w:r>
    </w:p>
    <w:p w14:paraId="7F1E2CDC" w14:textId="77777777" w:rsidR="00251E77" w:rsidRPr="00251E77" w:rsidRDefault="00251E77" w:rsidP="00251E77">
      <w:pPr>
        <w:numPr>
          <w:ilvl w:val="0"/>
          <w:numId w:val="68"/>
        </w:num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Антиобщественное поведение учащихся нашей школы в общественных </w:t>
      </w:r>
      <w:proofErr w:type="gramStart"/>
      <w:r w:rsidRPr="00251E77">
        <w:rPr>
          <w:rFonts w:ascii="Times New Roman" w:hAnsi="Times New Roman" w:cs="Times New Roman"/>
          <w:sz w:val="24"/>
          <w:szCs w:val="24"/>
        </w:rPr>
        <w:t>местах..</w:t>
      </w:r>
      <w:proofErr w:type="gramEnd"/>
    </w:p>
    <w:p w14:paraId="43ABF71F" w14:textId="77777777" w:rsidR="00251E77" w:rsidRPr="00251E77" w:rsidRDefault="00251E77" w:rsidP="00EC0E3F">
      <w:pPr>
        <w:spacing w:after="0"/>
        <w:ind w:left="786"/>
        <w:rPr>
          <w:rFonts w:ascii="Times New Roman" w:hAnsi="Times New Roman" w:cs="Times New Roman"/>
          <w:sz w:val="24"/>
          <w:szCs w:val="24"/>
        </w:rPr>
      </w:pPr>
      <w:r w:rsidRPr="00251E77">
        <w:rPr>
          <w:rFonts w:ascii="Times New Roman" w:hAnsi="Times New Roman" w:cs="Times New Roman"/>
          <w:sz w:val="24"/>
          <w:szCs w:val="24"/>
        </w:rPr>
        <w:t xml:space="preserve">Административная ответственность </w:t>
      </w:r>
      <w:proofErr w:type="gramStart"/>
      <w:r w:rsidRPr="00251E77">
        <w:rPr>
          <w:rFonts w:ascii="Times New Roman" w:hAnsi="Times New Roman" w:cs="Times New Roman"/>
          <w:sz w:val="24"/>
          <w:szCs w:val="24"/>
        </w:rPr>
        <w:t>родителей  за</w:t>
      </w:r>
      <w:proofErr w:type="gramEnd"/>
      <w:r w:rsidRPr="00251E77">
        <w:rPr>
          <w:rFonts w:ascii="Times New Roman" w:hAnsi="Times New Roman" w:cs="Times New Roman"/>
          <w:sz w:val="24"/>
          <w:szCs w:val="24"/>
        </w:rPr>
        <w:t xml:space="preserve"> правонарушения детей.</w:t>
      </w:r>
    </w:p>
    <w:p w14:paraId="37343C33"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Зам директор по ВР </w:t>
      </w:r>
      <w:proofErr w:type="spellStart"/>
      <w:proofErr w:type="gramStart"/>
      <w:r w:rsidRPr="00251E77">
        <w:rPr>
          <w:rFonts w:ascii="Times New Roman" w:hAnsi="Times New Roman" w:cs="Times New Roman"/>
          <w:sz w:val="24"/>
          <w:szCs w:val="24"/>
        </w:rPr>
        <w:t>Исабекова</w:t>
      </w:r>
      <w:proofErr w:type="spellEnd"/>
      <w:r w:rsidRPr="00251E77">
        <w:rPr>
          <w:rFonts w:ascii="Times New Roman" w:hAnsi="Times New Roman" w:cs="Times New Roman"/>
          <w:sz w:val="24"/>
          <w:szCs w:val="24"/>
        </w:rPr>
        <w:t xml:space="preserve">  Э.Ж.</w:t>
      </w:r>
      <w:proofErr w:type="gramEnd"/>
      <w:r w:rsidRPr="00251E77">
        <w:rPr>
          <w:rFonts w:ascii="Times New Roman" w:hAnsi="Times New Roman" w:cs="Times New Roman"/>
          <w:sz w:val="24"/>
          <w:szCs w:val="24"/>
        </w:rPr>
        <w:t xml:space="preserve"> и  инспектор ИДН </w:t>
      </w:r>
      <w:proofErr w:type="spellStart"/>
      <w:r w:rsidRPr="00251E77">
        <w:rPr>
          <w:rFonts w:ascii="Times New Roman" w:hAnsi="Times New Roman" w:cs="Times New Roman"/>
          <w:sz w:val="24"/>
          <w:szCs w:val="24"/>
        </w:rPr>
        <w:t>Жетигенова</w:t>
      </w:r>
      <w:proofErr w:type="spellEnd"/>
      <w:r w:rsidRPr="00251E77">
        <w:rPr>
          <w:rFonts w:ascii="Times New Roman" w:hAnsi="Times New Roman" w:cs="Times New Roman"/>
          <w:sz w:val="24"/>
          <w:szCs w:val="24"/>
        </w:rPr>
        <w:t xml:space="preserve"> Ж.Б., проводили профилактические беседы с каждым классом, проверяли сумки на наличие колющие и режущие предметы, табачные изделия и т.д. В результате проверки ничего не выявилось.</w:t>
      </w:r>
    </w:p>
    <w:p w14:paraId="69F6457E" w14:textId="77777777" w:rsidR="00251E77" w:rsidRPr="00251E77" w:rsidRDefault="00251E77" w:rsidP="00251E77">
      <w:pPr>
        <w:spacing w:after="0"/>
        <w:rPr>
          <w:rFonts w:ascii="Times New Roman" w:hAnsi="Times New Roman" w:cs="Times New Roman"/>
          <w:sz w:val="24"/>
          <w:szCs w:val="24"/>
        </w:rPr>
      </w:pPr>
    </w:p>
    <w:p w14:paraId="27D4F23A"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2DE6394E" wp14:editId="74313296">
            <wp:extent cx="2477386" cy="2152766"/>
            <wp:effectExtent l="0" t="0" r="0" b="0"/>
            <wp:docPr id="7174" name="Picture 6" descr="C:\Users\LENOVO\Desktop\ФОТО 45\DCIM\101MSDCF\DSC03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6" descr="C:\Users\LENOVO\Desktop\ФОТО 45\DCIM\101MSDCF\DSC03360.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302" t="6" r="19718" b="6627"/>
                    <a:stretch/>
                  </pic:blipFill>
                  <pic:spPr bwMode="auto">
                    <a:xfrm>
                      <a:off x="0" y="0"/>
                      <a:ext cx="2496029" cy="2168967"/>
                    </a:xfrm>
                    <a:prstGeom prst="rect">
                      <a:avLst/>
                    </a:prstGeom>
                    <a:noFill/>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E6E88C0" wp14:editId="1180E2BA">
            <wp:extent cx="3418251" cy="2157224"/>
            <wp:effectExtent l="0" t="0" r="0" b="0"/>
            <wp:docPr id="7175" name="Picture 7" descr="C:\Users\LENOVO\Desktop\ФОТО 45\DCIM\101MSDCF\DSC03358.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5" name="Picture 7" descr="C:\Users\LENOVO\Desktop\ФОТО 45\DCIM\101MSDCF\DSC03358.JPG"/>
                    <pic:cNvPicPr>
                      <a:picLocks noGrp="1" noChangeAspect="1" noChangeArrowheads="1"/>
                    </pic:cNvPicPr>
                  </pic:nvPicPr>
                  <pic:blipFill rotWithShape="1">
                    <a:blip r:embed="rId208" cstate="print">
                      <a:extLst>
                        <a:ext uri="{28A0092B-C50C-407E-A947-70E740481C1C}">
                          <a14:useLocalDpi xmlns:a14="http://schemas.microsoft.com/office/drawing/2010/main" val="0"/>
                        </a:ext>
                      </a:extLst>
                    </a:blip>
                    <a:srcRect l="6162" t="17891" r="3132" b="5784"/>
                    <a:stretch/>
                  </pic:blipFill>
                  <pic:spPr bwMode="auto">
                    <a:xfrm>
                      <a:off x="0" y="0"/>
                      <a:ext cx="3430741" cy="2165106"/>
                    </a:xfrm>
                    <a:prstGeom prst="rect">
                      <a:avLst/>
                    </a:prstGeom>
                    <a:noFill/>
                  </pic:spPr>
                </pic:pic>
              </a:graphicData>
            </a:graphic>
          </wp:inline>
        </w:drawing>
      </w:r>
    </w:p>
    <w:p w14:paraId="2F5D73C9"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1886BD29" wp14:editId="04137B3B">
            <wp:extent cx="3070152" cy="1733910"/>
            <wp:effectExtent l="0" t="0" r="0" b="0"/>
            <wp:docPr id="9227" name="Рисунок 9227" descr="D:\телефона\IMG-2018030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елефона\IMG-20180306-WA0024.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24698"/>
                    <a:stretch/>
                  </pic:blipFill>
                  <pic:spPr bwMode="auto">
                    <a:xfrm>
                      <a:off x="0" y="0"/>
                      <a:ext cx="3107526" cy="1755017"/>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7A6B35C9" wp14:editId="7DFB586D">
            <wp:extent cx="2317898" cy="1738424"/>
            <wp:effectExtent l="0" t="0" r="6350" b="0"/>
            <wp:docPr id="9240" name="Рисунок 9240" descr="D:\ФОТО МЕРОПРИЯТИЙ\ПРОФИЛАКТИКА\DSC03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МЕРОПРИЯТИЙ\ПРОФИЛАКТИКА\DSC03325.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23645" cy="1742734"/>
                    </a:xfrm>
                    <a:prstGeom prst="rect">
                      <a:avLst/>
                    </a:prstGeom>
                    <a:noFill/>
                    <a:ln>
                      <a:noFill/>
                    </a:ln>
                  </pic:spPr>
                </pic:pic>
              </a:graphicData>
            </a:graphic>
          </wp:inline>
        </w:drawing>
      </w:r>
      <w:r w:rsidRPr="00251E77">
        <w:rPr>
          <w:rFonts w:ascii="Times New Roman" w:hAnsi="Times New Roman" w:cs="Times New Roman"/>
          <w:noProof/>
          <w:sz w:val="24"/>
          <w:szCs w:val="24"/>
          <w:lang w:eastAsia="ru-RU"/>
        </w:rPr>
        <w:drawing>
          <wp:inline distT="0" distB="0" distL="0" distR="0" wp14:anchorId="2E7C49E8" wp14:editId="712C09F1">
            <wp:extent cx="1740194" cy="1305145"/>
            <wp:effectExtent l="0" t="0" r="0" b="0"/>
            <wp:docPr id="13327" name="Рисунок 13327" descr="D:\ФОТО МЕРОПРИЯТИЙ\ПРОФИЛАКТИКА\DSC0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МЕРОПРИЯТИЙ\ПРОФИЛАКТИКА\DSC03336.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51153" cy="1313364"/>
                    </a:xfrm>
                    <a:prstGeom prst="rect">
                      <a:avLst/>
                    </a:prstGeom>
                    <a:noFill/>
                    <a:ln>
                      <a:noFill/>
                    </a:ln>
                  </pic:spPr>
                </pic:pic>
              </a:graphicData>
            </a:graphic>
          </wp:inline>
        </w:drawing>
      </w:r>
      <w:r w:rsidR="00EC0E3F">
        <w:rPr>
          <w:rFonts w:ascii="Times New Roman" w:hAnsi="Times New Roman" w:cs="Times New Roman"/>
          <w:noProof/>
          <w:sz w:val="24"/>
          <w:szCs w:val="24"/>
        </w:rPr>
        <w:t xml:space="preserve"> </w:t>
      </w:r>
      <w:r w:rsidR="00EC0E3F" w:rsidRPr="00251E77">
        <w:rPr>
          <w:rFonts w:ascii="Times New Roman" w:hAnsi="Times New Roman" w:cs="Times New Roman"/>
          <w:noProof/>
          <w:sz w:val="24"/>
          <w:szCs w:val="24"/>
          <w:lang w:eastAsia="ru-RU"/>
        </w:rPr>
        <w:drawing>
          <wp:inline distT="0" distB="0" distL="0" distR="0" wp14:anchorId="41865963" wp14:editId="5A200819">
            <wp:extent cx="2145102" cy="1608827"/>
            <wp:effectExtent l="0" t="0" r="7620" b="0"/>
            <wp:docPr id="7168" name="Рисунок 7168" descr="D:\ФОТО МЕРОПРИЯТИЙ\ПРОФИЛАКТИКА\DSC0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МЕРОПРИЯТИЙ\ПРОФИЛАКТИКА\DSC0335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65164" cy="1623874"/>
                    </a:xfrm>
                    <a:prstGeom prst="rect">
                      <a:avLst/>
                    </a:prstGeom>
                    <a:noFill/>
                    <a:ln>
                      <a:noFill/>
                    </a:ln>
                  </pic:spPr>
                </pic:pic>
              </a:graphicData>
            </a:graphic>
          </wp:inline>
        </w:drawing>
      </w:r>
      <w:r w:rsidR="00EC0E3F" w:rsidRPr="00251E77">
        <w:rPr>
          <w:rFonts w:ascii="Times New Roman" w:hAnsi="Times New Roman" w:cs="Times New Roman"/>
          <w:noProof/>
          <w:sz w:val="24"/>
          <w:szCs w:val="24"/>
        </w:rPr>
        <w:t xml:space="preserve"> </w:t>
      </w:r>
      <w:r w:rsidR="00EC0E3F">
        <w:rPr>
          <w:rFonts w:ascii="Times New Roman" w:hAnsi="Times New Roman" w:cs="Times New Roman"/>
          <w:noProof/>
          <w:sz w:val="24"/>
          <w:szCs w:val="24"/>
          <w:lang w:eastAsia="ru-RU"/>
        </w:rPr>
        <w:t xml:space="preserve"> </w:t>
      </w:r>
      <w:r w:rsidR="00EC0E3F" w:rsidRPr="00251E77">
        <w:rPr>
          <w:rFonts w:ascii="Times New Roman" w:hAnsi="Times New Roman" w:cs="Times New Roman"/>
          <w:noProof/>
          <w:sz w:val="24"/>
          <w:szCs w:val="24"/>
          <w:lang w:eastAsia="ru-RU"/>
        </w:rPr>
        <w:drawing>
          <wp:inline distT="0" distB="0" distL="0" distR="0" wp14:anchorId="19E39ED2" wp14:editId="4C509BCE">
            <wp:extent cx="2133601" cy="1600201"/>
            <wp:effectExtent l="0" t="0" r="0" b="0"/>
            <wp:docPr id="7169" name="Рисунок 7169" descr="F:\DCIM\101MSDCF\DSC0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1MSDCF\DSC0397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49539" cy="1612154"/>
                    </a:xfrm>
                    <a:prstGeom prst="rect">
                      <a:avLst/>
                    </a:prstGeom>
                    <a:noFill/>
                    <a:ln>
                      <a:noFill/>
                    </a:ln>
                  </pic:spPr>
                </pic:pic>
              </a:graphicData>
            </a:graphic>
          </wp:inline>
        </w:drawing>
      </w:r>
    </w:p>
    <w:p w14:paraId="2F2FC242"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rPr>
        <w:t xml:space="preserve"> </w:t>
      </w:r>
    </w:p>
    <w:p w14:paraId="563C2874" w14:textId="77777777" w:rsidR="00251E77" w:rsidRPr="00251E77" w:rsidRDefault="00251E77" w:rsidP="00251E77">
      <w:pPr>
        <w:spacing w:after="0"/>
        <w:rPr>
          <w:rFonts w:ascii="Times New Roman" w:hAnsi="Times New Roman" w:cs="Times New Roman"/>
          <w:sz w:val="24"/>
          <w:szCs w:val="24"/>
          <w:lang w:val="ky-KG"/>
        </w:rPr>
      </w:pPr>
      <w:proofErr w:type="spellStart"/>
      <w:r w:rsidRPr="00251E77">
        <w:rPr>
          <w:rFonts w:ascii="Times New Roman" w:hAnsi="Times New Roman" w:cs="Times New Roman"/>
          <w:sz w:val="24"/>
          <w:szCs w:val="24"/>
        </w:rPr>
        <w:t>Абдыбеков</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Болотбек</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Токонович</w:t>
      </w:r>
      <w:proofErr w:type="spellEnd"/>
      <w:r w:rsidRPr="00251E77">
        <w:rPr>
          <w:rFonts w:ascii="Times New Roman" w:hAnsi="Times New Roman" w:cs="Times New Roman"/>
          <w:sz w:val="24"/>
          <w:szCs w:val="24"/>
        </w:rPr>
        <w:t xml:space="preserve"> (Академия МВД) для прочтения лекции «Правонарушения среди несовершеннолетних и уголовная ответственность» в </w:t>
      </w:r>
      <w:r w:rsidRPr="00251E77">
        <w:rPr>
          <w:rFonts w:ascii="Times New Roman" w:hAnsi="Times New Roman" w:cs="Times New Roman"/>
          <w:sz w:val="24"/>
          <w:szCs w:val="24"/>
          <w:lang w:val="ky-KG"/>
        </w:rPr>
        <w:t>7</w:t>
      </w:r>
      <w:r w:rsidRPr="00251E77">
        <w:rPr>
          <w:rFonts w:ascii="Times New Roman" w:hAnsi="Times New Roman" w:cs="Times New Roman"/>
          <w:sz w:val="24"/>
          <w:szCs w:val="24"/>
        </w:rPr>
        <w:t>-11 классов</w:t>
      </w:r>
      <w:r w:rsidRPr="00251E77">
        <w:rPr>
          <w:rFonts w:ascii="Times New Roman" w:hAnsi="Times New Roman" w:cs="Times New Roman"/>
          <w:sz w:val="24"/>
          <w:szCs w:val="24"/>
          <w:lang w:val="ky-KG"/>
        </w:rPr>
        <w:t>.</w:t>
      </w:r>
    </w:p>
    <w:p w14:paraId="5CE8D91C"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lastRenderedPageBreak/>
        <w:drawing>
          <wp:inline distT="0" distB="0" distL="0" distR="0" wp14:anchorId="4B760C8C" wp14:editId="0ACC211E">
            <wp:extent cx="2785730" cy="2089297"/>
            <wp:effectExtent l="0" t="0" r="0" b="6350"/>
            <wp:docPr id="9221" name="Picture 5" descr="C:\Users\LENOVO\Desktop\ФОТО 45\DCIM\101MSDCF\DSC0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5" descr="C:\Users\LENOVO\Desktop\ФОТО 45\DCIM\101MSDCF\DSC03373.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93474" cy="2095105"/>
                    </a:xfrm>
                    <a:prstGeom prst="rect">
                      <a:avLst/>
                    </a:prstGeom>
                    <a:noFill/>
                  </pic:spPr>
                </pic:pic>
              </a:graphicData>
            </a:graphic>
          </wp:inline>
        </w:drawing>
      </w:r>
      <w:r w:rsidRPr="00251E77">
        <w:rPr>
          <w:rFonts w:ascii="Times New Roman" w:hAnsi="Times New Roman" w:cs="Times New Roman"/>
          <w:noProof/>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541F2F99" wp14:editId="4B71E729">
            <wp:extent cx="2105246" cy="2080652"/>
            <wp:effectExtent l="0" t="0" r="0" b="0"/>
            <wp:docPr id="9222" name="Picture 6" descr="C:\Users\LENOVO\Desktop\ФОТО 45\DCIM\101MSDCF\DSC0337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22" name="Picture 6" descr="C:\Users\LENOVO\Desktop\ФОТО 45\DCIM\101MSDCF\DSC03371.JPG"/>
                    <pic:cNvPicPr>
                      <a:picLocks noGrp="1" noChangeAspect="1" noChangeArrowheads="1"/>
                    </pic:cNvPicPr>
                  </pic:nvPicPr>
                  <pic:blipFill rotWithShape="1">
                    <a:blip r:embed="rId215" cstate="print">
                      <a:extLst>
                        <a:ext uri="{28A0092B-C50C-407E-A947-70E740481C1C}">
                          <a14:useLocalDpi xmlns:a14="http://schemas.microsoft.com/office/drawing/2010/main" val="0"/>
                        </a:ext>
                      </a:extLst>
                    </a:blip>
                    <a:srcRect l="4011" t="12088" r="29276"/>
                    <a:stretch/>
                  </pic:blipFill>
                  <pic:spPr bwMode="auto">
                    <a:xfrm>
                      <a:off x="0" y="0"/>
                      <a:ext cx="2108763" cy="2084128"/>
                    </a:xfrm>
                    <a:prstGeom prst="rect">
                      <a:avLst/>
                    </a:prstGeom>
                    <a:noFill/>
                  </pic:spPr>
                </pic:pic>
              </a:graphicData>
            </a:graphic>
          </wp:inline>
        </w:drawing>
      </w:r>
    </w:p>
    <w:p w14:paraId="6BDDE162" w14:textId="77777777" w:rsidR="00251E77" w:rsidRPr="00251E77" w:rsidRDefault="00251E77" w:rsidP="00251E77">
      <w:pPr>
        <w:spacing w:after="0"/>
        <w:rPr>
          <w:rFonts w:ascii="Times New Roman" w:hAnsi="Times New Roman" w:cs="Times New Roman"/>
          <w:sz w:val="24"/>
          <w:szCs w:val="24"/>
          <w:lang w:val="ky-KG"/>
        </w:rPr>
      </w:pPr>
    </w:p>
    <w:p w14:paraId="3A1C611E"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lang w:val="ky-KG"/>
        </w:rPr>
        <w:t>За 2017- 2018 учебный год  на учете ИДН-7, ВШУ- 15, в группе риска-11 учеников.Проводится профилактические беседы, анкетирование, обследовали жилищно-бытовые условия.</w:t>
      </w:r>
    </w:p>
    <w:p w14:paraId="6DC680C1" w14:textId="77777777" w:rsidR="00251E77" w:rsidRPr="00251E77" w:rsidRDefault="00251E77" w:rsidP="00251E77">
      <w:pPr>
        <w:spacing w:after="0"/>
        <w:rPr>
          <w:rFonts w:ascii="Times New Roman" w:hAnsi="Times New Roman" w:cs="Times New Roman"/>
          <w:snapToGrid w:val="0"/>
          <w:color w:val="000000"/>
          <w:w w:val="0"/>
          <w:sz w:val="24"/>
          <w:szCs w:val="24"/>
          <w:u w:color="000000"/>
          <w:bdr w:val="none" w:sz="0" w:space="0" w:color="000000"/>
          <w:shd w:val="clear" w:color="000000" w:fill="000000"/>
          <w:lang w:eastAsia="x-none" w:bidi="x-none"/>
        </w:rPr>
      </w:pPr>
    </w:p>
    <w:p w14:paraId="30D8D19B" w14:textId="0D6043FE" w:rsidR="00251E77" w:rsidRPr="0056356B" w:rsidRDefault="00251E77" w:rsidP="00251E77">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6BBDDCEB" wp14:editId="6DD11915">
            <wp:extent cx="2987749" cy="2240813"/>
            <wp:effectExtent l="0" t="0" r="3175" b="7620"/>
            <wp:docPr id="7184" name="Рисунок 7184" descr="D:\ФОТО МЕРОПРИЯТИЙ\табакокурение\DSC03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МЕРОПРИЯТИЙ\табакокурение\DSC03582.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78054" cy="2233542"/>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09BC2242" wp14:editId="117AF98C">
            <wp:extent cx="3010619" cy="2257962"/>
            <wp:effectExtent l="0" t="0" r="0" b="9525"/>
            <wp:docPr id="7183" name="Рисунок 7183" descr="D:\ФОТО МЕРОПРИЯТИЙ\табакокурение\DSC03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МЕРОПРИЯТИЙ\табакокурение\DSC03580.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038769" cy="2279074"/>
                    </a:xfrm>
                    <a:prstGeom prst="rect">
                      <a:avLst/>
                    </a:prstGeom>
                    <a:noFill/>
                    <a:ln>
                      <a:noFill/>
                    </a:ln>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35C432D9" wp14:editId="42DF7125">
            <wp:extent cx="2785730" cy="1839588"/>
            <wp:effectExtent l="0" t="0" r="0" b="8890"/>
            <wp:docPr id="7182" name="Рисунок 7182" descr="D:\ФОТО МЕРОПРИЯТИЙ\табакокурение\DSC0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МЕРОПРИЯТИЙ\табакокурение\DSC03584.JPG"/>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11952"/>
                    <a:stretch/>
                  </pic:blipFill>
                  <pic:spPr bwMode="auto">
                    <a:xfrm>
                      <a:off x="0" y="0"/>
                      <a:ext cx="2800371" cy="1849257"/>
                    </a:xfrm>
                    <a:prstGeom prst="rect">
                      <a:avLst/>
                    </a:prstGeom>
                    <a:noFill/>
                    <a:ln>
                      <a:noFill/>
                    </a:ln>
                    <a:extLst>
                      <a:ext uri="{53640926-AAD7-44D8-BBD7-CCE9431645EC}">
                        <a14:shadowObscured xmlns:a14="http://schemas.microsoft.com/office/drawing/2010/main"/>
                      </a:ext>
                    </a:extLst>
                  </pic:spPr>
                </pic:pic>
              </a:graphicData>
            </a:graphic>
          </wp:inline>
        </w:drawing>
      </w:r>
    </w:p>
    <w:p w14:paraId="08EDF5B0" w14:textId="77777777" w:rsidR="00251E77" w:rsidRPr="00251E77" w:rsidRDefault="00251E77" w:rsidP="00251E77">
      <w:pPr>
        <w:spacing w:after="0"/>
        <w:jc w:val="center"/>
        <w:rPr>
          <w:rFonts w:ascii="Times New Roman" w:hAnsi="Times New Roman" w:cs="Times New Roman"/>
          <w:b/>
          <w:sz w:val="24"/>
          <w:szCs w:val="24"/>
        </w:rPr>
      </w:pPr>
    </w:p>
    <w:p w14:paraId="2BF71444" w14:textId="77777777" w:rsidR="00251E77" w:rsidRPr="0056356B" w:rsidRDefault="00251E77" w:rsidP="00251E77">
      <w:pPr>
        <w:spacing w:after="0"/>
        <w:jc w:val="center"/>
        <w:rPr>
          <w:rFonts w:ascii="Times New Roman" w:hAnsi="Times New Roman" w:cs="Times New Roman"/>
          <w:b/>
          <w:sz w:val="20"/>
          <w:szCs w:val="20"/>
        </w:rPr>
      </w:pPr>
      <w:r w:rsidRPr="0056356B">
        <w:rPr>
          <w:rFonts w:ascii="Times New Roman" w:hAnsi="Times New Roman" w:cs="Times New Roman"/>
          <w:b/>
          <w:sz w:val="20"/>
          <w:szCs w:val="20"/>
        </w:rPr>
        <w:t>Информация об учащихся, состоящих на учете ИДН</w:t>
      </w:r>
      <w:r w:rsidRPr="0056356B">
        <w:rPr>
          <w:rFonts w:ascii="Times New Roman" w:hAnsi="Times New Roman" w:cs="Times New Roman"/>
          <w:b/>
          <w:sz w:val="20"/>
          <w:szCs w:val="20"/>
          <w:lang w:val="ky-KG"/>
        </w:rPr>
        <w:t xml:space="preserve"> </w:t>
      </w:r>
      <w:r w:rsidRPr="0056356B">
        <w:rPr>
          <w:rFonts w:ascii="Times New Roman" w:hAnsi="Times New Roman" w:cs="Times New Roman"/>
          <w:b/>
          <w:sz w:val="20"/>
          <w:szCs w:val="20"/>
        </w:rPr>
        <w:t>2017-2018 учебный год</w:t>
      </w:r>
    </w:p>
    <w:tbl>
      <w:tblPr>
        <w:tblStyle w:val="11"/>
        <w:tblW w:w="10632" w:type="dxa"/>
        <w:tblInd w:w="-318" w:type="dxa"/>
        <w:tblLayout w:type="fixed"/>
        <w:tblLook w:val="04A0" w:firstRow="1" w:lastRow="0" w:firstColumn="1" w:lastColumn="0" w:noHBand="0" w:noVBand="1"/>
      </w:tblPr>
      <w:tblGrid>
        <w:gridCol w:w="817"/>
        <w:gridCol w:w="1276"/>
        <w:gridCol w:w="709"/>
        <w:gridCol w:w="992"/>
        <w:gridCol w:w="1027"/>
        <w:gridCol w:w="1134"/>
        <w:gridCol w:w="1417"/>
        <w:gridCol w:w="709"/>
        <w:gridCol w:w="2551"/>
      </w:tblGrid>
      <w:tr w:rsidR="00251E77" w:rsidRPr="0056356B" w14:paraId="4C4AD935" w14:textId="77777777" w:rsidTr="0056356B">
        <w:trPr>
          <w:trHeight w:val="606"/>
        </w:trPr>
        <w:tc>
          <w:tcPr>
            <w:tcW w:w="817" w:type="dxa"/>
            <w:tcBorders>
              <w:top w:val="single" w:sz="4" w:space="0" w:color="auto"/>
              <w:left w:val="single" w:sz="4" w:space="0" w:color="auto"/>
              <w:bottom w:val="single" w:sz="4" w:space="0" w:color="auto"/>
              <w:right w:val="single" w:sz="4" w:space="0" w:color="auto"/>
            </w:tcBorders>
            <w:hideMark/>
          </w:tcPr>
          <w:p w14:paraId="40D13870"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356F0252"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ФИО уч-ся</w:t>
            </w:r>
          </w:p>
        </w:tc>
        <w:tc>
          <w:tcPr>
            <w:tcW w:w="709" w:type="dxa"/>
            <w:tcBorders>
              <w:top w:val="single" w:sz="4" w:space="0" w:color="auto"/>
              <w:left w:val="single" w:sz="4" w:space="0" w:color="auto"/>
              <w:bottom w:val="single" w:sz="4" w:space="0" w:color="auto"/>
              <w:right w:val="single" w:sz="4" w:space="0" w:color="auto"/>
            </w:tcBorders>
            <w:hideMark/>
          </w:tcPr>
          <w:p w14:paraId="7EB8D143" w14:textId="77777777" w:rsidR="00251E77" w:rsidRPr="0056356B" w:rsidRDefault="00251E77" w:rsidP="00251E77">
            <w:pPr>
              <w:spacing w:line="276" w:lineRule="auto"/>
              <w:rPr>
                <w:rFonts w:ascii="Times New Roman" w:hAnsi="Times New Roman"/>
                <w:b/>
                <w:sz w:val="20"/>
                <w:szCs w:val="20"/>
                <w:lang w:val="ky-KG"/>
              </w:rPr>
            </w:pPr>
            <w:r w:rsidRPr="0056356B">
              <w:rPr>
                <w:rFonts w:ascii="Times New Roman" w:hAnsi="Times New Roman"/>
                <w:b/>
                <w:sz w:val="20"/>
                <w:szCs w:val="20"/>
              </w:rPr>
              <w:t>Кл</w:t>
            </w:r>
            <w:r w:rsidRPr="0056356B">
              <w:rPr>
                <w:rFonts w:ascii="Times New Roman" w:hAnsi="Times New Roman"/>
                <w:b/>
                <w:sz w:val="20"/>
                <w:szCs w:val="20"/>
                <w:lang w:val="ky-KG"/>
              </w:rPr>
              <w:t>.</w:t>
            </w:r>
          </w:p>
        </w:tc>
        <w:tc>
          <w:tcPr>
            <w:tcW w:w="992" w:type="dxa"/>
            <w:tcBorders>
              <w:top w:val="single" w:sz="4" w:space="0" w:color="auto"/>
              <w:left w:val="single" w:sz="4" w:space="0" w:color="auto"/>
              <w:bottom w:val="single" w:sz="4" w:space="0" w:color="auto"/>
              <w:right w:val="single" w:sz="4" w:space="0" w:color="auto"/>
            </w:tcBorders>
            <w:hideMark/>
          </w:tcPr>
          <w:p w14:paraId="1340F080"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Дата рождения</w:t>
            </w:r>
          </w:p>
        </w:tc>
        <w:tc>
          <w:tcPr>
            <w:tcW w:w="1027" w:type="dxa"/>
            <w:tcBorders>
              <w:top w:val="single" w:sz="4" w:space="0" w:color="auto"/>
              <w:left w:val="single" w:sz="4" w:space="0" w:color="auto"/>
              <w:bottom w:val="single" w:sz="4" w:space="0" w:color="auto"/>
              <w:right w:val="single" w:sz="4" w:space="0" w:color="auto"/>
            </w:tcBorders>
            <w:hideMark/>
          </w:tcPr>
          <w:p w14:paraId="3D572D66"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Домашний адрес</w:t>
            </w:r>
          </w:p>
        </w:tc>
        <w:tc>
          <w:tcPr>
            <w:tcW w:w="1134" w:type="dxa"/>
            <w:tcBorders>
              <w:top w:val="single" w:sz="4" w:space="0" w:color="auto"/>
              <w:left w:val="single" w:sz="4" w:space="0" w:color="auto"/>
              <w:bottom w:val="single" w:sz="4" w:space="0" w:color="auto"/>
              <w:right w:val="single" w:sz="4" w:space="0" w:color="auto"/>
            </w:tcBorders>
            <w:hideMark/>
          </w:tcPr>
          <w:p w14:paraId="54758628"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Причина постановки на учет</w:t>
            </w:r>
          </w:p>
        </w:tc>
        <w:tc>
          <w:tcPr>
            <w:tcW w:w="1417" w:type="dxa"/>
            <w:tcBorders>
              <w:top w:val="single" w:sz="4" w:space="0" w:color="auto"/>
              <w:left w:val="single" w:sz="4" w:space="0" w:color="auto"/>
              <w:bottom w:val="single" w:sz="4" w:space="0" w:color="auto"/>
              <w:right w:val="single" w:sz="4" w:space="0" w:color="auto"/>
            </w:tcBorders>
            <w:hideMark/>
          </w:tcPr>
          <w:p w14:paraId="3BA8A025"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Дата постановки на учет</w:t>
            </w:r>
          </w:p>
        </w:tc>
        <w:tc>
          <w:tcPr>
            <w:tcW w:w="709" w:type="dxa"/>
            <w:tcBorders>
              <w:top w:val="single" w:sz="4" w:space="0" w:color="auto"/>
              <w:left w:val="single" w:sz="4" w:space="0" w:color="auto"/>
              <w:bottom w:val="single" w:sz="4" w:space="0" w:color="auto"/>
              <w:right w:val="single" w:sz="4" w:space="0" w:color="auto"/>
            </w:tcBorders>
            <w:hideMark/>
          </w:tcPr>
          <w:p w14:paraId="4F148FB2" w14:textId="77777777" w:rsidR="00251E77" w:rsidRPr="0056356B" w:rsidRDefault="00251E77" w:rsidP="00251E77">
            <w:pPr>
              <w:rPr>
                <w:rFonts w:ascii="Times New Roman" w:hAnsi="Times New Roman"/>
                <w:b/>
                <w:sz w:val="20"/>
                <w:szCs w:val="20"/>
              </w:rPr>
            </w:pPr>
            <w:r w:rsidRPr="0056356B">
              <w:rPr>
                <w:rFonts w:ascii="Times New Roman" w:hAnsi="Times New Roman"/>
                <w:b/>
                <w:sz w:val="20"/>
                <w:szCs w:val="20"/>
              </w:rPr>
              <w:t>Характеристика семьи</w:t>
            </w:r>
          </w:p>
        </w:tc>
        <w:tc>
          <w:tcPr>
            <w:tcW w:w="2551" w:type="dxa"/>
            <w:tcBorders>
              <w:top w:val="single" w:sz="4" w:space="0" w:color="auto"/>
              <w:left w:val="single" w:sz="4" w:space="0" w:color="auto"/>
              <w:bottom w:val="single" w:sz="4" w:space="0" w:color="auto"/>
              <w:right w:val="single" w:sz="4" w:space="0" w:color="auto"/>
            </w:tcBorders>
            <w:hideMark/>
          </w:tcPr>
          <w:p w14:paraId="62D97ADA"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Работа школы</w:t>
            </w:r>
          </w:p>
        </w:tc>
      </w:tr>
      <w:tr w:rsidR="00251E77" w:rsidRPr="0056356B" w14:paraId="0B54F0D9" w14:textId="77777777" w:rsidTr="0056356B">
        <w:trPr>
          <w:trHeight w:val="986"/>
        </w:trPr>
        <w:tc>
          <w:tcPr>
            <w:tcW w:w="817" w:type="dxa"/>
            <w:tcBorders>
              <w:top w:val="single" w:sz="4" w:space="0" w:color="auto"/>
              <w:left w:val="single" w:sz="4" w:space="0" w:color="auto"/>
              <w:bottom w:val="single" w:sz="4" w:space="0" w:color="auto"/>
              <w:right w:val="single" w:sz="4" w:space="0" w:color="auto"/>
            </w:tcBorders>
          </w:tcPr>
          <w:p w14:paraId="6E7BA230" w14:textId="77777777" w:rsidR="00251E77" w:rsidRPr="0056356B" w:rsidRDefault="00251E77" w:rsidP="00251E77">
            <w:pPr>
              <w:pStyle w:val="a5"/>
              <w:numPr>
                <w:ilvl w:val="0"/>
                <w:numId w:val="72"/>
              </w:numPr>
              <w:rPr>
                <w:rFonts w:ascii="Times New Roman" w:hAnsi="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180A06C6"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Салмоорбек у</w:t>
            </w:r>
          </w:p>
          <w:p w14:paraId="53B28CCE"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 xml:space="preserve">Мирбек </w:t>
            </w:r>
          </w:p>
        </w:tc>
        <w:tc>
          <w:tcPr>
            <w:tcW w:w="709" w:type="dxa"/>
            <w:tcBorders>
              <w:top w:val="single" w:sz="4" w:space="0" w:color="auto"/>
              <w:left w:val="single" w:sz="4" w:space="0" w:color="auto"/>
              <w:bottom w:val="single" w:sz="4" w:space="0" w:color="auto"/>
              <w:right w:val="single" w:sz="4" w:space="0" w:color="auto"/>
            </w:tcBorders>
          </w:tcPr>
          <w:p w14:paraId="03D0A17E"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9 А</w:t>
            </w:r>
          </w:p>
        </w:tc>
        <w:tc>
          <w:tcPr>
            <w:tcW w:w="992" w:type="dxa"/>
            <w:tcBorders>
              <w:top w:val="single" w:sz="4" w:space="0" w:color="auto"/>
              <w:left w:val="single" w:sz="4" w:space="0" w:color="auto"/>
              <w:bottom w:val="single" w:sz="4" w:space="0" w:color="auto"/>
              <w:right w:val="single" w:sz="4" w:space="0" w:color="auto"/>
            </w:tcBorders>
          </w:tcPr>
          <w:p w14:paraId="75D00C67"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20.08.02</w:t>
            </w:r>
          </w:p>
        </w:tc>
        <w:tc>
          <w:tcPr>
            <w:tcW w:w="1027" w:type="dxa"/>
            <w:tcBorders>
              <w:top w:val="single" w:sz="4" w:space="0" w:color="auto"/>
              <w:left w:val="single" w:sz="4" w:space="0" w:color="auto"/>
              <w:bottom w:val="single" w:sz="4" w:space="0" w:color="auto"/>
              <w:right w:val="single" w:sz="4" w:space="0" w:color="auto"/>
            </w:tcBorders>
          </w:tcPr>
          <w:p w14:paraId="4978BD02"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Ул.Салиева №176</w:t>
            </w:r>
          </w:p>
        </w:tc>
        <w:tc>
          <w:tcPr>
            <w:tcW w:w="1134" w:type="dxa"/>
            <w:tcBorders>
              <w:top w:val="single" w:sz="4" w:space="0" w:color="auto"/>
              <w:left w:val="single" w:sz="4" w:space="0" w:color="auto"/>
              <w:bottom w:val="single" w:sz="4" w:space="0" w:color="auto"/>
              <w:right w:val="single" w:sz="4" w:space="0" w:color="auto"/>
            </w:tcBorders>
          </w:tcPr>
          <w:p w14:paraId="37F7DDA7"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Групповая драка</w:t>
            </w:r>
          </w:p>
        </w:tc>
        <w:tc>
          <w:tcPr>
            <w:tcW w:w="1417" w:type="dxa"/>
            <w:tcBorders>
              <w:top w:val="single" w:sz="4" w:space="0" w:color="auto"/>
              <w:left w:val="single" w:sz="4" w:space="0" w:color="auto"/>
              <w:bottom w:val="single" w:sz="4" w:space="0" w:color="auto"/>
              <w:right w:val="single" w:sz="4" w:space="0" w:color="auto"/>
            </w:tcBorders>
          </w:tcPr>
          <w:p w14:paraId="3AFF2709" w14:textId="77777777" w:rsidR="00251E77" w:rsidRPr="0056356B" w:rsidRDefault="00251E77" w:rsidP="00251E77">
            <w:pPr>
              <w:rPr>
                <w:rFonts w:ascii="Times New Roman" w:hAnsi="Times New Roman"/>
                <w:sz w:val="20"/>
                <w:szCs w:val="20"/>
                <w:lang w:val="en-US"/>
              </w:rPr>
            </w:pPr>
            <w:r w:rsidRPr="0056356B">
              <w:rPr>
                <w:rFonts w:ascii="Times New Roman" w:hAnsi="Times New Roman"/>
                <w:sz w:val="20"/>
                <w:szCs w:val="20"/>
              </w:rPr>
              <w:t xml:space="preserve">На </w:t>
            </w:r>
            <w:proofErr w:type="spellStart"/>
            <w:r w:rsidRPr="0056356B">
              <w:rPr>
                <w:rFonts w:ascii="Times New Roman" w:hAnsi="Times New Roman"/>
                <w:sz w:val="20"/>
                <w:szCs w:val="20"/>
              </w:rPr>
              <w:t>осн.пр</w:t>
            </w:r>
            <w:proofErr w:type="spellEnd"/>
            <w:r w:rsidRPr="0056356B">
              <w:rPr>
                <w:rFonts w:ascii="Times New Roman" w:hAnsi="Times New Roman"/>
                <w:sz w:val="20"/>
                <w:szCs w:val="20"/>
              </w:rPr>
              <w:t>.</w:t>
            </w:r>
          </w:p>
          <w:p w14:paraId="6989562A"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rPr>
              <w:t>МВД КР № 601 от 22.07.13 г. П.</w:t>
            </w:r>
            <w:r w:rsidRPr="0056356B">
              <w:rPr>
                <w:rFonts w:ascii="Times New Roman" w:hAnsi="Times New Roman"/>
                <w:sz w:val="20"/>
                <w:szCs w:val="20"/>
                <w:lang w:val="ky-KG"/>
              </w:rPr>
              <w:t>34.1.4.</w:t>
            </w:r>
          </w:p>
          <w:p w14:paraId="54BB778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19.10.17г</w:t>
            </w:r>
          </w:p>
        </w:tc>
        <w:tc>
          <w:tcPr>
            <w:tcW w:w="709" w:type="dxa"/>
            <w:tcBorders>
              <w:top w:val="single" w:sz="4" w:space="0" w:color="auto"/>
              <w:left w:val="single" w:sz="4" w:space="0" w:color="auto"/>
              <w:bottom w:val="single" w:sz="4" w:space="0" w:color="auto"/>
              <w:right w:val="single" w:sz="4" w:space="0" w:color="auto"/>
            </w:tcBorders>
          </w:tcPr>
          <w:p w14:paraId="36E64473"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полная</w:t>
            </w:r>
          </w:p>
        </w:tc>
        <w:tc>
          <w:tcPr>
            <w:tcW w:w="2551" w:type="dxa"/>
            <w:vMerge w:val="restart"/>
            <w:tcBorders>
              <w:left w:val="single" w:sz="4" w:space="0" w:color="auto"/>
              <w:right w:val="single" w:sz="4" w:space="0" w:color="auto"/>
            </w:tcBorders>
            <w:vAlign w:val="center"/>
          </w:tcPr>
          <w:p w14:paraId="3ADCBCA8"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 xml:space="preserve">Изучение личности ребенка по разработанной программе. Изучение семьи с целью выяснения причин совершения правонарушений. Профилактические </w:t>
            </w:r>
            <w:proofErr w:type="gramStart"/>
            <w:r w:rsidRPr="0056356B">
              <w:rPr>
                <w:rFonts w:ascii="Times New Roman" w:hAnsi="Times New Roman"/>
                <w:sz w:val="20"/>
                <w:szCs w:val="20"/>
              </w:rPr>
              <w:t>беседы,  коррекционная</w:t>
            </w:r>
            <w:proofErr w:type="gramEnd"/>
            <w:r w:rsidRPr="0056356B">
              <w:rPr>
                <w:rFonts w:ascii="Times New Roman" w:hAnsi="Times New Roman"/>
                <w:sz w:val="20"/>
                <w:szCs w:val="20"/>
              </w:rPr>
              <w:t xml:space="preserve"> работа  с учеником и его родителями: классным </w:t>
            </w:r>
            <w:r w:rsidRPr="0056356B">
              <w:rPr>
                <w:rFonts w:ascii="Times New Roman" w:hAnsi="Times New Roman"/>
                <w:sz w:val="20"/>
                <w:szCs w:val="20"/>
              </w:rPr>
              <w:lastRenderedPageBreak/>
              <w:t xml:space="preserve">руководителем, зам. директора ВР, </w:t>
            </w:r>
            <w:r w:rsidRPr="0056356B">
              <w:rPr>
                <w:rFonts w:ascii="Times New Roman" w:hAnsi="Times New Roman"/>
                <w:sz w:val="20"/>
                <w:szCs w:val="20"/>
              </w:rPr>
              <w:br/>
              <w:t xml:space="preserve">зам. директора УВР, школьным психологом, соц. педагогом, инспектором ИДН Изучение семьи, семейных  ценностей. Вовлечение </w:t>
            </w:r>
            <w:r w:rsidRPr="0056356B">
              <w:rPr>
                <w:rFonts w:ascii="Times New Roman" w:hAnsi="Times New Roman"/>
                <w:sz w:val="20"/>
                <w:szCs w:val="20"/>
              </w:rPr>
              <w:br/>
            </w:r>
            <w:proofErr w:type="gramStart"/>
            <w:r w:rsidRPr="0056356B">
              <w:rPr>
                <w:rFonts w:ascii="Times New Roman" w:hAnsi="Times New Roman"/>
                <w:sz w:val="20"/>
                <w:szCs w:val="20"/>
              </w:rPr>
              <w:t>учащихся  в</w:t>
            </w:r>
            <w:proofErr w:type="gramEnd"/>
            <w:r w:rsidRPr="0056356B">
              <w:rPr>
                <w:rFonts w:ascii="Times New Roman" w:hAnsi="Times New Roman"/>
                <w:sz w:val="20"/>
                <w:szCs w:val="20"/>
              </w:rPr>
              <w:t xml:space="preserve"> общественную жизнь класса и школы,  вне-урочную деятельность школы: участие в кружках, спортивных секциях, участие в спартакиадах  общешкольных мероприятиях</w:t>
            </w:r>
          </w:p>
          <w:p w14:paraId="413E3A72" w14:textId="77777777" w:rsidR="00251E77" w:rsidRPr="0056356B" w:rsidRDefault="00251E77" w:rsidP="00251E77">
            <w:pPr>
              <w:rPr>
                <w:rFonts w:ascii="Times New Roman" w:hAnsi="Times New Roman"/>
                <w:sz w:val="20"/>
                <w:szCs w:val="20"/>
              </w:rPr>
            </w:pPr>
          </w:p>
        </w:tc>
      </w:tr>
      <w:tr w:rsidR="00251E77" w:rsidRPr="0056356B" w14:paraId="22B0FFB6" w14:textId="77777777" w:rsidTr="0056356B">
        <w:trPr>
          <w:trHeight w:val="986"/>
        </w:trPr>
        <w:tc>
          <w:tcPr>
            <w:tcW w:w="817" w:type="dxa"/>
            <w:tcBorders>
              <w:top w:val="single" w:sz="4" w:space="0" w:color="auto"/>
              <w:left w:val="single" w:sz="4" w:space="0" w:color="auto"/>
              <w:bottom w:val="single" w:sz="4" w:space="0" w:color="auto"/>
              <w:right w:val="single" w:sz="4" w:space="0" w:color="auto"/>
            </w:tcBorders>
          </w:tcPr>
          <w:p w14:paraId="54A8689B" w14:textId="77777777" w:rsidR="00251E77" w:rsidRPr="0056356B" w:rsidRDefault="00251E77" w:rsidP="00251E77">
            <w:pPr>
              <w:pStyle w:val="a5"/>
              <w:numPr>
                <w:ilvl w:val="0"/>
                <w:numId w:val="72"/>
              </w:numPr>
              <w:rPr>
                <w:rFonts w:ascii="Times New Roman" w:hAnsi="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5BC1EFDA"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Маматкеримова Луиза</w:t>
            </w:r>
          </w:p>
        </w:tc>
        <w:tc>
          <w:tcPr>
            <w:tcW w:w="709" w:type="dxa"/>
            <w:tcBorders>
              <w:top w:val="single" w:sz="4" w:space="0" w:color="auto"/>
              <w:left w:val="single" w:sz="4" w:space="0" w:color="auto"/>
              <w:bottom w:val="single" w:sz="4" w:space="0" w:color="auto"/>
              <w:right w:val="single" w:sz="4" w:space="0" w:color="auto"/>
            </w:tcBorders>
          </w:tcPr>
          <w:p w14:paraId="3A1B6D77"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7 Г</w:t>
            </w:r>
          </w:p>
        </w:tc>
        <w:tc>
          <w:tcPr>
            <w:tcW w:w="992" w:type="dxa"/>
            <w:tcBorders>
              <w:top w:val="single" w:sz="4" w:space="0" w:color="auto"/>
              <w:left w:val="single" w:sz="4" w:space="0" w:color="auto"/>
              <w:bottom w:val="single" w:sz="4" w:space="0" w:color="auto"/>
              <w:right w:val="single" w:sz="4" w:space="0" w:color="auto"/>
            </w:tcBorders>
          </w:tcPr>
          <w:p w14:paraId="49433DF4" w14:textId="77777777" w:rsidR="00251E77" w:rsidRPr="0056356B" w:rsidRDefault="00251E77" w:rsidP="00251E77">
            <w:pPr>
              <w:pStyle w:val="a3"/>
              <w:rPr>
                <w:rFonts w:ascii="Times New Roman" w:hAnsi="Times New Roman"/>
                <w:sz w:val="20"/>
                <w:szCs w:val="20"/>
                <w:lang w:eastAsia="ru-RU"/>
              </w:rPr>
            </w:pPr>
            <w:r w:rsidRPr="0056356B">
              <w:rPr>
                <w:rFonts w:ascii="Times New Roman" w:hAnsi="Times New Roman"/>
                <w:sz w:val="20"/>
                <w:szCs w:val="20"/>
                <w:lang w:eastAsia="ru-RU"/>
              </w:rPr>
              <w:t>01.05.04</w:t>
            </w:r>
          </w:p>
        </w:tc>
        <w:tc>
          <w:tcPr>
            <w:tcW w:w="1027" w:type="dxa"/>
            <w:tcBorders>
              <w:top w:val="single" w:sz="4" w:space="0" w:color="auto"/>
              <w:left w:val="single" w:sz="4" w:space="0" w:color="auto"/>
              <w:bottom w:val="single" w:sz="4" w:space="0" w:color="auto"/>
              <w:right w:val="single" w:sz="4" w:space="0" w:color="auto"/>
            </w:tcBorders>
          </w:tcPr>
          <w:p w14:paraId="33AC9DAC" w14:textId="77777777" w:rsidR="00251E77" w:rsidRPr="0056356B" w:rsidRDefault="00251E77" w:rsidP="00251E77">
            <w:pPr>
              <w:pStyle w:val="a3"/>
              <w:rPr>
                <w:rFonts w:ascii="Times New Roman" w:hAnsi="Times New Roman"/>
                <w:sz w:val="20"/>
                <w:szCs w:val="20"/>
                <w:lang w:eastAsia="ru-RU"/>
              </w:rPr>
            </w:pPr>
            <w:r w:rsidRPr="0056356B">
              <w:rPr>
                <w:rFonts w:ascii="Times New Roman" w:hAnsi="Times New Roman"/>
                <w:sz w:val="20"/>
                <w:szCs w:val="20"/>
                <w:lang w:eastAsia="ru-RU"/>
              </w:rPr>
              <w:t>Фрунзе</w:t>
            </w:r>
            <w:r w:rsidRPr="0056356B">
              <w:rPr>
                <w:rFonts w:ascii="Times New Roman" w:hAnsi="Times New Roman"/>
                <w:sz w:val="20"/>
                <w:szCs w:val="20"/>
                <w:lang w:val="ky-KG" w:eastAsia="ru-RU"/>
              </w:rPr>
              <w:t>,</w:t>
            </w:r>
            <w:r w:rsidRPr="0056356B">
              <w:rPr>
                <w:rFonts w:ascii="Times New Roman" w:hAnsi="Times New Roman"/>
                <w:sz w:val="20"/>
                <w:szCs w:val="20"/>
                <w:lang w:eastAsia="ru-RU"/>
              </w:rPr>
              <w:t xml:space="preserve"> 215</w:t>
            </w:r>
          </w:p>
        </w:tc>
        <w:tc>
          <w:tcPr>
            <w:tcW w:w="1134" w:type="dxa"/>
            <w:tcBorders>
              <w:top w:val="single" w:sz="4" w:space="0" w:color="auto"/>
              <w:left w:val="single" w:sz="4" w:space="0" w:color="auto"/>
              <w:bottom w:val="single" w:sz="4" w:space="0" w:color="auto"/>
              <w:right w:val="single" w:sz="4" w:space="0" w:color="auto"/>
            </w:tcBorders>
          </w:tcPr>
          <w:p w14:paraId="002995C5"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Употребление алкоголя.</w:t>
            </w:r>
          </w:p>
        </w:tc>
        <w:tc>
          <w:tcPr>
            <w:tcW w:w="1417" w:type="dxa"/>
            <w:tcBorders>
              <w:top w:val="single" w:sz="4" w:space="0" w:color="auto"/>
              <w:left w:val="single" w:sz="4" w:space="0" w:color="auto"/>
              <w:bottom w:val="single" w:sz="4" w:space="0" w:color="auto"/>
              <w:right w:val="single" w:sz="4" w:space="0" w:color="auto"/>
            </w:tcBorders>
          </w:tcPr>
          <w:p w14:paraId="56636894"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rPr>
              <w:t xml:space="preserve">На </w:t>
            </w:r>
            <w:proofErr w:type="spellStart"/>
            <w:proofErr w:type="gramStart"/>
            <w:r w:rsidRPr="0056356B">
              <w:rPr>
                <w:rFonts w:ascii="Times New Roman" w:hAnsi="Times New Roman"/>
                <w:sz w:val="20"/>
                <w:szCs w:val="20"/>
              </w:rPr>
              <w:t>осн.пр.МВД</w:t>
            </w:r>
            <w:proofErr w:type="spellEnd"/>
            <w:proofErr w:type="gramEnd"/>
            <w:r w:rsidRPr="0056356B">
              <w:rPr>
                <w:rFonts w:ascii="Times New Roman" w:hAnsi="Times New Roman"/>
                <w:sz w:val="20"/>
                <w:szCs w:val="20"/>
              </w:rPr>
              <w:t xml:space="preserve"> КР № 601 от </w:t>
            </w:r>
            <w:r w:rsidRPr="0056356B">
              <w:rPr>
                <w:rFonts w:ascii="Times New Roman" w:hAnsi="Times New Roman"/>
                <w:sz w:val="20"/>
                <w:szCs w:val="20"/>
              </w:rPr>
              <w:lastRenderedPageBreak/>
              <w:t>22.07.13 г. П.</w:t>
            </w:r>
            <w:r w:rsidRPr="0056356B">
              <w:rPr>
                <w:rFonts w:ascii="Times New Roman" w:hAnsi="Times New Roman"/>
                <w:sz w:val="20"/>
                <w:szCs w:val="20"/>
                <w:lang w:val="ky-KG"/>
              </w:rPr>
              <w:t>29.2</w:t>
            </w:r>
          </w:p>
          <w:p w14:paraId="3EAFD095"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19.02.2018г.</w:t>
            </w:r>
          </w:p>
          <w:p w14:paraId="79E1ABAF"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 19/8-1162</w:t>
            </w:r>
          </w:p>
        </w:tc>
        <w:tc>
          <w:tcPr>
            <w:tcW w:w="709" w:type="dxa"/>
            <w:tcBorders>
              <w:top w:val="single" w:sz="4" w:space="0" w:color="auto"/>
              <w:left w:val="single" w:sz="4" w:space="0" w:color="auto"/>
              <w:bottom w:val="single" w:sz="4" w:space="0" w:color="auto"/>
              <w:right w:val="single" w:sz="4" w:space="0" w:color="auto"/>
            </w:tcBorders>
          </w:tcPr>
          <w:p w14:paraId="61844452"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lastRenderedPageBreak/>
              <w:t>полная</w:t>
            </w:r>
          </w:p>
        </w:tc>
        <w:tc>
          <w:tcPr>
            <w:tcW w:w="2551" w:type="dxa"/>
            <w:vMerge/>
            <w:tcBorders>
              <w:left w:val="single" w:sz="4" w:space="0" w:color="auto"/>
              <w:right w:val="single" w:sz="4" w:space="0" w:color="auto"/>
            </w:tcBorders>
            <w:vAlign w:val="center"/>
          </w:tcPr>
          <w:p w14:paraId="2A3DDF6C" w14:textId="77777777" w:rsidR="00251E77" w:rsidRPr="0056356B" w:rsidRDefault="00251E77" w:rsidP="00251E77">
            <w:pPr>
              <w:rPr>
                <w:rFonts w:ascii="Times New Roman" w:hAnsi="Times New Roman"/>
                <w:sz w:val="20"/>
                <w:szCs w:val="20"/>
              </w:rPr>
            </w:pPr>
          </w:p>
        </w:tc>
      </w:tr>
      <w:tr w:rsidR="00251E77" w:rsidRPr="0056356B" w14:paraId="34550EF6" w14:textId="77777777" w:rsidTr="0056356B">
        <w:trPr>
          <w:trHeight w:val="986"/>
        </w:trPr>
        <w:tc>
          <w:tcPr>
            <w:tcW w:w="817" w:type="dxa"/>
            <w:tcBorders>
              <w:top w:val="single" w:sz="4" w:space="0" w:color="auto"/>
              <w:left w:val="single" w:sz="4" w:space="0" w:color="auto"/>
              <w:bottom w:val="single" w:sz="4" w:space="0" w:color="auto"/>
              <w:right w:val="single" w:sz="4" w:space="0" w:color="auto"/>
            </w:tcBorders>
          </w:tcPr>
          <w:p w14:paraId="7B4EBBE9" w14:textId="77777777" w:rsidR="00251E77" w:rsidRPr="0056356B" w:rsidRDefault="00251E77" w:rsidP="00251E77">
            <w:pPr>
              <w:pStyle w:val="a5"/>
              <w:numPr>
                <w:ilvl w:val="0"/>
                <w:numId w:val="72"/>
              </w:numPr>
              <w:rPr>
                <w:rFonts w:ascii="Times New Roman" w:hAnsi="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168BCED6"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Молдокулова Бермет</w:t>
            </w:r>
          </w:p>
        </w:tc>
        <w:tc>
          <w:tcPr>
            <w:tcW w:w="709" w:type="dxa"/>
            <w:tcBorders>
              <w:top w:val="single" w:sz="4" w:space="0" w:color="auto"/>
              <w:left w:val="single" w:sz="4" w:space="0" w:color="auto"/>
              <w:bottom w:val="single" w:sz="4" w:space="0" w:color="auto"/>
              <w:right w:val="single" w:sz="4" w:space="0" w:color="auto"/>
            </w:tcBorders>
          </w:tcPr>
          <w:p w14:paraId="0C8A9E85"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7 Г</w:t>
            </w:r>
          </w:p>
        </w:tc>
        <w:tc>
          <w:tcPr>
            <w:tcW w:w="992" w:type="dxa"/>
            <w:tcBorders>
              <w:top w:val="single" w:sz="4" w:space="0" w:color="auto"/>
              <w:left w:val="single" w:sz="4" w:space="0" w:color="auto"/>
              <w:bottom w:val="single" w:sz="4" w:space="0" w:color="auto"/>
              <w:right w:val="single" w:sz="4" w:space="0" w:color="auto"/>
            </w:tcBorders>
          </w:tcPr>
          <w:p w14:paraId="3CEFFF53" w14:textId="77777777" w:rsidR="00251E77" w:rsidRPr="0056356B" w:rsidRDefault="00251E77" w:rsidP="00251E77">
            <w:pPr>
              <w:pStyle w:val="a3"/>
              <w:rPr>
                <w:rFonts w:ascii="Times New Roman" w:hAnsi="Times New Roman"/>
                <w:sz w:val="20"/>
                <w:szCs w:val="20"/>
                <w:lang w:eastAsia="ru-RU"/>
              </w:rPr>
            </w:pPr>
            <w:r w:rsidRPr="0056356B">
              <w:rPr>
                <w:rFonts w:ascii="Times New Roman" w:hAnsi="Times New Roman"/>
                <w:sz w:val="20"/>
                <w:szCs w:val="20"/>
                <w:lang w:eastAsia="ru-RU"/>
              </w:rPr>
              <w:t>04.07.04</w:t>
            </w:r>
          </w:p>
        </w:tc>
        <w:tc>
          <w:tcPr>
            <w:tcW w:w="1027" w:type="dxa"/>
            <w:tcBorders>
              <w:top w:val="single" w:sz="4" w:space="0" w:color="auto"/>
              <w:left w:val="single" w:sz="4" w:space="0" w:color="auto"/>
              <w:bottom w:val="single" w:sz="4" w:space="0" w:color="auto"/>
              <w:right w:val="single" w:sz="4" w:space="0" w:color="auto"/>
            </w:tcBorders>
          </w:tcPr>
          <w:p w14:paraId="5E22F708" w14:textId="77777777" w:rsidR="00251E77" w:rsidRPr="0056356B" w:rsidRDefault="00251E77" w:rsidP="00251E77">
            <w:pPr>
              <w:pStyle w:val="a3"/>
              <w:rPr>
                <w:rFonts w:ascii="Times New Roman" w:hAnsi="Times New Roman"/>
                <w:sz w:val="20"/>
                <w:szCs w:val="20"/>
                <w:lang w:eastAsia="ru-RU"/>
              </w:rPr>
            </w:pPr>
            <w:r w:rsidRPr="0056356B">
              <w:rPr>
                <w:rFonts w:ascii="Times New Roman" w:hAnsi="Times New Roman"/>
                <w:sz w:val="20"/>
                <w:szCs w:val="20"/>
                <w:lang w:eastAsia="ru-RU"/>
              </w:rPr>
              <w:t>Куликовская</w:t>
            </w:r>
            <w:r w:rsidRPr="0056356B">
              <w:rPr>
                <w:rFonts w:ascii="Times New Roman" w:hAnsi="Times New Roman"/>
                <w:sz w:val="20"/>
                <w:szCs w:val="20"/>
                <w:lang w:val="ky-KG" w:eastAsia="ru-RU"/>
              </w:rPr>
              <w:t>,</w:t>
            </w:r>
            <w:r w:rsidRPr="0056356B">
              <w:rPr>
                <w:rFonts w:ascii="Times New Roman" w:hAnsi="Times New Roman"/>
                <w:sz w:val="20"/>
                <w:szCs w:val="20"/>
                <w:lang w:eastAsia="ru-RU"/>
              </w:rPr>
              <w:t>129</w:t>
            </w:r>
          </w:p>
        </w:tc>
        <w:tc>
          <w:tcPr>
            <w:tcW w:w="1134" w:type="dxa"/>
            <w:tcBorders>
              <w:top w:val="single" w:sz="4" w:space="0" w:color="auto"/>
              <w:left w:val="single" w:sz="4" w:space="0" w:color="auto"/>
              <w:bottom w:val="single" w:sz="4" w:space="0" w:color="auto"/>
              <w:right w:val="single" w:sz="4" w:space="0" w:color="auto"/>
            </w:tcBorders>
          </w:tcPr>
          <w:p w14:paraId="7E6BCC9D"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Употребление алкоголя.</w:t>
            </w:r>
          </w:p>
        </w:tc>
        <w:tc>
          <w:tcPr>
            <w:tcW w:w="1417" w:type="dxa"/>
            <w:tcBorders>
              <w:top w:val="single" w:sz="4" w:space="0" w:color="auto"/>
              <w:left w:val="single" w:sz="4" w:space="0" w:color="auto"/>
              <w:bottom w:val="single" w:sz="4" w:space="0" w:color="auto"/>
              <w:right w:val="single" w:sz="4" w:space="0" w:color="auto"/>
            </w:tcBorders>
          </w:tcPr>
          <w:p w14:paraId="089593A8"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rPr>
              <w:t xml:space="preserve">На </w:t>
            </w:r>
            <w:proofErr w:type="spellStart"/>
            <w:proofErr w:type="gramStart"/>
            <w:r w:rsidRPr="0056356B">
              <w:rPr>
                <w:rFonts w:ascii="Times New Roman" w:hAnsi="Times New Roman"/>
                <w:sz w:val="20"/>
                <w:szCs w:val="20"/>
              </w:rPr>
              <w:t>осн.пр.МВД</w:t>
            </w:r>
            <w:proofErr w:type="spellEnd"/>
            <w:proofErr w:type="gramEnd"/>
            <w:r w:rsidRPr="0056356B">
              <w:rPr>
                <w:rFonts w:ascii="Times New Roman" w:hAnsi="Times New Roman"/>
                <w:sz w:val="20"/>
                <w:szCs w:val="20"/>
              </w:rPr>
              <w:t xml:space="preserve"> КР № 601 от 22.07.13 г. П.</w:t>
            </w:r>
            <w:r w:rsidRPr="0056356B">
              <w:rPr>
                <w:rFonts w:ascii="Times New Roman" w:hAnsi="Times New Roman"/>
                <w:sz w:val="20"/>
                <w:szCs w:val="20"/>
                <w:lang w:val="ky-KG"/>
              </w:rPr>
              <w:t>29.2</w:t>
            </w:r>
          </w:p>
          <w:p w14:paraId="6D4E47CE"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19.02.2018г.</w:t>
            </w:r>
          </w:p>
          <w:p w14:paraId="6F259761"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 19/8-1162</w:t>
            </w:r>
          </w:p>
        </w:tc>
        <w:tc>
          <w:tcPr>
            <w:tcW w:w="709" w:type="dxa"/>
            <w:tcBorders>
              <w:top w:val="single" w:sz="4" w:space="0" w:color="auto"/>
              <w:left w:val="single" w:sz="4" w:space="0" w:color="auto"/>
              <w:bottom w:val="single" w:sz="4" w:space="0" w:color="auto"/>
              <w:right w:val="single" w:sz="4" w:space="0" w:color="auto"/>
            </w:tcBorders>
          </w:tcPr>
          <w:p w14:paraId="102D53A9"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полная</w:t>
            </w:r>
          </w:p>
        </w:tc>
        <w:tc>
          <w:tcPr>
            <w:tcW w:w="2551" w:type="dxa"/>
            <w:vMerge/>
            <w:tcBorders>
              <w:left w:val="single" w:sz="4" w:space="0" w:color="auto"/>
              <w:right w:val="single" w:sz="4" w:space="0" w:color="auto"/>
            </w:tcBorders>
            <w:vAlign w:val="center"/>
          </w:tcPr>
          <w:p w14:paraId="35EF31C4" w14:textId="77777777" w:rsidR="00251E77" w:rsidRPr="0056356B" w:rsidRDefault="00251E77" w:rsidP="00251E77">
            <w:pPr>
              <w:rPr>
                <w:rFonts w:ascii="Times New Roman" w:hAnsi="Times New Roman"/>
                <w:sz w:val="20"/>
                <w:szCs w:val="20"/>
              </w:rPr>
            </w:pPr>
          </w:p>
        </w:tc>
      </w:tr>
      <w:tr w:rsidR="00251E77" w:rsidRPr="0056356B" w14:paraId="464E2815" w14:textId="77777777" w:rsidTr="0056356B">
        <w:trPr>
          <w:trHeight w:val="986"/>
        </w:trPr>
        <w:tc>
          <w:tcPr>
            <w:tcW w:w="817" w:type="dxa"/>
            <w:tcBorders>
              <w:top w:val="single" w:sz="4" w:space="0" w:color="auto"/>
              <w:left w:val="single" w:sz="4" w:space="0" w:color="auto"/>
              <w:bottom w:val="single" w:sz="4" w:space="0" w:color="auto"/>
              <w:right w:val="single" w:sz="4" w:space="0" w:color="auto"/>
            </w:tcBorders>
          </w:tcPr>
          <w:p w14:paraId="3E2BB647" w14:textId="77777777" w:rsidR="00251E77" w:rsidRPr="0056356B" w:rsidRDefault="00251E77" w:rsidP="00251E77">
            <w:pPr>
              <w:pStyle w:val="a5"/>
              <w:numPr>
                <w:ilvl w:val="0"/>
                <w:numId w:val="72"/>
              </w:numPr>
              <w:rPr>
                <w:rFonts w:ascii="Times New Roman" w:hAnsi="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2DFCA380"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Жаркынбаева Гульжан</w:t>
            </w:r>
          </w:p>
        </w:tc>
        <w:tc>
          <w:tcPr>
            <w:tcW w:w="709" w:type="dxa"/>
            <w:tcBorders>
              <w:top w:val="single" w:sz="4" w:space="0" w:color="auto"/>
              <w:left w:val="single" w:sz="4" w:space="0" w:color="auto"/>
              <w:bottom w:val="single" w:sz="4" w:space="0" w:color="auto"/>
              <w:right w:val="single" w:sz="4" w:space="0" w:color="auto"/>
            </w:tcBorders>
          </w:tcPr>
          <w:p w14:paraId="501939F2"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7 А</w:t>
            </w:r>
          </w:p>
        </w:tc>
        <w:tc>
          <w:tcPr>
            <w:tcW w:w="992" w:type="dxa"/>
            <w:tcBorders>
              <w:top w:val="single" w:sz="4" w:space="0" w:color="auto"/>
              <w:left w:val="single" w:sz="4" w:space="0" w:color="auto"/>
              <w:bottom w:val="single" w:sz="4" w:space="0" w:color="auto"/>
              <w:right w:val="single" w:sz="4" w:space="0" w:color="auto"/>
            </w:tcBorders>
          </w:tcPr>
          <w:p w14:paraId="72D0C796" w14:textId="77777777" w:rsidR="00251E77" w:rsidRPr="0056356B" w:rsidRDefault="00251E77" w:rsidP="00251E77">
            <w:pPr>
              <w:pStyle w:val="a3"/>
              <w:rPr>
                <w:rFonts w:ascii="Times New Roman" w:hAnsi="Times New Roman"/>
                <w:sz w:val="20"/>
                <w:szCs w:val="20"/>
              </w:rPr>
            </w:pPr>
            <w:r w:rsidRPr="0056356B">
              <w:rPr>
                <w:rStyle w:val="LucidaSansUnicode115pt0pt"/>
                <w:rFonts w:ascii="Times New Roman" w:hAnsi="Times New Roman" w:cs="Times New Roman"/>
                <w:sz w:val="20"/>
                <w:szCs w:val="20"/>
              </w:rPr>
              <w:t>17.09.04</w:t>
            </w:r>
          </w:p>
        </w:tc>
        <w:tc>
          <w:tcPr>
            <w:tcW w:w="1027" w:type="dxa"/>
            <w:tcBorders>
              <w:top w:val="single" w:sz="4" w:space="0" w:color="auto"/>
              <w:left w:val="single" w:sz="4" w:space="0" w:color="auto"/>
              <w:bottom w:val="single" w:sz="4" w:space="0" w:color="auto"/>
              <w:right w:val="single" w:sz="4" w:space="0" w:color="auto"/>
            </w:tcBorders>
          </w:tcPr>
          <w:p w14:paraId="4E85BB0E" w14:textId="77777777" w:rsidR="00251E77" w:rsidRPr="0056356B" w:rsidRDefault="00251E77" w:rsidP="00251E77">
            <w:pPr>
              <w:pStyle w:val="a3"/>
              <w:rPr>
                <w:rFonts w:ascii="Times New Roman" w:hAnsi="Times New Roman"/>
                <w:sz w:val="20"/>
                <w:szCs w:val="20"/>
              </w:rPr>
            </w:pPr>
            <w:r w:rsidRPr="0056356B">
              <w:rPr>
                <w:rStyle w:val="LucidaSansUnicode115pt0pt"/>
                <w:rFonts w:ascii="Times New Roman" w:hAnsi="Times New Roman" w:cs="Times New Roman"/>
                <w:sz w:val="20"/>
                <w:szCs w:val="20"/>
              </w:rPr>
              <w:t>Алма-Ата</w:t>
            </w:r>
            <w:r w:rsidRPr="0056356B">
              <w:rPr>
                <w:rStyle w:val="LucidaSansUnicode115pt0pt"/>
                <w:rFonts w:ascii="Times New Roman" w:hAnsi="Times New Roman" w:cs="Times New Roman"/>
                <w:sz w:val="20"/>
                <w:szCs w:val="20"/>
                <w:lang w:val="ky-KG"/>
              </w:rPr>
              <w:t xml:space="preserve">, </w:t>
            </w:r>
            <w:r w:rsidRPr="0056356B">
              <w:rPr>
                <w:rStyle w:val="LucidaSansUnicode115pt0pt"/>
                <w:rFonts w:ascii="Times New Roman" w:hAnsi="Times New Roman" w:cs="Times New Roman"/>
                <w:sz w:val="20"/>
                <w:szCs w:val="20"/>
              </w:rPr>
              <w:t>565</w:t>
            </w:r>
          </w:p>
        </w:tc>
        <w:tc>
          <w:tcPr>
            <w:tcW w:w="1134" w:type="dxa"/>
            <w:tcBorders>
              <w:top w:val="single" w:sz="4" w:space="0" w:color="auto"/>
              <w:left w:val="single" w:sz="4" w:space="0" w:color="auto"/>
              <w:bottom w:val="single" w:sz="4" w:space="0" w:color="auto"/>
              <w:right w:val="single" w:sz="4" w:space="0" w:color="auto"/>
            </w:tcBorders>
          </w:tcPr>
          <w:p w14:paraId="7B65E1C6"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Употребление алкоголя.</w:t>
            </w:r>
          </w:p>
        </w:tc>
        <w:tc>
          <w:tcPr>
            <w:tcW w:w="1417" w:type="dxa"/>
            <w:tcBorders>
              <w:top w:val="single" w:sz="4" w:space="0" w:color="auto"/>
              <w:left w:val="single" w:sz="4" w:space="0" w:color="auto"/>
              <w:bottom w:val="single" w:sz="4" w:space="0" w:color="auto"/>
              <w:right w:val="single" w:sz="4" w:space="0" w:color="auto"/>
            </w:tcBorders>
          </w:tcPr>
          <w:p w14:paraId="0E935308"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rPr>
              <w:t xml:space="preserve">На </w:t>
            </w:r>
            <w:proofErr w:type="spellStart"/>
            <w:proofErr w:type="gramStart"/>
            <w:r w:rsidRPr="0056356B">
              <w:rPr>
                <w:rFonts w:ascii="Times New Roman" w:hAnsi="Times New Roman"/>
                <w:sz w:val="20"/>
                <w:szCs w:val="20"/>
              </w:rPr>
              <w:t>осн.пр.МВД</w:t>
            </w:r>
            <w:proofErr w:type="spellEnd"/>
            <w:proofErr w:type="gramEnd"/>
            <w:r w:rsidRPr="0056356B">
              <w:rPr>
                <w:rFonts w:ascii="Times New Roman" w:hAnsi="Times New Roman"/>
                <w:sz w:val="20"/>
                <w:szCs w:val="20"/>
              </w:rPr>
              <w:t xml:space="preserve"> КР № 601 от 22.07.13 г. П.</w:t>
            </w:r>
            <w:r w:rsidRPr="0056356B">
              <w:rPr>
                <w:rFonts w:ascii="Times New Roman" w:hAnsi="Times New Roman"/>
                <w:sz w:val="20"/>
                <w:szCs w:val="20"/>
                <w:lang w:val="ky-KG"/>
              </w:rPr>
              <w:t>29.2</w:t>
            </w:r>
          </w:p>
          <w:p w14:paraId="44E5152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19.02.2018г.</w:t>
            </w:r>
          </w:p>
          <w:p w14:paraId="236A2CD3"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lang w:val="ky-KG"/>
              </w:rPr>
              <w:t>№ 19/8-1162</w:t>
            </w:r>
          </w:p>
        </w:tc>
        <w:tc>
          <w:tcPr>
            <w:tcW w:w="709" w:type="dxa"/>
            <w:tcBorders>
              <w:top w:val="single" w:sz="4" w:space="0" w:color="auto"/>
              <w:left w:val="single" w:sz="4" w:space="0" w:color="auto"/>
              <w:bottom w:val="single" w:sz="4" w:space="0" w:color="auto"/>
              <w:right w:val="single" w:sz="4" w:space="0" w:color="auto"/>
            </w:tcBorders>
          </w:tcPr>
          <w:p w14:paraId="3B466D73"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не полная</w:t>
            </w:r>
          </w:p>
        </w:tc>
        <w:tc>
          <w:tcPr>
            <w:tcW w:w="2551" w:type="dxa"/>
            <w:vMerge/>
            <w:tcBorders>
              <w:left w:val="single" w:sz="4" w:space="0" w:color="auto"/>
              <w:right w:val="single" w:sz="4" w:space="0" w:color="auto"/>
            </w:tcBorders>
            <w:vAlign w:val="center"/>
          </w:tcPr>
          <w:p w14:paraId="17E1A39B" w14:textId="77777777" w:rsidR="00251E77" w:rsidRPr="0056356B" w:rsidRDefault="00251E77" w:rsidP="00251E77">
            <w:pPr>
              <w:rPr>
                <w:rFonts w:ascii="Times New Roman" w:hAnsi="Times New Roman"/>
                <w:sz w:val="20"/>
                <w:szCs w:val="20"/>
              </w:rPr>
            </w:pPr>
          </w:p>
        </w:tc>
      </w:tr>
      <w:tr w:rsidR="00251E77" w:rsidRPr="0056356B" w14:paraId="121F7145" w14:textId="77777777" w:rsidTr="0056356B">
        <w:trPr>
          <w:trHeight w:val="986"/>
        </w:trPr>
        <w:tc>
          <w:tcPr>
            <w:tcW w:w="817" w:type="dxa"/>
            <w:tcBorders>
              <w:top w:val="single" w:sz="4" w:space="0" w:color="auto"/>
              <w:left w:val="single" w:sz="4" w:space="0" w:color="auto"/>
              <w:bottom w:val="single" w:sz="4" w:space="0" w:color="auto"/>
              <w:right w:val="single" w:sz="4" w:space="0" w:color="auto"/>
            </w:tcBorders>
          </w:tcPr>
          <w:p w14:paraId="3F647F00" w14:textId="77777777" w:rsidR="00251E77" w:rsidRPr="0056356B" w:rsidRDefault="00251E77" w:rsidP="00251E77">
            <w:pPr>
              <w:pStyle w:val="a5"/>
              <w:numPr>
                <w:ilvl w:val="0"/>
                <w:numId w:val="72"/>
              </w:numPr>
              <w:rPr>
                <w:rFonts w:ascii="Times New Roman" w:hAnsi="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14:paraId="0D6906E2"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 xml:space="preserve">Дубашов </w:t>
            </w:r>
          </w:p>
          <w:p w14:paraId="1139C473"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Дастан</w:t>
            </w:r>
          </w:p>
        </w:tc>
        <w:tc>
          <w:tcPr>
            <w:tcW w:w="709" w:type="dxa"/>
            <w:tcBorders>
              <w:top w:val="single" w:sz="4" w:space="0" w:color="auto"/>
              <w:left w:val="single" w:sz="4" w:space="0" w:color="auto"/>
              <w:bottom w:val="single" w:sz="4" w:space="0" w:color="auto"/>
              <w:right w:val="single" w:sz="4" w:space="0" w:color="auto"/>
            </w:tcBorders>
          </w:tcPr>
          <w:p w14:paraId="70323A07"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8 Б</w:t>
            </w:r>
          </w:p>
        </w:tc>
        <w:tc>
          <w:tcPr>
            <w:tcW w:w="992" w:type="dxa"/>
            <w:tcBorders>
              <w:top w:val="single" w:sz="4" w:space="0" w:color="auto"/>
              <w:left w:val="single" w:sz="4" w:space="0" w:color="auto"/>
              <w:bottom w:val="single" w:sz="4" w:space="0" w:color="auto"/>
              <w:right w:val="single" w:sz="4" w:space="0" w:color="auto"/>
            </w:tcBorders>
          </w:tcPr>
          <w:p w14:paraId="51E91EF8" w14:textId="77777777" w:rsidR="00251E77" w:rsidRPr="0056356B" w:rsidRDefault="00251E77" w:rsidP="00251E77">
            <w:pPr>
              <w:pStyle w:val="a3"/>
              <w:rPr>
                <w:rFonts w:ascii="Times New Roman" w:hAnsi="Times New Roman"/>
                <w:sz w:val="20"/>
                <w:szCs w:val="20"/>
                <w:lang w:eastAsia="ru-RU"/>
              </w:rPr>
            </w:pPr>
            <w:r w:rsidRPr="0056356B">
              <w:rPr>
                <w:rFonts w:ascii="Times New Roman" w:hAnsi="Times New Roman"/>
                <w:sz w:val="20"/>
                <w:szCs w:val="20"/>
                <w:lang w:eastAsia="ru-RU"/>
              </w:rPr>
              <w:t>29.02.02</w:t>
            </w:r>
          </w:p>
        </w:tc>
        <w:tc>
          <w:tcPr>
            <w:tcW w:w="1027" w:type="dxa"/>
            <w:tcBorders>
              <w:top w:val="single" w:sz="4" w:space="0" w:color="auto"/>
              <w:left w:val="single" w:sz="4" w:space="0" w:color="auto"/>
              <w:bottom w:val="single" w:sz="4" w:space="0" w:color="auto"/>
              <w:right w:val="single" w:sz="4" w:space="0" w:color="auto"/>
            </w:tcBorders>
          </w:tcPr>
          <w:p w14:paraId="7755F6D1" w14:textId="77777777" w:rsidR="00251E77" w:rsidRPr="0056356B" w:rsidRDefault="00251E77" w:rsidP="00251E77">
            <w:pPr>
              <w:pStyle w:val="a3"/>
              <w:rPr>
                <w:rFonts w:ascii="Times New Roman" w:hAnsi="Times New Roman"/>
                <w:sz w:val="20"/>
                <w:szCs w:val="20"/>
                <w:lang w:eastAsia="ru-RU"/>
              </w:rPr>
            </w:pPr>
            <w:r w:rsidRPr="0056356B">
              <w:rPr>
                <w:rFonts w:ascii="Times New Roman" w:hAnsi="Times New Roman"/>
                <w:sz w:val="20"/>
                <w:szCs w:val="20"/>
                <w:lang w:eastAsia="ru-RU"/>
              </w:rPr>
              <w:t>Ул. Т. Айтматова, 136</w:t>
            </w:r>
          </w:p>
        </w:tc>
        <w:tc>
          <w:tcPr>
            <w:tcW w:w="1134" w:type="dxa"/>
            <w:tcBorders>
              <w:top w:val="single" w:sz="4" w:space="0" w:color="auto"/>
              <w:left w:val="single" w:sz="4" w:space="0" w:color="auto"/>
              <w:bottom w:val="single" w:sz="4" w:space="0" w:color="auto"/>
              <w:right w:val="single" w:sz="4" w:space="0" w:color="auto"/>
            </w:tcBorders>
          </w:tcPr>
          <w:p w14:paraId="37EAB141"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lang w:val="ky-KG"/>
              </w:rPr>
              <w:t>Групповая драка</w:t>
            </w:r>
          </w:p>
        </w:tc>
        <w:tc>
          <w:tcPr>
            <w:tcW w:w="1417" w:type="dxa"/>
            <w:tcBorders>
              <w:top w:val="single" w:sz="4" w:space="0" w:color="auto"/>
              <w:left w:val="single" w:sz="4" w:space="0" w:color="auto"/>
              <w:bottom w:val="single" w:sz="4" w:space="0" w:color="auto"/>
              <w:right w:val="single" w:sz="4" w:space="0" w:color="auto"/>
            </w:tcBorders>
          </w:tcPr>
          <w:p w14:paraId="419ED1DF"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 xml:space="preserve">На </w:t>
            </w:r>
            <w:proofErr w:type="spellStart"/>
            <w:proofErr w:type="gramStart"/>
            <w:r w:rsidRPr="0056356B">
              <w:rPr>
                <w:rFonts w:ascii="Times New Roman" w:hAnsi="Times New Roman"/>
                <w:sz w:val="20"/>
                <w:szCs w:val="20"/>
              </w:rPr>
              <w:t>осн.пр.МВД</w:t>
            </w:r>
            <w:proofErr w:type="spellEnd"/>
            <w:proofErr w:type="gramEnd"/>
            <w:r w:rsidRPr="0056356B">
              <w:rPr>
                <w:rFonts w:ascii="Times New Roman" w:hAnsi="Times New Roman"/>
                <w:sz w:val="20"/>
                <w:szCs w:val="20"/>
              </w:rPr>
              <w:t xml:space="preserve"> КР № 601 от 22.07.13 г.</w:t>
            </w:r>
          </w:p>
          <w:p w14:paraId="04E627E4"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12.06.2018 г.</w:t>
            </w:r>
          </w:p>
          <w:p w14:paraId="0C94FB12"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П.34.1.4.</w:t>
            </w:r>
          </w:p>
          <w:p w14:paraId="4A709F94" w14:textId="77777777" w:rsidR="00251E77" w:rsidRPr="0056356B" w:rsidRDefault="00251E77" w:rsidP="00251E77">
            <w:pP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5DA6D9E3"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полная</w:t>
            </w:r>
          </w:p>
        </w:tc>
        <w:tc>
          <w:tcPr>
            <w:tcW w:w="2551" w:type="dxa"/>
            <w:vMerge/>
            <w:tcBorders>
              <w:left w:val="single" w:sz="4" w:space="0" w:color="auto"/>
              <w:right w:val="single" w:sz="4" w:space="0" w:color="auto"/>
            </w:tcBorders>
            <w:vAlign w:val="center"/>
          </w:tcPr>
          <w:p w14:paraId="6501D399" w14:textId="77777777" w:rsidR="00251E77" w:rsidRPr="0056356B" w:rsidRDefault="00251E77" w:rsidP="00251E77">
            <w:pPr>
              <w:rPr>
                <w:rFonts w:ascii="Times New Roman" w:hAnsi="Times New Roman"/>
                <w:sz w:val="20"/>
                <w:szCs w:val="20"/>
              </w:rPr>
            </w:pPr>
          </w:p>
        </w:tc>
      </w:tr>
    </w:tbl>
    <w:p w14:paraId="5B4931FE" w14:textId="77777777" w:rsidR="00251E77" w:rsidRPr="0056356B" w:rsidRDefault="00251E77" w:rsidP="00251E77">
      <w:pPr>
        <w:spacing w:after="0"/>
        <w:rPr>
          <w:rFonts w:ascii="Times New Roman" w:eastAsia="Calibri" w:hAnsi="Times New Roman" w:cs="Times New Roman"/>
          <w:b/>
          <w:sz w:val="20"/>
          <w:szCs w:val="20"/>
        </w:rPr>
      </w:pPr>
    </w:p>
    <w:p w14:paraId="220FB385" w14:textId="77777777" w:rsidR="00251E77" w:rsidRPr="00FB132A" w:rsidRDefault="00251E77" w:rsidP="00251E77">
      <w:pPr>
        <w:spacing w:after="0"/>
        <w:jc w:val="center"/>
        <w:rPr>
          <w:rFonts w:ascii="Times New Roman" w:eastAsia="Calibri" w:hAnsi="Times New Roman" w:cs="Times New Roman"/>
          <w:b/>
          <w:lang w:val="en-US"/>
        </w:rPr>
      </w:pPr>
    </w:p>
    <w:p w14:paraId="4F66AB6A" w14:textId="77777777" w:rsidR="00251E77" w:rsidRPr="00FB132A" w:rsidRDefault="00251E77" w:rsidP="00251E77">
      <w:pPr>
        <w:spacing w:after="0"/>
        <w:jc w:val="center"/>
        <w:rPr>
          <w:rFonts w:ascii="Times New Roman" w:hAnsi="Times New Roman" w:cs="Times New Roman"/>
          <w:b/>
          <w:lang w:val="ky-KG"/>
        </w:rPr>
      </w:pPr>
      <w:r w:rsidRPr="00FB132A">
        <w:rPr>
          <w:rFonts w:ascii="Times New Roman" w:eastAsia="Calibri" w:hAnsi="Times New Roman" w:cs="Times New Roman"/>
          <w:b/>
        </w:rPr>
        <w:t xml:space="preserve">Информация об </w:t>
      </w:r>
      <w:proofErr w:type="gramStart"/>
      <w:r w:rsidRPr="00FB132A">
        <w:rPr>
          <w:rFonts w:ascii="Times New Roman" w:eastAsia="Calibri" w:hAnsi="Times New Roman" w:cs="Times New Roman"/>
          <w:b/>
        </w:rPr>
        <w:t>учащихся ,</w:t>
      </w:r>
      <w:proofErr w:type="gramEnd"/>
      <w:r w:rsidRPr="00FB132A">
        <w:rPr>
          <w:rFonts w:ascii="Times New Roman" w:eastAsia="Calibri" w:hAnsi="Times New Roman" w:cs="Times New Roman"/>
          <w:b/>
        </w:rPr>
        <w:t xml:space="preserve">  состоящих на  </w:t>
      </w:r>
      <w:r w:rsidRPr="00FB132A">
        <w:rPr>
          <w:rFonts w:ascii="Times New Roman" w:hAnsi="Times New Roman" w:cs="Times New Roman"/>
          <w:b/>
        </w:rPr>
        <w:t xml:space="preserve">учете ВШУ </w:t>
      </w:r>
      <w:r w:rsidRPr="00FB132A">
        <w:rPr>
          <w:rFonts w:ascii="Times New Roman" w:hAnsi="Times New Roman" w:cs="Times New Roman"/>
          <w:b/>
          <w:lang w:val="ky-KG"/>
        </w:rPr>
        <w:t>на 2017-2018 учебный год</w:t>
      </w:r>
    </w:p>
    <w:tbl>
      <w:tblPr>
        <w:tblStyle w:val="11"/>
        <w:tblpPr w:leftFromText="180" w:rightFromText="180" w:vertAnchor="text" w:horzAnchor="margin" w:tblpY="391"/>
        <w:tblW w:w="10456" w:type="dxa"/>
        <w:tblLayout w:type="fixed"/>
        <w:tblLook w:val="04A0" w:firstRow="1" w:lastRow="0" w:firstColumn="1" w:lastColumn="0" w:noHBand="0" w:noVBand="1"/>
      </w:tblPr>
      <w:tblGrid>
        <w:gridCol w:w="851"/>
        <w:gridCol w:w="1560"/>
        <w:gridCol w:w="532"/>
        <w:gridCol w:w="993"/>
        <w:gridCol w:w="1275"/>
        <w:gridCol w:w="1560"/>
        <w:gridCol w:w="1134"/>
        <w:gridCol w:w="992"/>
        <w:gridCol w:w="1559"/>
      </w:tblGrid>
      <w:tr w:rsidR="00251E77" w:rsidRPr="00FB132A" w14:paraId="0FE572AC" w14:textId="77777777" w:rsidTr="0056356B">
        <w:trPr>
          <w:trHeight w:val="980"/>
        </w:trPr>
        <w:tc>
          <w:tcPr>
            <w:tcW w:w="851" w:type="dxa"/>
            <w:tcBorders>
              <w:top w:val="single" w:sz="4" w:space="0" w:color="auto"/>
              <w:left w:val="single" w:sz="4" w:space="0" w:color="auto"/>
              <w:bottom w:val="single" w:sz="4" w:space="0" w:color="auto"/>
              <w:right w:val="single" w:sz="4" w:space="0" w:color="auto"/>
            </w:tcBorders>
            <w:hideMark/>
          </w:tcPr>
          <w:p w14:paraId="30CAE0E5"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w:t>
            </w:r>
          </w:p>
        </w:tc>
        <w:tc>
          <w:tcPr>
            <w:tcW w:w="1560" w:type="dxa"/>
            <w:tcBorders>
              <w:top w:val="single" w:sz="4" w:space="0" w:color="auto"/>
              <w:left w:val="single" w:sz="4" w:space="0" w:color="auto"/>
              <w:bottom w:val="single" w:sz="4" w:space="0" w:color="auto"/>
              <w:right w:val="single" w:sz="4" w:space="0" w:color="auto"/>
            </w:tcBorders>
            <w:hideMark/>
          </w:tcPr>
          <w:p w14:paraId="72226D6E"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ФИО уч-ся</w:t>
            </w:r>
          </w:p>
        </w:tc>
        <w:tc>
          <w:tcPr>
            <w:tcW w:w="532" w:type="dxa"/>
            <w:tcBorders>
              <w:top w:val="single" w:sz="4" w:space="0" w:color="auto"/>
              <w:left w:val="single" w:sz="4" w:space="0" w:color="auto"/>
              <w:bottom w:val="single" w:sz="4" w:space="0" w:color="auto"/>
              <w:right w:val="single" w:sz="4" w:space="0" w:color="auto"/>
            </w:tcBorders>
            <w:hideMark/>
          </w:tcPr>
          <w:p w14:paraId="2DCD16AA"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Класс</w:t>
            </w:r>
          </w:p>
        </w:tc>
        <w:tc>
          <w:tcPr>
            <w:tcW w:w="993" w:type="dxa"/>
            <w:tcBorders>
              <w:top w:val="single" w:sz="4" w:space="0" w:color="auto"/>
              <w:left w:val="single" w:sz="4" w:space="0" w:color="auto"/>
              <w:bottom w:val="single" w:sz="4" w:space="0" w:color="auto"/>
              <w:right w:val="single" w:sz="4" w:space="0" w:color="auto"/>
            </w:tcBorders>
            <w:hideMark/>
          </w:tcPr>
          <w:p w14:paraId="2FEB3B6B"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Дата рож.</w:t>
            </w:r>
          </w:p>
        </w:tc>
        <w:tc>
          <w:tcPr>
            <w:tcW w:w="1275" w:type="dxa"/>
            <w:tcBorders>
              <w:top w:val="single" w:sz="4" w:space="0" w:color="auto"/>
              <w:left w:val="single" w:sz="4" w:space="0" w:color="auto"/>
              <w:bottom w:val="single" w:sz="4" w:space="0" w:color="auto"/>
              <w:right w:val="single" w:sz="4" w:space="0" w:color="auto"/>
            </w:tcBorders>
            <w:hideMark/>
          </w:tcPr>
          <w:p w14:paraId="6E535288"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Домашний адрес</w:t>
            </w:r>
          </w:p>
        </w:tc>
        <w:tc>
          <w:tcPr>
            <w:tcW w:w="1560" w:type="dxa"/>
            <w:tcBorders>
              <w:top w:val="single" w:sz="4" w:space="0" w:color="auto"/>
              <w:left w:val="single" w:sz="4" w:space="0" w:color="auto"/>
              <w:bottom w:val="single" w:sz="4" w:space="0" w:color="auto"/>
              <w:right w:val="single" w:sz="4" w:space="0" w:color="auto"/>
            </w:tcBorders>
            <w:hideMark/>
          </w:tcPr>
          <w:p w14:paraId="0D92235F"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Причина постановки на учет</w:t>
            </w:r>
          </w:p>
        </w:tc>
        <w:tc>
          <w:tcPr>
            <w:tcW w:w="1134" w:type="dxa"/>
            <w:tcBorders>
              <w:top w:val="single" w:sz="4" w:space="0" w:color="auto"/>
              <w:left w:val="single" w:sz="4" w:space="0" w:color="auto"/>
              <w:bottom w:val="single" w:sz="4" w:space="0" w:color="auto"/>
              <w:right w:val="single" w:sz="4" w:space="0" w:color="auto"/>
            </w:tcBorders>
            <w:hideMark/>
          </w:tcPr>
          <w:p w14:paraId="3A639FA5"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Дата постановки на учет</w:t>
            </w:r>
          </w:p>
        </w:tc>
        <w:tc>
          <w:tcPr>
            <w:tcW w:w="992" w:type="dxa"/>
            <w:tcBorders>
              <w:top w:val="single" w:sz="4" w:space="0" w:color="auto"/>
              <w:left w:val="single" w:sz="4" w:space="0" w:color="auto"/>
              <w:bottom w:val="single" w:sz="4" w:space="0" w:color="auto"/>
              <w:right w:val="single" w:sz="4" w:space="0" w:color="auto"/>
            </w:tcBorders>
            <w:hideMark/>
          </w:tcPr>
          <w:p w14:paraId="1AF05642" w14:textId="77777777" w:rsidR="00251E77" w:rsidRPr="0056356B" w:rsidRDefault="00251E77" w:rsidP="00251E77">
            <w:pPr>
              <w:rPr>
                <w:rFonts w:ascii="Times New Roman" w:hAnsi="Times New Roman"/>
                <w:b/>
                <w:sz w:val="20"/>
                <w:szCs w:val="20"/>
              </w:rPr>
            </w:pPr>
            <w:r w:rsidRPr="0056356B">
              <w:rPr>
                <w:rFonts w:ascii="Times New Roman" w:hAnsi="Times New Roman"/>
                <w:b/>
                <w:sz w:val="20"/>
                <w:szCs w:val="20"/>
              </w:rPr>
              <w:t>Характеристика семьи</w:t>
            </w:r>
          </w:p>
        </w:tc>
        <w:tc>
          <w:tcPr>
            <w:tcW w:w="1559" w:type="dxa"/>
            <w:tcBorders>
              <w:top w:val="single" w:sz="4" w:space="0" w:color="auto"/>
              <w:left w:val="single" w:sz="4" w:space="0" w:color="auto"/>
              <w:bottom w:val="single" w:sz="4" w:space="0" w:color="auto"/>
              <w:right w:val="single" w:sz="4" w:space="0" w:color="auto"/>
            </w:tcBorders>
            <w:hideMark/>
          </w:tcPr>
          <w:p w14:paraId="1129E93D" w14:textId="77777777" w:rsidR="00251E77" w:rsidRPr="0056356B" w:rsidRDefault="00251E77" w:rsidP="00251E77">
            <w:pPr>
              <w:spacing w:line="276" w:lineRule="auto"/>
              <w:rPr>
                <w:rFonts w:ascii="Times New Roman" w:hAnsi="Times New Roman"/>
                <w:b/>
                <w:sz w:val="20"/>
                <w:szCs w:val="20"/>
              </w:rPr>
            </w:pPr>
            <w:r w:rsidRPr="0056356B">
              <w:rPr>
                <w:rFonts w:ascii="Times New Roman" w:hAnsi="Times New Roman"/>
                <w:b/>
                <w:sz w:val="20"/>
                <w:szCs w:val="20"/>
              </w:rPr>
              <w:t>Работа школы</w:t>
            </w:r>
          </w:p>
        </w:tc>
      </w:tr>
      <w:tr w:rsidR="00251E77" w:rsidRPr="00FB132A" w14:paraId="58582095" w14:textId="77777777" w:rsidTr="0056356B">
        <w:trPr>
          <w:trHeight w:val="504"/>
        </w:trPr>
        <w:tc>
          <w:tcPr>
            <w:tcW w:w="851" w:type="dxa"/>
            <w:tcBorders>
              <w:top w:val="single" w:sz="4" w:space="0" w:color="auto"/>
              <w:left w:val="single" w:sz="4" w:space="0" w:color="auto"/>
              <w:bottom w:val="single" w:sz="4" w:space="0" w:color="auto"/>
              <w:right w:val="single" w:sz="4" w:space="0" w:color="auto"/>
            </w:tcBorders>
          </w:tcPr>
          <w:p w14:paraId="706CFC16" w14:textId="77777777" w:rsidR="00251E77" w:rsidRPr="0056356B" w:rsidRDefault="00251E77" w:rsidP="00251E77">
            <w:pPr>
              <w:pStyle w:val="a5"/>
              <w:numPr>
                <w:ilvl w:val="0"/>
                <w:numId w:val="73"/>
              </w:numPr>
              <w:rPr>
                <w:rFonts w:ascii="Times New Roman" w:hAnsi="Times New Roman"/>
                <w:sz w:val="20"/>
                <w:szCs w:val="20"/>
              </w:rPr>
            </w:pPr>
          </w:p>
        </w:tc>
        <w:tc>
          <w:tcPr>
            <w:tcW w:w="1560" w:type="dxa"/>
            <w:tcBorders>
              <w:top w:val="single" w:sz="4" w:space="0" w:color="auto"/>
              <w:left w:val="single" w:sz="4" w:space="0" w:color="auto"/>
              <w:bottom w:val="single" w:sz="4" w:space="0" w:color="auto"/>
              <w:right w:val="single" w:sz="4" w:space="0" w:color="auto"/>
            </w:tcBorders>
          </w:tcPr>
          <w:p w14:paraId="200FBC66" w14:textId="77777777" w:rsidR="00251E77" w:rsidRPr="0056356B" w:rsidRDefault="00251E77" w:rsidP="00251E77">
            <w:pPr>
              <w:rPr>
                <w:rFonts w:ascii="Times New Roman" w:hAnsi="Times New Roman"/>
                <w:sz w:val="20"/>
                <w:szCs w:val="20"/>
              </w:rPr>
            </w:pPr>
            <w:proofErr w:type="spellStart"/>
            <w:r w:rsidRPr="0056356B">
              <w:rPr>
                <w:rFonts w:ascii="Times New Roman" w:hAnsi="Times New Roman"/>
                <w:sz w:val="20"/>
                <w:szCs w:val="20"/>
              </w:rPr>
              <w:t>Зарылбек</w:t>
            </w:r>
            <w:proofErr w:type="spellEnd"/>
            <w:r w:rsidRPr="0056356B">
              <w:rPr>
                <w:rFonts w:ascii="Times New Roman" w:hAnsi="Times New Roman"/>
                <w:sz w:val="20"/>
                <w:szCs w:val="20"/>
              </w:rPr>
              <w:t xml:space="preserve"> у </w:t>
            </w:r>
            <w:proofErr w:type="spellStart"/>
            <w:r w:rsidRPr="0056356B">
              <w:rPr>
                <w:rFonts w:ascii="Times New Roman" w:hAnsi="Times New Roman"/>
                <w:sz w:val="20"/>
                <w:szCs w:val="20"/>
              </w:rPr>
              <w:t>Кудайберген</w:t>
            </w:r>
            <w:proofErr w:type="spellEnd"/>
          </w:p>
        </w:tc>
        <w:tc>
          <w:tcPr>
            <w:tcW w:w="532" w:type="dxa"/>
            <w:tcBorders>
              <w:top w:val="single" w:sz="4" w:space="0" w:color="auto"/>
              <w:left w:val="single" w:sz="4" w:space="0" w:color="auto"/>
              <w:bottom w:val="single" w:sz="4" w:space="0" w:color="auto"/>
              <w:right w:val="single" w:sz="4" w:space="0" w:color="auto"/>
            </w:tcBorders>
          </w:tcPr>
          <w:p w14:paraId="16BB57D2"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6 Б</w:t>
            </w:r>
          </w:p>
        </w:tc>
        <w:tc>
          <w:tcPr>
            <w:tcW w:w="993" w:type="dxa"/>
            <w:tcBorders>
              <w:top w:val="single" w:sz="4" w:space="0" w:color="auto"/>
              <w:left w:val="single" w:sz="4" w:space="0" w:color="auto"/>
              <w:bottom w:val="single" w:sz="4" w:space="0" w:color="auto"/>
              <w:right w:val="single" w:sz="4" w:space="0" w:color="auto"/>
            </w:tcBorders>
          </w:tcPr>
          <w:p w14:paraId="2C24C0B2"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29.12.04</w:t>
            </w:r>
          </w:p>
        </w:tc>
        <w:tc>
          <w:tcPr>
            <w:tcW w:w="1275" w:type="dxa"/>
            <w:tcBorders>
              <w:top w:val="single" w:sz="4" w:space="0" w:color="auto"/>
              <w:left w:val="single" w:sz="4" w:space="0" w:color="auto"/>
              <w:bottom w:val="single" w:sz="4" w:space="0" w:color="auto"/>
              <w:right w:val="single" w:sz="4" w:space="0" w:color="auto"/>
            </w:tcBorders>
          </w:tcPr>
          <w:p w14:paraId="1901495A"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Ул. А-Атинская,368</w:t>
            </w:r>
          </w:p>
        </w:tc>
        <w:tc>
          <w:tcPr>
            <w:tcW w:w="1560" w:type="dxa"/>
            <w:tcBorders>
              <w:top w:val="single" w:sz="4" w:space="0" w:color="auto"/>
              <w:left w:val="single" w:sz="4" w:space="0" w:color="auto"/>
              <w:bottom w:val="single" w:sz="4" w:space="0" w:color="auto"/>
              <w:right w:val="single" w:sz="4" w:space="0" w:color="auto"/>
            </w:tcBorders>
          </w:tcPr>
          <w:p w14:paraId="6167CF9E"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Употребление токсических веществ.</w:t>
            </w:r>
          </w:p>
        </w:tc>
        <w:tc>
          <w:tcPr>
            <w:tcW w:w="1134" w:type="dxa"/>
            <w:tcBorders>
              <w:top w:val="single" w:sz="4" w:space="0" w:color="auto"/>
              <w:left w:val="single" w:sz="4" w:space="0" w:color="auto"/>
              <w:bottom w:val="single" w:sz="4" w:space="0" w:color="auto"/>
              <w:right w:val="single" w:sz="4" w:space="0" w:color="auto"/>
            </w:tcBorders>
          </w:tcPr>
          <w:p w14:paraId="6694DD01"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Совет ПП №7</w:t>
            </w:r>
          </w:p>
          <w:p w14:paraId="77EF4BD2"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от 10. 03. 17</w:t>
            </w:r>
          </w:p>
        </w:tc>
        <w:tc>
          <w:tcPr>
            <w:tcW w:w="992" w:type="dxa"/>
            <w:tcBorders>
              <w:top w:val="single" w:sz="4" w:space="0" w:color="auto"/>
              <w:left w:val="single" w:sz="4" w:space="0" w:color="auto"/>
              <w:bottom w:val="single" w:sz="4" w:space="0" w:color="auto"/>
              <w:right w:val="single" w:sz="4" w:space="0" w:color="auto"/>
            </w:tcBorders>
          </w:tcPr>
          <w:p w14:paraId="323CBD0A"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Не полная</w:t>
            </w:r>
          </w:p>
        </w:tc>
        <w:tc>
          <w:tcPr>
            <w:tcW w:w="1559" w:type="dxa"/>
            <w:vMerge w:val="restart"/>
            <w:tcBorders>
              <w:left w:val="single" w:sz="4" w:space="0" w:color="auto"/>
              <w:right w:val="single" w:sz="4" w:space="0" w:color="auto"/>
            </w:tcBorders>
            <w:vAlign w:val="center"/>
          </w:tcPr>
          <w:p w14:paraId="5F2CE4F3"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 xml:space="preserve">Изучение личности ребенка по разработанной программе. Изучение семьи с целью выяснения причин совершения правонарушений. Профилактические </w:t>
            </w:r>
            <w:proofErr w:type="gramStart"/>
            <w:r w:rsidRPr="0056356B">
              <w:rPr>
                <w:rFonts w:ascii="Times New Roman" w:hAnsi="Times New Roman"/>
                <w:sz w:val="20"/>
                <w:szCs w:val="20"/>
              </w:rPr>
              <w:t>беседы,  коррекционная</w:t>
            </w:r>
            <w:proofErr w:type="gramEnd"/>
            <w:r w:rsidRPr="0056356B">
              <w:rPr>
                <w:rFonts w:ascii="Times New Roman" w:hAnsi="Times New Roman"/>
                <w:sz w:val="20"/>
                <w:szCs w:val="20"/>
              </w:rPr>
              <w:t xml:space="preserve"> работа  с учеником и его родителями: классным руководителем, зам</w:t>
            </w:r>
            <w:r w:rsidRPr="0056356B">
              <w:rPr>
                <w:rFonts w:ascii="Times New Roman" w:hAnsi="Times New Roman"/>
                <w:sz w:val="20"/>
                <w:szCs w:val="20"/>
                <w:lang w:val="ky-KG"/>
              </w:rPr>
              <w:t>. д</w:t>
            </w:r>
            <w:proofErr w:type="spellStart"/>
            <w:r w:rsidRPr="0056356B">
              <w:rPr>
                <w:rFonts w:ascii="Times New Roman" w:hAnsi="Times New Roman"/>
                <w:sz w:val="20"/>
                <w:szCs w:val="20"/>
              </w:rPr>
              <w:t>иректора</w:t>
            </w:r>
            <w:proofErr w:type="spellEnd"/>
            <w:r w:rsidRPr="0056356B">
              <w:rPr>
                <w:rFonts w:ascii="Times New Roman" w:hAnsi="Times New Roman"/>
                <w:sz w:val="20"/>
                <w:szCs w:val="20"/>
              </w:rPr>
              <w:t xml:space="preserve"> ВР, </w:t>
            </w:r>
            <w:r w:rsidRPr="0056356B">
              <w:rPr>
                <w:rFonts w:ascii="Times New Roman" w:hAnsi="Times New Roman"/>
                <w:sz w:val="20"/>
                <w:szCs w:val="20"/>
              </w:rPr>
              <w:br/>
              <w:t xml:space="preserve">зам. директора УВР, школьным психологом, соц. педагогом, инспектором ИДН Изучение семьи, </w:t>
            </w:r>
            <w:r w:rsidRPr="0056356B">
              <w:rPr>
                <w:rFonts w:ascii="Times New Roman" w:hAnsi="Times New Roman"/>
                <w:sz w:val="20"/>
                <w:szCs w:val="20"/>
              </w:rPr>
              <w:lastRenderedPageBreak/>
              <w:t xml:space="preserve">семейных  ценностей. Вов. </w:t>
            </w:r>
            <w:r w:rsidRPr="0056356B">
              <w:rPr>
                <w:rFonts w:ascii="Times New Roman" w:hAnsi="Times New Roman"/>
                <w:sz w:val="20"/>
                <w:szCs w:val="20"/>
              </w:rPr>
              <w:br/>
              <w:t>уч-</w:t>
            </w:r>
            <w:proofErr w:type="gramStart"/>
            <w:r w:rsidRPr="0056356B">
              <w:rPr>
                <w:rFonts w:ascii="Times New Roman" w:hAnsi="Times New Roman"/>
                <w:sz w:val="20"/>
                <w:szCs w:val="20"/>
              </w:rPr>
              <w:t>ся  в</w:t>
            </w:r>
            <w:proofErr w:type="gramEnd"/>
            <w:r w:rsidRPr="0056356B">
              <w:rPr>
                <w:rFonts w:ascii="Times New Roman" w:hAnsi="Times New Roman"/>
                <w:sz w:val="20"/>
                <w:szCs w:val="20"/>
              </w:rPr>
              <w:t xml:space="preserve"> общ. жизнь класса и школы,  </w:t>
            </w:r>
            <w:proofErr w:type="spellStart"/>
            <w:r w:rsidRPr="0056356B">
              <w:rPr>
                <w:rFonts w:ascii="Times New Roman" w:hAnsi="Times New Roman"/>
                <w:sz w:val="20"/>
                <w:szCs w:val="20"/>
              </w:rPr>
              <w:t>вн</w:t>
            </w:r>
            <w:proofErr w:type="spellEnd"/>
            <w:r w:rsidRPr="0056356B">
              <w:rPr>
                <w:rFonts w:ascii="Times New Roman" w:hAnsi="Times New Roman"/>
                <w:sz w:val="20"/>
                <w:szCs w:val="20"/>
              </w:rPr>
              <w:t xml:space="preserve">. </w:t>
            </w:r>
            <w:proofErr w:type="spellStart"/>
            <w:r w:rsidRPr="0056356B">
              <w:rPr>
                <w:rFonts w:ascii="Times New Roman" w:hAnsi="Times New Roman"/>
                <w:sz w:val="20"/>
                <w:szCs w:val="20"/>
              </w:rPr>
              <w:t>Деяте</w:t>
            </w:r>
            <w:proofErr w:type="spellEnd"/>
            <w:r w:rsidRPr="0056356B">
              <w:rPr>
                <w:rFonts w:ascii="Times New Roman" w:hAnsi="Times New Roman"/>
                <w:sz w:val="20"/>
                <w:szCs w:val="20"/>
              </w:rPr>
              <w:t xml:space="preserve">. школы: уча-е в кружках, </w:t>
            </w:r>
            <w:proofErr w:type="spellStart"/>
            <w:proofErr w:type="gramStart"/>
            <w:r w:rsidRPr="0056356B">
              <w:rPr>
                <w:rFonts w:ascii="Times New Roman" w:hAnsi="Times New Roman"/>
                <w:sz w:val="20"/>
                <w:szCs w:val="20"/>
              </w:rPr>
              <w:t>спор.секциях</w:t>
            </w:r>
            <w:proofErr w:type="spellEnd"/>
            <w:proofErr w:type="gramEnd"/>
            <w:r w:rsidRPr="0056356B">
              <w:rPr>
                <w:rFonts w:ascii="Times New Roman" w:hAnsi="Times New Roman"/>
                <w:sz w:val="20"/>
                <w:szCs w:val="20"/>
              </w:rPr>
              <w:t xml:space="preserve">, участие в </w:t>
            </w:r>
            <w:proofErr w:type="spellStart"/>
            <w:r w:rsidRPr="0056356B">
              <w:rPr>
                <w:rFonts w:ascii="Times New Roman" w:hAnsi="Times New Roman"/>
                <w:sz w:val="20"/>
                <w:szCs w:val="20"/>
              </w:rPr>
              <w:t>спарт</w:t>
            </w:r>
            <w:proofErr w:type="spellEnd"/>
            <w:r w:rsidRPr="0056356B">
              <w:rPr>
                <w:rFonts w:ascii="Times New Roman" w:hAnsi="Times New Roman"/>
                <w:sz w:val="20"/>
                <w:szCs w:val="20"/>
              </w:rPr>
              <w:t xml:space="preserve">. Общешкольных </w:t>
            </w:r>
            <w:proofErr w:type="spellStart"/>
            <w:r w:rsidRPr="0056356B">
              <w:rPr>
                <w:rFonts w:ascii="Times New Roman" w:hAnsi="Times New Roman"/>
                <w:sz w:val="20"/>
                <w:szCs w:val="20"/>
              </w:rPr>
              <w:t>сорев</w:t>
            </w:r>
            <w:proofErr w:type="spellEnd"/>
            <w:r w:rsidRPr="0056356B">
              <w:rPr>
                <w:rFonts w:ascii="Times New Roman" w:hAnsi="Times New Roman"/>
                <w:sz w:val="20"/>
                <w:szCs w:val="20"/>
              </w:rPr>
              <w:t>.</w:t>
            </w:r>
          </w:p>
        </w:tc>
      </w:tr>
      <w:tr w:rsidR="00251E77" w:rsidRPr="00FB132A" w14:paraId="4119C1BE" w14:textId="77777777" w:rsidTr="0056356B">
        <w:trPr>
          <w:trHeight w:val="662"/>
        </w:trPr>
        <w:tc>
          <w:tcPr>
            <w:tcW w:w="851" w:type="dxa"/>
            <w:tcBorders>
              <w:top w:val="single" w:sz="4" w:space="0" w:color="auto"/>
              <w:left w:val="single" w:sz="4" w:space="0" w:color="auto"/>
              <w:bottom w:val="single" w:sz="4" w:space="0" w:color="auto"/>
              <w:right w:val="single" w:sz="4" w:space="0" w:color="auto"/>
            </w:tcBorders>
          </w:tcPr>
          <w:p w14:paraId="47E6D9F5"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7E446012" w14:textId="77777777" w:rsidR="00251E77" w:rsidRPr="00FB132A" w:rsidRDefault="00251E77" w:rsidP="00251E77">
            <w:pPr>
              <w:rPr>
                <w:rFonts w:ascii="Times New Roman" w:hAnsi="Times New Roman"/>
              </w:rPr>
            </w:pPr>
            <w:r w:rsidRPr="00FB132A">
              <w:rPr>
                <w:rFonts w:ascii="Times New Roman" w:hAnsi="Times New Roman"/>
              </w:rPr>
              <w:t>Бутрин Виктор</w:t>
            </w:r>
          </w:p>
        </w:tc>
        <w:tc>
          <w:tcPr>
            <w:tcW w:w="532" w:type="dxa"/>
            <w:tcBorders>
              <w:top w:val="single" w:sz="4" w:space="0" w:color="auto"/>
              <w:left w:val="single" w:sz="4" w:space="0" w:color="auto"/>
              <w:bottom w:val="single" w:sz="4" w:space="0" w:color="auto"/>
              <w:right w:val="single" w:sz="4" w:space="0" w:color="auto"/>
            </w:tcBorders>
          </w:tcPr>
          <w:p w14:paraId="20268B1A" w14:textId="77777777" w:rsidR="00251E77" w:rsidRPr="00FB132A" w:rsidRDefault="00251E77" w:rsidP="00251E77">
            <w:pPr>
              <w:rPr>
                <w:rFonts w:ascii="Times New Roman" w:hAnsi="Times New Roman"/>
              </w:rPr>
            </w:pPr>
            <w:r w:rsidRPr="00FB132A">
              <w:rPr>
                <w:rFonts w:ascii="Times New Roman" w:hAnsi="Times New Roman"/>
              </w:rPr>
              <w:t>8 Г</w:t>
            </w:r>
          </w:p>
        </w:tc>
        <w:tc>
          <w:tcPr>
            <w:tcW w:w="993" w:type="dxa"/>
            <w:tcBorders>
              <w:top w:val="single" w:sz="4" w:space="0" w:color="auto"/>
              <w:left w:val="single" w:sz="4" w:space="0" w:color="auto"/>
              <w:bottom w:val="single" w:sz="4" w:space="0" w:color="auto"/>
              <w:right w:val="single" w:sz="4" w:space="0" w:color="auto"/>
            </w:tcBorders>
          </w:tcPr>
          <w:p w14:paraId="01B321F7" w14:textId="77777777" w:rsidR="00251E77" w:rsidRPr="00FB132A" w:rsidRDefault="00251E77" w:rsidP="00251E77">
            <w:pPr>
              <w:rPr>
                <w:rFonts w:ascii="Times New Roman" w:hAnsi="Times New Roman"/>
              </w:rPr>
            </w:pPr>
            <w:r w:rsidRPr="00FB132A">
              <w:rPr>
                <w:rFonts w:ascii="Times New Roman" w:hAnsi="Times New Roman"/>
                <w:lang w:val="ky-KG"/>
              </w:rPr>
              <w:t>17.10.03</w:t>
            </w:r>
          </w:p>
        </w:tc>
        <w:tc>
          <w:tcPr>
            <w:tcW w:w="1275" w:type="dxa"/>
            <w:tcBorders>
              <w:top w:val="single" w:sz="4" w:space="0" w:color="auto"/>
              <w:left w:val="single" w:sz="4" w:space="0" w:color="auto"/>
              <w:bottom w:val="single" w:sz="4" w:space="0" w:color="auto"/>
              <w:right w:val="single" w:sz="4" w:space="0" w:color="auto"/>
            </w:tcBorders>
          </w:tcPr>
          <w:p w14:paraId="502AB913" w14:textId="77777777" w:rsidR="00251E77" w:rsidRPr="00FB132A" w:rsidRDefault="00251E77" w:rsidP="00251E77">
            <w:pPr>
              <w:rPr>
                <w:rFonts w:ascii="Times New Roman" w:hAnsi="Times New Roman"/>
              </w:rPr>
            </w:pPr>
            <w:r w:rsidRPr="00FB132A">
              <w:rPr>
                <w:rFonts w:ascii="Times New Roman" w:hAnsi="Times New Roman"/>
                <w:lang w:val="ky-KG"/>
              </w:rPr>
              <w:t xml:space="preserve">С. Аламудун </w:t>
            </w:r>
          </w:p>
        </w:tc>
        <w:tc>
          <w:tcPr>
            <w:tcW w:w="1560" w:type="dxa"/>
            <w:tcBorders>
              <w:top w:val="single" w:sz="4" w:space="0" w:color="auto"/>
              <w:left w:val="single" w:sz="4" w:space="0" w:color="auto"/>
              <w:bottom w:val="single" w:sz="4" w:space="0" w:color="auto"/>
              <w:right w:val="single" w:sz="4" w:space="0" w:color="auto"/>
            </w:tcBorders>
          </w:tcPr>
          <w:p w14:paraId="120AFE86" w14:textId="77777777" w:rsidR="00251E77" w:rsidRPr="00FB132A" w:rsidRDefault="00251E77" w:rsidP="00251E77">
            <w:pPr>
              <w:rPr>
                <w:rFonts w:ascii="Times New Roman" w:hAnsi="Times New Roman"/>
              </w:rPr>
            </w:pPr>
            <w:r w:rsidRPr="00FB132A">
              <w:rPr>
                <w:rFonts w:ascii="Times New Roman" w:hAnsi="Times New Roman"/>
              </w:rPr>
              <w:t>Пропуски и уход с уроков</w:t>
            </w:r>
          </w:p>
        </w:tc>
        <w:tc>
          <w:tcPr>
            <w:tcW w:w="1134" w:type="dxa"/>
            <w:tcBorders>
              <w:top w:val="single" w:sz="4" w:space="0" w:color="auto"/>
              <w:left w:val="single" w:sz="4" w:space="0" w:color="auto"/>
              <w:bottom w:val="single" w:sz="4" w:space="0" w:color="auto"/>
              <w:right w:val="single" w:sz="4" w:space="0" w:color="auto"/>
            </w:tcBorders>
          </w:tcPr>
          <w:p w14:paraId="4AD32562" w14:textId="77777777" w:rsidR="00251E77" w:rsidRPr="00FB132A" w:rsidRDefault="00251E77" w:rsidP="00251E77">
            <w:pPr>
              <w:jc w:val="center"/>
              <w:rPr>
                <w:rFonts w:ascii="Times New Roman" w:hAnsi="Times New Roman"/>
                <w:lang w:val="ky-KG"/>
              </w:rPr>
            </w:pPr>
            <w:r w:rsidRPr="00FB132A">
              <w:rPr>
                <w:rFonts w:ascii="Times New Roman" w:hAnsi="Times New Roman"/>
                <w:lang w:val="ky-KG"/>
              </w:rPr>
              <w:t>Совет ПП №7</w:t>
            </w:r>
          </w:p>
          <w:p w14:paraId="214DFE1D" w14:textId="77777777" w:rsidR="00251E77" w:rsidRPr="00FB132A" w:rsidRDefault="00251E77" w:rsidP="00251E77">
            <w:pPr>
              <w:rPr>
                <w:rFonts w:ascii="Times New Roman" w:hAnsi="Times New Roman"/>
              </w:rPr>
            </w:pPr>
            <w:r w:rsidRPr="00FB132A">
              <w:rPr>
                <w:rFonts w:ascii="Times New Roman" w:hAnsi="Times New Roman"/>
              </w:rPr>
              <w:t>от 10. 03. 17</w:t>
            </w:r>
          </w:p>
        </w:tc>
        <w:tc>
          <w:tcPr>
            <w:tcW w:w="992" w:type="dxa"/>
            <w:tcBorders>
              <w:top w:val="single" w:sz="4" w:space="0" w:color="auto"/>
              <w:left w:val="single" w:sz="4" w:space="0" w:color="auto"/>
              <w:bottom w:val="single" w:sz="4" w:space="0" w:color="auto"/>
              <w:right w:val="single" w:sz="4" w:space="0" w:color="auto"/>
            </w:tcBorders>
          </w:tcPr>
          <w:p w14:paraId="481A6C63" w14:textId="77777777" w:rsidR="00251E77" w:rsidRPr="00FB132A" w:rsidRDefault="00251E77" w:rsidP="00251E77">
            <w:pPr>
              <w:rPr>
                <w:rFonts w:ascii="Times New Roman" w:hAnsi="Times New Roman"/>
              </w:rPr>
            </w:pPr>
            <w:r w:rsidRPr="00FB132A">
              <w:rPr>
                <w:rFonts w:ascii="Times New Roman" w:hAnsi="Times New Roman"/>
              </w:rPr>
              <w:t xml:space="preserve"> Не полная</w:t>
            </w:r>
          </w:p>
        </w:tc>
        <w:tc>
          <w:tcPr>
            <w:tcW w:w="1559" w:type="dxa"/>
            <w:vMerge/>
            <w:tcBorders>
              <w:left w:val="single" w:sz="4" w:space="0" w:color="auto"/>
              <w:right w:val="single" w:sz="4" w:space="0" w:color="auto"/>
            </w:tcBorders>
            <w:vAlign w:val="center"/>
          </w:tcPr>
          <w:p w14:paraId="38BCE13D" w14:textId="77777777" w:rsidR="00251E77" w:rsidRPr="00FB132A" w:rsidRDefault="00251E77" w:rsidP="00251E77">
            <w:pPr>
              <w:rPr>
                <w:rFonts w:ascii="Times New Roman" w:hAnsi="Times New Roman"/>
              </w:rPr>
            </w:pPr>
          </w:p>
        </w:tc>
      </w:tr>
      <w:tr w:rsidR="00251E77" w:rsidRPr="00FB132A" w14:paraId="7BCE3985" w14:textId="77777777" w:rsidTr="0056356B">
        <w:trPr>
          <w:trHeight w:val="565"/>
        </w:trPr>
        <w:tc>
          <w:tcPr>
            <w:tcW w:w="851" w:type="dxa"/>
            <w:tcBorders>
              <w:top w:val="single" w:sz="4" w:space="0" w:color="auto"/>
              <w:left w:val="single" w:sz="4" w:space="0" w:color="auto"/>
              <w:bottom w:val="single" w:sz="4" w:space="0" w:color="auto"/>
              <w:right w:val="single" w:sz="4" w:space="0" w:color="auto"/>
            </w:tcBorders>
          </w:tcPr>
          <w:p w14:paraId="142A7509"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3BD89A09" w14:textId="77777777" w:rsidR="00251E77" w:rsidRPr="00FB132A" w:rsidRDefault="00251E77" w:rsidP="00251E77">
            <w:pPr>
              <w:rPr>
                <w:rFonts w:ascii="Times New Roman" w:hAnsi="Times New Roman"/>
              </w:rPr>
            </w:pPr>
            <w:r w:rsidRPr="00FB132A">
              <w:rPr>
                <w:rFonts w:ascii="Times New Roman" w:hAnsi="Times New Roman"/>
                <w:lang w:val="ky-KG"/>
              </w:rPr>
              <w:t>Джумадилова Эльдана</w:t>
            </w:r>
          </w:p>
        </w:tc>
        <w:tc>
          <w:tcPr>
            <w:tcW w:w="532" w:type="dxa"/>
            <w:tcBorders>
              <w:top w:val="single" w:sz="4" w:space="0" w:color="auto"/>
              <w:left w:val="single" w:sz="4" w:space="0" w:color="auto"/>
              <w:bottom w:val="single" w:sz="4" w:space="0" w:color="auto"/>
              <w:right w:val="single" w:sz="4" w:space="0" w:color="auto"/>
            </w:tcBorders>
          </w:tcPr>
          <w:p w14:paraId="7F9A14D8" w14:textId="77777777" w:rsidR="00251E77" w:rsidRPr="00FB132A" w:rsidRDefault="00251E77" w:rsidP="00251E77">
            <w:pPr>
              <w:rPr>
                <w:rFonts w:ascii="Times New Roman" w:hAnsi="Times New Roman"/>
              </w:rPr>
            </w:pPr>
            <w:r w:rsidRPr="00FB132A">
              <w:rPr>
                <w:rFonts w:ascii="Times New Roman" w:hAnsi="Times New Roman"/>
              </w:rPr>
              <w:t>8 Г</w:t>
            </w:r>
          </w:p>
        </w:tc>
        <w:tc>
          <w:tcPr>
            <w:tcW w:w="993" w:type="dxa"/>
            <w:tcBorders>
              <w:top w:val="single" w:sz="4" w:space="0" w:color="auto"/>
              <w:left w:val="single" w:sz="4" w:space="0" w:color="auto"/>
              <w:bottom w:val="single" w:sz="4" w:space="0" w:color="auto"/>
              <w:right w:val="single" w:sz="4" w:space="0" w:color="auto"/>
            </w:tcBorders>
          </w:tcPr>
          <w:p w14:paraId="551EB0E8" w14:textId="77777777" w:rsidR="00251E77" w:rsidRPr="00FB132A" w:rsidRDefault="00251E77" w:rsidP="00251E77">
            <w:pPr>
              <w:pStyle w:val="a3"/>
              <w:spacing w:line="276" w:lineRule="auto"/>
              <w:rPr>
                <w:rFonts w:ascii="Times New Roman" w:hAnsi="Times New Roman"/>
                <w:lang w:val="ky-KG"/>
              </w:rPr>
            </w:pPr>
            <w:r w:rsidRPr="00FB132A">
              <w:rPr>
                <w:rFonts w:ascii="Times New Roman" w:hAnsi="Times New Roman"/>
                <w:lang w:val="ky-KG"/>
              </w:rPr>
              <w:t>21.09.03</w:t>
            </w:r>
          </w:p>
        </w:tc>
        <w:tc>
          <w:tcPr>
            <w:tcW w:w="1275" w:type="dxa"/>
            <w:tcBorders>
              <w:top w:val="single" w:sz="4" w:space="0" w:color="auto"/>
              <w:left w:val="single" w:sz="4" w:space="0" w:color="auto"/>
              <w:bottom w:val="single" w:sz="4" w:space="0" w:color="auto"/>
              <w:right w:val="single" w:sz="4" w:space="0" w:color="auto"/>
            </w:tcBorders>
          </w:tcPr>
          <w:p w14:paraId="157599AA" w14:textId="77777777" w:rsidR="00251E77" w:rsidRPr="00FB132A" w:rsidRDefault="00251E77" w:rsidP="00251E77">
            <w:pPr>
              <w:pStyle w:val="a3"/>
              <w:spacing w:line="276" w:lineRule="auto"/>
              <w:rPr>
                <w:rStyle w:val="Calibri9pt0pt"/>
                <w:rFonts w:ascii="Times New Roman" w:hAnsi="Times New Roman" w:cs="Times New Roman"/>
                <w:b w:val="0"/>
                <w:sz w:val="22"/>
                <w:szCs w:val="22"/>
              </w:rPr>
            </w:pPr>
            <w:r w:rsidRPr="00FB132A">
              <w:rPr>
                <w:rStyle w:val="Calibri9pt0pt"/>
                <w:rFonts w:ascii="Times New Roman" w:hAnsi="Times New Roman" w:cs="Times New Roman"/>
                <w:b w:val="0"/>
                <w:sz w:val="22"/>
                <w:szCs w:val="22"/>
              </w:rPr>
              <w:t xml:space="preserve">Ул.Саратовская,240 </w:t>
            </w:r>
          </w:p>
        </w:tc>
        <w:tc>
          <w:tcPr>
            <w:tcW w:w="1560" w:type="dxa"/>
            <w:tcBorders>
              <w:top w:val="single" w:sz="4" w:space="0" w:color="auto"/>
              <w:left w:val="single" w:sz="4" w:space="0" w:color="auto"/>
              <w:bottom w:val="single" w:sz="4" w:space="0" w:color="auto"/>
              <w:right w:val="single" w:sz="4" w:space="0" w:color="auto"/>
            </w:tcBorders>
          </w:tcPr>
          <w:p w14:paraId="5B94B904" w14:textId="77777777" w:rsidR="00251E77" w:rsidRPr="00FB132A" w:rsidRDefault="00251E77" w:rsidP="00251E77">
            <w:pPr>
              <w:rPr>
                <w:rFonts w:ascii="Times New Roman" w:hAnsi="Times New Roman"/>
              </w:rPr>
            </w:pPr>
            <w:r w:rsidRPr="00FB132A">
              <w:rPr>
                <w:rFonts w:ascii="Times New Roman" w:hAnsi="Times New Roman"/>
              </w:rPr>
              <w:t>Употребление алкоголя.</w:t>
            </w:r>
          </w:p>
        </w:tc>
        <w:tc>
          <w:tcPr>
            <w:tcW w:w="1134" w:type="dxa"/>
            <w:tcBorders>
              <w:top w:val="single" w:sz="4" w:space="0" w:color="auto"/>
              <w:left w:val="single" w:sz="4" w:space="0" w:color="auto"/>
              <w:bottom w:val="single" w:sz="4" w:space="0" w:color="auto"/>
              <w:right w:val="single" w:sz="4" w:space="0" w:color="auto"/>
            </w:tcBorders>
          </w:tcPr>
          <w:p w14:paraId="738AB95F" w14:textId="77777777" w:rsidR="00251E77" w:rsidRPr="00FB132A" w:rsidRDefault="00251E77" w:rsidP="00251E77">
            <w:pPr>
              <w:rPr>
                <w:rFonts w:ascii="Times New Roman" w:hAnsi="Times New Roman"/>
                <w:lang w:val="ky-KG"/>
              </w:rPr>
            </w:pPr>
            <w:r w:rsidRPr="00FB132A">
              <w:rPr>
                <w:rFonts w:ascii="Times New Roman" w:hAnsi="Times New Roman"/>
                <w:lang w:val="ky-KG"/>
              </w:rPr>
              <w:t>Совет ПП</w:t>
            </w:r>
          </w:p>
          <w:p w14:paraId="2BF6796F" w14:textId="77777777" w:rsidR="00251E77" w:rsidRPr="00FB132A" w:rsidRDefault="00251E77" w:rsidP="00251E77">
            <w:pPr>
              <w:jc w:val="center"/>
              <w:rPr>
                <w:rFonts w:ascii="Times New Roman" w:hAnsi="Times New Roman"/>
              </w:rPr>
            </w:pPr>
            <w:r w:rsidRPr="00FB132A">
              <w:rPr>
                <w:rFonts w:ascii="Times New Roman" w:hAnsi="Times New Roman"/>
                <w:lang w:val="ky-KG"/>
              </w:rPr>
              <w:t>№5</w:t>
            </w:r>
          </w:p>
          <w:p w14:paraId="299D5DFC" w14:textId="77777777" w:rsidR="00251E77" w:rsidRPr="00FB132A" w:rsidRDefault="00251E77" w:rsidP="00251E77">
            <w:pPr>
              <w:rPr>
                <w:rFonts w:ascii="Times New Roman" w:hAnsi="Times New Roman"/>
                <w:lang w:val="ky-KG"/>
              </w:rPr>
            </w:pPr>
            <w:r w:rsidRPr="00FB132A">
              <w:rPr>
                <w:rFonts w:ascii="Times New Roman" w:hAnsi="Times New Roman"/>
              </w:rPr>
              <w:t>от 12.12.17г</w:t>
            </w:r>
          </w:p>
        </w:tc>
        <w:tc>
          <w:tcPr>
            <w:tcW w:w="992" w:type="dxa"/>
            <w:tcBorders>
              <w:top w:val="single" w:sz="4" w:space="0" w:color="auto"/>
              <w:left w:val="single" w:sz="4" w:space="0" w:color="auto"/>
              <w:bottom w:val="single" w:sz="4" w:space="0" w:color="auto"/>
              <w:right w:val="single" w:sz="4" w:space="0" w:color="auto"/>
            </w:tcBorders>
          </w:tcPr>
          <w:p w14:paraId="152B4B0A" w14:textId="77777777" w:rsidR="00251E77" w:rsidRPr="00FB132A" w:rsidRDefault="00251E77" w:rsidP="00251E77">
            <w:pPr>
              <w:rPr>
                <w:rFonts w:ascii="Times New Roman" w:hAnsi="Times New Roman"/>
                <w:lang w:val="en-US"/>
              </w:rPr>
            </w:pPr>
            <w:r w:rsidRPr="00FB132A">
              <w:rPr>
                <w:rFonts w:ascii="Times New Roman" w:hAnsi="Times New Roman"/>
              </w:rPr>
              <w:t xml:space="preserve">Не </w:t>
            </w:r>
          </w:p>
          <w:p w14:paraId="38EA84D7" w14:textId="77777777" w:rsidR="00251E77" w:rsidRPr="00FB132A" w:rsidRDefault="00251E77" w:rsidP="00251E77">
            <w:pPr>
              <w:rPr>
                <w:rFonts w:ascii="Times New Roman" w:hAnsi="Times New Roman"/>
              </w:rPr>
            </w:pPr>
            <w:r w:rsidRPr="00FB132A">
              <w:rPr>
                <w:rFonts w:ascii="Times New Roman" w:hAnsi="Times New Roman"/>
              </w:rPr>
              <w:t xml:space="preserve">полная </w:t>
            </w:r>
          </w:p>
        </w:tc>
        <w:tc>
          <w:tcPr>
            <w:tcW w:w="1559" w:type="dxa"/>
            <w:vMerge/>
            <w:tcBorders>
              <w:left w:val="single" w:sz="4" w:space="0" w:color="auto"/>
              <w:right w:val="single" w:sz="4" w:space="0" w:color="auto"/>
            </w:tcBorders>
            <w:vAlign w:val="center"/>
          </w:tcPr>
          <w:p w14:paraId="17F70D84" w14:textId="77777777" w:rsidR="00251E77" w:rsidRPr="00FB132A" w:rsidRDefault="00251E77" w:rsidP="00251E77">
            <w:pPr>
              <w:rPr>
                <w:rFonts w:ascii="Times New Roman" w:hAnsi="Times New Roman"/>
              </w:rPr>
            </w:pPr>
          </w:p>
        </w:tc>
      </w:tr>
      <w:tr w:rsidR="00251E77" w:rsidRPr="00FB132A" w14:paraId="7D04030D" w14:textId="77777777" w:rsidTr="0056356B">
        <w:trPr>
          <w:trHeight w:val="565"/>
        </w:trPr>
        <w:tc>
          <w:tcPr>
            <w:tcW w:w="851" w:type="dxa"/>
            <w:tcBorders>
              <w:top w:val="single" w:sz="4" w:space="0" w:color="auto"/>
              <w:left w:val="single" w:sz="4" w:space="0" w:color="auto"/>
              <w:bottom w:val="single" w:sz="4" w:space="0" w:color="auto"/>
              <w:right w:val="single" w:sz="4" w:space="0" w:color="auto"/>
            </w:tcBorders>
          </w:tcPr>
          <w:p w14:paraId="3181A8D7"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56370DF4" w14:textId="77777777" w:rsidR="00251E77" w:rsidRPr="00FB132A" w:rsidRDefault="00251E77" w:rsidP="00251E77">
            <w:pPr>
              <w:rPr>
                <w:rFonts w:ascii="Times New Roman" w:hAnsi="Times New Roman"/>
              </w:rPr>
            </w:pPr>
            <w:r w:rsidRPr="00FB132A">
              <w:rPr>
                <w:rFonts w:ascii="Times New Roman" w:hAnsi="Times New Roman"/>
                <w:lang w:val="ky-KG"/>
              </w:rPr>
              <w:t>Ковякова  Дарья</w:t>
            </w:r>
          </w:p>
        </w:tc>
        <w:tc>
          <w:tcPr>
            <w:tcW w:w="532" w:type="dxa"/>
            <w:tcBorders>
              <w:top w:val="single" w:sz="4" w:space="0" w:color="auto"/>
              <w:left w:val="single" w:sz="4" w:space="0" w:color="auto"/>
              <w:bottom w:val="single" w:sz="4" w:space="0" w:color="auto"/>
              <w:right w:val="single" w:sz="4" w:space="0" w:color="auto"/>
            </w:tcBorders>
          </w:tcPr>
          <w:p w14:paraId="191F3F48" w14:textId="77777777" w:rsidR="00251E77" w:rsidRPr="00FB132A" w:rsidRDefault="00251E77" w:rsidP="00251E77">
            <w:pPr>
              <w:rPr>
                <w:rFonts w:ascii="Times New Roman" w:hAnsi="Times New Roman"/>
              </w:rPr>
            </w:pPr>
            <w:r w:rsidRPr="00FB132A">
              <w:rPr>
                <w:rFonts w:ascii="Times New Roman" w:hAnsi="Times New Roman"/>
              </w:rPr>
              <w:t>8 Г</w:t>
            </w:r>
          </w:p>
        </w:tc>
        <w:tc>
          <w:tcPr>
            <w:tcW w:w="993" w:type="dxa"/>
            <w:tcBorders>
              <w:top w:val="single" w:sz="4" w:space="0" w:color="auto"/>
              <w:left w:val="single" w:sz="4" w:space="0" w:color="auto"/>
              <w:bottom w:val="single" w:sz="4" w:space="0" w:color="auto"/>
              <w:right w:val="single" w:sz="4" w:space="0" w:color="auto"/>
            </w:tcBorders>
          </w:tcPr>
          <w:p w14:paraId="5ECB6760" w14:textId="77777777" w:rsidR="00251E77" w:rsidRPr="00FB132A" w:rsidRDefault="00251E77" w:rsidP="00251E77">
            <w:pPr>
              <w:pStyle w:val="a3"/>
              <w:spacing w:line="276" w:lineRule="auto"/>
              <w:rPr>
                <w:rFonts w:ascii="Times New Roman" w:hAnsi="Times New Roman"/>
                <w:lang w:val="ky-KG"/>
              </w:rPr>
            </w:pPr>
            <w:r w:rsidRPr="00FB132A">
              <w:rPr>
                <w:rFonts w:ascii="Times New Roman" w:hAnsi="Times New Roman"/>
                <w:lang w:val="ky-KG"/>
              </w:rPr>
              <w:t>10.06.03</w:t>
            </w:r>
          </w:p>
        </w:tc>
        <w:tc>
          <w:tcPr>
            <w:tcW w:w="1275" w:type="dxa"/>
            <w:tcBorders>
              <w:top w:val="single" w:sz="4" w:space="0" w:color="auto"/>
              <w:left w:val="single" w:sz="4" w:space="0" w:color="auto"/>
              <w:bottom w:val="single" w:sz="4" w:space="0" w:color="auto"/>
              <w:right w:val="single" w:sz="4" w:space="0" w:color="auto"/>
            </w:tcBorders>
          </w:tcPr>
          <w:p w14:paraId="3C49ACE2" w14:textId="77777777" w:rsidR="00251E77" w:rsidRPr="00FB132A" w:rsidRDefault="00251E77" w:rsidP="00251E77">
            <w:pPr>
              <w:pStyle w:val="a3"/>
              <w:spacing w:line="276" w:lineRule="auto"/>
              <w:rPr>
                <w:rFonts w:ascii="Times New Roman" w:hAnsi="Times New Roman"/>
                <w:lang w:val="ky-KG"/>
              </w:rPr>
            </w:pPr>
            <w:r w:rsidRPr="00FB132A">
              <w:rPr>
                <w:rFonts w:ascii="Times New Roman" w:hAnsi="Times New Roman"/>
                <w:lang w:val="ky-KG"/>
              </w:rPr>
              <w:t>Кок.жар.д.4кв105</w:t>
            </w:r>
          </w:p>
        </w:tc>
        <w:tc>
          <w:tcPr>
            <w:tcW w:w="1560" w:type="dxa"/>
            <w:tcBorders>
              <w:top w:val="single" w:sz="4" w:space="0" w:color="auto"/>
              <w:left w:val="single" w:sz="4" w:space="0" w:color="auto"/>
              <w:bottom w:val="single" w:sz="4" w:space="0" w:color="auto"/>
              <w:right w:val="single" w:sz="4" w:space="0" w:color="auto"/>
            </w:tcBorders>
          </w:tcPr>
          <w:p w14:paraId="717A403A" w14:textId="77777777" w:rsidR="00251E77" w:rsidRPr="00FB132A" w:rsidRDefault="00251E77" w:rsidP="00251E77">
            <w:pPr>
              <w:rPr>
                <w:rFonts w:ascii="Times New Roman" w:hAnsi="Times New Roman"/>
              </w:rPr>
            </w:pPr>
            <w:r w:rsidRPr="00FB132A">
              <w:rPr>
                <w:rFonts w:ascii="Times New Roman" w:hAnsi="Times New Roman"/>
              </w:rPr>
              <w:t>Употребление алкоголя.</w:t>
            </w:r>
          </w:p>
        </w:tc>
        <w:tc>
          <w:tcPr>
            <w:tcW w:w="1134" w:type="dxa"/>
            <w:tcBorders>
              <w:top w:val="single" w:sz="4" w:space="0" w:color="auto"/>
              <w:left w:val="single" w:sz="4" w:space="0" w:color="auto"/>
              <w:bottom w:val="single" w:sz="4" w:space="0" w:color="auto"/>
              <w:right w:val="single" w:sz="4" w:space="0" w:color="auto"/>
            </w:tcBorders>
          </w:tcPr>
          <w:p w14:paraId="79FEE103" w14:textId="77777777" w:rsidR="00251E77" w:rsidRPr="00FB132A" w:rsidRDefault="00251E77" w:rsidP="00251E77">
            <w:pPr>
              <w:rPr>
                <w:rFonts w:ascii="Times New Roman" w:hAnsi="Times New Roman"/>
                <w:lang w:val="ky-KG"/>
              </w:rPr>
            </w:pPr>
            <w:r w:rsidRPr="00FB132A">
              <w:rPr>
                <w:rFonts w:ascii="Times New Roman" w:hAnsi="Times New Roman"/>
                <w:lang w:val="ky-KG"/>
              </w:rPr>
              <w:t>Совет ПП</w:t>
            </w:r>
          </w:p>
          <w:p w14:paraId="420B1851" w14:textId="77777777" w:rsidR="00251E77" w:rsidRPr="00FB132A" w:rsidRDefault="00251E77" w:rsidP="00251E77">
            <w:pPr>
              <w:jc w:val="center"/>
              <w:rPr>
                <w:rFonts w:ascii="Times New Roman" w:hAnsi="Times New Roman"/>
              </w:rPr>
            </w:pPr>
            <w:r w:rsidRPr="00FB132A">
              <w:rPr>
                <w:rFonts w:ascii="Times New Roman" w:hAnsi="Times New Roman"/>
                <w:lang w:val="ky-KG"/>
              </w:rPr>
              <w:t>№5</w:t>
            </w:r>
          </w:p>
          <w:p w14:paraId="3EB0A861" w14:textId="77777777" w:rsidR="00251E77" w:rsidRPr="00FB132A" w:rsidRDefault="00251E77" w:rsidP="00251E77">
            <w:pPr>
              <w:rPr>
                <w:rFonts w:ascii="Times New Roman" w:hAnsi="Times New Roman"/>
                <w:lang w:val="ky-KG"/>
              </w:rPr>
            </w:pPr>
            <w:r w:rsidRPr="00FB132A">
              <w:rPr>
                <w:rFonts w:ascii="Times New Roman" w:hAnsi="Times New Roman"/>
              </w:rPr>
              <w:t>от 12.12.17г</w:t>
            </w:r>
          </w:p>
        </w:tc>
        <w:tc>
          <w:tcPr>
            <w:tcW w:w="992" w:type="dxa"/>
            <w:tcBorders>
              <w:top w:val="single" w:sz="4" w:space="0" w:color="auto"/>
              <w:left w:val="single" w:sz="4" w:space="0" w:color="auto"/>
              <w:bottom w:val="single" w:sz="4" w:space="0" w:color="auto"/>
              <w:right w:val="single" w:sz="4" w:space="0" w:color="auto"/>
            </w:tcBorders>
          </w:tcPr>
          <w:p w14:paraId="1A38599F" w14:textId="77777777" w:rsidR="00251E77" w:rsidRPr="00FB132A" w:rsidRDefault="00251E77" w:rsidP="00251E77">
            <w:pPr>
              <w:rPr>
                <w:rFonts w:ascii="Times New Roman" w:hAnsi="Times New Roman"/>
              </w:rPr>
            </w:pPr>
            <w:r w:rsidRPr="00FB132A">
              <w:rPr>
                <w:rFonts w:ascii="Times New Roman" w:hAnsi="Times New Roman"/>
              </w:rPr>
              <w:t xml:space="preserve">Полная </w:t>
            </w:r>
          </w:p>
        </w:tc>
        <w:tc>
          <w:tcPr>
            <w:tcW w:w="1559" w:type="dxa"/>
            <w:vMerge/>
            <w:tcBorders>
              <w:left w:val="single" w:sz="4" w:space="0" w:color="auto"/>
              <w:right w:val="single" w:sz="4" w:space="0" w:color="auto"/>
            </w:tcBorders>
            <w:vAlign w:val="center"/>
          </w:tcPr>
          <w:p w14:paraId="7ED2EE11" w14:textId="77777777" w:rsidR="00251E77" w:rsidRPr="00FB132A" w:rsidRDefault="00251E77" w:rsidP="00251E77">
            <w:pPr>
              <w:rPr>
                <w:rFonts w:ascii="Times New Roman" w:hAnsi="Times New Roman"/>
              </w:rPr>
            </w:pPr>
          </w:p>
        </w:tc>
      </w:tr>
      <w:tr w:rsidR="00251E77" w:rsidRPr="00FB132A" w14:paraId="02AF284D" w14:textId="77777777" w:rsidTr="0056356B">
        <w:trPr>
          <w:trHeight w:val="565"/>
        </w:trPr>
        <w:tc>
          <w:tcPr>
            <w:tcW w:w="851" w:type="dxa"/>
            <w:tcBorders>
              <w:top w:val="single" w:sz="4" w:space="0" w:color="auto"/>
              <w:left w:val="single" w:sz="4" w:space="0" w:color="auto"/>
              <w:bottom w:val="single" w:sz="4" w:space="0" w:color="auto"/>
              <w:right w:val="single" w:sz="4" w:space="0" w:color="auto"/>
            </w:tcBorders>
          </w:tcPr>
          <w:p w14:paraId="1DF5F3C0"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7F94C11F" w14:textId="77777777" w:rsidR="00251E77" w:rsidRPr="00FB132A" w:rsidRDefault="00251E77" w:rsidP="00251E77">
            <w:pPr>
              <w:rPr>
                <w:rFonts w:ascii="Times New Roman" w:hAnsi="Times New Roman"/>
              </w:rPr>
            </w:pPr>
            <w:r w:rsidRPr="00FB132A">
              <w:rPr>
                <w:rFonts w:ascii="Times New Roman" w:hAnsi="Times New Roman"/>
                <w:lang w:val="ky-KG"/>
              </w:rPr>
              <w:t>Темирбекова Айпери</w:t>
            </w:r>
          </w:p>
        </w:tc>
        <w:tc>
          <w:tcPr>
            <w:tcW w:w="532" w:type="dxa"/>
            <w:tcBorders>
              <w:top w:val="single" w:sz="4" w:space="0" w:color="auto"/>
              <w:left w:val="single" w:sz="4" w:space="0" w:color="auto"/>
              <w:bottom w:val="single" w:sz="4" w:space="0" w:color="auto"/>
              <w:right w:val="single" w:sz="4" w:space="0" w:color="auto"/>
            </w:tcBorders>
          </w:tcPr>
          <w:p w14:paraId="08C1C132" w14:textId="77777777" w:rsidR="00251E77" w:rsidRPr="00FB132A" w:rsidRDefault="00251E77" w:rsidP="00251E77">
            <w:pPr>
              <w:rPr>
                <w:rFonts w:ascii="Times New Roman" w:hAnsi="Times New Roman"/>
              </w:rPr>
            </w:pPr>
            <w:r w:rsidRPr="00FB132A">
              <w:rPr>
                <w:rFonts w:ascii="Times New Roman" w:hAnsi="Times New Roman"/>
              </w:rPr>
              <w:t>8 Г</w:t>
            </w:r>
          </w:p>
        </w:tc>
        <w:tc>
          <w:tcPr>
            <w:tcW w:w="993" w:type="dxa"/>
            <w:tcBorders>
              <w:top w:val="single" w:sz="4" w:space="0" w:color="auto"/>
              <w:left w:val="single" w:sz="4" w:space="0" w:color="auto"/>
              <w:bottom w:val="single" w:sz="4" w:space="0" w:color="auto"/>
              <w:right w:val="single" w:sz="4" w:space="0" w:color="auto"/>
            </w:tcBorders>
          </w:tcPr>
          <w:p w14:paraId="0C1D4341" w14:textId="77777777" w:rsidR="00251E77" w:rsidRPr="00FB132A" w:rsidRDefault="00251E77" w:rsidP="00251E77">
            <w:pPr>
              <w:pStyle w:val="a3"/>
              <w:spacing w:line="276" w:lineRule="auto"/>
              <w:rPr>
                <w:rFonts w:ascii="Times New Roman" w:hAnsi="Times New Roman"/>
                <w:lang w:val="ky-KG"/>
              </w:rPr>
            </w:pPr>
            <w:r w:rsidRPr="00FB132A">
              <w:rPr>
                <w:rFonts w:ascii="Times New Roman" w:hAnsi="Times New Roman"/>
                <w:lang w:val="ky-KG"/>
              </w:rPr>
              <w:t>03.11.03</w:t>
            </w:r>
          </w:p>
        </w:tc>
        <w:tc>
          <w:tcPr>
            <w:tcW w:w="1275" w:type="dxa"/>
            <w:tcBorders>
              <w:top w:val="single" w:sz="4" w:space="0" w:color="auto"/>
              <w:left w:val="single" w:sz="4" w:space="0" w:color="auto"/>
              <w:bottom w:val="single" w:sz="4" w:space="0" w:color="auto"/>
              <w:right w:val="single" w:sz="4" w:space="0" w:color="auto"/>
            </w:tcBorders>
          </w:tcPr>
          <w:p w14:paraId="59A9CEE8" w14:textId="77777777" w:rsidR="00251E77" w:rsidRPr="00FB132A" w:rsidRDefault="00251E77" w:rsidP="00251E77">
            <w:pPr>
              <w:pStyle w:val="a3"/>
              <w:spacing w:line="276" w:lineRule="auto"/>
              <w:rPr>
                <w:rFonts w:ascii="Times New Roman" w:hAnsi="Times New Roman"/>
                <w:lang w:val="ky-KG"/>
              </w:rPr>
            </w:pPr>
            <w:r w:rsidRPr="00FB132A">
              <w:rPr>
                <w:rFonts w:ascii="Times New Roman" w:hAnsi="Times New Roman"/>
                <w:lang w:val="ky-KG"/>
              </w:rPr>
              <w:t>Салиева, 146</w:t>
            </w:r>
          </w:p>
        </w:tc>
        <w:tc>
          <w:tcPr>
            <w:tcW w:w="1560" w:type="dxa"/>
            <w:tcBorders>
              <w:top w:val="single" w:sz="4" w:space="0" w:color="auto"/>
              <w:left w:val="single" w:sz="4" w:space="0" w:color="auto"/>
              <w:bottom w:val="single" w:sz="4" w:space="0" w:color="auto"/>
              <w:right w:val="single" w:sz="4" w:space="0" w:color="auto"/>
            </w:tcBorders>
          </w:tcPr>
          <w:p w14:paraId="62738042" w14:textId="77777777" w:rsidR="00251E77" w:rsidRPr="00FB132A" w:rsidRDefault="00251E77" w:rsidP="00251E77">
            <w:pPr>
              <w:rPr>
                <w:rFonts w:ascii="Times New Roman" w:hAnsi="Times New Roman"/>
              </w:rPr>
            </w:pPr>
            <w:r w:rsidRPr="00FB132A">
              <w:rPr>
                <w:rFonts w:ascii="Times New Roman" w:hAnsi="Times New Roman"/>
              </w:rPr>
              <w:t>Употребление алкоголя.</w:t>
            </w:r>
          </w:p>
        </w:tc>
        <w:tc>
          <w:tcPr>
            <w:tcW w:w="1134" w:type="dxa"/>
            <w:tcBorders>
              <w:top w:val="single" w:sz="4" w:space="0" w:color="auto"/>
              <w:left w:val="single" w:sz="4" w:space="0" w:color="auto"/>
              <w:bottom w:val="single" w:sz="4" w:space="0" w:color="auto"/>
              <w:right w:val="single" w:sz="4" w:space="0" w:color="auto"/>
            </w:tcBorders>
          </w:tcPr>
          <w:p w14:paraId="040C45FD" w14:textId="77777777" w:rsidR="00251E77" w:rsidRPr="00FB132A" w:rsidRDefault="00251E77" w:rsidP="00251E77">
            <w:pPr>
              <w:rPr>
                <w:rFonts w:ascii="Times New Roman" w:hAnsi="Times New Roman"/>
                <w:lang w:val="ky-KG"/>
              </w:rPr>
            </w:pPr>
            <w:r w:rsidRPr="00FB132A">
              <w:rPr>
                <w:rFonts w:ascii="Times New Roman" w:hAnsi="Times New Roman"/>
                <w:lang w:val="ky-KG"/>
              </w:rPr>
              <w:t>Совет ПП</w:t>
            </w:r>
          </w:p>
          <w:p w14:paraId="65E59E80" w14:textId="77777777" w:rsidR="00251E77" w:rsidRPr="00FB132A" w:rsidRDefault="00251E77" w:rsidP="00251E77">
            <w:pPr>
              <w:jc w:val="center"/>
              <w:rPr>
                <w:rFonts w:ascii="Times New Roman" w:hAnsi="Times New Roman"/>
              </w:rPr>
            </w:pPr>
            <w:r w:rsidRPr="00FB132A">
              <w:rPr>
                <w:rFonts w:ascii="Times New Roman" w:hAnsi="Times New Roman"/>
                <w:lang w:val="ky-KG"/>
              </w:rPr>
              <w:t>№5</w:t>
            </w:r>
          </w:p>
          <w:p w14:paraId="34FE790E" w14:textId="77777777" w:rsidR="00251E77" w:rsidRPr="00FB132A" w:rsidRDefault="00251E77" w:rsidP="00251E77">
            <w:pPr>
              <w:rPr>
                <w:rFonts w:ascii="Times New Roman" w:hAnsi="Times New Roman"/>
                <w:lang w:val="ky-KG"/>
              </w:rPr>
            </w:pPr>
            <w:r w:rsidRPr="00FB132A">
              <w:rPr>
                <w:rFonts w:ascii="Times New Roman" w:hAnsi="Times New Roman"/>
              </w:rPr>
              <w:t>от 12.12.17г</w:t>
            </w:r>
          </w:p>
        </w:tc>
        <w:tc>
          <w:tcPr>
            <w:tcW w:w="992" w:type="dxa"/>
            <w:tcBorders>
              <w:top w:val="single" w:sz="4" w:space="0" w:color="auto"/>
              <w:left w:val="single" w:sz="4" w:space="0" w:color="auto"/>
              <w:bottom w:val="single" w:sz="4" w:space="0" w:color="auto"/>
              <w:right w:val="single" w:sz="4" w:space="0" w:color="auto"/>
            </w:tcBorders>
          </w:tcPr>
          <w:p w14:paraId="2176DEC9" w14:textId="77777777" w:rsidR="00251E77" w:rsidRPr="00FB132A" w:rsidRDefault="00251E77" w:rsidP="00251E77">
            <w:pPr>
              <w:rPr>
                <w:rFonts w:ascii="Times New Roman" w:hAnsi="Times New Roman"/>
              </w:rPr>
            </w:pPr>
            <w:r w:rsidRPr="00FB132A">
              <w:rPr>
                <w:rFonts w:ascii="Times New Roman" w:hAnsi="Times New Roman"/>
              </w:rPr>
              <w:t>Не полная</w:t>
            </w:r>
          </w:p>
        </w:tc>
        <w:tc>
          <w:tcPr>
            <w:tcW w:w="1559" w:type="dxa"/>
            <w:vMerge/>
            <w:tcBorders>
              <w:left w:val="single" w:sz="4" w:space="0" w:color="auto"/>
              <w:right w:val="single" w:sz="4" w:space="0" w:color="auto"/>
            </w:tcBorders>
            <w:vAlign w:val="center"/>
          </w:tcPr>
          <w:p w14:paraId="684D908C" w14:textId="77777777" w:rsidR="00251E77" w:rsidRPr="00FB132A" w:rsidRDefault="00251E77" w:rsidP="00251E77">
            <w:pPr>
              <w:rPr>
                <w:rFonts w:ascii="Times New Roman" w:hAnsi="Times New Roman"/>
              </w:rPr>
            </w:pPr>
          </w:p>
        </w:tc>
      </w:tr>
      <w:tr w:rsidR="00251E77" w:rsidRPr="00FB132A" w14:paraId="6BA87FDE" w14:textId="77777777" w:rsidTr="0056356B">
        <w:trPr>
          <w:trHeight w:val="920"/>
        </w:trPr>
        <w:tc>
          <w:tcPr>
            <w:tcW w:w="851" w:type="dxa"/>
            <w:tcBorders>
              <w:top w:val="single" w:sz="4" w:space="0" w:color="auto"/>
              <w:left w:val="single" w:sz="4" w:space="0" w:color="auto"/>
              <w:bottom w:val="single" w:sz="4" w:space="0" w:color="auto"/>
              <w:right w:val="single" w:sz="4" w:space="0" w:color="auto"/>
            </w:tcBorders>
          </w:tcPr>
          <w:p w14:paraId="14A9B27F"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4D315F2C" w14:textId="77777777" w:rsidR="00251E77" w:rsidRPr="00FB132A" w:rsidRDefault="00251E77" w:rsidP="00251E77">
            <w:pPr>
              <w:rPr>
                <w:rFonts w:ascii="Times New Roman" w:hAnsi="Times New Roman"/>
                <w:lang w:val="ky-KG"/>
              </w:rPr>
            </w:pPr>
            <w:r w:rsidRPr="00FB132A">
              <w:rPr>
                <w:rFonts w:ascii="Times New Roman" w:hAnsi="Times New Roman"/>
              </w:rPr>
              <w:t>Имам</w:t>
            </w:r>
            <w:r w:rsidRPr="00FB132A">
              <w:rPr>
                <w:rFonts w:ascii="Times New Roman" w:hAnsi="Times New Roman"/>
                <w:lang w:val="ky-KG"/>
              </w:rPr>
              <w:t>е</w:t>
            </w:r>
            <w:proofErr w:type="spellStart"/>
            <w:r w:rsidRPr="00FB132A">
              <w:rPr>
                <w:rFonts w:ascii="Times New Roman" w:hAnsi="Times New Roman"/>
              </w:rPr>
              <w:t>динова</w:t>
            </w:r>
            <w:proofErr w:type="spellEnd"/>
            <w:r w:rsidRPr="00FB132A">
              <w:rPr>
                <w:rFonts w:ascii="Times New Roman" w:hAnsi="Times New Roman"/>
              </w:rPr>
              <w:t xml:space="preserve"> </w:t>
            </w:r>
            <w:r w:rsidRPr="00FB132A">
              <w:rPr>
                <w:rFonts w:ascii="Times New Roman" w:hAnsi="Times New Roman"/>
                <w:lang w:val="ky-KG"/>
              </w:rPr>
              <w:t>Н</w:t>
            </w:r>
            <w:r w:rsidRPr="00FB132A">
              <w:rPr>
                <w:rFonts w:ascii="Times New Roman" w:hAnsi="Times New Roman"/>
              </w:rPr>
              <w:t>у</w:t>
            </w:r>
            <w:r w:rsidRPr="00FB132A">
              <w:rPr>
                <w:rFonts w:ascii="Times New Roman" w:hAnsi="Times New Roman"/>
                <w:lang w:val="ky-KG"/>
              </w:rPr>
              <w:t>риса</w:t>
            </w:r>
          </w:p>
        </w:tc>
        <w:tc>
          <w:tcPr>
            <w:tcW w:w="532" w:type="dxa"/>
            <w:tcBorders>
              <w:top w:val="single" w:sz="4" w:space="0" w:color="auto"/>
              <w:left w:val="single" w:sz="4" w:space="0" w:color="auto"/>
              <w:bottom w:val="single" w:sz="4" w:space="0" w:color="auto"/>
              <w:right w:val="single" w:sz="4" w:space="0" w:color="auto"/>
            </w:tcBorders>
          </w:tcPr>
          <w:p w14:paraId="7A1CEBD4" w14:textId="77777777" w:rsidR="00251E77" w:rsidRPr="00FB132A" w:rsidRDefault="00251E77" w:rsidP="00251E77">
            <w:pPr>
              <w:rPr>
                <w:rFonts w:ascii="Times New Roman" w:hAnsi="Times New Roman"/>
              </w:rPr>
            </w:pPr>
            <w:r w:rsidRPr="00FB132A">
              <w:rPr>
                <w:rFonts w:ascii="Times New Roman" w:hAnsi="Times New Roman"/>
              </w:rPr>
              <w:t>8 Г</w:t>
            </w:r>
          </w:p>
        </w:tc>
        <w:tc>
          <w:tcPr>
            <w:tcW w:w="993" w:type="dxa"/>
            <w:tcBorders>
              <w:top w:val="single" w:sz="4" w:space="0" w:color="auto"/>
              <w:left w:val="single" w:sz="4" w:space="0" w:color="auto"/>
              <w:bottom w:val="single" w:sz="4" w:space="0" w:color="auto"/>
              <w:right w:val="single" w:sz="4" w:space="0" w:color="auto"/>
            </w:tcBorders>
          </w:tcPr>
          <w:p w14:paraId="429023D8" w14:textId="77777777" w:rsidR="00251E77" w:rsidRPr="00FB132A" w:rsidRDefault="00251E77" w:rsidP="00251E77">
            <w:pPr>
              <w:pStyle w:val="a3"/>
              <w:spacing w:line="276" w:lineRule="auto"/>
              <w:rPr>
                <w:rFonts w:ascii="Times New Roman" w:hAnsi="Times New Roman"/>
                <w:lang w:val="ky-KG"/>
              </w:rPr>
            </w:pPr>
            <w:r w:rsidRPr="00FB132A">
              <w:rPr>
                <w:rFonts w:ascii="Times New Roman" w:hAnsi="Times New Roman"/>
                <w:lang w:val="ky-KG"/>
              </w:rPr>
              <w:t>14.05.04</w:t>
            </w:r>
          </w:p>
        </w:tc>
        <w:tc>
          <w:tcPr>
            <w:tcW w:w="1275" w:type="dxa"/>
            <w:tcBorders>
              <w:top w:val="single" w:sz="4" w:space="0" w:color="auto"/>
              <w:left w:val="single" w:sz="4" w:space="0" w:color="auto"/>
              <w:bottom w:val="single" w:sz="4" w:space="0" w:color="auto"/>
              <w:right w:val="single" w:sz="4" w:space="0" w:color="auto"/>
            </w:tcBorders>
          </w:tcPr>
          <w:p w14:paraId="2EBBEAD0" w14:textId="77777777" w:rsidR="00251E77" w:rsidRPr="00FB132A" w:rsidRDefault="00251E77" w:rsidP="00251E77">
            <w:pPr>
              <w:pStyle w:val="a3"/>
              <w:spacing w:line="276" w:lineRule="auto"/>
              <w:rPr>
                <w:rStyle w:val="Calibri9pt0pt"/>
                <w:rFonts w:ascii="Times New Roman" w:hAnsi="Times New Roman" w:cs="Times New Roman"/>
                <w:b w:val="0"/>
                <w:sz w:val="22"/>
                <w:szCs w:val="22"/>
                <w:lang w:val="ky-KG"/>
              </w:rPr>
            </w:pPr>
            <w:r w:rsidRPr="00FB132A">
              <w:rPr>
                <w:rStyle w:val="Calibri9pt0pt"/>
                <w:rFonts w:ascii="Times New Roman" w:hAnsi="Times New Roman" w:cs="Times New Roman"/>
                <w:b w:val="0"/>
                <w:sz w:val="22"/>
                <w:szCs w:val="22"/>
                <w:lang w:val="ky-KG"/>
              </w:rPr>
              <w:t>Салиева, 198</w:t>
            </w:r>
          </w:p>
        </w:tc>
        <w:tc>
          <w:tcPr>
            <w:tcW w:w="1560" w:type="dxa"/>
            <w:tcBorders>
              <w:top w:val="single" w:sz="4" w:space="0" w:color="auto"/>
              <w:left w:val="single" w:sz="4" w:space="0" w:color="auto"/>
              <w:bottom w:val="single" w:sz="4" w:space="0" w:color="auto"/>
              <w:right w:val="single" w:sz="4" w:space="0" w:color="auto"/>
            </w:tcBorders>
          </w:tcPr>
          <w:p w14:paraId="7A2C0321" w14:textId="77777777" w:rsidR="00251E77" w:rsidRPr="00FB132A" w:rsidRDefault="00251E77" w:rsidP="00251E77">
            <w:pPr>
              <w:rPr>
                <w:rFonts w:ascii="Times New Roman" w:hAnsi="Times New Roman"/>
              </w:rPr>
            </w:pPr>
            <w:r w:rsidRPr="00FB132A">
              <w:rPr>
                <w:rFonts w:ascii="Times New Roman" w:hAnsi="Times New Roman"/>
              </w:rPr>
              <w:t>Употребление алкоголя.</w:t>
            </w:r>
          </w:p>
        </w:tc>
        <w:tc>
          <w:tcPr>
            <w:tcW w:w="1134" w:type="dxa"/>
            <w:tcBorders>
              <w:top w:val="single" w:sz="4" w:space="0" w:color="auto"/>
              <w:left w:val="single" w:sz="4" w:space="0" w:color="auto"/>
              <w:bottom w:val="single" w:sz="4" w:space="0" w:color="auto"/>
              <w:right w:val="single" w:sz="4" w:space="0" w:color="auto"/>
            </w:tcBorders>
          </w:tcPr>
          <w:p w14:paraId="0580F377" w14:textId="77777777" w:rsidR="00251E77" w:rsidRPr="00FB132A" w:rsidRDefault="00251E77" w:rsidP="00251E77">
            <w:pPr>
              <w:rPr>
                <w:rFonts w:ascii="Times New Roman" w:hAnsi="Times New Roman"/>
                <w:lang w:val="ky-KG"/>
              </w:rPr>
            </w:pPr>
            <w:r w:rsidRPr="00FB132A">
              <w:rPr>
                <w:rFonts w:ascii="Times New Roman" w:hAnsi="Times New Roman"/>
                <w:lang w:val="ky-KG"/>
              </w:rPr>
              <w:t>Совет ПП</w:t>
            </w:r>
          </w:p>
          <w:p w14:paraId="3F08D40D" w14:textId="77777777" w:rsidR="00251E77" w:rsidRPr="00FB132A" w:rsidRDefault="00251E77" w:rsidP="00251E77">
            <w:pPr>
              <w:jc w:val="center"/>
              <w:rPr>
                <w:rFonts w:ascii="Times New Roman" w:hAnsi="Times New Roman"/>
              </w:rPr>
            </w:pPr>
            <w:r w:rsidRPr="00FB132A">
              <w:rPr>
                <w:rFonts w:ascii="Times New Roman" w:hAnsi="Times New Roman"/>
                <w:lang w:val="ky-KG"/>
              </w:rPr>
              <w:t>№5</w:t>
            </w:r>
          </w:p>
          <w:p w14:paraId="50BBDCED" w14:textId="77777777" w:rsidR="00251E77" w:rsidRPr="00FB132A" w:rsidRDefault="00251E77" w:rsidP="00251E77">
            <w:pPr>
              <w:rPr>
                <w:rFonts w:ascii="Times New Roman" w:hAnsi="Times New Roman"/>
                <w:lang w:val="ky-KG"/>
              </w:rPr>
            </w:pPr>
            <w:r w:rsidRPr="00FB132A">
              <w:rPr>
                <w:rFonts w:ascii="Times New Roman" w:hAnsi="Times New Roman"/>
              </w:rPr>
              <w:t>от 12.12.17г</w:t>
            </w:r>
          </w:p>
        </w:tc>
        <w:tc>
          <w:tcPr>
            <w:tcW w:w="992" w:type="dxa"/>
            <w:tcBorders>
              <w:top w:val="single" w:sz="4" w:space="0" w:color="auto"/>
              <w:left w:val="single" w:sz="4" w:space="0" w:color="auto"/>
              <w:bottom w:val="single" w:sz="4" w:space="0" w:color="auto"/>
              <w:right w:val="single" w:sz="4" w:space="0" w:color="auto"/>
            </w:tcBorders>
          </w:tcPr>
          <w:p w14:paraId="521740A5" w14:textId="77777777" w:rsidR="00251E77" w:rsidRPr="00FB132A" w:rsidRDefault="00251E77" w:rsidP="00251E77">
            <w:pPr>
              <w:rPr>
                <w:rFonts w:ascii="Times New Roman" w:hAnsi="Times New Roman"/>
              </w:rPr>
            </w:pPr>
            <w:r w:rsidRPr="00FB132A">
              <w:rPr>
                <w:rFonts w:ascii="Times New Roman" w:hAnsi="Times New Roman"/>
              </w:rPr>
              <w:t xml:space="preserve">Полная </w:t>
            </w:r>
          </w:p>
        </w:tc>
        <w:tc>
          <w:tcPr>
            <w:tcW w:w="1559" w:type="dxa"/>
            <w:vMerge/>
            <w:tcBorders>
              <w:left w:val="single" w:sz="4" w:space="0" w:color="auto"/>
              <w:right w:val="single" w:sz="4" w:space="0" w:color="auto"/>
            </w:tcBorders>
            <w:vAlign w:val="center"/>
          </w:tcPr>
          <w:p w14:paraId="6117DDE5" w14:textId="77777777" w:rsidR="00251E77" w:rsidRPr="00FB132A" w:rsidRDefault="00251E77" w:rsidP="00251E77">
            <w:pPr>
              <w:rPr>
                <w:rFonts w:ascii="Times New Roman" w:hAnsi="Times New Roman"/>
              </w:rPr>
            </w:pPr>
          </w:p>
        </w:tc>
      </w:tr>
      <w:tr w:rsidR="00251E77" w:rsidRPr="00FB132A" w14:paraId="71FAED4B" w14:textId="77777777" w:rsidTr="0056356B">
        <w:trPr>
          <w:trHeight w:val="565"/>
        </w:trPr>
        <w:tc>
          <w:tcPr>
            <w:tcW w:w="851" w:type="dxa"/>
            <w:tcBorders>
              <w:top w:val="single" w:sz="4" w:space="0" w:color="auto"/>
              <w:left w:val="single" w:sz="4" w:space="0" w:color="auto"/>
              <w:bottom w:val="single" w:sz="4" w:space="0" w:color="auto"/>
              <w:right w:val="single" w:sz="4" w:space="0" w:color="auto"/>
            </w:tcBorders>
          </w:tcPr>
          <w:p w14:paraId="3A3E5425"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042EE9E2" w14:textId="77777777" w:rsidR="00251E77" w:rsidRPr="00FB132A" w:rsidRDefault="00251E77" w:rsidP="00251E77">
            <w:pPr>
              <w:rPr>
                <w:rFonts w:ascii="Times New Roman" w:hAnsi="Times New Roman"/>
                <w:lang w:val="ky-KG"/>
              </w:rPr>
            </w:pPr>
            <w:r w:rsidRPr="00FB132A">
              <w:rPr>
                <w:rFonts w:ascii="Times New Roman" w:hAnsi="Times New Roman"/>
                <w:lang w:val="ky-KG"/>
              </w:rPr>
              <w:t>Касымова Астра</w:t>
            </w:r>
          </w:p>
        </w:tc>
        <w:tc>
          <w:tcPr>
            <w:tcW w:w="532" w:type="dxa"/>
            <w:tcBorders>
              <w:top w:val="single" w:sz="4" w:space="0" w:color="auto"/>
              <w:left w:val="single" w:sz="4" w:space="0" w:color="auto"/>
              <w:bottom w:val="single" w:sz="4" w:space="0" w:color="auto"/>
              <w:right w:val="single" w:sz="4" w:space="0" w:color="auto"/>
            </w:tcBorders>
          </w:tcPr>
          <w:p w14:paraId="16CF3FCC" w14:textId="77777777" w:rsidR="00251E77" w:rsidRPr="00FB132A" w:rsidRDefault="00251E77" w:rsidP="00251E77">
            <w:pPr>
              <w:rPr>
                <w:rFonts w:ascii="Times New Roman" w:hAnsi="Times New Roman"/>
                <w:lang w:val="ky-KG"/>
              </w:rPr>
            </w:pPr>
            <w:r w:rsidRPr="00FB132A">
              <w:rPr>
                <w:rFonts w:ascii="Times New Roman" w:hAnsi="Times New Roman"/>
                <w:lang w:val="ky-KG"/>
              </w:rPr>
              <w:t>7 Д</w:t>
            </w:r>
          </w:p>
        </w:tc>
        <w:tc>
          <w:tcPr>
            <w:tcW w:w="993" w:type="dxa"/>
            <w:tcBorders>
              <w:top w:val="single" w:sz="4" w:space="0" w:color="auto"/>
              <w:left w:val="single" w:sz="4" w:space="0" w:color="auto"/>
              <w:bottom w:val="single" w:sz="4" w:space="0" w:color="auto"/>
              <w:right w:val="single" w:sz="4" w:space="0" w:color="auto"/>
            </w:tcBorders>
            <w:vAlign w:val="center"/>
          </w:tcPr>
          <w:p w14:paraId="27CF2D88" w14:textId="77777777" w:rsidR="00251E77" w:rsidRPr="00FB132A" w:rsidRDefault="00251E77" w:rsidP="00251E77">
            <w:pPr>
              <w:rPr>
                <w:rFonts w:ascii="Times New Roman" w:hAnsi="Times New Roman"/>
              </w:rPr>
            </w:pPr>
            <w:r w:rsidRPr="00FB132A">
              <w:rPr>
                <w:rFonts w:ascii="Times New Roman" w:hAnsi="Times New Roman"/>
              </w:rPr>
              <w:t>19.08.04</w:t>
            </w:r>
          </w:p>
        </w:tc>
        <w:tc>
          <w:tcPr>
            <w:tcW w:w="1275" w:type="dxa"/>
            <w:tcBorders>
              <w:top w:val="single" w:sz="4" w:space="0" w:color="auto"/>
              <w:left w:val="single" w:sz="4" w:space="0" w:color="auto"/>
              <w:bottom w:val="single" w:sz="4" w:space="0" w:color="auto"/>
              <w:right w:val="single" w:sz="4" w:space="0" w:color="auto"/>
            </w:tcBorders>
          </w:tcPr>
          <w:p w14:paraId="52128BA1" w14:textId="77777777" w:rsidR="00251E77" w:rsidRPr="00FB132A" w:rsidRDefault="00251E77" w:rsidP="00251E77">
            <w:pPr>
              <w:rPr>
                <w:rFonts w:ascii="Times New Roman" w:hAnsi="Times New Roman"/>
                <w:lang w:val="ky-KG"/>
              </w:rPr>
            </w:pPr>
            <w:proofErr w:type="spellStart"/>
            <w:r w:rsidRPr="00FB132A">
              <w:rPr>
                <w:rFonts w:ascii="Times New Roman" w:hAnsi="Times New Roman"/>
              </w:rPr>
              <w:t>Ул.Т.Айтматова</w:t>
            </w:r>
            <w:proofErr w:type="spellEnd"/>
            <w:r w:rsidRPr="00FB132A">
              <w:rPr>
                <w:rFonts w:ascii="Times New Roman" w:hAnsi="Times New Roman"/>
                <w:lang w:val="ky-KG"/>
              </w:rPr>
              <w:t>,</w:t>
            </w:r>
            <w:r w:rsidRPr="00FB132A">
              <w:rPr>
                <w:rFonts w:ascii="Times New Roman" w:hAnsi="Times New Roman"/>
              </w:rPr>
              <w:t>10</w:t>
            </w:r>
          </w:p>
        </w:tc>
        <w:tc>
          <w:tcPr>
            <w:tcW w:w="1560" w:type="dxa"/>
            <w:tcBorders>
              <w:top w:val="single" w:sz="4" w:space="0" w:color="auto"/>
              <w:left w:val="single" w:sz="4" w:space="0" w:color="auto"/>
              <w:bottom w:val="single" w:sz="4" w:space="0" w:color="auto"/>
              <w:right w:val="single" w:sz="4" w:space="0" w:color="auto"/>
            </w:tcBorders>
          </w:tcPr>
          <w:p w14:paraId="2C83756F" w14:textId="77777777" w:rsidR="00251E77" w:rsidRPr="00FB132A" w:rsidRDefault="00251E77" w:rsidP="00251E77">
            <w:pPr>
              <w:rPr>
                <w:rFonts w:ascii="Times New Roman" w:hAnsi="Times New Roman"/>
              </w:rPr>
            </w:pPr>
            <w:r w:rsidRPr="00FB132A">
              <w:rPr>
                <w:rFonts w:ascii="Times New Roman" w:hAnsi="Times New Roman"/>
              </w:rPr>
              <w:t>Уход из дома.</w:t>
            </w:r>
          </w:p>
        </w:tc>
        <w:tc>
          <w:tcPr>
            <w:tcW w:w="1134" w:type="dxa"/>
            <w:tcBorders>
              <w:top w:val="single" w:sz="4" w:space="0" w:color="auto"/>
              <w:left w:val="single" w:sz="4" w:space="0" w:color="auto"/>
              <w:bottom w:val="single" w:sz="4" w:space="0" w:color="auto"/>
              <w:right w:val="single" w:sz="4" w:space="0" w:color="auto"/>
            </w:tcBorders>
          </w:tcPr>
          <w:p w14:paraId="4A3CE3EA" w14:textId="77777777" w:rsidR="00251E77" w:rsidRPr="00FB132A" w:rsidRDefault="00251E77" w:rsidP="00251E77">
            <w:pPr>
              <w:rPr>
                <w:rFonts w:ascii="Times New Roman" w:hAnsi="Times New Roman"/>
                <w:lang w:val="ky-KG"/>
              </w:rPr>
            </w:pPr>
            <w:r w:rsidRPr="00FB132A">
              <w:rPr>
                <w:rFonts w:ascii="Times New Roman" w:hAnsi="Times New Roman"/>
                <w:lang w:val="ky-KG"/>
              </w:rPr>
              <w:t>Совет ПП</w:t>
            </w:r>
          </w:p>
          <w:p w14:paraId="1D005184" w14:textId="77777777" w:rsidR="00251E77" w:rsidRPr="00FB132A" w:rsidRDefault="00251E77" w:rsidP="00251E77">
            <w:pPr>
              <w:jc w:val="center"/>
              <w:rPr>
                <w:rFonts w:ascii="Times New Roman" w:hAnsi="Times New Roman"/>
              </w:rPr>
            </w:pPr>
            <w:r w:rsidRPr="00FB132A">
              <w:rPr>
                <w:rFonts w:ascii="Times New Roman" w:hAnsi="Times New Roman"/>
                <w:lang w:val="ky-KG"/>
              </w:rPr>
              <w:t>№7</w:t>
            </w:r>
          </w:p>
          <w:p w14:paraId="3043EFB3" w14:textId="77777777" w:rsidR="00251E77" w:rsidRPr="00FB132A" w:rsidRDefault="00251E77" w:rsidP="00251E77">
            <w:pPr>
              <w:rPr>
                <w:rFonts w:ascii="Times New Roman" w:hAnsi="Times New Roman"/>
                <w:lang w:val="ky-KG"/>
              </w:rPr>
            </w:pPr>
            <w:r w:rsidRPr="00FB132A">
              <w:rPr>
                <w:rFonts w:ascii="Times New Roman" w:hAnsi="Times New Roman"/>
              </w:rPr>
              <w:t xml:space="preserve">от </w:t>
            </w:r>
            <w:r w:rsidRPr="00FB132A">
              <w:rPr>
                <w:rFonts w:ascii="Times New Roman" w:hAnsi="Times New Roman"/>
                <w:lang w:val="ky-KG"/>
              </w:rPr>
              <w:t>25</w:t>
            </w:r>
            <w:r w:rsidRPr="00FB132A">
              <w:rPr>
                <w:rFonts w:ascii="Times New Roman" w:hAnsi="Times New Roman"/>
              </w:rPr>
              <w:t>.</w:t>
            </w:r>
            <w:r w:rsidRPr="00FB132A">
              <w:rPr>
                <w:rFonts w:ascii="Times New Roman" w:hAnsi="Times New Roman"/>
                <w:lang w:val="ky-KG"/>
              </w:rPr>
              <w:t>01</w:t>
            </w:r>
            <w:r w:rsidRPr="00FB132A">
              <w:rPr>
                <w:rFonts w:ascii="Times New Roman" w:hAnsi="Times New Roman"/>
              </w:rPr>
              <w:t>.1</w:t>
            </w:r>
            <w:r w:rsidRPr="00FB132A">
              <w:rPr>
                <w:rFonts w:ascii="Times New Roman" w:hAnsi="Times New Roman"/>
                <w:lang w:val="ky-KG"/>
              </w:rPr>
              <w:t>8</w:t>
            </w:r>
            <w:r w:rsidRPr="00FB132A">
              <w:rPr>
                <w:rFonts w:ascii="Times New Roman" w:hAnsi="Times New Roman"/>
              </w:rPr>
              <w:t>г</w:t>
            </w:r>
            <w:r w:rsidRPr="00FB132A">
              <w:rPr>
                <w:rFonts w:ascii="Times New Roman" w:hAnsi="Times New Roman"/>
                <w:lang w:val="ky-KG"/>
              </w:rPr>
              <w:t>.</w:t>
            </w:r>
          </w:p>
        </w:tc>
        <w:tc>
          <w:tcPr>
            <w:tcW w:w="992" w:type="dxa"/>
            <w:tcBorders>
              <w:top w:val="single" w:sz="4" w:space="0" w:color="auto"/>
              <w:left w:val="single" w:sz="4" w:space="0" w:color="auto"/>
              <w:bottom w:val="single" w:sz="4" w:space="0" w:color="auto"/>
              <w:right w:val="single" w:sz="4" w:space="0" w:color="auto"/>
            </w:tcBorders>
          </w:tcPr>
          <w:p w14:paraId="394F6917"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Не </w:t>
            </w:r>
          </w:p>
          <w:p w14:paraId="367F60A3" w14:textId="77777777" w:rsidR="00251E77" w:rsidRPr="00FB132A" w:rsidRDefault="00251E77" w:rsidP="00251E77">
            <w:pPr>
              <w:rPr>
                <w:rFonts w:ascii="Times New Roman" w:hAnsi="Times New Roman"/>
                <w:lang w:val="ky-KG"/>
              </w:rPr>
            </w:pPr>
            <w:r w:rsidRPr="00FB132A">
              <w:rPr>
                <w:rFonts w:ascii="Times New Roman" w:hAnsi="Times New Roman"/>
                <w:lang w:val="ky-KG"/>
              </w:rPr>
              <w:t>полная</w:t>
            </w:r>
          </w:p>
        </w:tc>
        <w:tc>
          <w:tcPr>
            <w:tcW w:w="1559" w:type="dxa"/>
            <w:vMerge/>
            <w:tcBorders>
              <w:left w:val="single" w:sz="4" w:space="0" w:color="auto"/>
              <w:right w:val="single" w:sz="4" w:space="0" w:color="auto"/>
            </w:tcBorders>
            <w:vAlign w:val="center"/>
          </w:tcPr>
          <w:p w14:paraId="4FAB196B" w14:textId="77777777" w:rsidR="00251E77" w:rsidRPr="00FB132A" w:rsidRDefault="00251E77" w:rsidP="00251E77">
            <w:pPr>
              <w:rPr>
                <w:rFonts w:ascii="Times New Roman" w:hAnsi="Times New Roman"/>
              </w:rPr>
            </w:pPr>
          </w:p>
        </w:tc>
      </w:tr>
      <w:tr w:rsidR="00251E77" w:rsidRPr="00FB132A" w14:paraId="11104268" w14:textId="77777777" w:rsidTr="0056356B">
        <w:trPr>
          <w:trHeight w:val="565"/>
        </w:trPr>
        <w:tc>
          <w:tcPr>
            <w:tcW w:w="851" w:type="dxa"/>
            <w:tcBorders>
              <w:top w:val="single" w:sz="4" w:space="0" w:color="auto"/>
              <w:left w:val="single" w:sz="4" w:space="0" w:color="auto"/>
              <w:bottom w:val="single" w:sz="4" w:space="0" w:color="auto"/>
              <w:right w:val="single" w:sz="4" w:space="0" w:color="auto"/>
            </w:tcBorders>
          </w:tcPr>
          <w:p w14:paraId="426E44C4"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1B50EA0C" w14:textId="77777777" w:rsidR="00251E77" w:rsidRPr="00FB132A" w:rsidRDefault="00251E77" w:rsidP="00251E77">
            <w:pPr>
              <w:rPr>
                <w:rFonts w:ascii="Times New Roman" w:hAnsi="Times New Roman"/>
              </w:rPr>
            </w:pPr>
            <w:proofErr w:type="spellStart"/>
            <w:r w:rsidRPr="00FB132A">
              <w:rPr>
                <w:rFonts w:ascii="Times New Roman" w:hAnsi="Times New Roman"/>
              </w:rPr>
              <w:t>Сабиржанов</w:t>
            </w:r>
            <w:proofErr w:type="spellEnd"/>
            <w:r w:rsidRPr="00FB132A">
              <w:rPr>
                <w:rFonts w:ascii="Times New Roman" w:hAnsi="Times New Roman"/>
              </w:rPr>
              <w:t xml:space="preserve"> </w:t>
            </w:r>
            <w:proofErr w:type="spellStart"/>
            <w:r w:rsidRPr="00FB132A">
              <w:rPr>
                <w:rFonts w:ascii="Times New Roman" w:hAnsi="Times New Roman"/>
              </w:rPr>
              <w:t>Билал</w:t>
            </w:r>
            <w:proofErr w:type="spellEnd"/>
            <w:r w:rsidRPr="00FB132A">
              <w:rPr>
                <w:rFonts w:ascii="Times New Roman" w:hAnsi="Times New Roman"/>
              </w:rPr>
              <w:t xml:space="preserve"> </w:t>
            </w:r>
          </w:p>
        </w:tc>
        <w:tc>
          <w:tcPr>
            <w:tcW w:w="532" w:type="dxa"/>
            <w:tcBorders>
              <w:top w:val="single" w:sz="4" w:space="0" w:color="auto"/>
              <w:left w:val="single" w:sz="4" w:space="0" w:color="auto"/>
              <w:bottom w:val="single" w:sz="4" w:space="0" w:color="auto"/>
              <w:right w:val="single" w:sz="4" w:space="0" w:color="auto"/>
            </w:tcBorders>
          </w:tcPr>
          <w:p w14:paraId="0A2F95D8" w14:textId="77777777" w:rsidR="00251E77" w:rsidRPr="00FB132A" w:rsidRDefault="00251E77" w:rsidP="00251E77">
            <w:pPr>
              <w:rPr>
                <w:rFonts w:ascii="Times New Roman" w:hAnsi="Times New Roman"/>
                <w:lang w:val="ky-KG"/>
              </w:rPr>
            </w:pPr>
            <w:r w:rsidRPr="00FB132A">
              <w:rPr>
                <w:rFonts w:ascii="Times New Roman" w:hAnsi="Times New Roman"/>
                <w:lang w:val="ky-KG"/>
              </w:rPr>
              <w:t>8 Б</w:t>
            </w:r>
          </w:p>
        </w:tc>
        <w:tc>
          <w:tcPr>
            <w:tcW w:w="993" w:type="dxa"/>
            <w:tcBorders>
              <w:top w:val="single" w:sz="4" w:space="0" w:color="auto"/>
              <w:left w:val="single" w:sz="4" w:space="0" w:color="auto"/>
              <w:bottom w:val="single" w:sz="4" w:space="0" w:color="auto"/>
              <w:right w:val="single" w:sz="4" w:space="0" w:color="auto"/>
            </w:tcBorders>
            <w:vAlign w:val="center"/>
          </w:tcPr>
          <w:p w14:paraId="5E943DE2" w14:textId="77777777" w:rsidR="00251E77" w:rsidRPr="00FB132A" w:rsidRDefault="00251E77" w:rsidP="00251E77">
            <w:pPr>
              <w:rPr>
                <w:rFonts w:ascii="Times New Roman" w:hAnsi="Times New Roman"/>
              </w:rPr>
            </w:pPr>
            <w:r w:rsidRPr="00FB132A">
              <w:rPr>
                <w:rStyle w:val="11pt"/>
                <w:rFonts w:eastAsia="Calibri"/>
                <w:b w:val="0"/>
                <w:i w:val="0"/>
                <w:spacing w:val="6"/>
              </w:rPr>
              <w:t>18.04.01</w:t>
            </w:r>
          </w:p>
        </w:tc>
        <w:tc>
          <w:tcPr>
            <w:tcW w:w="1275" w:type="dxa"/>
            <w:tcBorders>
              <w:top w:val="single" w:sz="4" w:space="0" w:color="auto"/>
              <w:left w:val="single" w:sz="4" w:space="0" w:color="auto"/>
              <w:bottom w:val="single" w:sz="4" w:space="0" w:color="auto"/>
              <w:right w:val="single" w:sz="4" w:space="0" w:color="auto"/>
            </w:tcBorders>
          </w:tcPr>
          <w:p w14:paraId="7816ECB4" w14:textId="77777777" w:rsidR="00251E77" w:rsidRPr="00FB132A" w:rsidRDefault="00251E77" w:rsidP="00251E77">
            <w:pPr>
              <w:rPr>
                <w:rFonts w:ascii="Times New Roman" w:hAnsi="Times New Roman"/>
              </w:rPr>
            </w:pPr>
            <w:r w:rsidRPr="00FB132A">
              <w:rPr>
                <w:rFonts w:ascii="Times New Roman" w:hAnsi="Times New Roman"/>
              </w:rPr>
              <w:t xml:space="preserve">Ул. К. </w:t>
            </w:r>
            <w:proofErr w:type="spellStart"/>
            <w:r w:rsidRPr="00FB132A">
              <w:rPr>
                <w:rFonts w:ascii="Times New Roman" w:hAnsi="Times New Roman"/>
              </w:rPr>
              <w:t>Датки</w:t>
            </w:r>
            <w:proofErr w:type="spellEnd"/>
            <w:r w:rsidRPr="00FB132A">
              <w:rPr>
                <w:rFonts w:ascii="Times New Roman" w:hAnsi="Times New Roman"/>
              </w:rPr>
              <w:t>, 113-79</w:t>
            </w:r>
          </w:p>
        </w:tc>
        <w:tc>
          <w:tcPr>
            <w:tcW w:w="1560" w:type="dxa"/>
            <w:tcBorders>
              <w:top w:val="single" w:sz="4" w:space="0" w:color="auto"/>
              <w:left w:val="single" w:sz="4" w:space="0" w:color="auto"/>
              <w:bottom w:val="single" w:sz="4" w:space="0" w:color="auto"/>
              <w:right w:val="single" w:sz="4" w:space="0" w:color="auto"/>
            </w:tcBorders>
          </w:tcPr>
          <w:p w14:paraId="22839AEC" w14:textId="77777777" w:rsidR="00251E77" w:rsidRPr="00FB132A" w:rsidRDefault="00251E77" w:rsidP="00251E77">
            <w:pPr>
              <w:rPr>
                <w:rFonts w:ascii="Times New Roman" w:hAnsi="Times New Roman"/>
              </w:rPr>
            </w:pPr>
            <w:r w:rsidRPr="00FB132A">
              <w:rPr>
                <w:rFonts w:ascii="Times New Roman" w:hAnsi="Times New Roman"/>
              </w:rPr>
              <w:t>Компьютерные игры</w:t>
            </w:r>
          </w:p>
        </w:tc>
        <w:tc>
          <w:tcPr>
            <w:tcW w:w="1134" w:type="dxa"/>
            <w:tcBorders>
              <w:top w:val="single" w:sz="4" w:space="0" w:color="auto"/>
              <w:left w:val="single" w:sz="4" w:space="0" w:color="auto"/>
              <w:bottom w:val="single" w:sz="4" w:space="0" w:color="auto"/>
              <w:right w:val="single" w:sz="4" w:space="0" w:color="auto"/>
            </w:tcBorders>
          </w:tcPr>
          <w:p w14:paraId="2DDB0802" w14:textId="77777777" w:rsidR="00251E77" w:rsidRPr="00FB132A" w:rsidRDefault="00251E77" w:rsidP="00251E77">
            <w:pPr>
              <w:rPr>
                <w:rFonts w:ascii="Times New Roman" w:hAnsi="Times New Roman"/>
                <w:lang w:val="ky-KG"/>
              </w:rPr>
            </w:pPr>
            <w:r w:rsidRPr="00FB132A">
              <w:rPr>
                <w:rFonts w:ascii="Times New Roman" w:hAnsi="Times New Roman"/>
                <w:lang w:val="ky-KG"/>
              </w:rPr>
              <w:t>Совет ПП</w:t>
            </w:r>
          </w:p>
          <w:p w14:paraId="46CEF803" w14:textId="77777777" w:rsidR="00251E77" w:rsidRPr="00FB132A" w:rsidRDefault="00251E77" w:rsidP="00251E77">
            <w:pPr>
              <w:jc w:val="center"/>
              <w:rPr>
                <w:rFonts w:ascii="Times New Roman" w:hAnsi="Times New Roman"/>
              </w:rPr>
            </w:pPr>
            <w:r w:rsidRPr="00FB132A">
              <w:rPr>
                <w:rFonts w:ascii="Times New Roman" w:hAnsi="Times New Roman"/>
                <w:lang w:val="ky-KG"/>
              </w:rPr>
              <w:t>№9</w:t>
            </w:r>
          </w:p>
          <w:p w14:paraId="0D0D6947" w14:textId="77777777" w:rsidR="00251E77" w:rsidRPr="00FB132A" w:rsidRDefault="00251E77" w:rsidP="00251E77">
            <w:pPr>
              <w:rPr>
                <w:rFonts w:ascii="Times New Roman" w:hAnsi="Times New Roman"/>
                <w:lang w:val="ky-KG"/>
              </w:rPr>
            </w:pPr>
            <w:r w:rsidRPr="00FB132A">
              <w:rPr>
                <w:rFonts w:ascii="Times New Roman" w:hAnsi="Times New Roman"/>
              </w:rPr>
              <w:t xml:space="preserve">от </w:t>
            </w:r>
            <w:r w:rsidRPr="00FB132A">
              <w:rPr>
                <w:rFonts w:ascii="Times New Roman" w:hAnsi="Times New Roman"/>
                <w:lang w:val="ky-KG"/>
              </w:rPr>
              <w:t>29.03.18</w:t>
            </w:r>
            <w:r w:rsidRPr="00FB132A">
              <w:rPr>
                <w:rFonts w:ascii="Times New Roman" w:hAnsi="Times New Roman"/>
              </w:rPr>
              <w:t>г</w:t>
            </w:r>
            <w:r w:rsidRPr="00FB132A">
              <w:rPr>
                <w:rFonts w:ascii="Times New Roman" w:hAnsi="Times New Roman"/>
                <w:lang w:val="ky-KG"/>
              </w:rPr>
              <w:t>.</w:t>
            </w:r>
          </w:p>
        </w:tc>
        <w:tc>
          <w:tcPr>
            <w:tcW w:w="992" w:type="dxa"/>
            <w:tcBorders>
              <w:top w:val="single" w:sz="4" w:space="0" w:color="auto"/>
              <w:left w:val="single" w:sz="4" w:space="0" w:color="auto"/>
              <w:bottom w:val="single" w:sz="4" w:space="0" w:color="auto"/>
              <w:right w:val="single" w:sz="4" w:space="0" w:color="auto"/>
            </w:tcBorders>
          </w:tcPr>
          <w:p w14:paraId="568C88A1"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Не </w:t>
            </w:r>
          </w:p>
          <w:p w14:paraId="68627F66" w14:textId="77777777" w:rsidR="00251E77" w:rsidRPr="00FB132A" w:rsidRDefault="00251E77" w:rsidP="00251E77">
            <w:pPr>
              <w:rPr>
                <w:rFonts w:ascii="Times New Roman" w:hAnsi="Times New Roman"/>
                <w:lang w:val="ky-KG"/>
              </w:rPr>
            </w:pPr>
            <w:r w:rsidRPr="00FB132A">
              <w:rPr>
                <w:rFonts w:ascii="Times New Roman" w:hAnsi="Times New Roman"/>
                <w:lang w:val="ky-KG"/>
              </w:rPr>
              <w:t>полная</w:t>
            </w:r>
          </w:p>
        </w:tc>
        <w:tc>
          <w:tcPr>
            <w:tcW w:w="1559" w:type="dxa"/>
            <w:vMerge/>
            <w:tcBorders>
              <w:left w:val="single" w:sz="4" w:space="0" w:color="auto"/>
              <w:right w:val="single" w:sz="4" w:space="0" w:color="auto"/>
            </w:tcBorders>
            <w:vAlign w:val="center"/>
          </w:tcPr>
          <w:p w14:paraId="25BE5003" w14:textId="77777777" w:rsidR="00251E77" w:rsidRPr="00FB132A" w:rsidRDefault="00251E77" w:rsidP="00251E77">
            <w:pPr>
              <w:rPr>
                <w:rFonts w:ascii="Times New Roman" w:hAnsi="Times New Roman"/>
              </w:rPr>
            </w:pPr>
          </w:p>
        </w:tc>
      </w:tr>
      <w:tr w:rsidR="00251E77" w:rsidRPr="00FB132A" w14:paraId="2F081970" w14:textId="77777777" w:rsidTr="0056356B">
        <w:trPr>
          <w:trHeight w:val="565"/>
        </w:trPr>
        <w:tc>
          <w:tcPr>
            <w:tcW w:w="851" w:type="dxa"/>
            <w:tcBorders>
              <w:top w:val="single" w:sz="4" w:space="0" w:color="auto"/>
              <w:left w:val="single" w:sz="4" w:space="0" w:color="auto"/>
              <w:bottom w:val="single" w:sz="4" w:space="0" w:color="auto"/>
              <w:right w:val="single" w:sz="4" w:space="0" w:color="auto"/>
            </w:tcBorders>
          </w:tcPr>
          <w:p w14:paraId="37D055EA" w14:textId="77777777" w:rsidR="00251E77" w:rsidRPr="00FB132A" w:rsidRDefault="00251E77" w:rsidP="00251E77">
            <w:pPr>
              <w:pStyle w:val="a5"/>
              <w:numPr>
                <w:ilvl w:val="0"/>
                <w:numId w:val="73"/>
              </w:numPr>
              <w:rPr>
                <w:rFonts w:ascii="Times New Roman" w:hAnsi="Times New Roman"/>
              </w:rPr>
            </w:pPr>
          </w:p>
        </w:tc>
        <w:tc>
          <w:tcPr>
            <w:tcW w:w="1560" w:type="dxa"/>
            <w:tcBorders>
              <w:top w:val="single" w:sz="4" w:space="0" w:color="auto"/>
              <w:left w:val="single" w:sz="4" w:space="0" w:color="auto"/>
              <w:bottom w:val="single" w:sz="4" w:space="0" w:color="auto"/>
              <w:right w:val="single" w:sz="4" w:space="0" w:color="auto"/>
            </w:tcBorders>
          </w:tcPr>
          <w:p w14:paraId="4E7CCC72" w14:textId="77777777" w:rsidR="00251E77" w:rsidRPr="00FB132A" w:rsidRDefault="00251E77" w:rsidP="00251E77">
            <w:pPr>
              <w:rPr>
                <w:rFonts w:ascii="Times New Roman" w:hAnsi="Times New Roman"/>
                <w:lang w:val="ky-KG"/>
              </w:rPr>
            </w:pPr>
            <w:r w:rsidRPr="00FB132A">
              <w:rPr>
                <w:rFonts w:ascii="Times New Roman" w:hAnsi="Times New Roman"/>
                <w:lang w:val="ky-KG"/>
              </w:rPr>
              <w:t>Яншин Денис</w:t>
            </w:r>
          </w:p>
        </w:tc>
        <w:tc>
          <w:tcPr>
            <w:tcW w:w="532" w:type="dxa"/>
            <w:tcBorders>
              <w:top w:val="single" w:sz="4" w:space="0" w:color="auto"/>
              <w:left w:val="single" w:sz="4" w:space="0" w:color="auto"/>
              <w:bottom w:val="single" w:sz="4" w:space="0" w:color="auto"/>
              <w:right w:val="single" w:sz="4" w:space="0" w:color="auto"/>
            </w:tcBorders>
          </w:tcPr>
          <w:p w14:paraId="24BC1479" w14:textId="77777777" w:rsidR="00251E77" w:rsidRPr="00FB132A" w:rsidRDefault="00251E77" w:rsidP="00251E77">
            <w:pPr>
              <w:rPr>
                <w:rFonts w:ascii="Times New Roman" w:hAnsi="Times New Roman"/>
                <w:lang w:val="ky-KG"/>
              </w:rPr>
            </w:pPr>
            <w:r w:rsidRPr="00FB132A">
              <w:rPr>
                <w:rFonts w:ascii="Times New Roman" w:hAnsi="Times New Roman"/>
                <w:lang w:val="ky-KG"/>
              </w:rPr>
              <w:t>10 Г</w:t>
            </w:r>
          </w:p>
        </w:tc>
        <w:tc>
          <w:tcPr>
            <w:tcW w:w="993" w:type="dxa"/>
            <w:tcBorders>
              <w:top w:val="single" w:sz="4" w:space="0" w:color="auto"/>
              <w:left w:val="single" w:sz="4" w:space="0" w:color="auto"/>
              <w:bottom w:val="single" w:sz="4" w:space="0" w:color="auto"/>
              <w:right w:val="single" w:sz="4" w:space="0" w:color="auto"/>
            </w:tcBorders>
            <w:vAlign w:val="center"/>
          </w:tcPr>
          <w:p w14:paraId="5E6A1E60" w14:textId="77777777" w:rsidR="00251E77" w:rsidRPr="00FB132A" w:rsidRDefault="00251E77" w:rsidP="00251E77">
            <w:pPr>
              <w:rPr>
                <w:rFonts w:ascii="Times New Roman" w:hAnsi="Times New Roman"/>
                <w:b/>
                <w:i/>
              </w:rPr>
            </w:pPr>
            <w:r w:rsidRPr="00FB132A">
              <w:rPr>
                <w:rStyle w:val="0pt"/>
                <w:rFonts w:eastAsia="Corbel"/>
                <w:b w:val="0"/>
                <w:i w:val="0"/>
                <w:sz w:val="22"/>
                <w:szCs w:val="22"/>
              </w:rPr>
              <w:t>23.02.01</w:t>
            </w:r>
          </w:p>
        </w:tc>
        <w:tc>
          <w:tcPr>
            <w:tcW w:w="1275" w:type="dxa"/>
            <w:tcBorders>
              <w:top w:val="single" w:sz="4" w:space="0" w:color="auto"/>
              <w:left w:val="single" w:sz="4" w:space="0" w:color="auto"/>
              <w:bottom w:val="single" w:sz="4" w:space="0" w:color="auto"/>
              <w:right w:val="single" w:sz="4" w:space="0" w:color="auto"/>
            </w:tcBorders>
          </w:tcPr>
          <w:p w14:paraId="281C4076" w14:textId="77777777" w:rsidR="00251E77" w:rsidRPr="00FB132A" w:rsidRDefault="00251E77" w:rsidP="00251E77">
            <w:pPr>
              <w:rPr>
                <w:rFonts w:ascii="Times New Roman" w:hAnsi="Times New Roman"/>
                <w:b/>
                <w:i/>
              </w:rPr>
            </w:pPr>
            <w:r w:rsidRPr="00FB132A">
              <w:rPr>
                <w:rStyle w:val="0pt"/>
                <w:rFonts w:eastAsia="Corbel"/>
                <w:b w:val="0"/>
                <w:i w:val="0"/>
                <w:sz w:val="22"/>
                <w:szCs w:val="22"/>
              </w:rPr>
              <w:t>пер. Таллинский, 24</w:t>
            </w:r>
          </w:p>
        </w:tc>
        <w:tc>
          <w:tcPr>
            <w:tcW w:w="1560" w:type="dxa"/>
            <w:tcBorders>
              <w:top w:val="single" w:sz="4" w:space="0" w:color="auto"/>
              <w:left w:val="single" w:sz="4" w:space="0" w:color="auto"/>
              <w:bottom w:val="single" w:sz="4" w:space="0" w:color="auto"/>
              <w:right w:val="single" w:sz="4" w:space="0" w:color="auto"/>
            </w:tcBorders>
          </w:tcPr>
          <w:p w14:paraId="5EE1C4CF" w14:textId="77777777" w:rsidR="00251E77" w:rsidRPr="00FB132A" w:rsidRDefault="00251E77" w:rsidP="00251E77">
            <w:pPr>
              <w:rPr>
                <w:rFonts w:ascii="Times New Roman" w:hAnsi="Times New Roman"/>
              </w:rPr>
            </w:pPr>
            <w:r w:rsidRPr="00FB132A">
              <w:rPr>
                <w:rFonts w:ascii="Times New Roman" w:hAnsi="Times New Roman"/>
              </w:rPr>
              <w:t>Компьютерные игры</w:t>
            </w:r>
          </w:p>
        </w:tc>
        <w:tc>
          <w:tcPr>
            <w:tcW w:w="1134" w:type="dxa"/>
            <w:tcBorders>
              <w:top w:val="single" w:sz="4" w:space="0" w:color="auto"/>
              <w:left w:val="single" w:sz="4" w:space="0" w:color="auto"/>
              <w:bottom w:val="single" w:sz="4" w:space="0" w:color="auto"/>
              <w:right w:val="single" w:sz="4" w:space="0" w:color="auto"/>
            </w:tcBorders>
          </w:tcPr>
          <w:p w14:paraId="16482027" w14:textId="77777777" w:rsidR="00251E77" w:rsidRPr="00FB132A" w:rsidRDefault="00251E77" w:rsidP="00251E77">
            <w:pPr>
              <w:rPr>
                <w:rFonts w:ascii="Times New Roman" w:hAnsi="Times New Roman"/>
                <w:lang w:val="ky-KG"/>
              </w:rPr>
            </w:pPr>
            <w:r w:rsidRPr="00FB132A">
              <w:rPr>
                <w:rFonts w:ascii="Times New Roman" w:hAnsi="Times New Roman"/>
                <w:lang w:val="ky-KG"/>
              </w:rPr>
              <w:t>Совет ПП</w:t>
            </w:r>
          </w:p>
          <w:p w14:paraId="680641AC" w14:textId="77777777" w:rsidR="00251E77" w:rsidRPr="00FB132A" w:rsidRDefault="00251E77" w:rsidP="00251E77">
            <w:pPr>
              <w:rPr>
                <w:rFonts w:ascii="Times New Roman" w:hAnsi="Times New Roman"/>
              </w:rPr>
            </w:pPr>
            <w:r w:rsidRPr="00FB132A">
              <w:rPr>
                <w:rFonts w:ascii="Times New Roman" w:hAnsi="Times New Roman"/>
                <w:lang w:val="ky-KG"/>
              </w:rPr>
              <w:t>№9</w:t>
            </w:r>
            <w:r w:rsidRPr="00FB132A">
              <w:rPr>
                <w:rFonts w:ascii="Times New Roman" w:hAnsi="Times New Roman"/>
              </w:rPr>
              <w:t xml:space="preserve"> от </w:t>
            </w:r>
            <w:r w:rsidRPr="00FB132A">
              <w:rPr>
                <w:rFonts w:ascii="Times New Roman" w:hAnsi="Times New Roman"/>
                <w:lang w:val="ky-KG"/>
              </w:rPr>
              <w:t>29.03.18</w:t>
            </w:r>
            <w:r w:rsidRPr="00FB132A">
              <w:rPr>
                <w:rFonts w:ascii="Times New Roman" w:hAnsi="Times New Roman"/>
              </w:rPr>
              <w:t>г</w:t>
            </w:r>
            <w:r w:rsidRPr="00FB132A">
              <w:rPr>
                <w:rFonts w:ascii="Times New Roman" w:hAnsi="Times New Roman"/>
                <w:lang w:val="ky-KG"/>
              </w:rPr>
              <w:t>.</w:t>
            </w:r>
          </w:p>
        </w:tc>
        <w:tc>
          <w:tcPr>
            <w:tcW w:w="992" w:type="dxa"/>
            <w:tcBorders>
              <w:top w:val="single" w:sz="4" w:space="0" w:color="auto"/>
              <w:left w:val="single" w:sz="4" w:space="0" w:color="auto"/>
              <w:bottom w:val="single" w:sz="4" w:space="0" w:color="auto"/>
              <w:right w:val="single" w:sz="4" w:space="0" w:color="auto"/>
            </w:tcBorders>
          </w:tcPr>
          <w:p w14:paraId="53124497"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Полная </w:t>
            </w:r>
          </w:p>
        </w:tc>
        <w:tc>
          <w:tcPr>
            <w:tcW w:w="1559" w:type="dxa"/>
            <w:vMerge/>
            <w:tcBorders>
              <w:left w:val="single" w:sz="4" w:space="0" w:color="auto"/>
              <w:right w:val="single" w:sz="4" w:space="0" w:color="auto"/>
            </w:tcBorders>
            <w:vAlign w:val="center"/>
          </w:tcPr>
          <w:p w14:paraId="7EDE3E47" w14:textId="77777777" w:rsidR="00251E77" w:rsidRPr="00FB132A" w:rsidRDefault="00251E77" w:rsidP="00251E77">
            <w:pPr>
              <w:rPr>
                <w:rFonts w:ascii="Times New Roman" w:hAnsi="Times New Roman"/>
              </w:rPr>
            </w:pPr>
          </w:p>
        </w:tc>
      </w:tr>
    </w:tbl>
    <w:p w14:paraId="64C4AA0A" w14:textId="77777777" w:rsidR="00251E77" w:rsidRPr="00FB132A" w:rsidRDefault="00251E77" w:rsidP="00251E77">
      <w:pPr>
        <w:spacing w:after="0"/>
        <w:rPr>
          <w:rFonts w:ascii="Times New Roman" w:hAnsi="Times New Roman" w:cs="Times New Roman"/>
          <w:b/>
          <w:lang w:val="ky-KG"/>
        </w:rPr>
      </w:pPr>
    </w:p>
    <w:p w14:paraId="67BC1EFE" w14:textId="77777777" w:rsidR="00251E77" w:rsidRPr="00FB132A" w:rsidRDefault="00251E77" w:rsidP="00251E77">
      <w:pPr>
        <w:spacing w:after="0"/>
        <w:jc w:val="center"/>
        <w:rPr>
          <w:rFonts w:ascii="Times New Roman" w:hAnsi="Times New Roman" w:cs="Times New Roman"/>
          <w:b/>
          <w:lang w:val="ky-KG"/>
        </w:rPr>
      </w:pPr>
    </w:p>
    <w:p w14:paraId="36FDDC8D" w14:textId="77777777" w:rsidR="00251E77" w:rsidRPr="00FB132A" w:rsidRDefault="00251E77" w:rsidP="00251E77">
      <w:pPr>
        <w:spacing w:after="0"/>
        <w:jc w:val="center"/>
        <w:rPr>
          <w:rFonts w:ascii="Times New Roman" w:hAnsi="Times New Roman" w:cs="Times New Roman"/>
          <w:b/>
          <w:lang w:val="ky-KG"/>
        </w:rPr>
      </w:pPr>
      <w:r w:rsidRPr="00FB132A">
        <w:rPr>
          <w:rFonts w:ascii="Times New Roman" w:hAnsi="Times New Roman" w:cs="Times New Roman"/>
          <w:b/>
          <w:lang w:val="ky-KG"/>
        </w:rPr>
        <w:t>Информация о детях из группы риска по СОШ № 45</w:t>
      </w:r>
    </w:p>
    <w:tbl>
      <w:tblPr>
        <w:tblStyle w:val="aa"/>
        <w:tblpPr w:leftFromText="180" w:rightFromText="180" w:vertAnchor="text" w:horzAnchor="margin" w:tblpXSpec="center" w:tblpY="187"/>
        <w:tblW w:w="9606" w:type="dxa"/>
        <w:tblLayout w:type="fixed"/>
        <w:tblLook w:val="04A0" w:firstRow="1" w:lastRow="0" w:firstColumn="1" w:lastColumn="0" w:noHBand="0" w:noVBand="1"/>
      </w:tblPr>
      <w:tblGrid>
        <w:gridCol w:w="965"/>
        <w:gridCol w:w="2829"/>
        <w:gridCol w:w="992"/>
        <w:gridCol w:w="2268"/>
        <w:gridCol w:w="2552"/>
      </w:tblGrid>
      <w:tr w:rsidR="00251E77" w:rsidRPr="00FB132A" w14:paraId="4E3984B8" w14:textId="77777777" w:rsidTr="00F74FA6">
        <w:trPr>
          <w:trHeight w:val="397"/>
        </w:trPr>
        <w:tc>
          <w:tcPr>
            <w:tcW w:w="965" w:type="dxa"/>
          </w:tcPr>
          <w:p w14:paraId="4402E4BD" w14:textId="77777777" w:rsidR="00251E77" w:rsidRPr="00FB132A" w:rsidRDefault="00251E77" w:rsidP="00251E77">
            <w:pPr>
              <w:jc w:val="center"/>
              <w:rPr>
                <w:rFonts w:ascii="Times New Roman" w:hAnsi="Times New Roman"/>
                <w:b/>
                <w:lang w:val="ky-KG"/>
              </w:rPr>
            </w:pPr>
            <w:r w:rsidRPr="00FB132A">
              <w:rPr>
                <w:rFonts w:ascii="Times New Roman" w:hAnsi="Times New Roman"/>
                <w:b/>
                <w:lang w:val="ky-KG"/>
              </w:rPr>
              <w:t>№</w:t>
            </w:r>
          </w:p>
        </w:tc>
        <w:tc>
          <w:tcPr>
            <w:tcW w:w="2829" w:type="dxa"/>
          </w:tcPr>
          <w:p w14:paraId="3E0E067E" w14:textId="77777777" w:rsidR="00251E77" w:rsidRPr="00FB132A" w:rsidRDefault="00251E77" w:rsidP="00251E77">
            <w:pPr>
              <w:jc w:val="center"/>
              <w:rPr>
                <w:rFonts w:ascii="Times New Roman" w:hAnsi="Times New Roman"/>
                <w:b/>
                <w:lang w:val="ky-KG"/>
              </w:rPr>
            </w:pPr>
            <w:r w:rsidRPr="00FB132A">
              <w:rPr>
                <w:rFonts w:ascii="Times New Roman" w:hAnsi="Times New Roman"/>
                <w:b/>
                <w:lang w:val="ky-KG"/>
              </w:rPr>
              <w:t>ФИО</w:t>
            </w:r>
          </w:p>
        </w:tc>
        <w:tc>
          <w:tcPr>
            <w:tcW w:w="992" w:type="dxa"/>
          </w:tcPr>
          <w:p w14:paraId="3B1BF5D4" w14:textId="77777777" w:rsidR="00251E77" w:rsidRPr="00FB132A" w:rsidRDefault="00251E77" w:rsidP="00251E77">
            <w:pPr>
              <w:jc w:val="center"/>
              <w:rPr>
                <w:rFonts w:ascii="Times New Roman" w:hAnsi="Times New Roman"/>
                <w:b/>
                <w:lang w:val="ky-KG"/>
              </w:rPr>
            </w:pPr>
            <w:r w:rsidRPr="00FB132A">
              <w:rPr>
                <w:rFonts w:ascii="Times New Roman" w:hAnsi="Times New Roman"/>
                <w:b/>
                <w:lang w:val="ky-KG"/>
              </w:rPr>
              <w:t xml:space="preserve">Класс </w:t>
            </w:r>
          </w:p>
        </w:tc>
        <w:tc>
          <w:tcPr>
            <w:tcW w:w="2268" w:type="dxa"/>
          </w:tcPr>
          <w:p w14:paraId="3AB288A1" w14:textId="77777777" w:rsidR="00251E77" w:rsidRPr="00FB132A" w:rsidRDefault="00251E77" w:rsidP="00251E77">
            <w:pPr>
              <w:jc w:val="center"/>
              <w:rPr>
                <w:rFonts w:ascii="Times New Roman" w:hAnsi="Times New Roman"/>
                <w:b/>
                <w:lang w:val="ky-KG"/>
              </w:rPr>
            </w:pPr>
            <w:r w:rsidRPr="00FB132A">
              <w:rPr>
                <w:rFonts w:ascii="Times New Roman" w:hAnsi="Times New Roman"/>
                <w:b/>
                <w:lang w:val="ky-KG"/>
              </w:rPr>
              <w:t>Причина поставления</w:t>
            </w:r>
          </w:p>
        </w:tc>
        <w:tc>
          <w:tcPr>
            <w:tcW w:w="2552" w:type="dxa"/>
          </w:tcPr>
          <w:p w14:paraId="6E304E52" w14:textId="77777777" w:rsidR="00251E77" w:rsidRPr="00FB132A" w:rsidRDefault="00251E77" w:rsidP="00251E77">
            <w:pPr>
              <w:jc w:val="center"/>
              <w:rPr>
                <w:rFonts w:ascii="Times New Roman" w:hAnsi="Times New Roman"/>
                <w:b/>
                <w:lang w:val="ky-KG"/>
              </w:rPr>
            </w:pPr>
            <w:r w:rsidRPr="00FB132A">
              <w:rPr>
                <w:rFonts w:ascii="Times New Roman" w:hAnsi="Times New Roman"/>
                <w:b/>
                <w:lang w:val="ky-KG"/>
              </w:rPr>
              <w:t>Дом адрес</w:t>
            </w:r>
          </w:p>
        </w:tc>
      </w:tr>
      <w:tr w:rsidR="00251E77" w:rsidRPr="00FB132A" w14:paraId="6F4D12BB" w14:textId="77777777" w:rsidTr="00F74FA6">
        <w:trPr>
          <w:trHeight w:val="434"/>
        </w:trPr>
        <w:tc>
          <w:tcPr>
            <w:tcW w:w="965" w:type="dxa"/>
          </w:tcPr>
          <w:p w14:paraId="0FA55419"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549800F9" w14:textId="77777777" w:rsidR="00251E77" w:rsidRPr="00FB132A" w:rsidRDefault="00251E77" w:rsidP="00251E77">
            <w:pPr>
              <w:rPr>
                <w:rFonts w:ascii="Times New Roman" w:hAnsi="Times New Roman"/>
                <w:lang w:val="ky-KG"/>
              </w:rPr>
            </w:pPr>
            <w:r w:rsidRPr="00FB132A">
              <w:rPr>
                <w:rFonts w:ascii="Times New Roman" w:hAnsi="Times New Roman"/>
                <w:lang w:val="ky-KG"/>
              </w:rPr>
              <w:t>Кубанычбек уулу Улан</w:t>
            </w:r>
          </w:p>
        </w:tc>
        <w:tc>
          <w:tcPr>
            <w:tcW w:w="992" w:type="dxa"/>
          </w:tcPr>
          <w:p w14:paraId="666A2BA5" w14:textId="77777777" w:rsidR="00251E77" w:rsidRPr="00FB132A" w:rsidRDefault="00251E77" w:rsidP="00251E77">
            <w:pPr>
              <w:rPr>
                <w:rFonts w:ascii="Times New Roman" w:hAnsi="Times New Roman"/>
                <w:lang w:val="ky-KG"/>
              </w:rPr>
            </w:pPr>
            <w:r w:rsidRPr="00FB132A">
              <w:rPr>
                <w:rFonts w:ascii="Times New Roman" w:hAnsi="Times New Roman"/>
                <w:lang w:val="ky-KG"/>
              </w:rPr>
              <w:t>8-Г</w:t>
            </w:r>
          </w:p>
        </w:tc>
        <w:tc>
          <w:tcPr>
            <w:tcW w:w="2268" w:type="dxa"/>
          </w:tcPr>
          <w:p w14:paraId="121934F5" w14:textId="77777777" w:rsidR="00251E77" w:rsidRPr="00FB132A" w:rsidRDefault="00251E77" w:rsidP="00251E77">
            <w:pPr>
              <w:rPr>
                <w:rFonts w:ascii="Times New Roman" w:hAnsi="Times New Roman"/>
                <w:lang w:val="ky-KG"/>
              </w:rPr>
            </w:pPr>
            <w:r w:rsidRPr="00FB132A">
              <w:rPr>
                <w:rFonts w:ascii="Times New Roman" w:hAnsi="Times New Roman"/>
                <w:lang w:val="ky-KG"/>
              </w:rPr>
              <w:t>Употребление токсических вещей</w:t>
            </w:r>
          </w:p>
        </w:tc>
        <w:tc>
          <w:tcPr>
            <w:tcW w:w="2552" w:type="dxa"/>
          </w:tcPr>
          <w:p w14:paraId="6C115093" w14:textId="77777777" w:rsidR="00251E77" w:rsidRPr="00FB132A" w:rsidRDefault="00251E77" w:rsidP="00251E77">
            <w:pPr>
              <w:rPr>
                <w:rFonts w:ascii="Times New Roman" w:hAnsi="Times New Roman"/>
                <w:lang w:val="ky-KG"/>
              </w:rPr>
            </w:pPr>
            <w:proofErr w:type="spellStart"/>
            <w:r w:rsidRPr="00FB132A">
              <w:rPr>
                <w:rFonts w:ascii="Times New Roman" w:hAnsi="Times New Roman"/>
              </w:rPr>
              <w:t>Османкула</w:t>
            </w:r>
            <w:proofErr w:type="spellEnd"/>
            <w:r w:rsidRPr="00FB132A">
              <w:rPr>
                <w:rFonts w:ascii="Times New Roman" w:hAnsi="Times New Roman"/>
                <w:lang w:val="ky-KG"/>
              </w:rPr>
              <w:t>, 112</w:t>
            </w:r>
          </w:p>
        </w:tc>
      </w:tr>
      <w:tr w:rsidR="00251E77" w:rsidRPr="00FB132A" w14:paraId="78CE787B" w14:textId="77777777" w:rsidTr="00F74FA6">
        <w:trPr>
          <w:trHeight w:val="397"/>
        </w:trPr>
        <w:tc>
          <w:tcPr>
            <w:tcW w:w="965" w:type="dxa"/>
          </w:tcPr>
          <w:p w14:paraId="7AD48F89"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4793617F" w14:textId="77777777" w:rsidR="00251E77" w:rsidRPr="00FB132A" w:rsidRDefault="00251E77" w:rsidP="00251E77">
            <w:pPr>
              <w:rPr>
                <w:rFonts w:ascii="Times New Roman" w:hAnsi="Times New Roman"/>
                <w:lang w:val="ky-KG"/>
              </w:rPr>
            </w:pPr>
            <w:r w:rsidRPr="00FB132A">
              <w:rPr>
                <w:rFonts w:ascii="Times New Roman" w:hAnsi="Times New Roman"/>
                <w:lang w:val="ky-KG"/>
              </w:rPr>
              <w:t>Баканев Александр</w:t>
            </w:r>
          </w:p>
        </w:tc>
        <w:tc>
          <w:tcPr>
            <w:tcW w:w="992" w:type="dxa"/>
          </w:tcPr>
          <w:p w14:paraId="7C10202C" w14:textId="77777777" w:rsidR="00251E77" w:rsidRPr="00FB132A" w:rsidRDefault="00251E77" w:rsidP="00251E77">
            <w:pPr>
              <w:rPr>
                <w:rFonts w:ascii="Times New Roman" w:hAnsi="Times New Roman"/>
                <w:lang w:val="ky-KG"/>
              </w:rPr>
            </w:pPr>
            <w:r w:rsidRPr="00FB132A">
              <w:rPr>
                <w:rFonts w:ascii="Times New Roman" w:hAnsi="Times New Roman"/>
                <w:lang w:val="ky-KG"/>
              </w:rPr>
              <w:t>5 Д</w:t>
            </w:r>
          </w:p>
        </w:tc>
        <w:tc>
          <w:tcPr>
            <w:tcW w:w="2268" w:type="dxa"/>
          </w:tcPr>
          <w:p w14:paraId="11AF2C6D"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Неблагополучная </w:t>
            </w:r>
          </w:p>
          <w:p w14:paraId="08480F91" w14:textId="77777777" w:rsidR="00251E77" w:rsidRPr="00FB132A" w:rsidRDefault="00251E77" w:rsidP="00251E77">
            <w:pPr>
              <w:rPr>
                <w:rFonts w:ascii="Times New Roman" w:hAnsi="Times New Roman"/>
                <w:lang w:val="ky-KG"/>
              </w:rPr>
            </w:pPr>
            <w:r w:rsidRPr="00FB132A">
              <w:rPr>
                <w:rFonts w:ascii="Times New Roman" w:hAnsi="Times New Roman"/>
                <w:lang w:val="ky-KG"/>
              </w:rPr>
              <w:t>семья</w:t>
            </w:r>
          </w:p>
        </w:tc>
        <w:tc>
          <w:tcPr>
            <w:tcW w:w="2552" w:type="dxa"/>
          </w:tcPr>
          <w:p w14:paraId="4F89E978" w14:textId="77777777" w:rsidR="00251E77" w:rsidRPr="00FB132A" w:rsidRDefault="00251E77" w:rsidP="00251E77">
            <w:pPr>
              <w:rPr>
                <w:rFonts w:ascii="Times New Roman" w:hAnsi="Times New Roman"/>
                <w:lang w:val="ky-KG"/>
              </w:rPr>
            </w:pPr>
            <w:r w:rsidRPr="00FB132A">
              <w:rPr>
                <w:rFonts w:ascii="Times New Roman" w:hAnsi="Times New Roman"/>
                <w:lang w:val="ky-KG"/>
              </w:rPr>
              <w:t>Алма-Атинская 224 Е 0312369565</w:t>
            </w:r>
          </w:p>
        </w:tc>
      </w:tr>
      <w:tr w:rsidR="00251E77" w:rsidRPr="00FB132A" w14:paraId="602989EA" w14:textId="77777777" w:rsidTr="00F74FA6">
        <w:trPr>
          <w:trHeight w:val="489"/>
        </w:trPr>
        <w:tc>
          <w:tcPr>
            <w:tcW w:w="965" w:type="dxa"/>
          </w:tcPr>
          <w:p w14:paraId="23F1095C"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7100DFDE" w14:textId="77777777" w:rsidR="00251E77" w:rsidRPr="00FB132A" w:rsidRDefault="00251E77" w:rsidP="00251E77">
            <w:pPr>
              <w:rPr>
                <w:rFonts w:ascii="Times New Roman" w:hAnsi="Times New Roman"/>
                <w:lang w:val="ky-KG"/>
              </w:rPr>
            </w:pPr>
            <w:r w:rsidRPr="00FB132A">
              <w:rPr>
                <w:rFonts w:ascii="Times New Roman" w:hAnsi="Times New Roman"/>
                <w:lang w:val="ky-KG"/>
              </w:rPr>
              <w:t>Баканева Ольга</w:t>
            </w:r>
          </w:p>
        </w:tc>
        <w:tc>
          <w:tcPr>
            <w:tcW w:w="992" w:type="dxa"/>
          </w:tcPr>
          <w:p w14:paraId="4999327F" w14:textId="77777777" w:rsidR="00251E77" w:rsidRPr="00FB132A" w:rsidRDefault="00251E77" w:rsidP="00251E77">
            <w:pPr>
              <w:rPr>
                <w:rFonts w:ascii="Times New Roman" w:hAnsi="Times New Roman"/>
                <w:lang w:val="ky-KG"/>
              </w:rPr>
            </w:pPr>
            <w:r w:rsidRPr="00FB132A">
              <w:rPr>
                <w:rFonts w:ascii="Times New Roman" w:hAnsi="Times New Roman"/>
                <w:lang w:val="ky-KG"/>
              </w:rPr>
              <w:t>4 Г</w:t>
            </w:r>
          </w:p>
        </w:tc>
        <w:tc>
          <w:tcPr>
            <w:tcW w:w="2268" w:type="dxa"/>
          </w:tcPr>
          <w:p w14:paraId="15330CE1"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Неблагополучная </w:t>
            </w:r>
          </w:p>
          <w:p w14:paraId="6281C5F0" w14:textId="77777777" w:rsidR="00251E77" w:rsidRPr="00FB132A" w:rsidRDefault="00251E77" w:rsidP="00251E77">
            <w:pPr>
              <w:rPr>
                <w:rFonts w:ascii="Times New Roman" w:hAnsi="Times New Roman"/>
                <w:lang w:val="ky-KG"/>
              </w:rPr>
            </w:pPr>
            <w:r w:rsidRPr="00FB132A">
              <w:rPr>
                <w:rFonts w:ascii="Times New Roman" w:hAnsi="Times New Roman"/>
                <w:lang w:val="ky-KG"/>
              </w:rPr>
              <w:t>семья</w:t>
            </w:r>
          </w:p>
        </w:tc>
        <w:tc>
          <w:tcPr>
            <w:tcW w:w="2552" w:type="dxa"/>
          </w:tcPr>
          <w:p w14:paraId="27937CDA" w14:textId="77777777" w:rsidR="00251E77" w:rsidRPr="00FB132A" w:rsidRDefault="00251E77" w:rsidP="00251E77">
            <w:pPr>
              <w:rPr>
                <w:rFonts w:ascii="Times New Roman" w:hAnsi="Times New Roman"/>
                <w:lang w:val="ky-KG"/>
              </w:rPr>
            </w:pPr>
            <w:r w:rsidRPr="00FB132A">
              <w:rPr>
                <w:rFonts w:ascii="Times New Roman" w:hAnsi="Times New Roman"/>
                <w:lang w:val="ky-KG"/>
              </w:rPr>
              <w:t>Алма-Атинская 224 Е 0312369565</w:t>
            </w:r>
          </w:p>
        </w:tc>
      </w:tr>
      <w:tr w:rsidR="00251E77" w:rsidRPr="00FB132A" w14:paraId="1CFC7D37" w14:textId="77777777" w:rsidTr="00F74FA6">
        <w:trPr>
          <w:trHeight w:val="270"/>
        </w:trPr>
        <w:tc>
          <w:tcPr>
            <w:tcW w:w="965" w:type="dxa"/>
          </w:tcPr>
          <w:p w14:paraId="349CC43A"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7D20C653" w14:textId="77777777" w:rsidR="00251E77" w:rsidRPr="00FB132A" w:rsidRDefault="00251E77" w:rsidP="00251E77">
            <w:pPr>
              <w:rPr>
                <w:rFonts w:ascii="Times New Roman" w:hAnsi="Times New Roman"/>
                <w:lang w:val="ky-KG"/>
              </w:rPr>
            </w:pPr>
            <w:r w:rsidRPr="00FB132A">
              <w:rPr>
                <w:rFonts w:ascii="Times New Roman" w:hAnsi="Times New Roman"/>
                <w:lang w:val="ky-KG"/>
              </w:rPr>
              <w:t>Токтобек кызы Жазгуль</w:t>
            </w:r>
          </w:p>
        </w:tc>
        <w:tc>
          <w:tcPr>
            <w:tcW w:w="992" w:type="dxa"/>
          </w:tcPr>
          <w:p w14:paraId="6D655583" w14:textId="77777777" w:rsidR="00251E77" w:rsidRPr="00FB132A" w:rsidRDefault="00251E77" w:rsidP="00251E77">
            <w:pPr>
              <w:rPr>
                <w:rFonts w:ascii="Times New Roman" w:hAnsi="Times New Roman"/>
                <w:lang w:val="ky-KG"/>
              </w:rPr>
            </w:pPr>
            <w:r w:rsidRPr="00FB132A">
              <w:rPr>
                <w:rFonts w:ascii="Times New Roman" w:hAnsi="Times New Roman"/>
                <w:lang w:val="ky-KG"/>
              </w:rPr>
              <w:t>3 А</w:t>
            </w:r>
          </w:p>
        </w:tc>
        <w:tc>
          <w:tcPr>
            <w:tcW w:w="2268" w:type="dxa"/>
          </w:tcPr>
          <w:p w14:paraId="638E6A10"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Сирота </w:t>
            </w:r>
          </w:p>
        </w:tc>
        <w:tc>
          <w:tcPr>
            <w:tcW w:w="2552" w:type="dxa"/>
          </w:tcPr>
          <w:p w14:paraId="6987E22B" w14:textId="77777777" w:rsidR="00251E77" w:rsidRPr="00FB132A" w:rsidRDefault="00251E77" w:rsidP="00251E77">
            <w:pPr>
              <w:rPr>
                <w:rFonts w:ascii="Times New Roman" w:hAnsi="Times New Roman"/>
                <w:lang w:val="ky-KG"/>
              </w:rPr>
            </w:pPr>
            <w:r w:rsidRPr="00FB132A">
              <w:rPr>
                <w:rFonts w:ascii="Times New Roman" w:hAnsi="Times New Roman"/>
                <w:lang w:val="ky-KG"/>
              </w:rPr>
              <w:t>Ул. Салиева, 147 кв. 64</w:t>
            </w:r>
          </w:p>
        </w:tc>
      </w:tr>
      <w:tr w:rsidR="00251E77" w:rsidRPr="00FB132A" w14:paraId="282F2BA0" w14:textId="77777777" w:rsidTr="00F74FA6">
        <w:trPr>
          <w:trHeight w:val="274"/>
        </w:trPr>
        <w:tc>
          <w:tcPr>
            <w:tcW w:w="965" w:type="dxa"/>
          </w:tcPr>
          <w:p w14:paraId="1D5C688C"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7D2373DC" w14:textId="77777777" w:rsidR="00251E77" w:rsidRPr="00FB132A" w:rsidRDefault="00251E77" w:rsidP="00251E77">
            <w:pPr>
              <w:autoSpaceDE w:val="0"/>
              <w:autoSpaceDN w:val="0"/>
              <w:adjustRightInd w:val="0"/>
              <w:rPr>
                <w:rFonts w:ascii="Times New Roman" w:hAnsi="Times New Roman"/>
              </w:rPr>
            </w:pPr>
            <w:proofErr w:type="spellStart"/>
            <w:r w:rsidRPr="00FB132A">
              <w:rPr>
                <w:rFonts w:ascii="Times New Roman" w:hAnsi="Times New Roman"/>
              </w:rPr>
              <w:t>Урманбет</w:t>
            </w:r>
            <w:proofErr w:type="spellEnd"/>
            <w:r w:rsidRPr="00FB132A">
              <w:rPr>
                <w:rFonts w:ascii="Times New Roman" w:hAnsi="Times New Roman"/>
              </w:rPr>
              <w:t xml:space="preserve"> </w:t>
            </w:r>
            <w:proofErr w:type="spellStart"/>
            <w:r w:rsidRPr="00FB132A">
              <w:rPr>
                <w:rFonts w:ascii="Times New Roman" w:hAnsi="Times New Roman"/>
              </w:rPr>
              <w:t>кызы</w:t>
            </w:r>
            <w:proofErr w:type="spellEnd"/>
            <w:r w:rsidRPr="00FB132A">
              <w:rPr>
                <w:rFonts w:ascii="Times New Roman" w:hAnsi="Times New Roman"/>
              </w:rPr>
              <w:t xml:space="preserve"> </w:t>
            </w:r>
            <w:proofErr w:type="spellStart"/>
            <w:r w:rsidRPr="00FB132A">
              <w:rPr>
                <w:rFonts w:ascii="Times New Roman" w:hAnsi="Times New Roman"/>
              </w:rPr>
              <w:t>Касиет</w:t>
            </w:r>
            <w:proofErr w:type="spellEnd"/>
          </w:p>
        </w:tc>
        <w:tc>
          <w:tcPr>
            <w:tcW w:w="992" w:type="dxa"/>
            <w:vAlign w:val="center"/>
          </w:tcPr>
          <w:p w14:paraId="5420B72E" w14:textId="77777777" w:rsidR="00251E77" w:rsidRPr="00FB132A" w:rsidRDefault="00251E77" w:rsidP="00251E77">
            <w:pPr>
              <w:pStyle w:val="a3"/>
              <w:rPr>
                <w:rFonts w:ascii="Times New Roman" w:hAnsi="Times New Roman"/>
              </w:rPr>
            </w:pPr>
            <w:r w:rsidRPr="00FB132A">
              <w:rPr>
                <w:rFonts w:ascii="Times New Roman" w:hAnsi="Times New Roman"/>
              </w:rPr>
              <w:t>8 Г</w:t>
            </w:r>
          </w:p>
        </w:tc>
        <w:tc>
          <w:tcPr>
            <w:tcW w:w="2268" w:type="dxa"/>
          </w:tcPr>
          <w:p w14:paraId="06204E16"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Сирота </w:t>
            </w:r>
          </w:p>
        </w:tc>
        <w:tc>
          <w:tcPr>
            <w:tcW w:w="2552" w:type="dxa"/>
          </w:tcPr>
          <w:p w14:paraId="20604476" w14:textId="77777777" w:rsidR="00251E77" w:rsidRPr="00FB132A" w:rsidRDefault="00251E77" w:rsidP="00251E77">
            <w:pPr>
              <w:rPr>
                <w:rFonts w:ascii="Times New Roman" w:hAnsi="Times New Roman"/>
                <w:lang w:val="ky-KG"/>
              </w:rPr>
            </w:pPr>
            <w:r w:rsidRPr="00FB132A">
              <w:rPr>
                <w:rFonts w:ascii="Times New Roman" w:hAnsi="Times New Roman"/>
                <w:lang w:val="ky-KG"/>
              </w:rPr>
              <w:t>Ул. Салиева, 104</w:t>
            </w:r>
          </w:p>
        </w:tc>
      </w:tr>
      <w:tr w:rsidR="00251E77" w:rsidRPr="00FB132A" w14:paraId="2150E2DB" w14:textId="77777777" w:rsidTr="00F74FA6">
        <w:trPr>
          <w:trHeight w:val="278"/>
        </w:trPr>
        <w:tc>
          <w:tcPr>
            <w:tcW w:w="965" w:type="dxa"/>
          </w:tcPr>
          <w:p w14:paraId="34A95AEA"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601188EA" w14:textId="77777777" w:rsidR="00251E77" w:rsidRPr="00FB132A" w:rsidRDefault="00251E77" w:rsidP="00251E77">
            <w:pPr>
              <w:rPr>
                <w:rFonts w:ascii="Times New Roman" w:hAnsi="Times New Roman"/>
                <w:lang w:val="ky-KG"/>
              </w:rPr>
            </w:pPr>
            <w:r w:rsidRPr="00FB132A">
              <w:rPr>
                <w:rFonts w:ascii="Times New Roman" w:hAnsi="Times New Roman"/>
                <w:lang w:val="ky-KG"/>
              </w:rPr>
              <w:t>Бектурсунов Бакыт</w:t>
            </w:r>
          </w:p>
        </w:tc>
        <w:tc>
          <w:tcPr>
            <w:tcW w:w="992" w:type="dxa"/>
          </w:tcPr>
          <w:p w14:paraId="1BBE64E8" w14:textId="77777777" w:rsidR="00251E77" w:rsidRPr="00FB132A" w:rsidRDefault="00251E77" w:rsidP="00251E77">
            <w:pPr>
              <w:rPr>
                <w:rFonts w:ascii="Times New Roman" w:hAnsi="Times New Roman"/>
                <w:lang w:val="ky-KG"/>
              </w:rPr>
            </w:pPr>
            <w:r w:rsidRPr="00FB132A">
              <w:rPr>
                <w:rFonts w:ascii="Times New Roman" w:hAnsi="Times New Roman"/>
                <w:lang w:val="ky-KG"/>
              </w:rPr>
              <w:t>3 Б</w:t>
            </w:r>
          </w:p>
        </w:tc>
        <w:tc>
          <w:tcPr>
            <w:tcW w:w="2268" w:type="dxa"/>
          </w:tcPr>
          <w:p w14:paraId="7231E155"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Сирота </w:t>
            </w:r>
          </w:p>
        </w:tc>
        <w:tc>
          <w:tcPr>
            <w:tcW w:w="2552" w:type="dxa"/>
          </w:tcPr>
          <w:p w14:paraId="7E9E7DE6" w14:textId="77777777" w:rsidR="00251E77" w:rsidRPr="00FB132A" w:rsidRDefault="00251E77" w:rsidP="00251E77">
            <w:pPr>
              <w:rPr>
                <w:rFonts w:ascii="Times New Roman" w:hAnsi="Times New Roman"/>
                <w:lang w:val="ky-KG"/>
              </w:rPr>
            </w:pPr>
            <w:r w:rsidRPr="00FB132A">
              <w:rPr>
                <w:rFonts w:ascii="Times New Roman" w:hAnsi="Times New Roman"/>
                <w:lang w:val="ky-KG"/>
              </w:rPr>
              <w:t>Кантемировская, 106</w:t>
            </w:r>
          </w:p>
        </w:tc>
      </w:tr>
      <w:tr w:rsidR="00251E77" w:rsidRPr="00FB132A" w14:paraId="3ECBE26C" w14:textId="77777777" w:rsidTr="00F74FA6">
        <w:trPr>
          <w:trHeight w:val="268"/>
        </w:trPr>
        <w:tc>
          <w:tcPr>
            <w:tcW w:w="965" w:type="dxa"/>
          </w:tcPr>
          <w:p w14:paraId="371BC09A"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3EB8B401" w14:textId="77777777" w:rsidR="00251E77" w:rsidRPr="00FB132A" w:rsidRDefault="00251E77" w:rsidP="00251E77">
            <w:pPr>
              <w:rPr>
                <w:rFonts w:ascii="Times New Roman" w:hAnsi="Times New Roman"/>
                <w:lang w:val="ky-KG"/>
              </w:rPr>
            </w:pPr>
            <w:r w:rsidRPr="00FB132A">
              <w:rPr>
                <w:rFonts w:ascii="Times New Roman" w:hAnsi="Times New Roman"/>
                <w:lang w:val="ky-KG"/>
              </w:rPr>
              <w:t>Лебедева Вера</w:t>
            </w:r>
          </w:p>
        </w:tc>
        <w:tc>
          <w:tcPr>
            <w:tcW w:w="992" w:type="dxa"/>
          </w:tcPr>
          <w:p w14:paraId="4EDE5EF5" w14:textId="77777777" w:rsidR="00251E77" w:rsidRPr="00FB132A" w:rsidRDefault="00251E77" w:rsidP="00251E77">
            <w:pPr>
              <w:rPr>
                <w:rFonts w:ascii="Times New Roman" w:hAnsi="Times New Roman"/>
                <w:lang w:val="ky-KG"/>
              </w:rPr>
            </w:pPr>
            <w:r w:rsidRPr="00FB132A">
              <w:rPr>
                <w:rFonts w:ascii="Times New Roman" w:hAnsi="Times New Roman"/>
                <w:lang w:val="ky-KG"/>
              </w:rPr>
              <w:t>8 Г</w:t>
            </w:r>
          </w:p>
        </w:tc>
        <w:tc>
          <w:tcPr>
            <w:tcW w:w="2268" w:type="dxa"/>
          </w:tcPr>
          <w:p w14:paraId="43EDB99E"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Сирота </w:t>
            </w:r>
          </w:p>
        </w:tc>
        <w:tc>
          <w:tcPr>
            <w:tcW w:w="2552" w:type="dxa"/>
          </w:tcPr>
          <w:p w14:paraId="11F6A95C" w14:textId="77777777" w:rsidR="00251E77" w:rsidRPr="00FB132A" w:rsidRDefault="00251E77" w:rsidP="00251E77">
            <w:pPr>
              <w:rPr>
                <w:rFonts w:ascii="Times New Roman" w:hAnsi="Times New Roman"/>
                <w:lang w:val="ky-KG"/>
              </w:rPr>
            </w:pPr>
            <w:r w:rsidRPr="00FB132A">
              <w:rPr>
                <w:rFonts w:ascii="Times New Roman" w:hAnsi="Times New Roman"/>
                <w:lang w:val="ky-KG"/>
              </w:rPr>
              <w:t>Ул. А-Атинская, 579</w:t>
            </w:r>
          </w:p>
        </w:tc>
      </w:tr>
      <w:tr w:rsidR="00251E77" w:rsidRPr="00FB132A" w14:paraId="41CD69BC" w14:textId="77777777" w:rsidTr="00F74FA6">
        <w:trPr>
          <w:trHeight w:val="414"/>
        </w:trPr>
        <w:tc>
          <w:tcPr>
            <w:tcW w:w="965" w:type="dxa"/>
          </w:tcPr>
          <w:p w14:paraId="2EBA2553" w14:textId="77777777" w:rsidR="00251E77" w:rsidRPr="00FB132A" w:rsidRDefault="00251E77" w:rsidP="00251E77">
            <w:pPr>
              <w:pStyle w:val="a5"/>
              <w:numPr>
                <w:ilvl w:val="0"/>
                <w:numId w:val="74"/>
              </w:numPr>
              <w:rPr>
                <w:rFonts w:ascii="Times New Roman" w:hAnsi="Times New Roman"/>
                <w:lang w:val="ky-KG"/>
              </w:rPr>
            </w:pPr>
          </w:p>
        </w:tc>
        <w:tc>
          <w:tcPr>
            <w:tcW w:w="2829" w:type="dxa"/>
          </w:tcPr>
          <w:p w14:paraId="36369DB2" w14:textId="77777777" w:rsidR="00251E77" w:rsidRPr="00FB132A" w:rsidRDefault="00251E77" w:rsidP="00251E77">
            <w:pPr>
              <w:rPr>
                <w:rFonts w:ascii="Times New Roman" w:hAnsi="Times New Roman"/>
                <w:lang w:val="ky-KG"/>
              </w:rPr>
            </w:pPr>
            <w:r w:rsidRPr="00FB132A">
              <w:rPr>
                <w:rFonts w:ascii="Times New Roman" w:hAnsi="Times New Roman"/>
                <w:lang w:val="ky-KG"/>
              </w:rPr>
              <w:t>Акматалиев Элмирдин</w:t>
            </w:r>
          </w:p>
        </w:tc>
        <w:tc>
          <w:tcPr>
            <w:tcW w:w="992" w:type="dxa"/>
          </w:tcPr>
          <w:p w14:paraId="684C8682" w14:textId="77777777" w:rsidR="00251E77" w:rsidRPr="00FB132A" w:rsidRDefault="00251E77" w:rsidP="00251E77">
            <w:pPr>
              <w:rPr>
                <w:rFonts w:ascii="Times New Roman" w:hAnsi="Times New Roman"/>
                <w:lang w:val="ky-KG"/>
              </w:rPr>
            </w:pPr>
            <w:r w:rsidRPr="00FB132A">
              <w:rPr>
                <w:rFonts w:ascii="Times New Roman" w:hAnsi="Times New Roman"/>
                <w:lang w:val="ky-KG"/>
              </w:rPr>
              <w:t>3 В</w:t>
            </w:r>
          </w:p>
        </w:tc>
        <w:tc>
          <w:tcPr>
            <w:tcW w:w="2268" w:type="dxa"/>
          </w:tcPr>
          <w:p w14:paraId="5AD1290E" w14:textId="77777777" w:rsidR="00251E77" w:rsidRPr="00FB132A" w:rsidRDefault="00251E77" w:rsidP="00251E77">
            <w:pPr>
              <w:rPr>
                <w:rFonts w:ascii="Times New Roman" w:hAnsi="Times New Roman"/>
                <w:lang w:val="ky-KG"/>
              </w:rPr>
            </w:pPr>
            <w:r w:rsidRPr="00FB132A">
              <w:rPr>
                <w:rFonts w:ascii="Times New Roman" w:hAnsi="Times New Roman"/>
                <w:lang w:val="ky-KG"/>
              </w:rPr>
              <w:t xml:space="preserve">Неблагополучная </w:t>
            </w:r>
          </w:p>
          <w:p w14:paraId="2520D348" w14:textId="77777777" w:rsidR="00251E77" w:rsidRPr="00FB132A" w:rsidRDefault="00251E77" w:rsidP="00251E77">
            <w:pPr>
              <w:rPr>
                <w:rFonts w:ascii="Times New Roman" w:hAnsi="Times New Roman"/>
                <w:lang w:val="en-US"/>
              </w:rPr>
            </w:pPr>
            <w:r w:rsidRPr="00FB132A">
              <w:rPr>
                <w:rFonts w:ascii="Times New Roman" w:hAnsi="Times New Roman"/>
                <w:lang w:val="ky-KG"/>
              </w:rPr>
              <w:t>семья</w:t>
            </w:r>
          </w:p>
        </w:tc>
        <w:tc>
          <w:tcPr>
            <w:tcW w:w="2552" w:type="dxa"/>
          </w:tcPr>
          <w:p w14:paraId="775638C9" w14:textId="77777777" w:rsidR="00251E77" w:rsidRPr="00FB132A" w:rsidRDefault="00251E77" w:rsidP="00251E77">
            <w:pPr>
              <w:rPr>
                <w:rFonts w:ascii="Times New Roman" w:hAnsi="Times New Roman"/>
              </w:rPr>
            </w:pPr>
            <w:r w:rsidRPr="00FB132A">
              <w:rPr>
                <w:rFonts w:ascii="Times New Roman" w:hAnsi="Times New Roman"/>
              </w:rPr>
              <w:t>Фрунзе, 222</w:t>
            </w:r>
          </w:p>
        </w:tc>
      </w:tr>
    </w:tbl>
    <w:p w14:paraId="005E2EBD" w14:textId="77777777" w:rsidR="00251E77" w:rsidRPr="00251E77" w:rsidRDefault="00251E77" w:rsidP="00251E77">
      <w:pPr>
        <w:spacing w:after="0"/>
        <w:rPr>
          <w:rFonts w:ascii="Times New Roman" w:hAnsi="Times New Roman" w:cs="Times New Roman"/>
          <w:snapToGrid w:val="0"/>
          <w:color w:val="000000"/>
          <w:w w:val="0"/>
          <w:sz w:val="24"/>
          <w:szCs w:val="24"/>
          <w:u w:color="000000"/>
          <w:bdr w:val="none" w:sz="0" w:space="0" w:color="000000"/>
          <w:shd w:val="clear" w:color="000000" w:fill="000000"/>
          <w:lang w:eastAsia="x-none" w:bidi="x-none"/>
        </w:rPr>
      </w:pPr>
    </w:p>
    <w:p w14:paraId="3833A92E" w14:textId="77777777" w:rsidR="00251E77" w:rsidRPr="00251E77" w:rsidRDefault="00251E77" w:rsidP="00251E77">
      <w:pPr>
        <w:pStyle w:val="a5"/>
        <w:numPr>
          <w:ilvl w:val="0"/>
          <w:numId w:val="71"/>
        </w:numPr>
        <w:spacing w:after="0" w:line="240" w:lineRule="auto"/>
        <w:rPr>
          <w:rFonts w:ascii="Times New Roman" w:hAnsi="Times New Roman" w:cs="Times New Roman"/>
          <w:sz w:val="24"/>
          <w:szCs w:val="24"/>
          <w:lang w:val="ky-KG"/>
        </w:rPr>
      </w:pPr>
      <w:r w:rsidRPr="00251E77">
        <w:rPr>
          <w:rFonts w:ascii="Times New Roman" w:hAnsi="Times New Roman" w:cs="Times New Roman"/>
          <w:sz w:val="24"/>
          <w:szCs w:val="24"/>
          <w:lang w:val="ky-KG"/>
        </w:rPr>
        <w:t>П</w:t>
      </w:r>
      <w:proofErr w:type="spellStart"/>
      <w:r w:rsidRPr="00251E77">
        <w:rPr>
          <w:rFonts w:ascii="Times New Roman" w:hAnsi="Times New Roman" w:cs="Times New Roman"/>
          <w:sz w:val="24"/>
          <w:szCs w:val="24"/>
        </w:rPr>
        <w:t>роведены</w:t>
      </w:r>
      <w:proofErr w:type="spellEnd"/>
      <w:r w:rsidRPr="00251E77">
        <w:rPr>
          <w:rFonts w:ascii="Times New Roman" w:hAnsi="Times New Roman" w:cs="Times New Roman"/>
          <w:sz w:val="24"/>
          <w:szCs w:val="24"/>
        </w:rPr>
        <w:t xml:space="preserve">  мероприятия с</w:t>
      </w:r>
      <w:r w:rsidRPr="00251E77">
        <w:rPr>
          <w:rFonts w:ascii="Times New Roman" w:hAnsi="Times New Roman" w:cs="Times New Roman"/>
          <w:sz w:val="24"/>
          <w:szCs w:val="24"/>
          <w:lang w:val="ky-KG"/>
        </w:rPr>
        <w:t xml:space="preserve">  участием инспектора дорожного надзора капитаном Смаиловым А.Т. проводились практические занятие во дворе школы и лекции в начальных классах.</w:t>
      </w:r>
      <w:r w:rsidRPr="00251E77">
        <w:rPr>
          <w:rFonts w:ascii="Times New Roman" w:hAnsi="Times New Roman" w:cs="Times New Roman"/>
          <w:sz w:val="24"/>
          <w:szCs w:val="24"/>
        </w:rPr>
        <w:t xml:space="preserve"> </w:t>
      </w:r>
    </w:p>
    <w:p w14:paraId="30EE1D1C" w14:textId="77777777" w:rsidR="00251E77" w:rsidRPr="00251E77" w:rsidRDefault="00251E77" w:rsidP="00251E77">
      <w:pPr>
        <w:spacing w:after="0"/>
        <w:ind w:firstLine="708"/>
        <w:rPr>
          <w:rFonts w:ascii="Times New Roman" w:hAnsi="Times New Roman" w:cs="Times New Roman"/>
          <w:sz w:val="24"/>
          <w:szCs w:val="24"/>
        </w:rPr>
      </w:pPr>
    </w:p>
    <w:p w14:paraId="39DF8367" w14:textId="77777777" w:rsidR="00251E77" w:rsidRPr="00251E77" w:rsidRDefault="00251E77" w:rsidP="00EC0E3F">
      <w:pPr>
        <w:spacing w:after="0"/>
        <w:rPr>
          <w:rFonts w:ascii="Times New Roman" w:hAnsi="Times New Roman" w:cs="Times New Roman"/>
          <w:noProof/>
          <w:sz w:val="24"/>
          <w:szCs w:val="24"/>
        </w:rPr>
      </w:pPr>
      <w:r w:rsidRPr="00251E77">
        <w:rPr>
          <w:rFonts w:ascii="Times New Roman" w:hAnsi="Times New Roman" w:cs="Times New Roman"/>
          <w:noProof/>
          <w:sz w:val="24"/>
          <w:szCs w:val="24"/>
          <w:lang w:eastAsia="ru-RU"/>
        </w:rPr>
        <w:drawing>
          <wp:inline distT="0" distB="0" distL="0" distR="0" wp14:anchorId="110468C5" wp14:editId="7133F640">
            <wp:extent cx="2190307" cy="1642732"/>
            <wp:effectExtent l="0" t="0" r="635" b="0"/>
            <wp:docPr id="689" name="Рисунок 689" descr="D:\ФОТО МЕРОПРИЯТИЙ\УПМ\DSC03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 МЕРОПРИЯТИЙ\УПМ\DSC03277.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197878" cy="1648410"/>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717AE74A" wp14:editId="1307ED68">
            <wp:extent cx="2147777" cy="1610833"/>
            <wp:effectExtent l="0" t="0" r="5080" b="8890"/>
            <wp:docPr id="690" name="Рисунок 690" descr="D:\ФОТО МЕРОПРИЯТИЙ\УПМ\DSC0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 МЕРОПРИЯТИЙ\УПМ\DSC03306.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47885" cy="1610914"/>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322B7B6F" wp14:editId="492B2432">
            <wp:extent cx="1857153" cy="1392865"/>
            <wp:effectExtent l="0" t="0" r="0" b="0"/>
            <wp:docPr id="691" name="Рисунок 691" descr="D:\ФОТО МЕРОПРИЯТИЙ\УПМ\DSC0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 МЕРОПРИЯТИЙ\УПМ\DSC03313.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60165" cy="1395124"/>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71867F6" wp14:editId="1E58FB05">
            <wp:extent cx="2190307" cy="1642731"/>
            <wp:effectExtent l="0" t="0" r="635" b="0"/>
            <wp:docPr id="692" name="Рисунок 692" descr="D:\ФОТО МЕРОПРИЯТИЙ\УПМ\DSC0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 МЕРОПРИЯТИЙ\УПМ\DSC03316.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195636" cy="1646728"/>
                    </a:xfrm>
                    <a:prstGeom prst="rect">
                      <a:avLst/>
                    </a:prstGeom>
                    <a:noFill/>
                    <a:ln>
                      <a:noFill/>
                    </a:ln>
                  </pic:spPr>
                </pic:pic>
              </a:graphicData>
            </a:graphic>
          </wp:inline>
        </w:drawing>
      </w:r>
    </w:p>
    <w:p w14:paraId="4EC0E427" w14:textId="77777777" w:rsidR="00251E77" w:rsidRPr="00251E77" w:rsidRDefault="00251E77" w:rsidP="00251E77">
      <w:pPr>
        <w:spacing w:after="0"/>
        <w:ind w:firstLine="708"/>
        <w:rPr>
          <w:rFonts w:ascii="Times New Roman" w:hAnsi="Times New Roman" w:cs="Times New Roman"/>
          <w:sz w:val="24"/>
          <w:szCs w:val="24"/>
        </w:rPr>
      </w:pPr>
      <w:r w:rsidRPr="00251E77">
        <w:rPr>
          <w:rFonts w:ascii="Times New Roman" w:hAnsi="Times New Roman" w:cs="Times New Roman"/>
          <w:sz w:val="24"/>
          <w:szCs w:val="24"/>
        </w:rPr>
        <w:t>2-</w:t>
      </w:r>
      <w:proofErr w:type="gramStart"/>
      <w:r w:rsidRPr="00251E77">
        <w:rPr>
          <w:rFonts w:ascii="Times New Roman" w:hAnsi="Times New Roman" w:cs="Times New Roman"/>
          <w:sz w:val="24"/>
          <w:szCs w:val="24"/>
        </w:rPr>
        <w:t>4  классы</w:t>
      </w:r>
      <w:proofErr w:type="gramEnd"/>
      <w:r w:rsidRPr="00251E77">
        <w:rPr>
          <w:rFonts w:ascii="Times New Roman" w:hAnsi="Times New Roman" w:cs="Times New Roman"/>
          <w:sz w:val="24"/>
          <w:szCs w:val="24"/>
        </w:rPr>
        <w:t xml:space="preserve"> приняли участие в конкурсе рисунков «Перекресток».</w:t>
      </w:r>
    </w:p>
    <w:p w14:paraId="58FD8EEC"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lastRenderedPageBreak/>
        <w:drawing>
          <wp:inline distT="0" distB="0" distL="0" distR="0" wp14:anchorId="56A2C090" wp14:editId="3CC234AC">
            <wp:extent cx="2913321" cy="1552722"/>
            <wp:effectExtent l="0" t="0" r="1905" b="0"/>
            <wp:docPr id="6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27016" r="34509" b="31176"/>
                    <a:stretch/>
                  </pic:blipFill>
                  <pic:spPr bwMode="auto">
                    <a:xfrm>
                      <a:off x="0" y="0"/>
                      <a:ext cx="2918320" cy="1555386"/>
                    </a:xfrm>
                    <a:prstGeom prst="rect">
                      <a:avLst/>
                    </a:prstGeom>
                    <a:noFill/>
                    <a:ln>
                      <a:noFill/>
                    </a:ln>
                    <a:effectLst/>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016B7498" wp14:editId="126490FC">
            <wp:extent cx="2126511" cy="1594883"/>
            <wp:effectExtent l="0" t="0" r="7620" b="5715"/>
            <wp:docPr id="6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42971" cy="1607228"/>
                    </a:xfrm>
                    <a:prstGeom prst="rect">
                      <a:avLst/>
                    </a:prstGeom>
                    <a:noFill/>
                    <a:ln>
                      <a:noFill/>
                    </a:ln>
                    <a:effectLst/>
                  </pic:spPr>
                </pic:pic>
              </a:graphicData>
            </a:graphic>
          </wp:inline>
        </w:drawing>
      </w:r>
      <w:r w:rsidRPr="00251E77">
        <w:rPr>
          <w:rFonts w:ascii="Times New Roman" w:hAnsi="Times New Roman" w:cs="Times New Roman"/>
          <w:sz w:val="24"/>
          <w:szCs w:val="24"/>
        </w:rPr>
        <w:t xml:space="preserve">  </w:t>
      </w:r>
    </w:p>
    <w:p w14:paraId="1260DD03"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lang w:val="ky-KG"/>
        </w:rPr>
        <w:t>С весны сотрудник отдела тех.надзора УОБДД г. Бишкек старший инспектор  Абдыжапаров Турусбек Сайнолавич провел в начальных классах  беседы ПДД и дорожные знаки.</w:t>
      </w:r>
    </w:p>
    <w:p w14:paraId="290B776F" w14:textId="77777777" w:rsidR="00251E77" w:rsidRPr="00EC0E3F" w:rsidRDefault="00251E77" w:rsidP="00251E77">
      <w:pPr>
        <w:spacing w:after="0"/>
        <w:rPr>
          <w:rFonts w:ascii="Times New Roman" w:hAnsi="Times New Roman" w:cs="Times New Roman"/>
          <w:noProof/>
          <w:color w:val="000000"/>
          <w:w w:val="0"/>
          <w:sz w:val="24"/>
          <w:szCs w:val="24"/>
          <w:u w:color="000000"/>
          <w:bdr w:val="none" w:sz="0" w:space="0" w:color="000000"/>
          <w:shd w:val="clear" w:color="000000" w:fill="000000"/>
        </w:rPr>
      </w:pPr>
      <w:r w:rsidRPr="00251E77">
        <w:rPr>
          <w:rFonts w:ascii="Times New Roman" w:hAnsi="Times New Roman" w:cs="Times New Roman"/>
          <w:noProof/>
          <w:sz w:val="24"/>
          <w:szCs w:val="24"/>
          <w:lang w:eastAsia="ru-RU"/>
        </w:rPr>
        <w:drawing>
          <wp:inline distT="0" distB="0" distL="0" distR="0" wp14:anchorId="371ADC01" wp14:editId="1C76EA25">
            <wp:extent cx="3944679" cy="1661930"/>
            <wp:effectExtent l="0" t="0" r="0" b="0"/>
            <wp:docPr id="7190" name="Рисунок 7190" descr="D:\Бегайым фото\20180412_09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Бегайым фото\20180412_092246.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3906" t="43825" r="-3906"/>
                    <a:stretch/>
                  </pic:blipFill>
                  <pic:spPr bwMode="auto">
                    <a:xfrm>
                      <a:off x="0" y="0"/>
                      <a:ext cx="3949445" cy="166393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251E77">
        <w:rPr>
          <w:rFonts w:ascii="Times New Roman" w:hAnsi="Times New Roman" w:cs="Times New Roman"/>
          <w:noProof/>
          <w:sz w:val="24"/>
          <w:szCs w:val="24"/>
          <w:lang w:eastAsia="ru-RU"/>
        </w:rPr>
        <w:drawing>
          <wp:inline distT="0" distB="0" distL="0" distR="0" wp14:anchorId="19014C16" wp14:editId="61D095C6">
            <wp:extent cx="2200940" cy="1650705"/>
            <wp:effectExtent l="0" t="0" r="8890" b="6985"/>
            <wp:docPr id="7191" name="Рисунок 7191" descr="D:\Бегайым фото\20180412_09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Бегайым фото\20180412_092615.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208389" cy="1656292"/>
                    </a:xfrm>
                    <a:prstGeom prst="rect">
                      <a:avLst/>
                    </a:prstGeom>
                    <a:noFill/>
                    <a:ln>
                      <a:noFill/>
                    </a:ln>
                  </pic:spPr>
                </pic:pic>
              </a:graphicData>
            </a:graphic>
          </wp:inline>
        </w:drawing>
      </w:r>
      <w:r w:rsidRPr="00251E77">
        <w:rPr>
          <w:rFonts w:ascii="Times New Roman" w:hAnsi="Times New Roman" w:cs="Times New Roman"/>
          <w:snapToGrid w:val="0"/>
          <w:color w:val="000000"/>
          <w:w w:val="0"/>
          <w:sz w:val="24"/>
          <w:szCs w:val="24"/>
          <w:u w:color="000000"/>
          <w:bdr w:val="none" w:sz="0" w:space="0" w:color="000000"/>
          <w:shd w:val="clear" w:color="000000" w:fill="000000"/>
          <w:lang w:val="ky-KG" w:eastAsia="x-none" w:bidi="x-none"/>
        </w:rPr>
        <w:t xml:space="preserve">          </w:t>
      </w:r>
    </w:p>
    <w:p w14:paraId="37F1B1C5"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color w:val="000000"/>
          <w:w w:val="0"/>
          <w:sz w:val="24"/>
          <w:szCs w:val="24"/>
          <w:u w:color="000000"/>
          <w:bdr w:val="none" w:sz="0" w:space="0" w:color="000000"/>
          <w:shd w:val="clear" w:color="000000" w:fill="000000"/>
          <w:lang w:eastAsia="ru-RU"/>
        </w:rPr>
        <w:drawing>
          <wp:inline distT="0" distB="0" distL="0" distR="0" wp14:anchorId="1A0EA619" wp14:editId="3F06C667">
            <wp:extent cx="2243470" cy="1682603"/>
            <wp:effectExtent l="0" t="0" r="4445" b="0"/>
            <wp:docPr id="7192" name="Рисунок 7192" descr="D:\Бегайым фото\20180412_1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Бегайым фото\20180412_100038.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47314" cy="1685486"/>
                    </a:xfrm>
                    <a:prstGeom prst="rect">
                      <a:avLst/>
                    </a:prstGeom>
                    <a:noFill/>
                    <a:ln>
                      <a:noFill/>
                    </a:ln>
                  </pic:spPr>
                </pic:pic>
              </a:graphicData>
            </a:graphic>
          </wp:inline>
        </w:drawing>
      </w:r>
    </w:p>
    <w:p w14:paraId="4E3DA13E" w14:textId="77777777" w:rsidR="00251E77" w:rsidRPr="00251E77" w:rsidRDefault="00251E77" w:rsidP="00251E77">
      <w:pPr>
        <w:spacing w:after="0"/>
        <w:rPr>
          <w:rFonts w:ascii="Times New Roman" w:hAnsi="Times New Roman" w:cs="Times New Roman"/>
          <w:sz w:val="24"/>
          <w:szCs w:val="24"/>
          <w:lang w:val="ky-KG"/>
        </w:rPr>
      </w:pPr>
    </w:p>
    <w:p w14:paraId="2D5F96B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lang w:val="ky-KG"/>
        </w:rPr>
        <w:t>К</w:t>
      </w:r>
      <w:proofErr w:type="spellStart"/>
      <w:r w:rsidRPr="00251E77">
        <w:rPr>
          <w:rFonts w:ascii="Times New Roman" w:hAnsi="Times New Roman" w:cs="Times New Roman"/>
          <w:sz w:val="24"/>
          <w:szCs w:val="24"/>
        </w:rPr>
        <w:t>лассный</w:t>
      </w:r>
      <w:proofErr w:type="spellEnd"/>
      <w:r w:rsidRPr="00251E77">
        <w:rPr>
          <w:rFonts w:ascii="Times New Roman" w:hAnsi="Times New Roman" w:cs="Times New Roman"/>
          <w:sz w:val="24"/>
          <w:szCs w:val="24"/>
        </w:rPr>
        <w:t xml:space="preserve"> руководитель </w:t>
      </w:r>
      <w:proofErr w:type="spellStart"/>
      <w:r w:rsidRPr="00251E77">
        <w:rPr>
          <w:rFonts w:ascii="Times New Roman" w:hAnsi="Times New Roman" w:cs="Times New Roman"/>
          <w:sz w:val="24"/>
          <w:szCs w:val="24"/>
        </w:rPr>
        <w:t>Бекбоева</w:t>
      </w:r>
      <w:proofErr w:type="spellEnd"/>
      <w:r w:rsidRPr="00251E77">
        <w:rPr>
          <w:rFonts w:ascii="Times New Roman" w:hAnsi="Times New Roman" w:cs="Times New Roman"/>
          <w:sz w:val="24"/>
          <w:szCs w:val="24"/>
        </w:rPr>
        <w:t xml:space="preserve"> Н.Т. провела классный час на тему: «ПРАВИЛА охраны жизни людей на водных объектах Кыргызской Республики», «</w:t>
      </w:r>
      <w:proofErr w:type="spellStart"/>
      <w:r w:rsidRPr="00251E77">
        <w:rPr>
          <w:rFonts w:ascii="Times New Roman" w:hAnsi="Times New Roman" w:cs="Times New Roman"/>
          <w:sz w:val="24"/>
          <w:szCs w:val="24"/>
        </w:rPr>
        <w:t>Суу</w:t>
      </w:r>
      <w:proofErr w:type="spellEnd"/>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коопсуздугу</w:t>
      </w:r>
      <w:proofErr w:type="spellEnd"/>
      <w:r w:rsidRPr="00251E77">
        <w:rPr>
          <w:rFonts w:ascii="Times New Roman" w:hAnsi="Times New Roman" w:cs="Times New Roman"/>
          <w:sz w:val="24"/>
          <w:szCs w:val="24"/>
        </w:rPr>
        <w:t>». Для большего понимания, ученикам предоставляли наглядные пособия, а к концу классного часа был показан познавательный мультфильм.</w:t>
      </w:r>
    </w:p>
    <w:p w14:paraId="472610D2"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01F6358A" wp14:editId="5D70939F">
            <wp:extent cx="2530549" cy="1851648"/>
            <wp:effectExtent l="0" t="0" r="3175" b="0"/>
            <wp:docPr id="13313" name="Picture 1" descr="C:\Users\LENOVO\Desktop\ФОТО 45\DCIM\101MSDCF\DSC0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 name="Picture 1" descr="C:\Users\LENOVO\Desktop\ФОТО 45\DCIM\101MSDCF\DSC03540.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9606" t="17909" r="6252"/>
                    <a:stretch/>
                  </pic:blipFill>
                  <pic:spPr bwMode="auto">
                    <a:xfrm>
                      <a:off x="0" y="0"/>
                      <a:ext cx="2536388" cy="1855920"/>
                    </a:xfrm>
                    <a:prstGeom prst="rect">
                      <a:avLst/>
                    </a:prstGeom>
                    <a:noFill/>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42DC2636" wp14:editId="12B2C23B">
            <wp:extent cx="2179674" cy="1837564"/>
            <wp:effectExtent l="0" t="0" r="0" b="0"/>
            <wp:docPr id="13314" name="Picture 2" descr="C:\Users\LENOVO\Desktop\ФОТО 45\DCIM\101MSDCF\DSC0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C:\Users\LENOVO\Desktop\ФОТО 45\DCIM\101MSDCF\DSC03553.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186053" cy="1842942"/>
                    </a:xfrm>
                    <a:prstGeom prst="rect">
                      <a:avLst/>
                    </a:prstGeom>
                    <a:noFill/>
                  </pic:spPr>
                </pic:pic>
              </a:graphicData>
            </a:graphic>
          </wp:inline>
        </w:drawing>
      </w:r>
    </w:p>
    <w:p w14:paraId="1A602B6C" w14:textId="77777777" w:rsidR="00251E77" w:rsidRPr="00251E77" w:rsidRDefault="00251E77" w:rsidP="00251E77">
      <w:pPr>
        <w:pStyle w:val="a5"/>
        <w:tabs>
          <w:tab w:val="left" w:pos="2410"/>
          <w:tab w:val="left" w:pos="2694"/>
        </w:tabs>
        <w:spacing w:after="0"/>
        <w:ind w:left="1985"/>
        <w:jc w:val="both"/>
        <w:rPr>
          <w:rFonts w:ascii="Times New Roman" w:hAnsi="Times New Roman" w:cs="Times New Roman"/>
          <w:b/>
          <w:sz w:val="24"/>
          <w:szCs w:val="24"/>
          <w:lang w:val="ky-KG"/>
        </w:rPr>
      </w:pPr>
    </w:p>
    <w:p w14:paraId="766E8D9F" w14:textId="77777777" w:rsidR="00251E77" w:rsidRPr="00251E77" w:rsidRDefault="00251E77" w:rsidP="00251E77">
      <w:pPr>
        <w:pStyle w:val="a5"/>
        <w:tabs>
          <w:tab w:val="left" w:pos="2410"/>
          <w:tab w:val="left" w:pos="2694"/>
        </w:tabs>
        <w:spacing w:after="0"/>
        <w:ind w:left="1985"/>
        <w:jc w:val="both"/>
        <w:rPr>
          <w:rFonts w:ascii="Times New Roman" w:hAnsi="Times New Roman" w:cs="Times New Roman"/>
          <w:b/>
          <w:sz w:val="24"/>
          <w:szCs w:val="24"/>
        </w:rPr>
      </w:pPr>
      <w:r w:rsidRPr="00251E77">
        <w:rPr>
          <w:rFonts w:ascii="Times New Roman" w:hAnsi="Times New Roman" w:cs="Times New Roman"/>
          <w:b/>
          <w:sz w:val="24"/>
          <w:szCs w:val="24"/>
        </w:rPr>
        <w:t>Приобщение семьи к воспитательному процессу.</w:t>
      </w:r>
    </w:p>
    <w:p w14:paraId="0A3C003B" w14:textId="77777777" w:rsidR="00251E77" w:rsidRPr="00251E77" w:rsidRDefault="00251E77" w:rsidP="00251E77">
      <w:pPr>
        <w:spacing w:after="0"/>
        <w:ind w:left="708"/>
        <w:rPr>
          <w:rFonts w:ascii="Times New Roman" w:hAnsi="Times New Roman" w:cs="Times New Roman"/>
          <w:sz w:val="24"/>
          <w:szCs w:val="24"/>
        </w:rPr>
      </w:pPr>
    </w:p>
    <w:p w14:paraId="3AE18777" w14:textId="77777777" w:rsidR="00251E77" w:rsidRPr="00251E77" w:rsidRDefault="00251E77" w:rsidP="00251E77">
      <w:pPr>
        <w:spacing w:after="0"/>
        <w:ind w:firstLine="708"/>
        <w:jc w:val="both"/>
        <w:rPr>
          <w:rFonts w:ascii="Times New Roman" w:hAnsi="Times New Roman" w:cs="Times New Roman"/>
          <w:i/>
          <w:sz w:val="24"/>
          <w:szCs w:val="24"/>
        </w:rPr>
      </w:pPr>
      <w:r w:rsidRPr="00251E77">
        <w:rPr>
          <w:rFonts w:ascii="Times New Roman" w:hAnsi="Times New Roman" w:cs="Times New Roman"/>
          <w:i/>
          <w:sz w:val="24"/>
          <w:szCs w:val="24"/>
        </w:rPr>
        <w:t>Это направление отражает связи семьи и школы в интересах развития ребенка, создание системы целенаправленной воспитательной работы для психолого-педагогического просвещения родителей и совместного проведения досуга родителей и детей.</w:t>
      </w:r>
    </w:p>
    <w:p w14:paraId="7916A443"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Задачи направления:</w:t>
      </w:r>
    </w:p>
    <w:p w14:paraId="74A89BD8" w14:textId="77777777" w:rsidR="00251E77" w:rsidRPr="00251E77" w:rsidRDefault="00251E77" w:rsidP="00251E77">
      <w:pPr>
        <w:numPr>
          <w:ilvl w:val="0"/>
          <w:numId w:val="57"/>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lastRenderedPageBreak/>
        <w:t>Создать условия для активного и полезного взаимодействия школы и семьи по вопросам воспитания учащихся.</w:t>
      </w:r>
    </w:p>
    <w:p w14:paraId="036F90E7" w14:textId="77777777" w:rsidR="00251E77" w:rsidRPr="00251E77" w:rsidRDefault="00251E77" w:rsidP="00251E77">
      <w:pPr>
        <w:numPr>
          <w:ilvl w:val="0"/>
          <w:numId w:val="57"/>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t>Позитивно влиять на формирование у детей и родителей позитивных семейных ценностей.</w:t>
      </w:r>
    </w:p>
    <w:p w14:paraId="6A16A2E4" w14:textId="77777777" w:rsidR="00251E77" w:rsidRPr="00251E77" w:rsidRDefault="00251E77" w:rsidP="00251E77">
      <w:pPr>
        <w:numPr>
          <w:ilvl w:val="0"/>
          <w:numId w:val="57"/>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t>Преодолевать негативные тенденции в воспитании учащихся в отдельных семьях, привлекая с целью помощи и поддержки соответствующие организации.</w:t>
      </w:r>
    </w:p>
    <w:p w14:paraId="0173EEC8" w14:textId="77777777" w:rsidR="00251E77" w:rsidRPr="00251E77" w:rsidRDefault="00251E77" w:rsidP="00251E77">
      <w:pPr>
        <w:numPr>
          <w:ilvl w:val="0"/>
          <w:numId w:val="57"/>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t>Способствовать демонстрации положительного опыта воспитания детей в семье.</w:t>
      </w:r>
    </w:p>
    <w:p w14:paraId="579C1BFD" w14:textId="77777777" w:rsidR="00251E77" w:rsidRPr="00251E77" w:rsidRDefault="00251E77" w:rsidP="00251E77">
      <w:pPr>
        <w:numPr>
          <w:ilvl w:val="0"/>
          <w:numId w:val="57"/>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t>Создавать условия для духовного общения детей и родителей.</w:t>
      </w:r>
    </w:p>
    <w:p w14:paraId="1AEA8EA2" w14:textId="77777777" w:rsidR="00251E77" w:rsidRPr="00251E77" w:rsidRDefault="00251E77" w:rsidP="00251E77">
      <w:pPr>
        <w:numPr>
          <w:ilvl w:val="0"/>
          <w:numId w:val="57"/>
        </w:numPr>
        <w:spacing w:after="0" w:line="240" w:lineRule="auto"/>
        <w:jc w:val="both"/>
        <w:rPr>
          <w:rFonts w:ascii="Times New Roman" w:hAnsi="Times New Roman" w:cs="Times New Roman"/>
          <w:sz w:val="24"/>
          <w:szCs w:val="24"/>
        </w:rPr>
      </w:pPr>
      <w:r w:rsidRPr="00251E77">
        <w:rPr>
          <w:rFonts w:ascii="Times New Roman" w:hAnsi="Times New Roman" w:cs="Times New Roman"/>
          <w:sz w:val="24"/>
          <w:szCs w:val="24"/>
        </w:rPr>
        <w:t>Создавать систему целенаправленной воспитательной работы для психолого-педагогического просвещения родителей и совместного проведения досуга детей и родителей.</w:t>
      </w:r>
    </w:p>
    <w:p w14:paraId="336E9400" w14:textId="77777777" w:rsidR="00251E77" w:rsidRPr="00251E77" w:rsidRDefault="00251E77" w:rsidP="00251E77">
      <w:pPr>
        <w:spacing w:after="0"/>
        <w:ind w:firstLine="708"/>
        <w:jc w:val="both"/>
        <w:rPr>
          <w:rFonts w:ascii="Times New Roman" w:hAnsi="Times New Roman" w:cs="Times New Roman"/>
          <w:i/>
          <w:sz w:val="24"/>
          <w:szCs w:val="24"/>
        </w:rPr>
      </w:pPr>
    </w:p>
    <w:p w14:paraId="343091DA" w14:textId="77777777" w:rsidR="00251E77" w:rsidRPr="00251E77" w:rsidRDefault="00251E77" w:rsidP="00251E77">
      <w:pPr>
        <w:spacing w:after="0"/>
        <w:ind w:firstLine="708"/>
        <w:jc w:val="both"/>
        <w:rPr>
          <w:rFonts w:ascii="Times New Roman" w:hAnsi="Times New Roman" w:cs="Times New Roman"/>
          <w:i/>
          <w:sz w:val="24"/>
          <w:szCs w:val="24"/>
        </w:rPr>
      </w:pPr>
      <w:r w:rsidRPr="00251E77">
        <w:rPr>
          <w:rFonts w:ascii="Times New Roman" w:hAnsi="Times New Roman" w:cs="Times New Roman"/>
          <w:i/>
          <w:sz w:val="24"/>
          <w:szCs w:val="24"/>
        </w:rPr>
        <w:t>Содержание воспитательной работы этого направления:</w:t>
      </w:r>
    </w:p>
    <w:p w14:paraId="46582778" w14:textId="77777777" w:rsidR="00EC0E3F" w:rsidRDefault="00251E77" w:rsidP="00251E77">
      <w:pPr>
        <w:numPr>
          <w:ilvl w:val="0"/>
          <w:numId w:val="58"/>
        </w:numPr>
        <w:tabs>
          <w:tab w:val="num" w:pos="-180"/>
          <w:tab w:val="num" w:pos="0"/>
        </w:tabs>
        <w:spacing w:after="0" w:line="240" w:lineRule="auto"/>
        <w:ind w:left="284" w:hanging="284"/>
        <w:jc w:val="both"/>
        <w:rPr>
          <w:rFonts w:ascii="Times New Roman" w:hAnsi="Times New Roman" w:cs="Times New Roman"/>
          <w:sz w:val="24"/>
          <w:szCs w:val="24"/>
        </w:rPr>
      </w:pPr>
      <w:r w:rsidRPr="00251E77">
        <w:rPr>
          <w:rFonts w:ascii="Times New Roman" w:hAnsi="Times New Roman" w:cs="Times New Roman"/>
          <w:sz w:val="24"/>
          <w:szCs w:val="24"/>
        </w:rPr>
        <w:t xml:space="preserve">Классными руководителями создан банк данных о семьях учащихся и </w:t>
      </w:r>
      <w:proofErr w:type="spellStart"/>
      <w:r w:rsidRPr="00251E77">
        <w:rPr>
          <w:rFonts w:ascii="Times New Roman" w:hAnsi="Times New Roman" w:cs="Times New Roman"/>
          <w:sz w:val="24"/>
          <w:szCs w:val="24"/>
        </w:rPr>
        <w:t>потребностно</w:t>
      </w:r>
      <w:proofErr w:type="spellEnd"/>
      <w:r w:rsidRPr="00251E77">
        <w:rPr>
          <w:rFonts w:ascii="Times New Roman" w:hAnsi="Times New Roman" w:cs="Times New Roman"/>
          <w:sz w:val="24"/>
          <w:szCs w:val="24"/>
        </w:rPr>
        <w:t>-</w:t>
      </w:r>
      <w:proofErr w:type="gramStart"/>
      <w:r w:rsidRPr="00251E77">
        <w:rPr>
          <w:rFonts w:ascii="Times New Roman" w:hAnsi="Times New Roman" w:cs="Times New Roman"/>
          <w:sz w:val="24"/>
          <w:szCs w:val="24"/>
        </w:rPr>
        <w:t>ценностной  сферы</w:t>
      </w:r>
      <w:proofErr w:type="gramEnd"/>
      <w:r w:rsidRPr="00251E77">
        <w:rPr>
          <w:rFonts w:ascii="Times New Roman" w:hAnsi="Times New Roman" w:cs="Times New Roman"/>
          <w:sz w:val="24"/>
          <w:szCs w:val="24"/>
        </w:rPr>
        <w:t xml:space="preserve"> детей и родителей. При последующей обработке данных социальным педагогом школы были составлены списки социально – незащищенных детей Общее количество таких детей составило 37</w:t>
      </w:r>
      <w:r w:rsidRPr="00251E77">
        <w:rPr>
          <w:rFonts w:ascii="Times New Roman" w:hAnsi="Times New Roman" w:cs="Times New Roman"/>
          <w:sz w:val="24"/>
          <w:szCs w:val="24"/>
          <w:lang w:val="ky-KG"/>
        </w:rPr>
        <w:t>0</w:t>
      </w:r>
      <w:r w:rsidRPr="00251E77">
        <w:rPr>
          <w:rFonts w:ascii="Times New Roman" w:hAnsi="Times New Roman" w:cs="Times New Roman"/>
          <w:sz w:val="24"/>
          <w:szCs w:val="24"/>
        </w:rPr>
        <w:t xml:space="preserve"> человек. Из них: сироты – 9 человека, </w:t>
      </w:r>
      <w:proofErr w:type="spellStart"/>
      <w:r w:rsidRPr="00251E77">
        <w:rPr>
          <w:rFonts w:ascii="Times New Roman" w:hAnsi="Times New Roman" w:cs="Times New Roman"/>
          <w:sz w:val="24"/>
          <w:szCs w:val="24"/>
        </w:rPr>
        <w:t>полусироты</w:t>
      </w:r>
      <w:proofErr w:type="spellEnd"/>
      <w:r w:rsidRPr="00251E77">
        <w:rPr>
          <w:rFonts w:ascii="Times New Roman" w:hAnsi="Times New Roman" w:cs="Times New Roman"/>
          <w:sz w:val="24"/>
          <w:szCs w:val="24"/>
        </w:rPr>
        <w:t xml:space="preserve"> -5</w:t>
      </w:r>
      <w:r w:rsidRPr="00251E77">
        <w:rPr>
          <w:rFonts w:ascii="Times New Roman" w:hAnsi="Times New Roman" w:cs="Times New Roman"/>
          <w:sz w:val="24"/>
          <w:szCs w:val="24"/>
          <w:lang w:val="ky-KG"/>
        </w:rPr>
        <w:t>6</w:t>
      </w:r>
      <w:r w:rsidRPr="00251E77">
        <w:rPr>
          <w:rFonts w:ascii="Times New Roman" w:hAnsi="Times New Roman" w:cs="Times New Roman"/>
          <w:sz w:val="24"/>
          <w:szCs w:val="24"/>
        </w:rPr>
        <w:t xml:space="preserve"> человека, малообеспеченные – </w:t>
      </w:r>
      <w:r w:rsidRPr="00251E77">
        <w:rPr>
          <w:rFonts w:ascii="Times New Roman" w:hAnsi="Times New Roman" w:cs="Times New Roman"/>
          <w:sz w:val="24"/>
          <w:szCs w:val="24"/>
          <w:lang w:val="ky-KG"/>
        </w:rPr>
        <w:t>27</w:t>
      </w:r>
      <w:r w:rsidRPr="00251E77">
        <w:rPr>
          <w:rFonts w:ascii="Times New Roman" w:hAnsi="Times New Roman" w:cs="Times New Roman"/>
          <w:sz w:val="24"/>
          <w:szCs w:val="24"/>
        </w:rPr>
        <w:t xml:space="preserve"> человека, из неполных семей -1</w:t>
      </w:r>
      <w:r w:rsidRPr="00251E77">
        <w:rPr>
          <w:rFonts w:ascii="Times New Roman" w:hAnsi="Times New Roman" w:cs="Times New Roman"/>
          <w:sz w:val="24"/>
          <w:szCs w:val="24"/>
          <w:lang w:val="ky-KG"/>
        </w:rPr>
        <w:t>18</w:t>
      </w:r>
      <w:r w:rsidRPr="00251E77">
        <w:rPr>
          <w:rFonts w:ascii="Times New Roman" w:hAnsi="Times New Roman" w:cs="Times New Roman"/>
          <w:sz w:val="24"/>
          <w:szCs w:val="24"/>
        </w:rPr>
        <w:t xml:space="preserve"> человек, из семей </w:t>
      </w:r>
    </w:p>
    <w:p w14:paraId="3EEF072D" w14:textId="77777777" w:rsidR="00251E77" w:rsidRPr="00EC0E3F" w:rsidRDefault="00251E77" w:rsidP="00251E77">
      <w:pPr>
        <w:numPr>
          <w:ilvl w:val="0"/>
          <w:numId w:val="58"/>
        </w:numPr>
        <w:tabs>
          <w:tab w:val="num" w:pos="-180"/>
          <w:tab w:val="num" w:pos="0"/>
        </w:tabs>
        <w:spacing w:after="0" w:line="240" w:lineRule="auto"/>
        <w:ind w:left="284" w:hanging="284"/>
        <w:jc w:val="both"/>
        <w:rPr>
          <w:rFonts w:ascii="Times New Roman" w:hAnsi="Times New Roman" w:cs="Times New Roman"/>
          <w:sz w:val="24"/>
          <w:szCs w:val="24"/>
        </w:rPr>
      </w:pPr>
      <w:r w:rsidRPr="00EC0E3F">
        <w:rPr>
          <w:rFonts w:ascii="Times New Roman" w:hAnsi="Times New Roman" w:cs="Times New Roman"/>
          <w:sz w:val="24"/>
          <w:szCs w:val="24"/>
        </w:rPr>
        <w:t xml:space="preserve">чернобыльцев, </w:t>
      </w:r>
      <w:proofErr w:type="spellStart"/>
      <w:r w:rsidRPr="00EC0E3F">
        <w:rPr>
          <w:rFonts w:ascii="Times New Roman" w:hAnsi="Times New Roman" w:cs="Times New Roman"/>
          <w:sz w:val="24"/>
          <w:szCs w:val="24"/>
        </w:rPr>
        <w:t>баткенцев</w:t>
      </w:r>
      <w:proofErr w:type="spellEnd"/>
      <w:r w:rsidRPr="00EC0E3F">
        <w:rPr>
          <w:rFonts w:ascii="Times New Roman" w:hAnsi="Times New Roman" w:cs="Times New Roman"/>
          <w:sz w:val="24"/>
          <w:szCs w:val="24"/>
        </w:rPr>
        <w:t xml:space="preserve">, афганцев – </w:t>
      </w:r>
      <w:r w:rsidRPr="00EC0E3F">
        <w:rPr>
          <w:rFonts w:ascii="Times New Roman" w:hAnsi="Times New Roman" w:cs="Times New Roman"/>
          <w:sz w:val="24"/>
          <w:szCs w:val="24"/>
          <w:lang w:val="ky-KG"/>
        </w:rPr>
        <w:t>6</w:t>
      </w:r>
      <w:r w:rsidRPr="00EC0E3F">
        <w:rPr>
          <w:rFonts w:ascii="Times New Roman" w:hAnsi="Times New Roman" w:cs="Times New Roman"/>
          <w:sz w:val="24"/>
          <w:szCs w:val="24"/>
        </w:rPr>
        <w:t xml:space="preserve"> человек, из многодетных семей – 7</w:t>
      </w:r>
      <w:r w:rsidRPr="00EC0E3F">
        <w:rPr>
          <w:rFonts w:ascii="Times New Roman" w:hAnsi="Times New Roman" w:cs="Times New Roman"/>
          <w:sz w:val="24"/>
          <w:szCs w:val="24"/>
          <w:lang w:val="ky-KG"/>
        </w:rPr>
        <w:t>8</w:t>
      </w:r>
      <w:r w:rsidR="00EC0E3F">
        <w:rPr>
          <w:rFonts w:ascii="Times New Roman" w:hAnsi="Times New Roman" w:cs="Times New Roman"/>
          <w:sz w:val="24"/>
          <w:szCs w:val="24"/>
        </w:rPr>
        <w:t xml:space="preserve"> человек. 7 </w:t>
      </w:r>
      <w:proofErr w:type="spellStart"/>
      <w:r w:rsidR="00EC0E3F">
        <w:rPr>
          <w:rFonts w:ascii="Times New Roman" w:hAnsi="Times New Roman" w:cs="Times New Roman"/>
          <w:sz w:val="24"/>
          <w:szCs w:val="24"/>
        </w:rPr>
        <w:t>из</w:t>
      </w:r>
      <w:r w:rsidRPr="00EC0E3F">
        <w:rPr>
          <w:rFonts w:ascii="Times New Roman" w:hAnsi="Times New Roman" w:cs="Times New Roman"/>
          <w:sz w:val="24"/>
          <w:szCs w:val="24"/>
        </w:rPr>
        <w:t>социально</w:t>
      </w:r>
      <w:proofErr w:type="spellEnd"/>
      <w:r w:rsidRPr="00EC0E3F">
        <w:rPr>
          <w:rFonts w:ascii="Times New Roman" w:hAnsi="Times New Roman" w:cs="Times New Roman"/>
          <w:sz w:val="24"/>
          <w:szCs w:val="24"/>
        </w:rPr>
        <w:t xml:space="preserve"> незащищенных семей получили пригласительные билеты на Новогоднюю елку, </w:t>
      </w:r>
    </w:p>
    <w:p w14:paraId="72F3285B" w14:textId="77777777" w:rsidR="00251E77" w:rsidRPr="00251E77" w:rsidRDefault="00251E77" w:rsidP="00251E77">
      <w:pPr>
        <w:numPr>
          <w:ilvl w:val="0"/>
          <w:numId w:val="58"/>
        </w:numPr>
        <w:tabs>
          <w:tab w:val="num" w:pos="-180"/>
          <w:tab w:val="num" w:pos="0"/>
        </w:tabs>
        <w:spacing w:after="0" w:line="240" w:lineRule="auto"/>
        <w:ind w:left="284" w:hanging="284"/>
        <w:jc w:val="both"/>
        <w:rPr>
          <w:rFonts w:ascii="Times New Roman" w:hAnsi="Times New Roman" w:cs="Times New Roman"/>
          <w:sz w:val="24"/>
          <w:szCs w:val="24"/>
        </w:rPr>
      </w:pPr>
      <w:r w:rsidRPr="00251E77">
        <w:rPr>
          <w:rFonts w:ascii="Times New Roman" w:hAnsi="Times New Roman" w:cs="Times New Roman"/>
          <w:sz w:val="24"/>
          <w:szCs w:val="24"/>
        </w:rPr>
        <w:t xml:space="preserve">организованную мэрией г. Бишкек. Сотрудничество с общественными и правовыми организациями с целью сохранения физического и психологического благополучия каждого ребенка в семье. Это сотрудничество осуществлялось на уровне информирования родителей о деятельности существующих организациях в городе Бишкек, таких как Центр детского творчества, Инспекция по делам несовершеннолетних, Центр медико-психологической помощи несовершеннолетним, Республиканский центр укрепления здоровья. </w:t>
      </w:r>
    </w:p>
    <w:p w14:paraId="7560112F" w14:textId="77777777" w:rsidR="00251E77" w:rsidRPr="00251E77" w:rsidRDefault="00251E77" w:rsidP="00251E77">
      <w:pPr>
        <w:numPr>
          <w:ilvl w:val="0"/>
          <w:numId w:val="58"/>
        </w:numPr>
        <w:tabs>
          <w:tab w:val="num" w:pos="-180"/>
        </w:tabs>
        <w:spacing w:after="0" w:line="240" w:lineRule="auto"/>
        <w:ind w:left="284" w:hanging="284"/>
        <w:jc w:val="both"/>
        <w:rPr>
          <w:rFonts w:ascii="Times New Roman" w:hAnsi="Times New Roman" w:cs="Times New Roman"/>
          <w:sz w:val="24"/>
          <w:szCs w:val="24"/>
        </w:rPr>
      </w:pPr>
      <w:r w:rsidRPr="00251E77">
        <w:rPr>
          <w:rFonts w:ascii="Times New Roman" w:hAnsi="Times New Roman" w:cs="Times New Roman"/>
          <w:sz w:val="24"/>
          <w:szCs w:val="24"/>
        </w:rPr>
        <w:t xml:space="preserve">Создание благоприятной атмосферы общения, направленной на преодоление конфликтных </w:t>
      </w:r>
      <w:proofErr w:type="gramStart"/>
      <w:r w:rsidRPr="00251E77">
        <w:rPr>
          <w:rFonts w:ascii="Times New Roman" w:hAnsi="Times New Roman" w:cs="Times New Roman"/>
          <w:sz w:val="24"/>
          <w:szCs w:val="24"/>
        </w:rPr>
        <w:t>ситуаций  в</w:t>
      </w:r>
      <w:proofErr w:type="gramEnd"/>
      <w:r w:rsidRPr="00251E77">
        <w:rPr>
          <w:rFonts w:ascii="Times New Roman" w:hAnsi="Times New Roman" w:cs="Times New Roman"/>
          <w:sz w:val="24"/>
          <w:szCs w:val="24"/>
        </w:rPr>
        <w:t xml:space="preserve"> процессе воспитания учащихся в системе «учитель-ученик-родитель».  В течение первого полугодия активизировалась работа социального педагога с родителями детей, имеющих проблемы в общении, обучении, развитии. - Как конфликтующим сторонам прийти к разумному решению? Проводилась индивидуальная работа в виде консультаций и личных бесед с родителями и детьми, находящимися на грани конфликта как </w:t>
      </w:r>
      <w:proofErr w:type="gramStart"/>
      <w:r w:rsidRPr="00251E77">
        <w:rPr>
          <w:rFonts w:ascii="Times New Roman" w:hAnsi="Times New Roman" w:cs="Times New Roman"/>
          <w:sz w:val="24"/>
          <w:szCs w:val="24"/>
        </w:rPr>
        <w:t>внутришкольного</w:t>
      </w:r>
      <w:proofErr w:type="gramEnd"/>
      <w:r w:rsidRPr="00251E77">
        <w:rPr>
          <w:rFonts w:ascii="Times New Roman" w:hAnsi="Times New Roman" w:cs="Times New Roman"/>
          <w:sz w:val="24"/>
          <w:szCs w:val="24"/>
        </w:rPr>
        <w:t xml:space="preserve"> так и семейного. </w:t>
      </w:r>
    </w:p>
    <w:p w14:paraId="01802819" w14:textId="77777777" w:rsidR="00251E77" w:rsidRPr="00251E77" w:rsidRDefault="00251E77" w:rsidP="00251E77">
      <w:pPr>
        <w:spacing w:after="0"/>
        <w:ind w:left="284"/>
        <w:jc w:val="both"/>
        <w:rPr>
          <w:rFonts w:ascii="Times New Roman" w:hAnsi="Times New Roman" w:cs="Times New Roman"/>
          <w:sz w:val="24"/>
          <w:szCs w:val="24"/>
        </w:rPr>
      </w:pPr>
    </w:p>
    <w:p w14:paraId="2C8EE97A" w14:textId="77777777" w:rsidR="00251E77" w:rsidRPr="00EC0E3F" w:rsidRDefault="00251E77" w:rsidP="00251E77">
      <w:pPr>
        <w:spacing w:after="0"/>
        <w:jc w:val="both"/>
        <w:rPr>
          <w:rFonts w:ascii="Times New Roman" w:hAnsi="Times New Roman" w:cs="Times New Roman"/>
          <w:i/>
          <w:sz w:val="24"/>
          <w:szCs w:val="24"/>
        </w:rPr>
      </w:pPr>
    </w:p>
    <w:p w14:paraId="019FAF1D" w14:textId="77777777" w:rsidR="00251E77" w:rsidRPr="00251E77" w:rsidRDefault="00251E77" w:rsidP="00251E77">
      <w:pPr>
        <w:numPr>
          <w:ilvl w:val="0"/>
          <w:numId w:val="59"/>
        </w:numPr>
        <w:tabs>
          <w:tab w:val="num" w:pos="-180"/>
        </w:tabs>
        <w:spacing w:after="0" w:line="240" w:lineRule="auto"/>
        <w:ind w:left="284" w:hanging="284"/>
        <w:jc w:val="both"/>
        <w:rPr>
          <w:rFonts w:ascii="Times New Roman" w:hAnsi="Times New Roman" w:cs="Times New Roman"/>
          <w:sz w:val="24"/>
          <w:szCs w:val="24"/>
        </w:rPr>
      </w:pPr>
      <w:r w:rsidRPr="00251E77">
        <w:rPr>
          <w:rFonts w:ascii="Times New Roman" w:hAnsi="Times New Roman" w:cs="Times New Roman"/>
          <w:sz w:val="24"/>
          <w:szCs w:val="24"/>
        </w:rPr>
        <w:t>Именно здесь происходит ежегодный отчет использованию материальных средств школы, приобретению нового технического оборудования, учебной литературы, обсуждение перспективного плана развития школы, заслушивание и рассмотрение предложений по улучшению работы СОШ № 45.</w:t>
      </w:r>
    </w:p>
    <w:p w14:paraId="660D9694" w14:textId="77777777" w:rsidR="00251E77" w:rsidRPr="00251E77" w:rsidRDefault="00251E77" w:rsidP="00251E77">
      <w:pPr>
        <w:numPr>
          <w:ilvl w:val="0"/>
          <w:numId w:val="59"/>
        </w:numPr>
        <w:tabs>
          <w:tab w:val="num" w:pos="284"/>
        </w:tabs>
        <w:spacing w:after="0" w:line="240" w:lineRule="auto"/>
        <w:ind w:left="284" w:hanging="284"/>
        <w:jc w:val="both"/>
        <w:rPr>
          <w:rFonts w:ascii="Times New Roman" w:hAnsi="Times New Roman" w:cs="Times New Roman"/>
          <w:sz w:val="24"/>
          <w:szCs w:val="24"/>
        </w:rPr>
      </w:pPr>
      <w:r w:rsidRPr="00251E77">
        <w:rPr>
          <w:rFonts w:ascii="Times New Roman" w:hAnsi="Times New Roman" w:cs="Times New Roman"/>
          <w:sz w:val="24"/>
          <w:szCs w:val="24"/>
        </w:rPr>
        <w:t xml:space="preserve">Организация </w:t>
      </w:r>
      <w:proofErr w:type="gramStart"/>
      <w:r w:rsidRPr="00251E77">
        <w:rPr>
          <w:rFonts w:ascii="Times New Roman" w:hAnsi="Times New Roman" w:cs="Times New Roman"/>
          <w:sz w:val="24"/>
          <w:szCs w:val="24"/>
        </w:rPr>
        <w:t>проведения  совместного</w:t>
      </w:r>
      <w:proofErr w:type="gramEnd"/>
      <w:r w:rsidRPr="00251E77">
        <w:rPr>
          <w:rFonts w:ascii="Times New Roman" w:hAnsi="Times New Roman" w:cs="Times New Roman"/>
          <w:sz w:val="24"/>
          <w:szCs w:val="24"/>
        </w:rPr>
        <w:t xml:space="preserve"> досуга родителей и учащихся. В большей степени эта работа осуществляется в младшей школе. Родители оказали </w:t>
      </w:r>
      <w:proofErr w:type="gramStart"/>
      <w:r w:rsidRPr="00251E77">
        <w:rPr>
          <w:rFonts w:ascii="Times New Roman" w:hAnsi="Times New Roman" w:cs="Times New Roman"/>
          <w:sz w:val="24"/>
          <w:szCs w:val="24"/>
        </w:rPr>
        <w:t>существенную  помощь</w:t>
      </w:r>
      <w:proofErr w:type="gramEnd"/>
      <w:r w:rsidRPr="00251E77">
        <w:rPr>
          <w:rFonts w:ascii="Times New Roman" w:hAnsi="Times New Roman" w:cs="Times New Roman"/>
          <w:sz w:val="24"/>
          <w:szCs w:val="24"/>
        </w:rPr>
        <w:t xml:space="preserve">  в организации и проведении праздника: «Новый год», а именно подготовили костюмы для выступления детей и подарки к новогоднему утреннику.  Родители старшей и средней школы так </w:t>
      </w:r>
      <w:proofErr w:type="gramStart"/>
      <w:r w:rsidRPr="00251E77">
        <w:rPr>
          <w:rFonts w:ascii="Times New Roman" w:hAnsi="Times New Roman" w:cs="Times New Roman"/>
          <w:sz w:val="24"/>
          <w:szCs w:val="24"/>
        </w:rPr>
        <w:t>же  помогали</w:t>
      </w:r>
      <w:proofErr w:type="gramEnd"/>
      <w:r w:rsidRPr="00251E77">
        <w:rPr>
          <w:rFonts w:ascii="Times New Roman" w:hAnsi="Times New Roman" w:cs="Times New Roman"/>
          <w:sz w:val="24"/>
          <w:szCs w:val="24"/>
        </w:rPr>
        <w:t xml:space="preserve"> в организации и проведении всех прошедших школьных мероприятиях: конкурсах, акциях, проектах, праздниках. </w:t>
      </w:r>
    </w:p>
    <w:p w14:paraId="3256A650" w14:textId="77777777" w:rsidR="00251E77" w:rsidRPr="00251E77" w:rsidRDefault="00251E77" w:rsidP="00251E77">
      <w:pPr>
        <w:pStyle w:val="af1"/>
        <w:spacing w:after="0"/>
        <w:ind w:firstLine="708"/>
        <w:jc w:val="center"/>
        <w:rPr>
          <w:rFonts w:ascii="Times New Roman" w:hAnsi="Times New Roman" w:cs="Times New Roman"/>
          <w:sz w:val="24"/>
          <w:szCs w:val="24"/>
        </w:rPr>
      </w:pPr>
    </w:p>
    <w:p w14:paraId="52836BBC" w14:textId="77777777" w:rsidR="0056356B" w:rsidRDefault="0056356B" w:rsidP="00EC0E3F">
      <w:pPr>
        <w:spacing w:after="0"/>
        <w:jc w:val="center"/>
        <w:rPr>
          <w:rFonts w:ascii="Times New Roman" w:hAnsi="Times New Roman" w:cs="Times New Roman"/>
          <w:b/>
          <w:sz w:val="24"/>
          <w:szCs w:val="24"/>
        </w:rPr>
      </w:pPr>
    </w:p>
    <w:p w14:paraId="33E5E312" w14:textId="77777777" w:rsidR="0056356B" w:rsidRDefault="0056356B" w:rsidP="00EC0E3F">
      <w:pPr>
        <w:spacing w:after="0"/>
        <w:jc w:val="center"/>
        <w:rPr>
          <w:rFonts w:ascii="Times New Roman" w:hAnsi="Times New Roman" w:cs="Times New Roman"/>
          <w:b/>
          <w:sz w:val="24"/>
          <w:szCs w:val="24"/>
        </w:rPr>
      </w:pPr>
    </w:p>
    <w:p w14:paraId="1015FAA7" w14:textId="77777777" w:rsidR="0056356B" w:rsidRDefault="0056356B" w:rsidP="00EC0E3F">
      <w:pPr>
        <w:spacing w:after="0"/>
        <w:jc w:val="center"/>
        <w:rPr>
          <w:rFonts w:ascii="Times New Roman" w:hAnsi="Times New Roman" w:cs="Times New Roman"/>
          <w:b/>
          <w:sz w:val="24"/>
          <w:szCs w:val="24"/>
        </w:rPr>
      </w:pPr>
    </w:p>
    <w:p w14:paraId="7136649F" w14:textId="77777777" w:rsidR="0056356B" w:rsidRDefault="0056356B" w:rsidP="00EC0E3F">
      <w:pPr>
        <w:spacing w:after="0"/>
        <w:jc w:val="center"/>
        <w:rPr>
          <w:rFonts w:ascii="Times New Roman" w:hAnsi="Times New Roman" w:cs="Times New Roman"/>
          <w:b/>
          <w:sz w:val="24"/>
          <w:szCs w:val="24"/>
        </w:rPr>
      </w:pPr>
    </w:p>
    <w:p w14:paraId="13D4FE48" w14:textId="77777777" w:rsidR="0056356B" w:rsidRDefault="0056356B" w:rsidP="00EC0E3F">
      <w:pPr>
        <w:spacing w:after="0"/>
        <w:jc w:val="center"/>
        <w:rPr>
          <w:rFonts w:ascii="Times New Roman" w:hAnsi="Times New Roman" w:cs="Times New Roman"/>
          <w:b/>
          <w:sz w:val="24"/>
          <w:szCs w:val="24"/>
        </w:rPr>
      </w:pPr>
    </w:p>
    <w:p w14:paraId="41DA9C96" w14:textId="77777777" w:rsidR="0056356B" w:rsidRDefault="0056356B" w:rsidP="00EC0E3F">
      <w:pPr>
        <w:spacing w:after="0"/>
        <w:jc w:val="center"/>
        <w:rPr>
          <w:rFonts w:ascii="Times New Roman" w:hAnsi="Times New Roman" w:cs="Times New Roman"/>
          <w:b/>
          <w:sz w:val="24"/>
          <w:szCs w:val="24"/>
        </w:rPr>
      </w:pPr>
    </w:p>
    <w:p w14:paraId="324BD928" w14:textId="77777777" w:rsidR="0056356B" w:rsidRDefault="0056356B" w:rsidP="00EC0E3F">
      <w:pPr>
        <w:spacing w:after="0"/>
        <w:jc w:val="center"/>
        <w:rPr>
          <w:rFonts w:ascii="Times New Roman" w:hAnsi="Times New Roman" w:cs="Times New Roman"/>
          <w:b/>
          <w:sz w:val="24"/>
          <w:szCs w:val="24"/>
        </w:rPr>
      </w:pPr>
    </w:p>
    <w:p w14:paraId="1F9AF4A3" w14:textId="77777777" w:rsidR="0056356B" w:rsidRDefault="0056356B" w:rsidP="00EC0E3F">
      <w:pPr>
        <w:spacing w:after="0"/>
        <w:jc w:val="center"/>
        <w:rPr>
          <w:rFonts w:ascii="Times New Roman" w:hAnsi="Times New Roman" w:cs="Times New Roman"/>
          <w:b/>
          <w:sz w:val="24"/>
          <w:szCs w:val="24"/>
        </w:rPr>
      </w:pPr>
    </w:p>
    <w:p w14:paraId="3E1D415E" w14:textId="77777777" w:rsidR="0056356B" w:rsidRDefault="0056356B" w:rsidP="00EC0E3F">
      <w:pPr>
        <w:spacing w:after="0"/>
        <w:jc w:val="center"/>
        <w:rPr>
          <w:rFonts w:ascii="Times New Roman" w:hAnsi="Times New Roman" w:cs="Times New Roman"/>
          <w:b/>
          <w:sz w:val="24"/>
          <w:szCs w:val="24"/>
        </w:rPr>
      </w:pPr>
    </w:p>
    <w:p w14:paraId="41372008" w14:textId="16A7CAD6" w:rsidR="00EC0E3F" w:rsidRPr="00251E77" w:rsidRDefault="00EC0E3F" w:rsidP="00EC0E3F">
      <w:pPr>
        <w:spacing w:after="0"/>
        <w:jc w:val="center"/>
        <w:rPr>
          <w:rFonts w:ascii="Times New Roman" w:hAnsi="Times New Roman" w:cs="Times New Roman"/>
          <w:b/>
          <w:sz w:val="24"/>
          <w:szCs w:val="24"/>
        </w:rPr>
      </w:pPr>
      <w:r w:rsidRPr="00251E77">
        <w:rPr>
          <w:rFonts w:ascii="Times New Roman" w:hAnsi="Times New Roman" w:cs="Times New Roman"/>
          <w:b/>
          <w:sz w:val="24"/>
          <w:szCs w:val="24"/>
        </w:rPr>
        <w:lastRenderedPageBreak/>
        <w:t xml:space="preserve">Социальный паспорт учащихся СОШ № </w:t>
      </w:r>
      <w:proofErr w:type="gramStart"/>
      <w:r w:rsidRPr="00251E77">
        <w:rPr>
          <w:rFonts w:ascii="Times New Roman" w:hAnsi="Times New Roman" w:cs="Times New Roman"/>
          <w:b/>
          <w:sz w:val="24"/>
          <w:szCs w:val="24"/>
        </w:rPr>
        <w:t>45  на</w:t>
      </w:r>
      <w:proofErr w:type="gramEnd"/>
      <w:r w:rsidRPr="00251E77">
        <w:rPr>
          <w:rFonts w:ascii="Times New Roman" w:hAnsi="Times New Roman" w:cs="Times New Roman"/>
          <w:b/>
          <w:sz w:val="24"/>
          <w:szCs w:val="24"/>
        </w:rPr>
        <w:t xml:space="preserve">  2017-18 учебный год</w:t>
      </w:r>
    </w:p>
    <w:tbl>
      <w:tblPr>
        <w:tblStyle w:val="aa"/>
        <w:tblpPr w:leftFromText="180" w:rightFromText="180" w:vertAnchor="page" w:horzAnchor="margin" w:tblpY="1231"/>
        <w:tblW w:w="10462" w:type="dxa"/>
        <w:tblLayout w:type="fixed"/>
        <w:tblLook w:val="04A0" w:firstRow="1" w:lastRow="0" w:firstColumn="1" w:lastColumn="0" w:noHBand="0" w:noVBand="1"/>
      </w:tblPr>
      <w:tblGrid>
        <w:gridCol w:w="817"/>
        <w:gridCol w:w="425"/>
        <w:gridCol w:w="378"/>
        <w:gridCol w:w="482"/>
        <w:gridCol w:w="482"/>
        <w:gridCol w:w="482"/>
        <w:gridCol w:w="546"/>
        <w:gridCol w:w="482"/>
        <w:gridCol w:w="742"/>
        <w:gridCol w:w="482"/>
        <w:gridCol w:w="482"/>
        <w:gridCol w:w="482"/>
        <w:gridCol w:w="742"/>
        <w:gridCol w:w="482"/>
        <w:gridCol w:w="482"/>
        <w:gridCol w:w="482"/>
        <w:gridCol w:w="482"/>
        <w:gridCol w:w="482"/>
        <w:gridCol w:w="455"/>
        <w:gridCol w:w="573"/>
      </w:tblGrid>
      <w:tr w:rsidR="0056356B" w:rsidRPr="00251E77" w14:paraId="576D0D99" w14:textId="77777777" w:rsidTr="0056356B">
        <w:trPr>
          <w:cantSplit/>
          <w:trHeight w:val="2124"/>
        </w:trPr>
        <w:tc>
          <w:tcPr>
            <w:tcW w:w="817" w:type="dxa"/>
            <w:vMerge w:val="restart"/>
            <w:textDirection w:val="btLr"/>
          </w:tcPr>
          <w:p w14:paraId="192F5080"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Всего</w:t>
            </w:r>
          </w:p>
        </w:tc>
        <w:tc>
          <w:tcPr>
            <w:tcW w:w="425" w:type="dxa"/>
            <w:vMerge w:val="restart"/>
            <w:textDirection w:val="btLr"/>
          </w:tcPr>
          <w:p w14:paraId="472FFCD7"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Сироты</w:t>
            </w:r>
          </w:p>
        </w:tc>
        <w:tc>
          <w:tcPr>
            <w:tcW w:w="378" w:type="dxa"/>
            <w:vMerge w:val="restart"/>
            <w:textDirection w:val="btLr"/>
          </w:tcPr>
          <w:p w14:paraId="1703A2BE" w14:textId="77777777" w:rsidR="0056356B" w:rsidRPr="0056356B" w:rsidRDefault="0056356B" w:rsidP="0056356B">
            <w:pPr>
              <w:ind w:left="113" w:right="113"/>
              <w:rPr>
                <w:rFonts w:ascii="Times New Roman" w:hAnsi="Times New Roman"/>
                <w:sz w:val="20"/>
                <w:szCs w:val="20"/>
              </w:rPr>
            </w:pPr>
            <w:proofErr w:type="spellStart"/>
            <w:r w:rsidRPr="0056356B">
              <w:rPr>
                <w:rFonts w:ascii="Times New Roman" w:hAnsi="Times New Roman"/>
                <w:sz w:val="20"/>
                <w:szCs w:val="20"/>
              </w:rPr>
              <w:t>Полусироты</w:t>
            </w:r>
            <w:proofErr w:type="spellEnd"/>
          </w:p>
        </w:tc>
        <w:tc>
          <w:tcPr>
            <w:tcW w:w="482" w:type="dxa"/>
            <w:vMerge w:val="restart"/>
            <w:textDirection w:val="btLr"/>
          </w:tcPr>
          <w:p w14:paraId="01871650"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Многодетные</w:t>
            </w:r>
          </w:p>
        </w:tc>
        <w:tc>
          <w:tcPr>
            <w:tcW w:w="482" w:type="dxa"/>
            <w:vMerge w:val="restart"/>
            <w:textDirection w:val="btLr"/>
          </w:tcPr>
          <w:p w14:paraId="366FB2E3"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Малообеспеченные</w:t>
            </w:r>
          </w:p>
        </w:tc>
        <w:tc>
          <w:tcPr>
            <w:tcW w:w="482" w:type="dxa"/>
            <w:vMerge w:val="restart"/>
            <w:textDirection w:val="btLr"/>
          </w:tcPr>
          <w:p w14:paraId="762E6E4D"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Неблагополучные</w:t>
            </w:r>
          </w:p>
        </w:tc>
        <w:tc>
          <w:tcPr>
            <w:tcW w:w="546" w:type="dxa"/>
            <w:vMerge w:val="restart"/>
            <w:textDirection w:val="btLr"/>
          </w:tcPr>
          <w:p w14:paraId="6E4A8258"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Неполные</w:t>
            </w:r>
          </w:p>
        </w:tc>
        <w:tc>
          <w:tcPr>
            <w:tcW w:w="482" w:type="dxa"/>
            <w:vMerge w:val="restart"/>
            <w:textDirection w:val="btLr"/>
          </w:tcPr>
          <w:p w14:paraId="3B776C45"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Дети-инвалиды</w:t>
            </w:r>
          </w:p>
        </w:tc>
        <w:tc>
          <w:tcPr>
            <w:tcW w:w="742" w:type="dxa"/>
            <w:vMerge w:val="restart"/>
            <w:textDirection w:val="btLr"/>
          </w:tcPr>
          <w:p w14:paraId="6F81681C"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Дети-</w:t>
            </w:r>
          </w:p>
          <w:p w14:paraId="5283DA3B" w14:textId="77777777" w:rsidR="0056356B" w:rsidRPr="0056356B" w:rsidRDefault="0056356B" w:rsidP="0056356B">
            <w:pPr>
              <w:ind w:left="113" w:right="113"/>
              <w:rPr>
                <w:rFonts w:ascii="Times New Roman" w:hAnsi="Times New Roman"/>
                <w:sz w:val="20"/>
                <w:szCs w:val="20"/>
              </w:rPr>
            </w:pPr>
            <w:proofErr w:type="spellStart"/>
            <w:proofErr w:type="gramStart"/>
            <w:r w:rsidRPr="0056356B">
              <w:rPr>
                <w:rFonts w:ascii="Times New Roman" w:hAnsi="Times New Roman"/>
                <w:sz w:val="20"/>
                <w:szCs w:val="20"/>
              </w:rPr>
              <w:t>инвалиды,обучающиеся</w:t>
            </w:r>
            <w:proofErr w:type="spellEnd"/>
            <w:proofErr w:type="gramEnd"/>
            <w:r w:rsidRPr="0056356B">
              <w:rPr>
                <w:rFonts w:ascii="Times New Roman" w:hAnsi="Times New Roman"/>
                <w:sz w:val="20"/>
                <w:szCs w:val="20"/>
              </w:rPr>
              <w:t xml:space="preserve"> на дому</w:t>
            </w:r>
          </w:p>
        </w:tc>
        <w:tc>
          <w:tcPr>
            <w:tcW w:w="482" w:type="dxa"/>
            <w:vMerge w:val="restart"/>
            <w:textDirection w:val="btLr"/>
          </w:tcPr>
          <w:p w14:paraId="2757DE2E"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Афганцы</w:t>
            </w:r>
          </w:p>
        </w:tc>
        <w:tc>
          <w:tcPr>
            <w:tcW w:w="482" w:type="dxa"/>
            <w:vMerge w:val="restart"/>
            <w:textDirection w:val="btLr"/>
          </w:tcPr>
          <w:p w14:paraId="70F34EE5" w14:textId="77777777" w:rsidR="0056356B" w:rsidRPr="0056356B" w:rsidRDefault="0056356B" w:rsidP="0056356B">
            <w:pPr>
              <w:ind w:left="113" w:right="113"/>
              <w:rPr>
                <w:rFonts w:ascii="Times New Roman" w:hAnsi="Times New Roman"/>
                <w:sz w:val="20"/>
                <w:szCs w:val="20"/>
              </w:rPr>
            </w:pPr>
            <w:proofErr w:type="spellStart"/>
            <w:r w:rsidRPr="0056356B">
              <w:rPr>
                <w:rFonts w:ascii="Times New Roman" w:hAnsi="Times New Roman"/>
                <w:sz w:val="20"/>
                <w:szCs w:val="20"/>
              </w:rPr>
              <w:t>Баткенцы</w:t>
            </w:r>
            <w:proofErr w:type="spellEnd"/>
          </w:p>
        </w:tc>
        <w:tc>
          <w:tcPr>
            <w:tcW w:w="482" w:type="dxa"/>
            <w:vMerge w:val="restart"/>
            <w:textDirection w:val="btLr"/>
          </w:tcPr>
          <w:p w14:paraId="41268C45"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Чернобыльцы</w:t>
            </w:r>
          </w:p>
        </w:tc>
        <w:tc>
          <w:tcPr>
            <w:tcW w:w="742" w:type="dxa"/>
            <w:vMerge w:val="restart"/>
            <w:textDirection w:val="btLr"/>
          </w:tcPr>
          <w:p w14:paraId="7EE00E40" w14:textId="77777777" w:rsidR="0056356B" w:rsidRPr="0056356B" w:rsidRDefault="0056356B" w:rsidP="0056356B">
            <w:pPr>
              <w:ind w:left="113" w:right="113"/>
              <w:rPr>
                <w:rFonts w:ascii="Times New Roman" w:hAnsi="Times New Roman"/>
                <w:sz w:val="20"/>
                <w:szCs w:val="20"/>
                <w:lang w:val="en-US"/>
              </w:rPr>
            </w:pPr>
            <w:r w:rsidRPr="0056356B">
              <w:rPr>
                <w:rFonts w:ascii="Times New Roman" w:hAnsi="Times New Roman"/>
                <w:sz w:val="20"/>
                <w:szCs w:val="20"/>
              </w:rPr>
              <w:t>Беженцы из</w:t>
            </w:r>
          </w:p>
          <w:p w14:paraId="748FAF9F"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Афганистана</w:t>
            </w:r>
          </w:p>
        </w:tc>
        <w:tc>
          <w:tcPr>
            <w:tcW w:w="482" w:type="dxa"/>
            <w:vMerge w:val="restart"/>
            <w:textDirection w:val="btLr"/>
          </w:tcPr>
          <w:p w14:paraId="47516910" w14:textId="77777777" w:rsidR="0056356B" w:rsidRPr="0056356B" w:rsidRDefault="0056356B" w:rsidP="0056356B">
            <w:pPr>
              <w:ind w:left="113" w:right="113"/>
              <w:rPr>
                <w:rFonts w:ascii="Times New Roman" w:hAnsi="Times New Roman"/>
                <w:sz w:val="20"/>
                <w:szCs w:val="20"/>
              </w:rPr>
            </w:pPr>
            <w:proofErr w:type="spellStart"/>
            <w:r w:rsidRPr="0056356B">
              <w:rPr>
                <w:rFonts w:ascii="Times New Roman" w:hAnsi="Times New Roman"/>
                <w:sz w:val="20"/>
                <w:szCs w:val="20"/>
              </w:rPr>
              <w:t>Необучающиеся</w:t>
            </w:r>
            <w:proofErr w:type="spellEnd"/>
          </w:p>
        </w:tc>
        <w:tc>
          <w:tcPr>
            <w:tcW w:w="482" w:type="dxa"/>
            <w:vMerge w:val="restart"/>
            <w:textDirection w:val="btLr"/>
          </w:tcPr>
          <w:p w14:paraId="19385FDC"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Группа риска</w:t>
            </w:r>
          </w:p>
        </w:tc>
        <w:tc>
          <w:tcPr>
            <w:tcW w:w="482" w:type="dxa"/>
            <w:vMerge w:val="restart"/>
            <w:textDirection w:val="btLr"/>
          </w:tcPr>
          <w:p w14:paraId="22C2349E"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ВШУ</w:t>
            </w:r>
          </w:p>
        </w:tc>
        <w:tc>
          <w:tcPr>
            <w:tcW w:w="482" w:type="dxa"/>
            <w:vMerge w:val="restart"/>
            <w:textDirection w:val="btLr"/>
          </w:tcPr>
          <w:p w14:paraId="0F6965FF"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ИДН</w:t>
            </w:r>
          </w:p>
        </w:tc>
        <w:tc>
          <w:tcPr>
            <w:tcW w:w="937" w:type="dxa"/>
            <w:gridSpan w:val="2"/>
            <w:textDirection w:val="btLr"/>
          </w:tcPr>
          <w:p w14:paraId="597A9DE2"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Дети родителей-мигрантов</w:t>
            </w:r>
          </w:p>
        </w:tc>
        <w:tc>
          <w:tcPr>
            <w:tcW w:w="573" w:type="dxa"/>
            <w:vMerge w:val="restart"/>
            <w:textDirection w:val="btLr"/>
          </w:tcPr>
          <w:p w14:paraId="5007D46C"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Итого</w:t>
            </w:r>
          </w:p>
        </w:tc>
      </w:tr>
      <w:tr w:rsidR="0056356B" w:rsidRPr="00251E77" w14:paraId="252526D9" w14:textId="77777777" w:rsidTr="0056356B">
        <w:trPr>
          <w:cantSplit/>
          <w:trHeight w:val="685"/>
        </w:trPr>
        <w:tc>
          <w:tcPr>
            <w:tcW w:w="817" w:type="dxa"/>
            <w:vMerge/>
          </w:tcPr>
          <w:p w14:paraId="0DAF82AC" w14:textId="77777777" w:rsidR="0056356B" w:rsidRPr="0056356B" w:rsidRDefault="0056356B" w:rsidP="0056356B">
            <w:pPr>
              <w:rPr>
                <w:rFonts w:ascii="Times New Roman" w:hAnsi="Times New Roman"/>
                <w:sz w:val="20"/>
                <w:szCs w:val="20"/>
              </w:rPr>
            </w:pPr>
          </w:p>
        </w:tc>
        <w:tc>
          <w:tcPr>
            <w:tcW w:w="425" w:type="dxa"/>
            <w:vMerge/>
          </w:tcPr>
          <w:p w14:paraId="2134BD07" w14:textId="77777777" w:rsidR="0056356B" w:rsidRPr="0056356B" w:rsidRDefault="0056356B" w:rsidP="0056356B">
            <w:pPr>
              <w:rPr>
                <w:rFonts w:ascii="Times New Roman" w:hAnsi="Times New Roman"/>
                <w:sz w:val="20"/>
                <w:szCs w:val="20"/>
              </w:rPr>
            </w:pPr>
          </w:p>
        </w:tc>
        <w:tc>
          <w:tcPr>
            <w:tcW w:w="378" w:type="dxa"/>
            <w:vMerge/>
          </w:tcPr>
          <w:p w14:paraId="7F448663" w14:textId="77777777" w:rsidR="0056356B" w:rsidRPr="0056356B" w:rsidRDefault="0056356B" w:rsidP="0056356B">
            <w:pPr>
              <w:rPr>
                <w:rFonts w:ascii="Times New Roman" w:hAnsi="Times New Roman"/>
                <w:sz w:val="20"/>
                <w:szCs w:val="20"/>
              </w:rPr>
            </w:pPr>
          </w:p>
        </w:tc>
        <w:tc>
          <w:tcPr>
            <w:tcW w:w="482" w:type="dxa"/>
            <w:vMerge/>
          </w:tcPr>
          <w:p w14:paraId="02E483CC" w14:textId="77777777" w:rsidR="0056356B" w:rsidRPr="0056356B" w:rsidRDefault="0056356B" w:rsidP="0056356B">
            <w:pPr>
              <w:rPr>
                <w:rFonts w:ascii="Times New Roman" w:hAnsi="Times New Roman"/>
                <w:sz w:val="20"/>
                <w:szCs w:val="20"/>
              </w:rPr>
            </w:pPr>
          </w:p>
        </w:tc>
        <w:tc>
          <w:tcPr>
            <w:tcW w:w="482" w:type="dxa"/>
            <w:vMerge/>
          </w:tcPr>
          <w:p w14:paraId="13A0D818" w14:textId="77777777" w:rsidR="0056356B" w:rsidRPr="0056356B" w:rsidRDefault="0056356B" w:rsidP="0056356B">
            <w:pPr>
              <w:rPr>
                <w:rFonts w:ascii="Times New Roman" w:hAnsi="Times New Roman"/>
                <w:sz w:val="20"/>
                <w:szCs w:val="20"/>
              </w:rPr>
            </w:pPr>
          </w:p>
        </w:tc>
        <w:tc>
          <w:tcPr>
            <w:tcW w:w="482" w:type="dxa"/>
            <w:vMerge/>
          </w:tcPr>
          <w:p w14:paraId="1C8EBFEE" w14:textId="77777777" w:rsidR="0056356B" w:rsidRPr="0056356B" w:rsidRDefault="0056356B" w:rsidP="0056356B">
            <w:pPr>
              <w:rPr>
                <w:rFonts w:ascii="Times New Roman" w:hAnsi="Times New Roman"/>
                <w:sz w:val="20"/>
                <w:szCs w:val="20"/>
              </w:rPr>
            </w:pPr>
          </w:p>
        </w:tc>
        <w:tc>
          <w:tcPr>
            <w:tcW w:w="546" w:type="dxa"/>
            <w:vMerge/>
          </w:tcPr>
          <w:p w14:paraId="2B65C236" w14:textId="77777777" w:rsidR="0056356B" w:rsidRPr="0056356B" w:rsidRDefault="0056356B" w:rsidP="0056356B">
            <w:pPr>
              <w:rPr>
                <w:rFonts w:ascii="Times New Roman" w:hAnsi="Times New Roman"/>
                <w:sz w:val="20"/>
                <w:szCs w:val="20"/>
              </w:rPr>
            </w:pPr>
          </w:p>
        </w:tc>
        <w:tc>
          <w:tcPr>
            <w:tcW w:w="482" w:type="dxa"/>
            <w:vMerge/>
          </w:tcPr>
          <w:p w14:paraId="79D866A8" w14:textId="77777777" w:rsidR="0056356B" w:rsidRPr="0056356B" w:rsidRDefault="0056356B" w:rsidP="0056356B">
            <w:pPr>
              <w:rPr>
                <w:rFonts w:ascii="Times New Roman" w:hAnsi="Times New Roman"/>
                <w:sz w:val="20"/>
                <w:szCs w:val="20"/>
              </w:rPr>
            </w:pPr>
          </w:p>
        </w:tc>
        <w:tc>
          <w:tcPr>
            <w:tcW w:w="742" w:type="dxa"/>
            <w:vMerge/>
          </w:tcPr>
          <w:p w14:paraId="7DE74173" w14:textId="77777777" w:rsidR="0056356B" w:rsidRPr="0056356B" w:rsidRDefault="0056356B" w:rsidP="0056356B">
            <w:pPr>
              <w:rPr>
                <w:rFonts w:ascii="Times New Roman" w:hAnsi="Times New Roman"/>
                <w:sz w:val="20"/>
                <w:szCs w:val="20"/>
              </w:rPr>
            </w:pPr>
          </w:p>
        </w:tc>
        <w:tc>
          <w:tcPr>
            <w:tcW w:w="482" w:type="dxa"/>
            <w:vMerge/>
          </w:tcPr>
          <w:p w14:paraId="2BC6D3E3" w14:textId="77777777" w:rsidR="0056356B" w:rsidRPr="0056356B" w:rsidRDefault="0056356B" w:rsidP="0056356B">
            <w:pPr>
              <w:rPr>
                <w:rFonts w:ascii="Times New Roman" w:hAnsi="Times New Roman"/>
                <w:sz w:val="20"/>
                <w:szCs w:val="20"/>
              </w:rPr>
            </w:pPr>
          </w:p>
        </w:tc>
        <w:tc>
          <w:tcPr>
            <w:tcW w:w="482" w:type="dxa"/>
            <w:vMerge/>
          </w:tcPr>
          <w:p w14:paraId="05BB6FBA" w14:textId="77777777" w:rsidR="0056356B" w:rsidRPr="0056356B" w:rsidRDefault="0056356B" w:rsidP="0056356B">
            <w:pPr>
              <w:rPr>
                <w:rFonts w:ascii="Times New Roman" w:hAnsi="Times New Roman"/>
                <w:sz w:val="20"/>
                <w:szCs w:val="20"/>
              </w:rPr>
            </w:pPr>
          </w:p>
        </w:tc>
        <w:tc>
          <w:tcPr>
            <w:tcW w:w="482" w:type="dxa"/>
            <w:vMerge/>
          </w:tcPr>
          <w:p w14:paraId="02B9F842" w14:textId="77777777" w:rsidR="0056356B" w:rsidRPr="0056356B" w:rsidRDefault="0056356B" w:rsidP="0056356B">
            <w:pPr>
              <w:rPr>
                <w:rFonts w:ascii="Times New Roman" w:hAnsi="Times New Roman"/>
                <w:sz w:val="20"/>
                <w:szCs w:val="20"/>
              </w:rPr>
            </w:pPr>
          </w:p>
        </w:tc>
        <w:tc>
          <w:tcPr>
            <w:tcW w:w="742" w:type="dxa"/>
            <w:vMerge/>
          </w:tcPr>
          <w:p w14:paraId="3375AC9B" w14:textId="77777777" w:rsidR="0056356B" w:rsidRPr="0056356B" w:rsidRDefault="0056356B" w:rsidP="0056356B">
            <w:pPr>
              <w:rPr>
                <w:rFonts w:ascii="Times New Roman" w:hAnsi="Times New Roman"/>
                <w:sz w:val="20"/>
                <w:szCs w:val="20"/>
              </w:rPr>
            </w:pPr>
          </w:p>
        </w:tc>
        <w:tc>
          <w:tcPr>
            <w:tcW w:w="482" w:type="dxa"/>
            <w:vMerge/>
          </w:tcPr>
          <w:p w14:paraId="446B8BBB" w14:textId="77777777" w:rsidR="0056356B" w:rsidRPr="0056356B" w:rsidRDefault="0056356B" w:rsidP="0056356B">
            <w:pPr>
              <w:rPr>
                <w:rFonts w:ascii="Times New Roman" w:hAnsi="Times New Roman"/>
                <w:sz w:val="20"/>
                <w:szCs w:val="20"/>
              </w:rPr>
            </w:pPr>
          </w:p>
        </w:tc>
        <w:tc>
          <w:tcPr>
            <w:tcW w:w="482" w:type="dxa"/>
            <w:vMerge/>
          </w:tcPr>
          <w:p w14:paraId="6CDC521B" w14:textId="77777777" w:rsidR="0056356B" w:rsidRPr="0056356B" w:rsidRDefault="0056356B" w:rsidP="0056356B">
            <w:pPr>
              <w:rPr>
                <w:rFonts w:ascii="Times New Roman" w:hAnsi="Times New Roman"/>
                <w:sz w:val="20"/>
                <w:szCs w:val="20"/>
              </w:rPr>
            </w:pPr>
          </w:p>
        </w:tc>
        <w:tc>
          <w:tcPr>
            <w:tcW w:w="482" w:type="dxa"/>
            <w:vMerge/>
          </w:tcPr>
          <w:p w14:paraId="5B46D975" w14:textId="77777777" w:rsidR="0056356B" w:rsidRPr="0056356B" w:rsidRDefault="0056356B" w:rsidP="0056356B">
            <w:pPr>
              <w:rPr>
                <w:rFonts w:ascii="Times New Roman" w:hAnsi="Times New Roman"/>
                <w:sz w:val="20"/>
                <w:szCs w:val="20"/>
              </w:rPr>
            </w:pPr>
          </w:p>
        </w:tc>
        <w:tc>
          <w:tcPr>
            <w:tcW w:w="482" w:type="dxa"/>
            <w:vMerge/>
          </w:tcPr>
          <w:p w14:paraId="48113CE3" w14:textId="77777777" w:rsidR="0056356B" w:rsidRPr="0056356B" w:rsidRDefault="0056356B" w:rsidP="0056356B">
            <w:pPr>
              <w:rPr>
                <w:rFonts w:ascii="Times New Roman" w:hAnsi="Times New Roman"/>
                <w:sz w:val="20"/>
                <w:szCs w:val="20"/>
              </w:rPr>
            </w:pPr>
          </w:p>
        </w:tc>
        <w:tc>
          <w:tcPr>
            <w:tcW w:w="482" w:type="dxa"/>
            <w:textDirection w:val="btLr"/>
          </w:tcPr>
          <w:p w14:paraId="5859B312" w14:textId="77777777" w:rsidR="0056356B" w:rsidRPr="0056356B" w:rsidRDefault="0056356B" w:rsidP="0056356B">
            <w:pPr>
              <w:ind w:left="113" w:right="113"/>
              <w:rPr>
                <w:rFonts w:ascii="Times New Roman" w:hAnsi="Times New Roman"/>
                <w:sz w:val="20"/>
                <w:szCs w:val="20"/>
              </w:rPr>
            </w:pPr>
            <w:r w:rsidRPr="0056356B">
              <w:rPr>
                <w:rFonts w:ascii="Times New Roman" w:hAnsi="Times New Roman"/>
                <w:sz w:val="20"/>
                <w:szCs w:val="20"/>
              </w:rPr>
              <w:t>Внешние мигранты</w:t>
            </w:r>
          </w:p>
        </w:tc>
        <w:tc>
          <w:tcPr>
            <w:tcW w:w="455" w:type="dxa"/>
            <w:textDirection w:val="btLr"/>
          </w:tcPr>
          <w:p w14:paraId="043794E1" w14:textId="77777777" w:rsidR="0056356B" w:rsidRPr="0056356B" w:rsidRDefault="0056356B" w:rsidP="0056356B">
            <w:pPr>
              <w:ind w:left="113" w:right="113"/>
              <w:rPr>
                <w:rFonts w:ascii="Times New Roman" w:hAnsi="Times New Roman"/>
                <w:sz w:val="20"/>
                <w:szCs w:val="20"/>
              </w:rPr>
            </w:pPr>
            <w:proofErr w:type="spellStart"/>
            <w:r w:rsidRPr="0056356B">
              <w:rPr>
                <w:rFonts w:ascii="Times New Roman" w:hAnsi="Times New Roman"/>
                <w:sz w:val="20"/>
                <w:szCs w:val="20"/>
              </w:rPr>
              <w:t>Вну</w:t>
            </w:r>
            <w:proofErr w:type="spellEnd"/>
          </w:p>
        </w:tc>
        <w:tc>
          <w:tcPr>
            <w:tcW w:w="573" w:type="dxa"/>
            <w:vMerge/>
          </w:tcPr>
          <w:p w14:paraId="63573F52" w14:textId="77777777" w:rsidR="0056356B" w:rsidRPr="0056356B" w:rsidRDefault="0056356B" w:rsidP="0056356B">
            <w:pPr>
              <w:rPr>
                <w:rFonts w:ascii="Times New Roman" w:hAnsi="Times New Roman"/>
                <w:sz w:val="20"/>
                <w:szCs w:val="20"/>
              </w:rPr>
            </w:pPr>
          </w:p>
        </w:tc>
      </w:tr>
      <w:tr w:rsidR="0056356B" w:rsidRPr="00251E77" w14:paraId="2763187C" w14:textId="77777777" w:rsidTr="0056356B">
        <w:trPr>
          <w:trHeight w:val="1077"/>
        </w:trPr>
        <w:tc>
          <w:tcPr>
            <w:tcW w:w="817" w:type="dxa"/>
          </w:tcPr>
          <w:p w14:paraId="1D50288D" w14:textId="77777777" w:rsidR="0056356B" w:rsidRPr="0056356B" w:rsidRDefault="0056356B" w:rsidP="0056356B">
            <w:pPr>
              <w:rPr>
                <w:rFonts w:ascii="Times New Roman" w:hAnsi="Times New Roman"/>
                <w:sz w:val="20"/>
                <w:szCs w:val="20"/>
                <w:lang w:val="en-US"/>
              </w:rPr>
            </w:pPr>
          </w:p>
          <w:p w14:paraId="27307B45" w14:textId="77777777" w:rsidR="0056356B" w:rsidRPr="0056356B" w:rsidRDefault="0056356B" w:rsidP="0056356B">
            <w:pPr>
              <w:rPr>
                <w:rFonts w:ascii="Times New Roman" w:hAnsi="Times New Roman"/>
                <w:sz w:val="20"/>
                <w:szCs w:val="20"/>
                <w:lang w:val="ky-KG"/>
              </w:rPr>
            </w:pPr>
            <w:r w:rsidRPr="0056356B">
              <w:rPr>
                <w:rFonts w:ascii="Times New Roman" w:hAnsi="Times New Roman"/>
                <w:sz w:val="20"/>
                <w:szCs w:val="20"/>
              </w:rPr>
              <w:t>1</w:t>
            </w:r>
            <w:r w:rsidRPr="0056356B">
              <w:rPr>
                <w:rFonts w:ascii="Times New Roman" w:hAnsi="Times New Roman"/>
                <w:sz w:val="20"/>
                <w:szCs w:val="20"/>
                <w:lang w:val="ky-KG"/>
              </w:rPr>
              <w:t>4</w:t>
            </w:r>
            <w:r w:rsidRPr="0056356B">
              <w:rPr>
                <w:rFonts w:ascii="Times New Roman" w:hAnsi="Times New Roman"/>
                <w:sz w:val="20"/>
                <w:szCs w:val="20"/>
              </w:rPr>
              <w:t>08</w:t>
            </w:r>
          </w:p>
        </w:tc>
        <w:tc>
          <w:tcPr>
            <w:tcW w:w="425" w:type="dxa"/>
          </w:tcPr>
          <w:p w14:paraId="09F5DBF0" w14:textId="77777777" w:rsidR="0056356B" w:rsidRPr="0056356B" w:rsidRDefault="0056356B" w:rsidP="0056356B">
            <w:pPr>
              <w:rPr>
                <w:rFonts w:ascii="Times New Roman" w:hAnsi="Times New Roman"/>
                <w:sz w:val="20"/>
                <w:szCs w:val="20"/>
                <w:lang w:val="en-US"/>
              </w:rPr>
            </w:pPr>
          </w:p>
          <w:p w14:paraId="38033FCF"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9</w:t>
            </w:r>
          </w:p>
        </w:tc>
        <w:tc>
          <w:tcPr>
            <w:tcW w:w="378" w:type="dxa"/>
          </w:tcPr>
          <w:p w14:paraId="6FB3B5D3" w14:textId="77777777" w:rsidR="0056356B" w:rsidRPr="0056356B" w:rsidRDefault="0056356B" w:rsidP="0056356B">
            <w:pPr>
              <w:rPr>
                <w:rFonts w:ascii="Times New Roman" w:hAnsi="Times New Roman"/>
                <w:sz w:val="20"/>
                <w:szCs w:val="20"/>
                <w:lang w:val="en-US"/>
              </w:rPr>
            </w:pPr>
          </w:p>
          <w:p w14:paraId="5C534062"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56</w:t>
            </w:r>
          </w:p>
        </w:tc>
        <w:tc>
          <w:tcPr>
            <w:tcW w:w="482" w:type="dxa"/>
          </w:tcPr>
          <w:p w14:paraId="00D9DCA0" w14:textId="77777777" w:rsidR="0056356B" w:rsidRPr="0056356B" w:rsidRDefault="0056356B" w:rsidP="0056356B">
            <w:pPr>
              <w:rPr>
                <w:rFonts w:ascii="Times New Roman" w:hAnsi="Times New Roman"/>
                <w:sz w:val="20"/>
                <w:szCs w:val="20"/>
                <w:lang w:val="en-US"/>
              </w:rPr>
            </w:pPr>
          </w:p>
          <w:p w14:paraId="40F1A49E"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78</w:t>
            </w:r>
          </w:p>
        </w:tc>
        <w:tc>
          <w:tcPr>
            <w:tcW w:w="482" w:type="dxa"/>
          </w:tcPr>
          <w:p w14:paraId="1145079C" w14:textId="77777777" w:rsidR="0056356B" w:rsidRPr="0056356B" w:rsidRDefault="0056356B" w:rsidP="0056356B">
            <w:pPr>
              <w:rPr>
                <w:rFonts w:ascii="Times New Roman" w:hAnsi="Times New Roman"/>
                <w:sz w:val="20"/>
                <w:szCs w:val="20"/>
                <w:lang w:val="en-US"/>
              </w:rPr>
            </w:pPr>
          </w:p>
          <w:p w14:paraId="2041B22F"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27</w:t>
            </w:r>
          </w:p>
        </w:tc>
        <w:tc>
          <w:tcPr>
            <w:tcW w:w="482" w:type="dxa"/>
          </w:tcPr>
          <w:p w14:paraId="135D65A1" w14:textId="77777777" w:rsidR="0056356B" w:rsidRPr="0056356B" w:rsidRDefault="0056356B" w:rsidP="0056356B">
            <w:pPr>
              <w:rPr>
                <w:rFonts w:ascii="Times New Roman" w:hAnsi="Times New Roman"/>
                <w:sz w:val="20"/>
                <w:szCs w:val="20"/>
                <w:lang w:val="en-US"/>
              </w:rPr>
            </w:pPr>
          </w:p>
          <w:p w14:paraId="01109FF1"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3</w:t>
            </w:r>
          </w:p>
        </w:tc>
        <w:tc>
          <w:tcPr>
            <w:tcW w:w="546" w:type="dxa"/>
          </w:tcPr>
          <w:p w14:paraId="75D49AD8" w14:textId="77777777" w:rsidR="0056356B" w:rsidRPr="0056356B" w:rsidRDefault="0056356B" w:rsidP="0056356B">
            <w:pPr>
              <w:rPr>
                <w:rFonts w:ascii="Times New Roman" w:hAnsi="Times New Roman"/>
                <w:sz w:val="20"/>
                <w:szCs w:val="20"/>
                <w:lang w:val="en-US"/>
              </w:rPr>
            </w:pPr>
          </w:p>
          <w:p w14:paraId="78453672"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118</w:t>
            </w:r>
          </w:p>
        </w:tc>
        <w:tc>
          <w:tcPr>
            <w:tcW w:w="482" w:type="dxa"/>
          </w:tcPr>
          <w:p w14:paraId="1246A10A" w14:textId="77777777" w:rsidR="0056356B" w:rsidRPr="0056356B" w:rsidRDefault="0056356B" w:rsidP="0056356B">
            <w:pPr>
              <w:rPr>
                <w:rFonts w:ascii="Times New Roman" w:hAnsi="Times New Roman"/>
                <w:sz w:val="20"/>
                <w:szCs w:val="20"/>
                <w:lang w:val="en-US"/>
              </w:rPr>
            </w:pPr>
          </w:p>
          <w:p w14:paraId="3A9CA638"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9</w:t>
            </w:r>
          </w:p>
        </w:tc>
        <w:tc>
          <w:tcPr>
            <w:tcW w:w="742" w:type="dxa"/>
          </w:tcPr>
          <w:p w14:paraId="26A184EB" w14:textId="77777777" w:rsidR="0056356B" w:rsidRPr="0056356B" w:rsidRDefault="0056356B" w:rsidP="0056356B">
            <w:pPr>
              <w:rPr>
                <w:rFonts w:ascii="Times New Roman" w:hAnsi="Times New Roman"/>
                <w:sz w:val="20"/>
                <w:szCs w:val="20"/>
                <w:lang w:val="en-US"/>
              </w:rPr>
            </w:pPr>
          </w:p>
          <w:p w14:paraId="1D74E54B"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0</w:t>
            </w:r>
          </w:p>
        </w:tc>
        <w:tc>
          <w:tcPr>
            <w:tcW w:w="482" w:type="dxa"/>
          </w:tcPr>
          <w:p w14:paraId="288D3162" w14:textId="77777777" w:rsidR="0056356B" w:rsidRPr="0056356B" w:rsidRDefault="0056356B" w:rsidP="0056356B">
            <w:pPr>
              <w:rPr>
                <w:rFonts w:ascii="Times New Roman" w:hAnsi="Times New Roman"/>
                <w:sz w:val="20"/>
                <w:szCs w:val="20"/>
                <w:lang w:val="en-US"/>
              </w:rPr>
            </w:pPr>
          </w:p>
          <w:p w14:paraId="4BAC4CD9"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3</w:t>
            </w:r>
          </w:p>
        </w:tc>
        <w:tc>
          <w:tcPr>
            <w:tcW w:w="482" w:type="dxa"/>
          </w:tcPr>
          <w:p w14:paraId="2C0D0F47" w14:textId="77777777" w:rsidR="0056356B" w:rsidRPr="0056356B" w:rsidRDefault="0056356B" w:rsidP="0056356B">
            <w:pPr>
              <w:rPr>
                <w:rFonts w:ascii="Times New Roman" w:hAnsi="Times New Roman"/>
                <w:sz w:val="20"/>
                <w:szCs w:val="20"/>
                <w:lang w:val="en-US"/>
              </w:rPr>
            </w:pPr>
          </w:p>
          <w:p w14:paraId="0C0FE698"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3</w:t>
            </w:r>
          </w:p>
        </w:tc>
        <w:tc>
          <w:tcPr>
            <w:tcW w:w="482" w:type="dxa"/>
          </w:tcPr>
          <w:p w14:paraId="590E19DA" w14:textId="77777777" w:rsidR="0056356B" w:rsidRPr="0056356B" w:rsidRDefault="0056356B" w:rsidP="0056356B">
            <w:pPr>
              <w:rPr>
                <w:rFonts w:ascii="Times New Roman" w:hAnsi="Times New Roman"/>
                <w:sz w:val="20"/>
                <w:szCs w:val="20"/>
                <w:lang w:val="en-US"/>
              </w:rPr>
            </w:pPr>
          </w:p>
          <w:p w14:paraId="0D02A8B9" w14:textId="77777777" w:rsidR="0056356B" w:rsidRPr="0056356B" w:rsidRDefault="0056356B" w:rsidP="0056356B">
            <w:pPr>
              <w:rPr>
                <w:rFonts w:ascii="Times New Roman" w:hAnsi="Times New Roman"/>
                <w:sz w:val="20"/>
                <w:szCs w:val="20"/>
                <w:lang w:val="en-US"/>
              </w:rPr>
            </w:pPr>
            <w:r w:rsidRPr="0056356B">
              <w:rPr>
                <w:rFonts w:ascii="Times New Roman" w:hAnsi="Times New Roman"/>
                <w:sz w:val="20"/>
                <w:szCs w:val="20"/>
              </w:rPr>
              <w:t>0</w:t>
            </w:r>
          </w:p>
        </w:tc>
        <w:tc>
          <w:tcPr>
            <w:tcW w:w="742" w:type="dxa"/>
          </w:tcPr>
          <w:p w14:paraId="3A0F8398" w14:textId="77777777" w:rsidR="0056356B" w:rsidRPr="0056356B" w:rsidRDefault="0056356B" w:rsidP="0056356B">
            <w:pPr>
              <w:rPr>
                <w:rFonts w:ascii="Times New Roman" w:hAnsi="Times New Roman"/>
                <w:sz w:val="20"/>
                <w:szCs w:val="20"/>
                <w:lang w:val="en-US"/>
              </w:rPr>
            </w:pPr>
          </w:p>
          <w:p w14:paraId="00383584"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1</w:t>
            </w:r>
          </w:p>
        </w:tc>
        <w:tc>
          <w:tcPr>
            <w:tcW w:w="482" w:type="dxa"/>
          </w:tcPr>
          <w:p w14:paraId="0769AD86" w14:textId="77777777" w:rsidR="0056356B" w:rsidRPr="0056356B" w:rsidRDefault="0056356B" w:rsidP="0056356B">
            <w:pPr>
              <w:rPr>
                <w:rFonts w:ascii="Times New Roman" w:hAnsi="Times New Roman"/>
                <w:sz w:val="20"/>
                <w:szCs w:val="20"/>
                <w:lang w:val="en-US"/>
              </w:rPr>
            </w:pPr>
          </w:p>
          <w:p w14:paraId="7C32935E"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0</w:t>
            </w:r>
          </w:p>
        </w:tc>
        <w:tc>
          <w:tcPr>
            <w:tcW w:w="482" w:type="dxa"/>
          </w:tcPr>
          <w:p w14:paraId="3B4C7360" w14:textId="77777777" w:rsidR="0056356B" w:rsidRPr="0056356B" w:rsidRDefault="0056356B" w:rsidP="0056356B">
            <w:pPr>
              <w:rPr>
                <w:rFonts w:ascii="Times New Roman" w:hAnsi="Times New Roman"/>
                <w:sz w:val="20"/>
                <w:szCs w:val="20"/>
                <w:lang w:val="en-US"/>
              </w:rPr>
            </w:pPr>
          </w:p>
          <w:p w14:paraId="7EF30CB4" w14:textId="77777777" w:rsidR="0056356B" w:rsidRPr="0056356B" w:rsidRDefault="0056356B" w:rsidP="0056356B">
            <w:pPr>
              <w:rPr>
                <w:rFonts w:ascii="Times New Roman" w:hAnsi="Times New Roman"/>
                <w:sz w:val="20"/>
                <w:szCs w:val="20"/>
                <w:lang w:val="ky-KG"/>
              </w:rPr>
            </w:pPr>
            <w:r w:rsidRPr="0056356B">
              <w:rPr>
                <w:rFonts w:ascii="Times New Roman" w:hAnsi="Times New Roman"/>
                <w:sz w:val="20"/>
                <w:szCs w:val="20"/>
                <w:lang w:val="ky-KG"/>
              </w:rPr>
              <w:t>12</w:t>
            </w:r>
          </w:p>
        </w:tc>
        <w:tc>
          <w:tcPr>
            <w:tcW w:w="482" w:type="dxa"/>
          </w:tcPr>
          <w:p w14:paraId="4D3B45A2" w14:textId="77777777" w:rsidR="0056356B" w:rsidRPr="0056356B" w:rsidRDefault="0056356B" w:rsidP="0056356B">
            <w:pPr>
              <w:rPr>
                <w:rFonts w:ascii="Times New Roman" w:hAnsi="Times New Roman"/>
                <w:sz w:val="20"/>
                <w:szCs w:val="20"/>
                <w:lang w:val="en-US"/>
              </w:rPr>
            </w:pPr>
          </w:p>
          <w:p w14:paraId="75EB3595" w14:textId="77777777" w:rsidR="0056356B" w:rsidRPr="0056356B" w:rsidRDefault="0056356B" w:rsidP="0056356B">
            <w:pPr>
              <w:rPr>
                <w:rFonts w:ascii="Times New Roman" w:hAnsi="Times New Roman"/>
                <w:sz w:val="20"/>
                <w:szCs w:val="20"/>
                <w:lang w:val="ky-KG"/>
              </w:rPr>
            </w:pPr>
            <w:r w:rsidRPr="0056356B">
              <w:rPr>
                <w:rFonts w:ascii="Times New Roman" w:hAnsi="Times New Roman"/>
                <w:sz w:val="20"/>
                <w:szCs w:val="20"/>
              </w:rPr>
              <w:t>1</w:t>
            </w:r>
            <w:r w:rsidRPr="0056356B">
              <w:rPr>
                <w:rFonts w:ascii="Times New Roman" w:hAnsi="Times New Roman"/>
                <w:sz w:val="20"/>
                <w:szCs w:val="20"/>
                <w:lang w:val="ky-KG"/>
              </w:rPr>
              <w:t>9</w:t>
            </w:r>
          </w:p>
        </w:tc>
        <w:tc>
          <w:tcPr>
            <w:tcW w:w="482" w:type="dxa"/>
          </w:tcPr>
          <w:p w14:paraId="5B739E3F" w14:textId="77777777" w:rsidR="0056356B" w:rsidRPr="0056356B" w:rsidRDefault="0056356B" w:rsidP="0056356B">
            <w:pPr>
              <w:rPr>
                <w:rFonts w:ascii="Times New Roman" w:hAnsi="Times New Roman"/>
                <w:sz w:val="20"/>
                <w:szCs w:val="20"/>
                <w:lang w:val="en-US"/>
              </w:rPr>
            </w:pPr>
          </w:p>
          <w:p w14:paraId="7D8AC04F" w14:textId="77777777" w:rsidR="0056356B" w:rsidRPr="0056356B" w:rsidRDefault="0056356B" w:rsidP="0056356B">
            <w:pPr>
              <w:rPr>
                <w:rFonts w:ascii="Times New Roman" w:hAnsi="Times New Roman"/>
                <w:sz w:val="20"/>
                <w:szCs w:val="20"/>
                <w:lang w:val="ky-KG"/>
              </w:rPr>
            </w:pPr>
            <w:r w:rsidRPr="0056356B">
              <w:rPr>
                <w:rFonts w:ascii="Times New Roman" w:hAnsi="Times New Roman"/>
                <w:sz w:val="20"/>
                <w:szCs w:val="20"/>
                <w:lang w:val="ky-KG"/>
              </w:rPr>
              <w:t>5</w:t>
            </w:r>
          </w:p>
        </w:tc>
        <w:tc>
          <w:tcPr>
            <w:tcW w:w="482" w:type="dxa"/>
          </w:tcPr>
          <w:p w14:paraId="4F008657" w14:textId="77777777" w:rsidR="0056356B" w:rsidRPr="0056356B" w:rsidRDefault="0056356B" w:rsidP="0056356B">
            <w:pPr>
              <w:rPr>
                <w:rFonts w:ascii="Times New Roman" w:hAnsi="Times New Roman"/>
                <w:sz w:val="20"/>
                <w:szCs w:val="20"/>
                <w:lang w:val="en-US"/>
              </w:rPr>
            </w:pPr>
          </w:p>
          <w:p w14:paraId="622EAA52" w14:textId="77777777" w:rsidR="0056356B" w:rsidRPr="0056356B" w:rsidRDefault="0056356B" w:rsidP="0056356B">
            <w:pPr>
              <w:rPr>
                <w:rFonts w:ascii="Times New Roman" w:hAnsi="Times New Roman"/>
                <w:sz w:val="20"/>
                <w:szCs w:val="20"/>
              </w:rPr>
            </w:pPr>
            <w:r w:rsidRPr="0056356B">
              <w:rPr>
                <w:rFonts w:ascii="Times New Roman" w:hAnsi="Times New Roman"/>
                <w:sz w:val="20"/>
                <w:szCs w:val="20"/>
              </w:rPr>
              <w:t>26</w:t>
            </w:r>
          </w:p>
        </w:tc>
        <w:tc>
          <w:tcPr>
            <w:tcW w:w="455" w:type="dxa"/>
          </w:tcPr>
          <w:p w14:paraId="3348E927" w14:textId="77777777" w:rsidR="0056356B" w:rsidRPr="0056356B" w:rsidRDefault="0056356B" w:rsidP="0056356B">
            <w:pPr>
              <w:rPr>
                <w:rFonts w:ascii="Times New Roman" w:hAnsi="Times New Roman"/>
                <w:sz w:val="20"/>
                <w:szCs w:val="20"/>
                <w:lang w:val="en-US"/>
              </w:rPr>
            </w:pPr>
          </w:p>
          <w:p w14:paraId="0F253D16" w14:textId="77777777" w:rsidR="0056356B" w:rsidRPr="0056356B" w:rsidRDefault="0056356B" w:rsidP="0056356B">
            <w:pPr>
              <w:rPr>
                <w:rFonts w:ascii="Times New Roman" w:hAnsi="Times New Roman"/>
                <w:sz w:val="20"/>
                <w:szCs w:val="20"/>
                <w:lang w:val="en-US"/>
              </w:rPr>
            </w:pPr>
            <w:r w:rsidRPr="0056356B">
              <w:rPr>
                <w:rFonts w:ascii="Times New Roman" w:hAnsi="Times New Roman"/>
                <w:sz w:val="20"/>
                <w:szCs w:val="20"/>
              </w:rPr>
              <w:t>1</w:t>
            </w:r>
          </w:p>
        </w:tc>
        <w:tc>
          <w:tcPr>
            <w:tcW w:w="573" w:type="dxa"/>
          </w:tcPr>
          <w:p w14:paraId="22A52626" w14:textId="77777777" w:rsidR="0056356B" w:rsidRPr="0056356B" w:rsidRDefault="0056356B" w:rsidP="0056356B">
            <w:pPr>
              <w:rPr>
                <w:rFonts w:ascii="Times New Roman" w:hAnsi="Times New Roman"/>
                <w:sz w:val="20"/>
                <w:szCs w:val="20"/>
                <w:lang w:val="en-US"/>
              </w:rPr>
            </w:pPr>
          </w:p>
          <w:p w14:paraId="34B53947" w14:textId="77777777" w:rsidR="0056356B" w:rsidRPr="0056356B" w:rsidRDefault="0056356B" w:rsidP="0056356B">
            <w:pPr>
              <w:rPr>
                <w:rFonts w:ascii="Times New Roman" w:hAnsi="Times New Roman"/>
                <w:sz w:val="20"/>
                <w:szCs w:val="20"/>
                <w:lang w:val="ky-KG"/>
              </w:rPr>
            </w:pPr>
            <w:r w:rsidRPr="0056356B">
              <w:rPr>
                <w:rFonts w:ascii="Times New Roman" w:hAnsi="Times New Roman"/>
                <w:sz w:val="20"/>
                <w:szCs w:val="20"/>
                <w:lang w:val="ky-KG"/>
              </w:rPr>
              <w:t>370</w:t>
            </w:r>
          </w:p>
        </w:tc>
      </w:tr>
    </w:tbl>
    <w:p w14:paraId="7AD4ABFE" w14:textId="77777777" w:rsidR="00251E77" w:rsidRDefault="00251E77" w:rsidP="00EC0E3F">
      <w:pPr>
        <w:pStyle w:val="af1"/>
        <w:spacing w:after="0"/>
        <w:rPr>
          <w:rFonts w:ascii="Times New Roman" w:hAnsi="Times New Roman" w:cs="Times New Roman"/>
          <w:sz w:val="24"/>
          <w:szCs w:val="24"/>
        </w:rPr>
      </w:pPr>
    </w:p>
    <w:p w14:paraId="5D2E7732" w14:textId="77777777" w:rsidR="0056356B" w:rsidRDefault="0056356B" w:rsidP="00EC0E3F">
      <w:pPr>
        <w:pStyle w:val="af1"/>
        <w:spacing w:after="0"/>
        <w:rPr>
          <w:rFonts w:ascii="Times New Roman" w:hAnsi="Times New Roman" w:cs="Times New Roman"/>
          <w:sz w:val="24"/>
          <w:szCs w:val="24"/>
        </w:rPr>
      </w:pPr>
    </w:p>
    <w:p w14:paraId="5BB6C74F" w14:textId="77777777" w:rsidR="00FB132A" w:rsidRDefault="00FB132A" w:rsidP="00EC0E3F">
      <w:pPr>
        <w:pStyle w:val="af1"/>
        <w:spacing w:after="0"/>
        <w:rPr>
          <w:rFonts w:ascii="Times New Roman" w:hAnsi="Times New Roman" w:cs="Times New Roman"/>
          <w:sz w:val="24"/>
          <w:szCs w:val="24"/>
        </w:rPr>
      </w:pPr>
    </w:p>
    <w:p w14:paraId="1B9BC3D8" w14:textId="77777777" w:rsidR="00FB132A" w:rsidRPr="00251E77" w:rsidRDefault="00FB132A" w:rsidP="00EC0E3F">
      <w:pPr>
        <w:pStyle w:val="af1"/>
        <w:spacing w:after="0"/>
        <w:rPr>
          <w:rFonts w:ascii="Times New Roman" w:hAnsi="Times New Roman" w:cs="Times New Roman"/>
          <w:sz w:val="24"/>
          <w:szCs w:val="24"/>
        </w:rPr>
      </w:pPr>
    </w:p>
    <w:p w14:paraId="41B50831" w14:textId="77777777" w:rsidR="00251E77" w:rsidRPr="00251E77" w:rsidRDefault="00251E77" w:rsidP="00251E77">
      <w:pPr>
        <w:pStyle w:val="af1"/>
        <w:spacing w:after="0"/>
        <w:ind w:firstLine="708"/>
        <w:jc w:val="center"/>
        <w:rPr>
          <w:rFonts w:ascii="Times New Roman" w:hAnsi="Times New Roman" w:cs="Times New Roman"/>
          <w:b/>
          <w:sz w:val="24"/>
          <w:szCs w:val="24"/>
        </w:rPr>
      </w:pPr>
      <w:r w:rsidRPr="00251E77">
        <w:rPr>
          <w:rFonts w:ascii="Times New Roman" w:hAnsi="Times New Roman" w:cs="Times New Roman"/>
          <w:b/>
          <w:sz w:val="24"/>
          <w:szCs w:val="24"/>
        </w:rPr>
        <w:t>Национальные программы</w:t>
      </w:r>
    </w:p>
    <w:p w14:paraId="590807A8" w14:textId="77777777" w:rsidR="00251E77" w:rsidRPr="00251E77" w:rsidRDefault="00251E77" w:rsidP="00251E77">
      <w:pPr>
        <w:spacing w:after="0"/>
        <w:ind w:firstLine="360"/>
        <w:rPr>
          <w:rFonts w:ascii="Times New Roman" w:hAnsi="Times New Roman" w:cs="Times New Roman"/>
          <w:b/>
          <w:sz w:val="24"/>
          <w:szCs w:val="24"/>
        </w:rPr>
      </w:pPr>
      <w:proofErr w:type="gramStart"/>
      <w:r w:rsidRPr="00251E77">
        <w:rPr>
          <w:rFonts w:ascii="Times New Roman" w:hAnsi="Times New Roman" w:cs="Times New Roman"/>
          <w:b/>
          <w:sz w:val="24"/>
          <w:szCs w:val="24"/>
        </w:rPr>
        <w:t>При  реализации</w:t>
      </w:r>
      <w:proofErr w:type="gramEnd"/>
      <w:r w:rsidRPr="00251E77">
        <w:rPr>
          <w:rFonts w:ascii="Times New Roman" w:hAnsi="Times New Roman" w:cs="Times New Roman"/>
          <w:b/>
          <w:sz w:val="24"/>
          <w:szCs w:val="24"/>
        </w:rPr>
        <w:t xml:space="preserve"> «Закон о соц. правовой защите от насилия в семье» и «О защите и поддержке детей»</w:t>
      </w:r>
      <w:r w:rsidRPr="00251E77">
        <w:rPr>
          <w:rFonts w:ascii="Times New Roman" w:hAnsi="Times New Roman" w:cs="Times New Roman"/>
          <w:sz w:val="24"/>
          <w:szCs w:val="24"/>
        </w:rPr>
        <w:t xml:space="preserve"> </w:t>
      </w:r>
      <w:r w:rsidRPr="00251E77">
        <w:rPr>
          <w:rFonts w:ascii="Times New Roman" w:hAnsi="Times New Roman" w:cs="Times New Roman"/>
          <w:b/>
          <w:sz w:val="24"/>
          <w:szCs w:val="24"/>
        </w:rPr>
        <w:t>были достигнуты следующие результаты:</w:t>
      </w:r>
    </w:p>
    <w:p w14:paraId="241A994A" w14:textId="77777777" w:rsidR="00251E77" w:rsidRPr="00251E77" w:rsidRDefault="00251E77" w:rsidP="00251E77">
      <w:pPr>
        <w:spacing w:after="0"/>
        <w:ind w:firstLine="360"/>
        <w:rPr>
          <w:rFonts w:ascii="Times New Roman" w:hAnsi="Times New Roman" w:cs="Times New Roman"/>
          <w:b/>
          <w:sz w:val="24"/>
          <w:szCs w:val="24"/>
        </w:rPr>
      </w:pPr>
    </w:p>
    <w:p w14:paraId="2B777CE2"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Охвачены всеобучем все дети с </w:t>
      </w:r>
      <w:proofErr w:type="spellStart"/>
      <w:r w:rsidRPr="00251E77">
        <w:rPr>
          <w:rFonts w:ascii="Times New Roman" w:hAnsi="Times New Roman" w:cs="Times New Roman"/>
          <w:sz w:val="24"/>
          <w:szCs w:val="24"/>
        </w:rPr>
        <w:t>микроучастка</w:t>
      </w:r>
      <w:proofErr w:type="spellEnd"/>
      <w:r w:rsidRPr="00251E77">
        <w:rPr>
          <w:rFonts w:ascii="Times New Roman" w:hAnsi="Times New Roman" w:cs="Times New Roman"/>
          <w:sz w:val="24"/>
          <w:szCs w:val="24"/>
        </w:rPr>
        <w:t xml:space="preserve"> школы. С участием инспектора ИДН и </w:t>
      </w:r>
      <w:proofErr w:type="spellStart"/>
      <w:r w:rsidRPr="00251E77">
        <w:rPr>
          <w:rFonts w:ascii="Times New Roman" w:hAnsi="Times New Roman" w:cs="Times New Roman"/>
          <w:sz w:val="24"/>
          <w:szCs w:val="24"/>
        </w:rPr>
        <w:t>соц</w:t>
      </w:r>
      <w:proofErr w:type="spellEnd"/>
      <w:r w:rsidRPr="00251E77">
        <w:rPr>
          <w:rFonts w:ascii="Times New Roman" w:hAnsi="Times New Roman" w:cs="Times New Roman"/>
          <w:sz w:val="24"/>
          <w:szCs w:val="24"/>
        </w:rPr>
        <w:t xml:space="preserve"> педагога были обследованы </w:t>
      </w:r>
      <w:proofErr w:type="gramStart"/>
      <w:r w:rsidRPr="00251E77">
        <w:rPr>
          <w:rFonts w:ascii="Times New Roman" w:hAnsi="Times New Roman" w:cs="Times New Roman"/>
          <w:sz w:val="24"/>
          <w:szCs w:val="24"/>
        </w:rPr>
        <w:t>жилищно-бытовые условия детей</w:t>
      </w:r>
      <w:proofErr w:type="gramEnd"/>
      <w:r w:rsidRPr="00251E77">
        <w:rPr>
          <w:rFonts w:ascii="Times New Roman" w:hAnsi="Times New Roman" w:cs="Times New Roman"/>
          <w:sz w:val="24"/>
          <w:szCs w:val="24"/>
        </w:rPr>
        <w:t xml:space="preserve"> состоящих на ВШУ, проводятся мероприятия по предупреждению безнадзорности. Ведется работа психолога по профессиональному самоопределению учащихся среди 9-11 классов.</w:t>
      </w:r>
    </w:p>
    <w:p w14:paraId="21FEAB24"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В начале первой четверти был проведен семинар классных </w:t>
      </w:r>
      <w:proofErr w:type="gramStart"/>
      <w:r w:rsidRPr="00251E77">
        <w:rPr>
          <w:rFonts w:ascii="Times New Roman" w:hAnsi="Times New Roman" w:cs="Times New Roman"/>
          <w:sz w:val="24"/>
          <w:szCs w:val="24"/>
        </w:rPr>
        <w:t>руководителей  «</w:t>
      </w:r>
      <w:proofErr w:type="gramEnd"/>
      <w:r w:rsidRPr="00251E77">
        <w:rPr>
          <w:rFonts w:ascii="Times New Roman" w:hAnsi="Times New Roman" w:cs="Times New Roman"/>
          <w:sz w:val="24"/>
          <w:szCs w:val="24"/>
        </w:rPr>
        <w:t xml:space="preserve">Работа с документацией».  В конце первой четверти был проведен обучающий семинар-тренинг «Организация воспитательной работы в школе и классе» для классных руководителей, в ходе которого были выделены основные </w:t>
      </w:r>
      <w:proofErr w:type="gramStart"/>
      <w:r w:rsidRPr="00251E77">
        <w:rPr>
          <w:rFonts w:ascii="Times New Roman" w:hAnsi="Times New Roman" w:cs="Times New Roman"/>
          <w:sz w:val="24"/>
          <w:szCs w:val="24"/>
        </w:rPr>
        <w:t>этапы  планирования</w:t>
      </w:r>
      <w:proofErr w:type="gramEnd"/>
      <w:r w:rsidRPr="00251E77">
        <w:rPr>
          <w:rFonts w:ascii="Times New Roman" w:hAnsi="Times New Roman" w:cs="Times New Roman"/>
          <w:sz w:val="24"/>
          <w:szCs w:val="24"/>
        </w:rPr>
        <w:t xml:space="preserve"> классного часа и обозначены основные темы классных часов. </w:t>
      </w:r>
    </w:p>
    <w:p w14:paraId="41F85108"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ab/>
        <w:t xml:space="preserve"> В школе осуществляется профильное </w:t>
      </w:r>
      <w:proofErr w:type="gramStart"/>
      <w:r w:rsidRPr="00251E77">
        <w:rPr>
          <w:rFonts w:ascii="Times New Roman" w:hAnsi="Times New Roman" w:cs="Times New Roman"/>
          <w:sz w:val="24"/>
          <w:szCs w:val="24"/>
        </w:rPr>
        <w:t>обучение  учащихся</w:t>
      </w:r>
      <w:proofErr w:type="gramEnd"/>
      <w:r w:rsidRPr="00251E77">
        <w:rPr>
          <w:rFonts w:ascii="Times New Roman" w:hAnsi="Times New Roman" w:cs="Times New Roman"/>
          <w:sz w:val="24"/>
          <w:szCs w:val="24"/>
        </w:rPr>
        <w:t>. В течении учебного года организовывается прохождение учителями педагогического коллектива курсов повышения квалификации с целью ознакомления педагогов с новыми исследованиями о области педагогики.</w:t>
      </w:r>
    </w:p>
    <w:p w14:paraId="6E496849"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 xml:space="preserve">В школе были организованы кружки по предметам и кружки эстетической направленности: танцевальный кружок, кружок «Комуз», имеются также и спортивные кружки: волейбол, баскетбол, легкая атлетика. Многие учащиеся школы занимаются в этих кружках и секциях. </w:t>
      </w:r>
    </w:p>
    <w:p w14:paraId="1132A432"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В период с сентября по декабрь планомерно проводилась санитарно-просветительная работа по профилактике СПИДа, ИППП. Проведен месячник борьбы со СПИДом и ИППП с привлечением сотрудников ЦСМ № 9.</w:t>
      </w:r>
    </w:p>
    <w:p w14:paraId="5ED1C663"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В целях предупреждения правонарушений среди подростков в течение 1 и 2 четвертей велась работа классных руководителей, заместителя директора по воспитательной работе совместно с инспектором Инспекции по делам несовершеннолетних. Ведется учет детей, склонных к правонарушениям. Ведутся профилактические мероприятия по предупреждению алкоголизма, наркомании, проституции среди подростков.</w:t>
      </w:r>
    </w:p>
    <w:p w14:paraId="30B4B4F5" w14:textId="77777777" w:rsidR="00251E77" w:rsidRPr="00251E77" w:rsidRDefault="00251E77" w:rsidP="00251E77">
      <w:pPr>
        <w:spacing w:after="0"/>
        <w:ind w:firstLine="708"/>
        <w:rPr>
          <w:rFonts w:ascii="Times New Roman" w:hAnsi="Times New Roman" w:cs="Times New Roman"/>
          <w:b/>
          <w:sz w:val="24"/>
          <w:szCs w:val="24"/>
        </w:rPr>
      </w:pPr>
      <w:r w:rsidRPr="00251E77">
        <w:rPr>
          <w:rFonts w:ascii="Times New Roman" w:hAnsi="Times New Roman" w:cs="Times New Roman"/>
          <w:b/>
          <w:sz w:val="24"/>
          <w:szCs w:val="24"/>
        </w:rPr>
        <w:t xml:space="preserve">В течение 2017-2018 учебный год планомерно проводилась </w:t>
      </w:r>
      <w:proofErr w:type="spellStart"/>
      <w:r w:rsidRPr="00251E77">
        <w:rPr>
          <w:rFonts w:ascii="Times New Roman" w:hAnsi="Times New Roman" w:cs="Times New Roman"/>
          <w:b/>
          <w:sz w:val="24"/>
          <w:szCs w:val="24"/>
        </w:rPr>
        <w:t>санитарно</w:t>
      </w:r>
      <w:proofErr w:type="spellEnd"/>
      <w:r w:rsidRPr="00251E77">
        <w:rPr>
          <w:rFonts w:ascii="Times New Roman" w:hAnsi="Times New Roman" w:cs="Times New Roman"/>
          <w:b/>
          <w:sz w:val="24"/>
          <w:szCs w:val="24"/>
        </w:rPr>
        <w:t xml:space="preserve"> – просветительская работа по реализации государственной программы</w:t>
      </w:r>
    </w:p>
    <w:p w14:paraId="1F8EF18C"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lastRenderedPageBreak/>
        <w:t>«Туберкулез – 4», и программы о социально-значимых заболеваниях.</w:t>
      </w:r>
      <w:r w:rsidRPr="00251E77">
        <w:rPr>
          <w:rFonts w:ascii="Times New Roman" w:hAnsi="Times New Roman" w:cs="Times New Roman"/>
          <w:b/>
          <w:sz w:val="24"/>
          <w:szCs w:val="24"/>
        </w:rPr>
        <w:br/>
        <w:t>Вся профилактическая работа реализовывалась в школьной программе «Здоровый образ жизни»:</w:t>
      </w:r>
    </w:p>
    <w:p w14:paraId="49D559D5"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Проведен медицинский осмотр учительского коллектива школы;</w:t>
      </w:r>
    </w:p>
    <w:p w14:paraId="18E40F48"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 xml:space="preserve">  Школьным врачом и представителями специальных медицинских учреждений на протяжении всего года проводили медицинские осмотры учащихся; </w:t>
      </w:r>
    </w:p>
    <w:p w14:paraId="002AFAE7"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 xml:space="preserve">Учащимся были поставлены пробы Манту на выявление туберкулеза, ученики с сомнительными пробами прошли консультации у врача фтизиатра; </w:t>
      </w:r>
    </w:p>
    <w:p w14:paraId="0BE816CF"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 xml:space="preserve">Постоянно осуществляется </w:t>
      </w:r>
      <w:proofErr w:type="gramStart"/>
      <w:r w:rsidRPr="00251E77">
        <w:rPr>
          <w:rFonts w:ascii="Times New Roman" w:hAnsi="Times New Roman" w:cs="Times New Roman"/>
          <w:sz w:val="24"/>
          <w:szCs w:val="24"/>
        </w:rPr>
        <w:t>контроль  санитарного</w:t>
      </w:r>
      <w:proofErr w:type="gramEnd"/>
      <w:r w:rsidRPr="00251E77">
        <w:rPr>
          <w:rFonts w:ascii="Times New Roman" w:hAnsi="Times New Roman" w:cs="Times New Roman"/>
          <w:sz w:val="24"/>
          <w:szCs w:val="24"/>
        </w:rPr>
        <w:t xml:space="preserve"> состояния школы (столовой, кабинетов, коридоров, туалетов); </w:t>
      </w:r>
    </w:p>
    <w:p w14:paraId="61BFC117"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 xml:space="preserve">Ежедневно </w:t>
      </w:r>
      <w:proofErr w:type="gramStart"/>
      <w:r w:rsidRPr="00251E77">
        <w:rPr>
          <w:rFonts w:ascii="Times New Roman" w:hAnsi="Times New Roman" w:cs="Times New Roman"/>
          <w:sz w:val="24"/>
          <w:szCs w:val="24"/>
        </w:rPr>
        <w:t>проводится  санитарная</w:t>
      </w:r>
      <w:proofErr w:type="gramEnd"/>
      <w:r w:rsidRPr="00251E77">
        <w:rPr>
          <w:rFonts w:ascii="Times New Roman" w:hAnsi="Times New Roman" w:cs="Times New Roman"/>
          <w:sz w:val="24"/>
          <w:szCs w:val="24"/>
        </w:rPr>
        <w:t xml:space="preserve"> уборка всех помещений школы;</w:t>
      </w:r>
    </w:p>
    <w:p w14:paraId="145F78EC"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 xml:space="preserve"> Еженедельно осуществляется уборка пришкольного участка; </w:t>
      </w:r>
    </w:p>
    <w:p w14:paraId="2DAEBDAB"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Регулярно проводится контроль за соблюдением гигиены перед едой среди учащихся начальных классов;</w:t>
      </w:r>
    </w:p>
    <w:p w14:paraId="23AF0AFC"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Проведены диктанты, изложения, анкетирование на тему «Туберкулез», «Краснуха», «Бешенство», «Корь», «Менингит», «Бруцеллез», «Дифтерия», «Сальмонеллёз», «Гепатит», «Грипп</w:t>
      </w:r>
      <w:proofErr w:type="gramStart"/>
      <w:r w:rsidRPr="00251E77">
        <w:rPr>
          <w:rFonts w:ascii="Times New Roman" w:hAnsi="Times New Roman" w:cs="Times New Roman"/>
          <w:sz w:val="24"/>
          <w:szCs w:val="24"/>
        </w:rPr>
        <w:t>» ;</w:t>
      </w:r>
      <w:proofErr w:type="gramEnd"/>
      <w:r w:rsidRPr="00251E77">
        <w:rPr>
          <w:rFonts w:ascii="Times New Roman" w:hAnsi="Times New Roman" w:cs="Times New Roman"/>
          <w:sz w:val="24"/>
          <w:szCs w:val="24"/>
        </w:rPr>
        <w:t xml:space="preserve"> </w:t>
      </w:r>
    </w:p>
    <w:p w14:paraId="0D45326D" w14:textId="77777777" w:rsidR="00251E77" w:rsidRPr="00251E77" w:rsidRDefault="00251E77" w:rsidP="00251E77">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Классными руководителями проведены классные часы по теме «Режим, питание, соблюдение гигиены – профилактика туберкулеза»;</w:t>
      </w:r>
    </w:p>
    <w:p w14:paraId="5A139D74" w14:textId="6F1653F0" w:rsidR="00251E77" w:rsidRPr="0056356B" w:rsidRDefault="00251E77" w:rsidP="0056356B">
      <w:pPr>
        <w:numPr>
          <w:ilvl w:val="0"/>
          <w:numId w:val="60"/>
        </w:numPr>
        <w:tabs>
          <w:tab w:val="num" w:pos="284"/>
        </w:tabs>
        <w:spacing w:after="0" w:line="240" w:lineRule="auto"/>
        <w:ind w:left="284" w:hanging="284"/>
        <w:rPr>
          <w:rFonts w:ascii="Times New Roman" w:hAnsi="Times New Roman" w:cs="Times New Roman"/>
          <w:sz w:val="24"/>
          <w:szCs w:val="24"/>
        </w:rPr>
      </w:pPr>
      <w:r w:rsidRPr="00251E77">
        <w:rPr>
          <w:rFonts w:ascii="Times New Roman" w:hAnsi="Times New Roman" w:cs="Times New Roman"/>
          <w:sz w:val="24"/>
          <w:szCs w:val="24"/>
        </w:rPr>
        <w:t xml:space="preserve"> школьным </w:t>
      </w:r>
      <w:proofErr w:type="gramStart"/>
      <w:r w:rsidRPr="00251E77">
        <w:rPr>
          <w:rFonts w:ascii="Times New Roman" w:hAnsi="Times New Roman" w:cs="Times New Roman"/>
          <w:sz w:val="24"/>
          <w:szCs w:val="24"/>
        </w:rPr>
        <w:t xml:space="preserve">врачом,   </w:t>
      </w:r>
      <w:proofErr w:type="gramEnd"/>
      <w:r w:rsidRPr="00251E77">
        <w:rPr>
          <w:rFonts w:ascii="Times New Roman" w:hAnsi="Times New Roman" w:cs="Times New Roman"/>
          <w:sz w:val="24"/>
          <w:szCs w:val="24"/>
        </w:rPr>
        <w:t>при помощи лидеров школьного парламента оформлен уголок «Туберкулез»</w:t>
      </w:r>
    </w:p>
    <w:p w14:paraId="3D8C58B0" w14:textId="77777777" w:rsidR="00251E77" w:rsidRPr="00251E77" w:rsidRDefault="00251E77" w:rsidP="00251E77">
      <w:pPr>
        <w:spacing w:after="0"/>
        <w:ind w:firstLine="708"/>
        <w:rPr>
          <w:rFonts w:ascii="Times New Roman" w:hAnsi="Times New Roman" w:cs="Times New Roman"/>
          <w:b/>
          <w:sz w:val="24"/>
          <w:szCs w:val="24"/>
        </w:rPr>
      </w:pPr>
      <w:r w:rsidRPr="00251E77">
        <w:rPr>
          <w:rFonts w:ascii="Times New Roman" w:hAnsi="Times New Roman" w:cs="Times New Roman"/>
          <w:b/>
          <w:sz w:val="24"/>
          <w:szCs w:val="24"/>
        </w:rPr>
        <w:t xml:space="preserve">В </w:t>
      </w:r>
      <w:proofErr w:type="gramStart"/>
      <w:r w:rsidRPr="00251E77">
        <w:rPr>
          <w:rFonts w:ascii="Times New Roman" w:hAnsi="Times New Roman" w:cs="Times New Roman"/>
          <w:b/>
          <w:sz w:val="24"/>
          <w:szCs w:val="24"/>
        </w:rPr>
        <w:t>рамках  реализации</w:t>
      </w:r>
      <w:proofErr w:type="gramEnd"/>
      <w:r w:rsidRPr="00251E77">
        <w:rPr>
          <w:rFonts w:ascii="Times New Roman" w:hAnsi="Times New Roman" w:cs="Times New Roman"/>
          <w:b/>
          <w:sz w:val="24"/>
          <w:szCs w:val="24"/>
        </w:rPr>
        <w:t xml:space="preserve"> Государственной программы по предупреждению ВИЧ/СПИДа  и ее социально-экономических последствий в СОШ № 45  </w:t>
      </w:r>
    </w:p>
    <w:p w14:paraId="4C3320D8" w14:textId="77777777" w:rsidR="00251E77" w:rsidRPr="00251E77" w:rsidRDefault="00251E77" w:rsidP="00251E77">
      <w:pPr>
        <w:spacing w:after="0"/>
        <w:ind w:firstLine="708"/>
        <w:rPr>
          <w:rFonts w:ascii="Times New Roman" w:hAnsi="Times New Roman" w:cs="Times New Roman"/>
          <w:b/>
          <w:sz w:val="24"/>
          <w:szCs w:val="24"/>
        </w:rPr>
      </w:pPr>
      <w:r w:rsidRPr="00251E77">
        <w:rPr>
          <w:rFonts w:ascii="Times New Roman" w:hAnsi="Times New Roman" w:cs="Times New Roman"/>
          <w:b/>
          <w:sz w:val="24"/>
          <w:szCs w:val="24"/>
        </w:rPr>
        <w:t>за 2017-2018 учебный год была осуществлена следующая работа:</w:t>
      </w:r>
    </w:p>
    <w:p w14:paraId="607FCE31" w14:textId="77777777" w:rsidR="00251E77" w:rsidRPr="00251E77" w:rsidRDefault="00251E77" w:rsidP="00251E77">
      <w:pPr>
        <w:spacing w:after="0"/>
        <w:ind w:firstLine="708"/>
        <w:rPr>
          <w:rFonts w:ascii="Times New Roman" w:hAnsi="Times New Roman" w:cs="Times New Roman"/>
          <w:b/>
          <w:sz w:val="24"/>
          <w:szCs w:val="24"/>
        </w:rPr>
      </w:pPr>
    </w:p>
    <w:p w14:paraId="221611D5"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С 1 ноября по 1 декабря в СОШ № 45 проводился </w:t>
      </w:r>
      <w:proofErr w:type="gramStart"/>
      <w:r w:rsidRPr="00251E77">
        <w:rPr>
          <w:rFonts w:ascii="Times New Roman" w:hAnsi="Times New Roman" w:cs="Times New Roman"/>
          <w:sz w:val="24"/>
          <w:szCs w:val="24"/>
        </w:rPr>
        <w:t>месячник  по</w:t>
      </w:r>
      <w:proofErr w:type="gramEnd"/>
      <w:r w:rsidRPr="00251E77">
        <w:rPr>
          <w:rFonts w:ascii="Times New Roman" w:hAnsi="Times New Roman" w:cs="Times New Roman"/>
          <w:sz w:val="24"/>
          <w:szCs w:val="24"/>
        </w:rPr>
        <w:t xml:space="preserve"> профилактике ИППП и СПИДа;</w:t>
      </w:r>
    </w:p>
    <w:p w14:paraId="43B6DEA9"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Во второй четверти, учащиеся 9-11 классов к 1 декабря Всемирному дню борьбы со </w:t>
      </w:r>
      <w:proofErr w:type="gramStart"/>
      <w:r w:rsidRPr="00251E77">
        <w:rPr>
          <w:rFonts w:ascii="Times New Roman" w:hAnsi="Times New Roman" w:cs="Times New Roman"/>
          <w:sz w:val="24"/>
          <w:szCs w:val="24"/>
        </w:rPr>
        <w:t>СПИДом  организовали</w:t>
      </w:r>
      <w:proofErr w:type="gramEnd"/>
      <w:r w:rsidRPr="00251E77">
        <w:rPr>
          <w:rFonts w:ascii="Times New Roman" w:hAnsi="Times New Roman" w:cs="Times New Roman"/>
          <w:sz w:val="24"/>
          <w:szCs w:val="24"/>
        </w:rPr>
        <w:t xml:space="preserve"> выставку плакатов «Мы против СПИДа», провели открытое мероприятие со специалистами поликлиники № 9 «1-декабря Всемирный день борьбы со СПИДом»; </w:t>
      </w:r>
    </w:p>
    <w:p w14:paraId="5988E1C5"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Было проведено анкетирование на тему «ИППП и СПИД» с целью выявления информированности об этих заболеваниях и их последствиях; </w:t>
      </w:r>
    </w:p>
    <w:p w14:paraId="734A1D60"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Написаны диктанты и изложения по теме «Что я знаю о СПИДе»; </w:t>
      </w:r>
    </w:p>
    <w:p w14:paraId="7D55F1C5"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Регулярно проводились классные часы с применением тренинговых упражнений по данным темам, а также классные часы о половом воспитании на темы «Не сломай свою судьбу», «Ранняя половая жизнь»; </w:t>
      </w:r>
    </w:p>
    <w:p w14:paraId="6529032F"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xml:space="preserve">- В школе оформлены уголки здоровья. Школьным врачом и учащимися 11 классов выпущен санитарный бюллетень «СПИД – чума </w:t>
      </w:r>
      <w:r w:rsidRPr="00251E77">
        <w:rPr>
          <w:rFonts w:ascii="Times New Roman" w:hAnsi="Times New Roman" w:cs="Times New Roman"/>
          <w:sz w:val="24"/>
          <w:szCs w:val="24"/>
          <w:lang w:val="en-US"/>
        </w:rPr>
        <w:t>XXI</w:t>
      </w:r>
      <w:r w:rsidRPr="00251E77">
        <w:rPr>
          <w:rFonts w:ascii="Times New Roman" w:hAnsi="Times New Roman" w:cs="Times New Roman"/>
          <w:sz w:val="24"/>
          <w:szCs w:val="24"/>
        </w:rPr>
        <w:t xml:space="preserve"> века»;</w:t>
      </w:r>
    </w:p>
    <w:p w14:paraId="716BFC36"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sz w:val="24"/>
          <w:szCs w:val="24"/>
        </w:rPr>
        <w:t>- Медицинским работником школы проводились лекции и беседы по профилактике венерических заболеваний, СПИДа   для учащихся 8-11 классов.</w:t>
      </w:r>
    </w:p>
    <w:p w14:paraId="5B48C150" w14:textId="469F0CB3" w:rsidR="00251E77" w:rsidRPr="0056356B" w:rsidRDefault="00251E77" w:rsidP="0056356B">
      <w:pPr>
        <w:spacing w:after="0"/>
        <w:rPr>
          <w:rFonts w:ascii="Times New Roman" w:hAnsi="Times New Roman" w:cs="Times New Roman"/>
          <w:sz w:val="24"/>
          <w:szCs w:val="24"/>
        </w:rPr>
      </w:pPr>
      <w:r w:rsidRPr="00251E77">
        <w:rPr>
          <w:rFonts w:ascii="Times New Roman" w:hAnsi="Times New Roman" w:cs="Times New Roman"/>
          <w:sz w:val="24"/>
          <w:szCs w:val="24"/>
        </w:rPr>
        <w:t xml:space="preserve">Следующим пунктом воспитательной работы является выполнение </w:t>
      </w:r>
    </w:p>
    <w:p w14:paraId="112CF7BA" w14:textId="77777777" w:rsidR="00251E77" w:rsidRPr="00251E77" w:rsidRDefault="00251E77" w:rsidP="00251E77">
      <w:pPr>
        <w:spacing w:after="0"/>
        <w:jc w:val="center"/>
        <w:rPr>
          <w:rFonts w:ascii="Times New Roman" w:hAnsi="Times New Roman" w:cs="Times New Roman"/>
          <w:b/>
          <w:sz w:val="24"/>
          <w:szCs w:val="24"/>
        </w:rPr>
      </w:pPr>
      <w:r w:rsidRPr="00251E77">
        <w:rPr>
          <w:rFonts w:ascii="Times New Roman" w:hAnsi="Times New Roman" w:cs="Times New Roman"/>
          <w:b/>
          <w:sz w:val="24"/>
          <w:szCs w:val="24"/>
        </w:rPr>
        <w:t xml:space="preserve">Национального плана действий по достижению </w:t>
      </w:r>
    </w:p>
    <w:p w14:paraId="05285000" w14:textId="77777777" w:rsidR="00251E77" w:rsidRPr="00251E77" w:rsidRDefault="00251E77" w:rsidP="00251E77">
      <w:pPr>
        <w:spacing w:after="0"/>
        <w:jc w:val="center"/>
        <w:rPr>
          <w:rFonts w:ascii="Times New Roman" w:hAnsi="Times New Roman" w:cs="Times New Roman"/>
          <w:b/>
          <w:sz w:val="24"/>
          <w:szCs w:val="24"/>
        </w:rPr>
      </w:pPr>
      <w:r w:rsidRPr="00251E77">
        <w:rPr>
          <w:rFonts w:ascii="Times New Roman" w:hAnsi="Times New Roman" w:cs="Times New Roman"/>
          <w:b/>
          <w:sz w:val="24"/>
          <w:szCs w:val="24"/>
        </w:rPr>
        <w:t>гендерного равенства в Кыргызской Республики.</w:t>
      </w:r>
    </w:p>
    <w:p w14:paraId="7691B0AA" w14:textId="77777777" w:rsidR="00251E77" w:rsidRPr="00251E77" w:rsidRDefault="00251E77" w:rsidP="00251E77">
      <w:pPr>
        <w:spacing w:after="0"/>
        <w:jc w:val="center"/>
        <w:rPr>
          <w:rFonts w:ascii="Times New Roman" w:hAnsi="Times New Roman" w:cs="Times New Roman"/>
          <w:b/>
          <w:sz w:val="24"/>
          <w:szCs w:val="24"/>
        </w:rPr>
      </w:pPr>
    </w:p>
    <w:p w14:paraId="4E337174"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t>2 сентября 2004 года Управление образования мэрии города Бишкек выработало план мероприятий по реализации Национального плана действий по достижению гендерного равенства в Кыргызской Республике. И 24 сентября постановлением Свердловского районной администрации мэрии г. Бишкек утверждена матрица мероприятий по реализации Национального плана действий по достижению гендерного равенства в Кыргызской Республике на 2007-2010 годы.</w:t>
      </w:r>
    </w:p>
    <w:p w14:paraId="2694472F" w14:textId="77777777" w:rsidR="00251E77" w:rsidRPr="00251E77" w:rsidRDefault="00251E77" w:rsidP="00251E77">
      <w:pPr>
        <w:spacing w:after="0"/>
        <w:ind w:firstLine="708"/>
        <w:jc w:val="both"/>
        <w:rPr>
          <w:rFonts w:ascii="Times New Roman" w:hAnsi="Times New Roman" w:cs="Times New Roman"/>
          <w:sz w:val="24"/>
          <w:szCs w:val="24"/>
        </w:rPr>
      </w:pPr>
      <w:r w:rsidRPr="00251E77">
        <w:rPr>
          <w:rFonts w:ascii="Times New Roman" w:hAnsi="Times New Roman" w:cs="Times New Roman"/>
          <w:sz w:val="24"/>
          <w:szCs w:val="24"/>
        </w:rPr>
        <w:lastRenderedPageBreak/>
        <w:t>На основании этих документов СОШ № 45 был разработан школьный план с целью укоренения духа толерантности, формирования отношения к ней как к важнейшей ценности общества, поставлены задачи:</w:t>
      </w:r>
    </w:p>
    <w:p w14:paraId="217B99F6" w14:textId="77777777" w:rsidR="00251E77" w:rsidRPr="00251E77" w:rsidRDefault="00251E77" w:rsidP="00251E77">
      <w:pPr>
        <w:numPr>
          <w:ilvl w:val="0"/>
          <w:numId w:val="61"/>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Развитие у школьников черт толерантной личности для воспитания чутких и ответственных граждан, открытых восприятию других культур, способных ценить свободу, уважать человеческое достоинство и индивидуальность.</w:t>
      </w:r>
    </w:p>
    <w:p w14:paraId="1DCE3B93" w14:textId="77777777" w:rsidR="00251E77" w:rsidRPr="00251E77" w:rsidRDefault="00251E77" w:rsidP="00251E77">
      <w:pPr>
        <w:numPr>
          <w:ilvl w:val="0"/>
          <w:numId w:val="61"/>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Развитие способностей понимать важнейшие принципы толерантности и применять их в повседневной жизни.</w:t>
      </w:r>
    </w:p>
    <w:p w14:paraId="0BD03BA4" w14:textId="77777777" w:rsidR="00251E77" w:rsidRPr="00251E77" w:rsidRDefault="00251E77" w:rsidP="00251E77">
      <w:pPr>
        <w:numPr>
          <w:ilvl w:val="0"/>
          <w:numId w:val="61"/>
        </w:numPr>
        <w:tabs>
          <w:tab w:val="num" w:pos="360"/>
        </w:tabs>
        <w:spacing w:after="0" w:line="240" w:lineRule="auto"/>
        <w:ind w:left="0" w:firstLine="0"/>
        <w:jc w:val="both"/>
        <w:rPr>
          <w:rFonts w:ascii="Times New Roman" w:hAnsi="Times New Roman" w:cs="Times New Roman"/>
          <w:sz w:val="24"/>
          <w:szCs w:val="24"/>
        </w:rPr>
      </w:pPr>
      <w:r w:rsidRPr="00251E77">
        <w:rPr>
          <w:rFonts w:ascii="Times New Roman" w:hAnsi="Times New Roman" w:cs="Times New Roman"/>
          <w:sz w:val="24"/>
          <w:szCs w:val="24"/>
        </w:rPr>
        <w:t>Развитие способностей предупредить конфликты и разрешать их ненасильственным образом.</w:t>
      </w:r>
    </w:p>
    <w:p w14:paraId="4E8CAFC2" w14:textId="77777777" w:rsidR="00251E77" w:rsidRPr="00251E77" w:rsidRDefault="00251E77" w:rsidP="00251E77">
      <w:pPr>
        <w:spacing w:after="0"/>
        <w:ind w:left="708"/>
        <w:jc w:val="both"/>
        <w:rPr>
          <w:rFonts w:ascii="Times New Roman" w:hAnsi="Times New Roman" w:cs="Times New Roman"/>
          <w:sz w:val="24"/>
          <w:szCs w:val="24"/>
        </w:rPr>
      </w:pPr>
      <w:r w:rsidRPr="00251E77">
        <w:rPr>
          <w:rFonts w:ascii="Times New Roman" w:hAnsi="Times New Roman" w:cs="Times New Roman"/>
          <w:sz w:val="24"/>
          <w:szCs w:val="24"/>
        </w:rPr>
        <w:t>Этот план реализуется через:</w:t>
      </w:r>
    </w:p>
    <w:p w14:paraId="063F93A0" w14:textId="77777777" w:rsidR="00251E77" w:rsidRPr="00251E77" w:rsidRDefault="00251E77" w:rsidP="00251E77">
      <w:pPr>
        <w:numPr>
          <w:ilvl w:val="1"/>
          <w:numId w:val="61"/>
        </w:numPr>
        <w:tabs>
          <w:tab w:val="num" w:pos="360"/>
        </w:tabs>
        <w:spacing w:after="0" w:line="240" w:lineRule="auto"/>
        <w:ind w:hanging="1740"/>
        <w:jc w:val="both"/>
        <w:rPr>
          <w:rFonts w:ascii="Times New Roman" w:hAnsi="Times New Roman" w:cs="Times New Roman"/>
          <w:sz w:val="24"/>
          <w:szCs w:val="24"/>
        </w:rPr>
      </w:pPr>
      <w:r w:rsidRPr="00251E77">
        <w:rPr>
          <w:rFonts w:ascii="Times New Roman" w:hAnsi="Times New Roman" w:cs="Times New Roman"/>
          <w:sz w:val="24"/>
          <w:szCs w:val="24"/>
        </w:rPr>
        <w:t>Преподавание курса «Человек и общество».</w:t>
      </w:r>
    </w:p>
    <w:p w14:paraId="500F150D" w14:textId="77777777" w:rsidR="00251E77" w:rsidRPr="00251E77" w:rsidRDefault="00251E77" w:rsidP="00251E77">
      <w:pPr>
        <w:numPr>
          <w:ilvl w:val="1"/>
          <w:numId w:val="61"/>
        </w:numPr>
        <w:tabs>
          <w:tab w:val="num" w:pos="360"/>
        </w:tabs>
        <w:spacing w:after="0" w:line="240" w:lineRule="auto"/>
        <w:ind w:left="360"/>
        <w:jc w:val="both"/>
        <w:rPr>
          <w:rFonts w:ascii="Times New Roman" w:hAnsi="Times New Roman" w:cs="Times New Roman"/>
          <w:sz w:val="24"/>
          <w:szCs w:val="24"/>
        </w:rPr>
      </w:pPr>
      <w:r w:rsidRPr="00251E77">
        <w:rPr>
          <w:rFonts w:ascii="Times New Roman" w:hAnsi="Times New Roman" w:cs="Times New Roman"/>
          <w:sz w:val="24"/>
          <w:szCs w:val="24"/>
        </w:rPr>
        <w:t>Преподавание курса «Мировая художественная культура».</w:t>
      </w:r>
    </w:p>
    <w:p w14:paraId="6DA768D7" w14:textId="77777777" w:rsidR="00251E77" w:rsidRPr="00251E77" w:rsidRDefault="00251E77" w:rsidP="00251E77">
      <w:pPr>
        <w:numPr>
          <w:ilvl w:val="1"/>
          <w:numId w:val="61"/>
        </w:numPr>
        <w:tabs>
          <w:tab w:val="num" w:pos="360"/>
        </w:tabs>
        <w:spacing w:after="0" w:line="240" w:lineRule="auto"/>
        <w:ind w:hanging="1740"/>
        <w:jc w:val="both"/>
        <w:rPr>
          <w:rFonts w:ascii="Times New Roman" w:hAnsi="Times New Roman" w:cs="Times New Roman"/>
          <w:sz w:val="24"/>
          <w:szCs w:val="24"/>
        </w:rPr>
      </w:pPr>
      <w:r w:rsidRPr="00251E77">
        <w:rPr>
          <w:rFonts w:ascii="Times New Roman" w:hAnsi="Times New Roman" w:cs="Times New Roman"/>
          <w:sz w:val="24"/>
          <w:szCs w:val="24"/>
        </w:rPr>
        <w:t>Преподавание курса «Культура речи».</w:t>
      </w:r>
    </w:p>
    <w:p w14:paraId="4A6DE722" w14:textId="77777777" w:rsidR="00251E77" w:rsidRPr="00251E77" w:rsidRDefault="00251E77" w:rsidP="00251E77">
      <w:pPr>
        <w:numPr>
          <w:ilvl w:val="1"/>
          <w:numId w:val="61"/>
        </w:numPr>
        <w:tabs>
          <w:tab w:val="num" w:pos="360"/>
        </w:tabs>
        <w:spacing w:after="0" w:line="240" w:lineRule="auto"/>
        <w:ind w:hanging="1740"/>
        <w:jc w:val="both"/>
        <w:rPr>
          <w:rFonts w:ascii="Times New Roman" w:hAnsi="Times New Roman" w:cs="Times New Roman"/>
          <w:sz w:val="24"/>
          <w:szCs w:val="24"/>
        </w:rPr>
      </w:pPr>
      <w:r w:rsidRPr="00251E77">
        <w:rPr>
          <w:rFonts w:ascii="Times New Roman" w:hAnsi="Times New Roman" w:cs="Times New Roman"/>
          <w:sz w:val="24"/>
          <w:szCs w:val="24"/>
        </w:rPr>
        <w:t>Преподавание курса «Этика».</w:t>
      </w:r>
    </w:p>
    <w:p w14:paraId="7548D3E6" w14:textId="77777777" w:rsidR="00251E77" w:rsidRPr="00251E77" w:rsidRDefault="00251E77" w:rsidP="00251E77">
      <w:pPr>
        <w:numPr>
          <w:ilvl w:val="1"/>
          <w:numId w:val="61"/>
        </w:numPr>
        <w:tabs>
          <w:tab w:val="num" w:pos="360"/>
        </w:tabs>
        <w:spacing w:after="0" w:line="240" w:lineRule="auto"/>
        <w:ind w:left="360"/>
        <w:jc w:val="both"/>
        <w:rPr>
          <w:rFonts w:ascii="Times New Roman" w:hAnsi="Times New Roman" w:cs="Times New Roman"/>
          <w:sz w:val="24"/>
          <w:szCs w:val="24"/>
        </w:rPr>
      </w:pPr>
      <w:r w:rsidRPr="00251E77">
        <w:rPr>
          <w:rFonts w:ascii="Times New Roman" w:hAnsi="Times New Roman" w:cs="Times New Roman"/>
          <w:sz w:val="24"/>
          <w:szCs w:val="24"/>
        </w:rPr>
        <w:t xml:space="preserve">Регулярные занятия с </w:t>
      </w:r>
      <w:proofErr w:type="spellStart"/>
      <w:r w:rsidRPr="00251E77">
        <w:rPr>
          <w:rFonts w:ascii="Times New Roman" w:hAnsi="Times New Roman" w:cs="Times New Roman"/>
          <w:sz w:val="24"/>
          <w:szCs w:val="24"/>
        </w:rPr>
        <w:t>соцпедагогом</w:t>
      </w:r>
      <w:proofErr w:type="spellEnd"/>
      <w:r w:rsidRPr="00251E77">
        <w:rPr>
          <w:rFonts w:ascii="Times New Roman" w:hAnsi="Times New Roman" w:cs="Times New Roman"/>
          <w:sz w:val="24"/>
          <w:szCs w:val="24"/>
        </w:rPr>
        <w:t xml:space="preserve"> школы (индивидуальные и групповые) для учащихся, учителей и родителей по проблеме «Школьные конфликты».</w:t>
      </w:r>
    </w:p>
    <w:p w14:paraId="05F60283" w14:textId="77777777" w:rsidR="00251E77" w:rsidRPr="00251E77" w:rsidRDefault="00251E77" w:rsidP="00251E77">
      <w:pPr>
        <w:spacing w:after="0"/>
        <w:ind w:firstLine="709"/>
        <w:jc w:val="both"/>
        <w:rPr>
          <w:rFonts w:ascii="Times New Roman" w:hAnsi="Times New Roman" w:cs="Times New Roman"/>
          <w:sz w:val="24"/>
          <w:szCs w:val="24"/>
        </w:rPr>
      </w:pPr>
      <w:r w:rsidRPr="00251E77">
        <w:rPr>
          <w:rFonts w:ascii="Times New Roman" w:hAnsi="Times New Roman" w:cs="Times New Roman"/>
          <w:sz w:val="24"/>
          <w:szCs w:val="24"/>
        </w:rPr>
        <w:t xml:space="preserve">Оказание помощи детям из социально – незащищенных семей. </w:t>
      </w:r>
      <w:proofErr w:type="spellStart"/>
      <w:r w:rsidRPr="00251E77">
        <w:rPr>
          <w:rFonts w:ascii="Times New Roman" w:hAnsi="Times New Roman" w:cs="Times New Roman"/>
          <w:sz w:val="24"/>
          <w:szCs w:val="24"/>
        </w:rPr>
        <w:t>Соцпедагог</w:t>
      </w:r>
      <w:proofErr w:type="spellEnd"/>
      <w:r w:rsidRPr="00251E77">
        <w:rPr>
          <w:rFonts w:ascii="Times New Roman" w:hAnsi="Times New Roman" w:cs="Times New Roman"/>
          <w:sz w:val="24"/>
          <w:szCs w:val="24"/>
        </w:rPr>
        <w:t xml:space="preserve"> провела открытое занятие на тему: «Мир-без насилие»</w:t>
      </w:r>
    </w:p>
    <w:p w14:paraId="49CB1B0E" w14:textId="77777777" w:rsidR="00251E77" w:rsidRPr="00251E77" w:rsidRDefault="00251E77" w:rsidP="00251E77">
      <w:pPr>
        <w:spacing w:after="0"/>
        <w:ind w:firstLine="709"/>
        <w:jc w:val="both"/>
        <w:rPr>
          <w:rFonts w:ascii="Times New Roman" w:hAnsi="Times New Roman" w:cs="Times New Roman"/>
          <w:sz w:val="24"/>
          <w:szCs w:val="24"/>
        </w:rPr>
      </w:pPr>
    </w:p>
    <w:p w14:paraId="0FD9BC2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drawing>
          <wp:inline distT="0" distB="0" distL="0" distR="0" wp14:anchorId="6ED21863" wp14:editId="0CFE8EB2">
            <wp:extent cx="2264735" cy="1698552"/>
            <wp:effectExtent l="0" t="0" r="2540" b="0"/>
            <wp:docPr id="682" name="Рисунок 682" descr="D:\фото с фотоапп\DCIM\101MSDCF\DSC03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 с фотоапп\DCIM\101MSDCF\DSC03780.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272049" cy="1704037"/>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CB4F88A" wp14:editId="65AF909C">
            <wp:extent cx="2268748" cy="1701560"/>
            <wp:effectExtent l="0" t="0" r="0" b="0"/>
            <wp:docPr id="683" name="Рисунок 683" descr="D:\фото с фотоапп\DCIM\101MSDCF\DSC0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 с фотоапп\DCIM\101MSDCF\DSC03779.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286137" cy="1714602"/>
                    </a:xfrm>
                    <a:prstGeom prst="rect">
                      <a:avLst/>
                    </a:prstGeom>
                    <a:noFill/>
                    <a:ln>
                      <a:noFill/>
                    </a:ln>
                  </pic:spPr>
                </pic:pic>
              </a:graphicData>
            </a:graphic>
          </wp:inline>
        </w:drawing>
      </w:r>
      <w:r w:rsidRPr="00251E77">
        <w:rPr>
          <w:rFonts w:ascii="Times New Roman" w:hAnsi="Times New Roman" w:cs="Times New Roman"/>
          <w:sz w:val="24"/>
          <w:szCs w:val="24"/>
        </w:rPr>
        <w:t xml:space="preserve">  </w:t>
      </w:r>
      <w:r w:rsidRPr="00251E77">
        <w:rPr>
          <w:rFonts w:ascii="Times New Roman" w:hAnsi="Times New Roman" w:cs="Times New Roman"/>
          <w:noProof/>
          <w:sz w:val="24"/>
          <w:szCs w:val="24"/>
          <w:lang w:eastAsia="ru-RU"/>
        </w:rPr>
        <w:drawing>
          <wp:inline distT="0" distB="0" distL="0" distR="0" wp14:anchorId="1B4B9FA5" wp14:editId="3F3830CB">
            <wp:extent cx="2424224" cy="1818168"/>
            <wp:effectExtent l="0" t="0" r="0" b="0"/>
            <wp:docPr id="684" name="Рисунок 684" descr="D:\фото с фотоапп\DCIM\101MSDCF\DSC03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 с фотоапп\DCIM\101MSDCF\DSC03775.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413794" cy="1810346"/>
                    </a:xfrm>
                    <a:prstGeom prst="rect">
                      <a:avLst/>
                    </a:prstGeom>
                    <a:noFill/>
                    <a:ln>
                      <a:noFill/>
                    </a:ln>
                  </pic:spPr>
                </pic:pic>
              </a:graphicData>
            </a:graphic>
          </wp:inline>
        </w:drawing>
      </w:r>
    </w:p>
    <w:p w14:paraId="2F141CBB" w14:textId="77777777" w:rsidR="00251E77" w:rsidRPr="00251E77" w:rsidRDefault="00251E77" w:rsidP="00251E77">
      <w:pPr>
        <w:spacing w:after="0"/>
        <w:rPr>
          <w:rFonts w:ascii="Times New Roman" w:hAnsi="Times New Roman" w:cs="Times New Roman"/>
          <w:sz w:val="24"/>
          <w:szCs w:val="24"/>
          <w:lang w:val="ky-KG"/>
        </w:rPr>
      </w:pPr>
    </w:p>
    <w:p w14:paraId="319EEF60" w14:textId="77777777" w:rsidR="00251E77" w:rsidRPr="00251E77" w:rsidRDefault="00251E77" w:rsidP="00251E77">
      <w:pPr>
        <w:tabs>
          <w:tab w:val="left" w:pos="1700"/>
        </w:tabs>
        <w:spacing w:after="0"/>
        <w:rPr>
          <w:rFonts w:ascii="Times New Roman" w:hAnsi="Times New Roman" w:cs="Times New Roman"/>
          <w:sz w:val="24"/>
          <w:szCs w:val="24"/>
        </w:rPr>
      </w:pPr>
      <w:r w:rsidRPr="00251E77">
        <w:rPr>
          <w:rFonts w:ascii="Times New Roman" w:hAnsi="Times New Roman" w:cs="Times New Roman"/>
          <w:sz w:val="24"/>
          <w:szCs w:val="24"/>
        </w:rPr>
        <w:t>На городском конкурсе сочинение на тему «Я и мои права» ученик 9 Д класса Казиев Ренат получил 1 место и планшет.</w:t>
      </w:r>
    </w:p>
    <w:p w14:paraId="39520D9E" w14:textId="77777777" w:rsidR="00251E77" w:rsidRPr="00251E77" w:rsidRDefault="00251E77" w:rsidP="00251E77">
      <w:pPr>
        <w:tabs>
          <w:tab w:val="left" w:pos="1700"/>
        </w:tabs>
        <w:spacing w:after="0"/>
        <w:rPr>
          <w:rFonts w:ascii="Times New Roman" w:hAnsi="Times New Roman" w:cs="Times New Roman"/>
          <w:sz w:val="24"/>
          <w:szCs w:val="24"/>
          <w:lang w:val="ky-KG"/>
        </w:rPr>
      </w:pPr>
    </w:p>
    <w:p w14:paraId="29B2699F" w14:textId="372EF50B" w:rsidR="00251E77" w:rsidRPr="0056356B" w:rsidRDefault="00251E77" w:rsidP="00251E77">
      <w:pPr>
        <w:tabs>
          <w:tab w:val="left" w:pos="1700"/>
        </w:tabs>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lastRenderedPageBreak/>
        <w:drawing>
          <wp:inline distT="0" distB="0" distL="0" distR="0" wp14:anchorId="69B4A9E5" wp14:editId="52E6A157">
            <wp:extent cx="1584251" cy="2262685"/>
            <wp:effectExtent l="0" t="0" r="0" b="4445"/>
            <wp:docPr id="14349" name="Рисунок 14349" descr="C:\Users\LENOVO\AppData\Local\Microsoft\Windows\Temporary Internet Files\Content.Word\IMG-20180513-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Microsoft\Windows\Temporary Internet Files\Content.Word\IMG-20180513-WA0041.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t="19732"/>
                    <a:stretch/>
                  </pic:blipFill>
                  <pic:spPr bwMode="auto">
                    <a:xfrm>
                      <a:off x="0" y="0"/>
                      <a:ext cx="1591836" cy="227351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74C856B3" wp14:editId="44B317E6">
            <wp:extent cx="2268633" cy="1592446"/>
            <wp:effectExtent l="0" t="4763" r="0" b="0"/>
            <wp:docPr id="14350" name="Рисунок 14350" descr="C:\Users\LENOVO\AppData\Local\Microsoft\Windows\Temporary Internet Files\Content.Word\IMG-20180513-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Microsoft\Windows\Temporary Internet Files\Content.Word\IMG-20180513-WA0043.jp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9460" t="8329" r="6608" b="13035"/>
                    <a:stretch/>
                  </pic:blipFill>
                  <pic:spPr bwMode="auto">
                    <a:xfrm rot="5400000">
                      <a:off x="0" y="0"/>
                      <a:ext cx="2282776" cy="1602373"/>
                    </a:xfrm>
                    <a:prstGeom prst="rect">
                      <a:avLst/>
                    </a:prstGeom>
                    <a:noFill/>
                    <a:ln>
                      <a:noFill/>
                    </a:ln>
                    <a:extLst>
                      <a:ext uri="{53640926-AAD7-44D8-BBD7-CCE9431645EC}">
                        <a14:shadowObscured xmlns:a14="http://schemas.microsoft.com/office/drawing/2010/main"/>
                      </a:ext>
                    </a:extLst>
                  </pic:spPr>
                </pic:pic>
              </a:graphicData>
            </a:graphic>
          </wp:inline>
        </w:drawing>
      </w:r>
    </w:p>
    <w:p w14:paraId="316E35C5" w14:textId="1910DE5A" w:rsidR="00251E77" w:rsidRPr="00251E77" w:rsidRDefault="00251E77" w:rsidP="0056356B">
      <w:pPr>
        <w:tabs>
          <w:tab w:val="left" w:pos="1700"/>
        </w:tabs>
        <w:spacing w:after="0"/>
        <w:jc w:val="center"/>
        <w:rPr>
          <w:rFonts w:ascii="Times New Roman" w:hAnsi="Times New Roman" w:cs="Times New Roman"/>
          <w:b/>
          <w:sz w:val="24"/>
          <w:szCs w:val="24"/>
        </w:rPr>
      </w:pPr>
      <w:r w:rsidRPr="00251E77">
        <w:rPr>
          <w:rFonts w:ascii="Times New Roman" w:hAnsi="Times New Roman" w:cs="Times New Roman"/>
          <w:b/>
          <w:sz w:val="24"/>
          <w:szCs w:val="24"/>
        </w:rPr>
        <w:t xml:space="preserve">Развитие школьного самоуправления  </w:t>
      </w:r>
    </w:p>
    <w:p w14:paraId="6C11940A" w14:textId="77777777" w:rsidR="00251E77" w:rsidRPr="00251E77" w:rsidRDefault="00251E77" w:rsidP="00251E77">
      <w:pPr>
        <w:spacing w:after="0"/>
        <w:ind w:firstLine="360"/>
        <w:rPr>
          <w:rFonts w:ascii="Times New Roman" w:hAnsi="Times New Roman" w:cs="Times New Roman"/>
          <w:sz w:val="24"/>
          <w:szCs w:val="24"/>
        </w:rPr>
      </w:pPr>
      <w:r w:rsidRPr="00251E77">
        <w:rPr>
          <w:rFonts w:ascii="Times New Roman" w:hAnsi="Times New Roman" w:cs="Times New Roman"/>
          <w:sz w:val="24"/>
          <w:szCs w:val="24"/>
        </w:rPr>
        <w:tab/>
        <w:t>В этом году начал свою работу Школьный парламент «</w:t>
      </w:r>
      <w:proofErr w:type="spellStart"/>
      <w:r w:rsidRPr="00251E77">
        <w:rPr>
          <w:rFonts w:ascii="Times New Roman" w:hAnsi="Times New Roman" w:cs="Times New Roman"/>
          <w:sz w:val="24"/>
          <w:szCs w:val="24"/>
        </w:rPr>
        <w:t>Биримдик</w:t>
      </w:r>
      <w:proofErr w:type="spellEnd"/>
      <w:proofErr w:type="gramStart"/>
      <w:r w:rsidRPr="00251E77">
        <w:rPr>
          <w:rFonts w:ascii="Times New Roman" w:hAnsi="Times New Roman" w:cs="Times New Roman"/>
          <w:sz w:val="24"/>
          <w:szCs w:val="24"/>
        </w:rPr>
        <w:t>» ,</w:t>
      </w:r>
      <w:proofErr w:type="gramEnd"/>
      <w:r w:rsidRPr="00251E77">
        <w:rPr>
          <w:rFonts w:ascii="Times New Roman" w:hAnsi="Times New Roman" w:cs="Times New Roman"/>
          <w:sz w:val="24"/>
          <w:szCs w:val="24"/>
        </w:rPr>
        <w:t xml:space="preserve"> который</w:t>
      </w:r>
      <w:r w:rsidRPr="00251E77">
        <w:rPr>
          <w:rFonts w:ascii="Times New Roman" w:hAnsi="Times New Roman" w:cs="Times New Roman"/>
          <w:sz w:val="24"/>
          <w:szCs w:val="24"/>
          <w:lang w:val="ky-KG"/>
        </w:rPr>
        <w:t xml:space="preserve"> состоит из 6 министерств.</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О</w:t>
      </w:r>
      <w:r w:rsidRPr="00251E77">
        <w:rPr>
          <w:rFonts w:ascii="Times New Roman" w:hAnsi="Times New Roman" w:cs="Times New Roman"/>
          <w:sz w:val="24"/>
          <w:szCs w:val="24"/>
        </w:rPr>
        <w:t>оказывает помощь в организации и проведении школьных и внешкольных мероприятий.</w:t>
      </w:r>
    </w:p>
    <w:p w14:paraId="79693CCA"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Регулярно проводятся заседания Совета парламента с привлечением сотрудников ИДН, где анализируются проступки учащихся, усиление профилактической работы по предупреждению правонарушений.</w:t>
      </w:r>
    </w:p>
    <w:p w14:paraId="554E06A5"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Развитие школьного самоуправления основано на деятельном подходе через коллективную творческую деятельность и призвано помочь создать особую воспитательную систему, создать благоприятную атмосферу творческого поиска. Школьное самоуправление необходимо для формирования лидерских качеств, побуждения </w:t>
      </w:r>
      <w:proofErr w:type="gramStart"/>
      <w:r w:rsidRPr="00251E77">
        <w:rPr>
          <w:rFonts w:ascii="Times New Roman" w:hAnsi="Times New Roman" w:cs="Times New Roman"/>
          <w:sz w:val="24"/>
          <w:szCs w:val="24"/>
        </w:rPr>
        <w:t>к  инициативе</w:t>
      </w:r>
      <w:proofErr w:type="gramEnd"/>
      <w:r w:rsidRPr="00251E77">
        <w:rPr>
          <w:rFonts w:ascii="Times New Roman" w:hAnsi="Times New Roman" w:cs="Times New Roman"/>
          <w:sz w:val="24"/>
          <w:szCs w:val="24"/>
        </w:rPr>
        <w:t xml:space="preserve"> и творчеству, расширения кругозора, обмена опытом.  </w:t>
      </w:r>
    </w:p>
    <w:p w14:paraId="2D61CC1F" w14:textId="77777777" w:rsidR="00251E77" w:rsidRPr="00251E77" w:rsidRDefault="00251E77" w:rsidP="00251E77">
      <w:pPr>
        <w:tabs>
          <w:tab w:val="left" w:pos="1700"/>
        </w:tabs>
        <w:spacing w:after="0"/>
        <w:rPr>
          <w:rFonts w:ascii="Times New Roman" w:hAnsi="Times New Roman" w:cs="Times New Roman"/>
          <w:sz w:val="24"/>
          <w:szCs w:val="24"/>
        </w:rPr>
      </w:pPr>
      <w:r w:rsidRPr="00251E77">
        <w:rPr>
          <w:rFonts w:ascii="Times New Roman" w:hAnsi="Times New Roman" w:cs="Times New Roman"/>
          <w:sz w:val="24"/>
          <w:szCs w:val="24"/>
        </w:rPr>
        <w:t xml:space="preserve">           Основа формирования самоуправления – развитие коллективно творческой деятельности, включающей спектр мероприятий, которые позволяют развить у старшеклассников навыки лидерского поведения; организаторские знания и умения; культуру поведения; навыки коллективной и руководящей деятельности. </w:t>
      </w:r>
    </w:p>
    <w:p w14:paraId="1BE0957C" w14:textId="77777777" w:rsidR="00251E77" w:rsidRPr="00251E77" w:rsidRDefault="00251E77" w:rsidP="00251E77">
      <w:pPr>
        <w:tabs>
          <w:tab w:val="left" w:pos="1700"/>
        </w:tabs>
        <w:spacing w:after="0"/>
        <w:rPr>
          <w:rFonts w:ascii="Times New Roman" w:hAnsi="Times New Roman" w:cs="Times New Roman"/>
          <w:sz w:val="24"/>
          <w:szCs w:val="24"/>
        </w:rPr>
      </w:pPr>
      <w:r w:rsidRPr="00251E77">
        <w:rPr>
          <w:rFonts w:ascii="Times New Roman" w:hAnsi="Times New Roman" w:cs="Times New Roman"/>
          <w:sz w:val="24"/>
          <w:szCs w:val="24"/>
        </w:rPr>
        <w:t xml:space="preserve">Цель ученического самоуправления – воспитание личности с активной жизненной позицией, готовой к принятию ответственности за свои решения и полученный </w:t>
      </w:r>
      <w:proofErr w:type="gramStart"/>
      <w:r w:rsidRPr="00251E77">
        <w:rPr>
          <w:rFonts w:ascii="Times New Roman" w:hAnsi="Times New Roman" w:cs="Times New Roman"/>
          <w:sz w:val="24"/>
          <w:szCs w:val="24"/>
        </w:rPr>
        <w:t>результат  на</w:t>
      </w:r>
      <w:proofErr w:type="gramEnd"/>
      <w:r w:rsidRPr="00251E77">
        <w:rPr>
          <w:rFonts w:ascii="Times New Roman" w:hAnsi="Times New Roman" w:cs="Times New Roman"/>
          <w:sz w:val="24"/>
          <w:szCs w:val="24"/>
        </w:rPr>
        <w:t xml:space="preserve"> себя, стремящейся к самосовершенствованию, саморазвитию и самовыражению. </w:t>
      </w:r>
    </w:p>
    <w:p w14:paraId="11D36FD2" w14:textId="77777777" w:rsidR="00251E77" w:rsidRPr="00251E77" w:rsidRDefault="00251E77" w:rsidP="00251E77">
      <w:pPr>
        <w:tabs>
          <w:tab w:val="left" w:pos="1700"/>
        </w:tabs>
        <w:spacing w:after="0"/>
        <w:rPr>
          <w:rFonts w:ascii="Times New Roman" w:hAnsi="Times New Roman" w:cs="Times New Roman"/>
          <w:sz w:val="24"/>
          <w:szCs w:val="24"/>
        </w:rPr>
      </w:pPr>
      <w:r w:rsidRPr="00251E77">
        <w:rPr>
          <w:rFonts w:ascii="Times New Roman" w:hAnsi="Times New Roman" w:cs="Times New Roman"/>
          <w:sz w:val="24"/>
          <w:szCs w:val="24"/>
        </w:rPr>
        <w:t xml:space="preserve">               Для достижения указанной цели предусматривается решение следующих задач:</w:t>
      </w:r>
    </w:p>
    <w:p w14:paraId="7775807C" w14:textId="77777777" w:rsidR="00251E77" w:rsidRPr="00251E77" w:rsidRDefault="00251E77" w:rsidP="00251E77">
      <w:pPr>
        <w:numPr>
          <w:ilvl w:val="0"/>
          <w:numId w:val="62"/>
        </w:numPr>
        <w:tabs>
          <w:tab w:val="left" w:pos="1700"/>
        </w:tabs>
        <w:spacing w:after="0" w:line="240" w:lineRule="auto"/>
        <w:rPr>
          <w:rFonts w:ascii="Times New Roman" w:hAnsi="Times New Roman" w:cs="Times New Roman"/>
          <w:sz w:val="24"/>
          <w:szCs w:val="24"/>
        </w:rPr>
      </w:pPr>
      <w:r w:rsidRPr="00251E77">
        <w:rPr>
          <w:rFonts w:ascii="Times New Roman" w:hAnsi="Times New Roman" w:cs="Times New Roman"/>
          <w:sz w:val="24"/>
          <w:szCs w:val="24"/>
        </w:rPr>
        <w:t>Создание условий для социальной деятельности;</w:t>
      </w:r>
    </w:p>
    <w:p w14:paraId="71CF13E6" w14:textId="77777777" w:rsidR="00251E77" w:rsidRPr="00251E77" w:rsidRDefault="00251E77" w:rsidP="00251E77">
      <w:pPr>
        <w:numPr>
          <w:ilvl w:val="0"/>
          <w:numId w:val="62"/>
        </w:numPr>
        <w:tabs>
          <w:tab w:val="left" w:pos="1700"/>
        </w:tabs>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Формирование конкурентоспособности и выживаемости; </w:t>
      </w:r>
    </w:p>
    <w:p w14:paraId="303B4C53" w14:textId="77777777" w:rsidR="00251E77" w:rsidRPr="00251E77" w:rsidRDefault="00251E77" w:rsidP="00251E77">
      <w:pPr>
        <w:numPr>
          <w:ilvl w:val="0"/>
          <w:numId w:val="62"/>
        </w:numPr>
        <w:tabs>
          <w:tab w:val="left" w:pos="1700"/>
        </w:tabs>
        <w:spacing w:after="0" w:line="240" w:lineRule="auto"/>
        <w:rPr>
          <w:rFonts w:ascii="Times New Roman" w:hAnsi="Times New Roman" w:cs="Times New Roman"/>
          <w:sz w:val="24"/>
          <w:szCs w:val="24"/>
        </w:rPr>
      </w:pPr>
      <w:proofErr w:type="gramStart"/>
      <w:r w:rsidRPr="00251E77">
        <w:rPr>
          <w:rFonts w:ascii="Times New Roman" w:hAnsi="Times New Roman" w:cs="Times New Roman"/>
          <w:sz w:val="24"/>
          <w:szCs w:val="24"/>
        </w:rPr>
        <w:t>Воспитание  стремления</w:t>
      </w:r>
      <w:proofErr w:type="gramEnd"/>
      <w:r w:rsidRPr="00251E77">
        <w:rPr>
          <w:rFonts w:ascii="Times New Roman" w:hAnsi="Times New Roman" w:cs="Times New Roman"/>
          <w:sz w:val="24"/>
          <w:szCs w:val="24"/>
        </w:rPr>
        <w:t xml:space="preserve"> к знаниям, трудолюбия,  приобщения к здоровому образу жизни.</w:t>
      </w:r>
    </w:p>
    <w:p w14:paraId="6DEBEA0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              На проведенной ученической конференции в конце четверти, учащиеся признали работу школьного самоуправления в этом учебном году «удовлетворительной».</w:t>
      </w:r>
    </w:p>
    <w:p w14:paraId="0E7E4BF7" w14:textId="77777777" w:rsidR="00251E77" w:rsidRPr="00251E77" w:rsidRDefault="00251E77" w:rsidP="00251E77">
      <w:pPr>
        <w:spacing w:after="0"/>
        <w:ind w:firstLine="900"/>
        <w:rPr>
          <w:rFonts w:ascii="Times New Roman" w:hAnsi="Times New Roman" w:cs="Times New Roman"/>
          <w:sz w:val="24"/>
          <w:szCs w:val="24"/>
        </w:rPr>
      </w:pPr>
      <w:proofErr w:type="gramStart"/>
      <w:r w:rsidRPr="00251E77">
        <w:rPr>
          <w:rFonts w:ascii="Times New Roman" w:hAnsi="Times New Roman" w:cs="Times New Roman"/>
          <w:sz w:val="24"/>
          <w:szCs w:val="24"/>
        </w:rPr>
        <w:t>К сожалению</w:t>
      </w:r>
      <w:proofErr w:type="gramEnd"/>
      <w:r w:rsidRPr="00251E77">
        <w:rPr>
          <w:rFonts w:ascii="Times New Roman" w:hAnsi="Times New Roman" w:cs="Times New Roman"/>
          <w:sz w:val="24"/>
          <w:szCs w:val="24"/>
        </w:rPr>
        <w:t xml:space="preserve"> не все задумки осуществились. Не заработали некоторые Министерства, было мало поддержки от классных руководителей, а ведь очень важно построение самоуправления на уровне класса (первая ступень). Многие не верили в эффективность детского органа власти. Но мы не собираемся отказываться от достигнутого и будем и впредь развивать самоуправление в школе. Трудность заключается в том, что классные руководители не одобряют участие учащихся в работе школьного самоуправления. </w:t>
      </w:r>
    </w:p>
    <w:p w14:paraId="1E34FD67" w14:textId="77777777" w:rsidR="00251E77" w:rsidRPr="00251E77" w:rsidRDefault="00251E77" w:rsidP="00251E77">
      <w:pPr>
        <w:spacing w:after="0"/>
        <w:ind w:firstLine="900"/>
        <w:rPr>
          <w:rFonts w:ascii="Times New Roman" w:hAnsi="Times New Roman" w:cs="Times New Roman"/>
          <w:sz w:val="24"/>
          <w:szCs w:val="24"/>
          <w:lang w:val="ky-KG"/>
        </w:rPr>
      </w:pPr>
    </w:p>
    <w:p w14:paraId="71EA1482" w14:textId="77777777" w:rsidR="00251E77" w:rsidRPr="00251E77" w:rsidRDefault="00251E77" w:rsidP="00251E77">
      <w:pPr>
        <w:spacing w:after="0"/>
        <w:jc w:val="center"/>
        <w:rPr>
          <w:rFonts w:ascii="Times New Roman" w:hAnsi="Times New Roman" w:cs="Times New Roman"/>
          <w:b/>
          <w:sz w:val="24"/>
          <w:szCs w:val="24"/>
          <w:lang w:val="ky-KG"/>
        </w:rPr>
      </w:pPr>
      <w:r w:rsidRPr="00251E77">
        <w:rPr>
          <w:rFonts w:ascii="Times New Roman" w:hAnsi="Times New Roman" w:cs="Times New Roman"/>
          <w:b/>
          <w:sz w:val="24"/>
          <w:szCs w:val="24"/>
        </w:rPr>
        <w:t xml:space="preserve">Список учащихся-лидеров Школьного </w:t>
      </w:r>
      <w:proofErr w:type="gramStart"/>
      <w:r w:rsidRPr="00251E77">
        <w:rPr>
          <w:rFonts w:ascii="Times New Roman" w:hAnsi="Times New Roman" w:cs="Times New Roman"/>
          <w:b/>
          <w:sz w:val="24"/>
          <w:szCs w:val="24"/>
        </w:rPr>
        <w:t>Парламента</w:t>
      </w:r>
      <w:r w:rsidRPr="00251E77">
        <w:rPr>
          <w:rFonts w:ascii="Times New Roman" w:hAnsi="Times New Roman" w:cs="Times New Roman"/>
          <w:b/>
          <w:sz w:val="24"/>
          <w:szCs w:val="24"/>
          <w:lang w:val="ky-KG"/>
        </w:rPr>
        <w:t xml:space="preserve">  </w:t>
      </w:r>
      <w:r w:rsidRPr="00251E77">
        <w:rPr>
          <w:rFonts w:ascii="Times New Roman" w:hAnsi="Times New Roman" w:cs="Times New Roman"/>
          <w:b/>
          <w:sz w:val="24"/>
          <w:szCs w:val="24"/>
        </w:rPr>
        <w:t>«</w:t>
      </w:r>
      <w:proofErr w:type="spellStart"/>
      <w:proofErr w:type="gramEnd"/>
      <w:r w:rsidRPr="00251E77">
        <w:rPr>
          <w:rFonts w:ascii="Times New Roman" w:hAnsi="Times New Roman" w:cs="Times New Roman"/>
          <w:b/>
          <w:sz w:val="24"/>
          <w:szCs w:val="24"/>
        </w:rPr>
        <w:t>Биримдик</w:t>
      </w:r>
      <w:proofErr w:type="spellEnd"/>
      <w:r w:rsidRPr="00251E77">
        <w:rPr>
          <w:rFonts w:ascii="Times New Roman" w:hAnsi="Times New Roman" w:cs="Times New Roman"/>
          <w:b/>
          <w:sz w:val="24"/>
          <w:szCs w:val="24"/>
        </w:rPr>
        <w:t xml:space="preserve">» </w:t>
      </w:r>
    </w:p>
    <w:tbl>
      <w:tblPr>
        <w:tblStyle w:val="aa"/>
        <w:tblW w:w="10456" w:type="dxa"/>
        <w:tblLook w:val="04A0" w:firstRow="1" w:lastRow="0" w:firstColumn="1" w:lastColumn="0" w:noHBand="0" w:noVBand="1"/>
      </w:tblPr>
      <w:tblGrid>
        <w:gridCol w:w="959"/>
        <w:gridCol w:w="3402"/>
        <w:gridCol w:w="992"/>
        <w:gridCol w:w="2977"/>
        <w:gridCol w:w="2126"/>
      </w:tblGrid>
      <w:tr w:rsidR="00251E77" w:rsidRPr="00251E77" w14:paraId="70474A9C" w14:textId="77777777" w:rsidTr="00F74FA6">
        <w:tc>
          <w:tcPr>
            <w:tcW w:w="959" w:type="dxa"/>
          </w:tcPr>
          <w:p w14:paraId="3C21B2FE" w14:textId="77777777" w:rsidR="00251E77" w:rsidRPr="0056356B" w:rsidRDefault="00251E77" w:rsidP="00251E77">
            <w:pPr>
              <w:jc w:val="center"/>
              <w:rPr>
                <w:rFonts w:ascii="Times New Roman" w:hAnsi="Times New Roman"/>
                <w:sz w:val="20"/>
                <w:szCs w:val="20"/>
              </w:rPr>
            </w:pPr>
            <w:r w:rsidRPr="0056356B">
              <w:rPr>
                <w:rFonts w:ascii="Times New Roman" w:hAnsi="Times New Roman"/>
                <w:sz w:val="20"/>
                <w:szCs w:val="20"/>
              </w:rPr>
              <w:t>№</w:t>
            </w:r>
          </w:p>
        </w:tc>
        <w:tc>
          <w:tcPr>
            <w:tcW w:w="3402" w:type="dxa"/>
          </w:tcPr>
          <w:p w14:paraId="73DC862C" w14:textId="77777777" w:rsidR="00251E77" w:rsidRPr="0056356B" w:rsidRDefault="00251E77" w:rsidP="00251E77">
            <w:pPr>
              <w:jc w:val="center"/>
              <w:rPr>
                <w:rFonts w:ascii="Times New Roman" w:hAnsi="Times New Roman"/>
                <w:sz w:val="20"/>
                <w:szCs w:val="20"/>
              </w:rPr>
            </w:pPr>
            <w:r w:rsidRPr="0056356B">
              <w:rPr>
                <w:rFonts w:ascii="Times New Roman" w:hAnsi="Times New Roman"/>
                <w:sz w:val="20"/>
                <w:szCs w:val="20"/>
              </w:rPr>
              <w:t>ФИО учащихся</w:t>
            </w:r>
          </w:p>
        </w:tc>
        <w:tc>
          <w:tcPr>
            <w:tcW w:w="992" w:type="dxa"/>
          </w:tcPr>
          <w:p w14:paraId="6E144642" w14:textId="77777777" w:rsidR="00251E77" w:rsidRPr="0056356B" w:rsidRDefault="00251E77" w:rsidP="00251E77">
            <w:pPr>
              <w:jc w:val="center"/>
              <w:rPr>
                <w:rFonts w:ascii="Times New Roman" w:hAnsi="Times New Roman"/>
                <w:sz w:val="20"/>
                <w:szCs w:val="20"/>
              </w:rPr>
            </w:pPr>
            <w:r w:rsidRPr="0056356B">
              <w:rPr>
                <w:rFonts w:ascii="Times New Roman" w:hAnsi="Times New Roman"/>
                <w:sz w:val="20"/>
                <w:szCs w:val="20"/>
              </w:rPr>
              <w:t>класс</w:t>
            </w:r>
          </w:p>
        </w:tc>
        <w:tc>
          <w:tcPr>
            <w:tcW w:w="2977" w:type="dxa"/>
          </w:tcPr>
          <w:p w14:paraId="1AD850FC" w14:textId="77777777" w:rsidR="00251E77" w:rsidRPr="0056356B" w:rsidRDefault="00251E77" w:rsidP="00251E77">
            <w:pPr>
              <w:jc w:val="center"/>
              <w:rPr>
                <w:rFonts w:ascii="Times New Roman" w:hAnsi="Times New Roman"/>
                <w:sz w:val="20"/>
                <w:szCs w:val="20"/>
              </w:rPr>
            </w:pPr>
            <w:r w:rsidRPr="0056356B">
              <w:rPr>
                <w:rFonts w:ascii="Times New Roman" w:hAnsi="Times New Roman"/>
                <w:sz w:val="20"/>
                <w:szCs w:val="20"/>
              </w:rPr>
              <w:t xml:space="preserve">Должность </w:t>
            </w:r>
          </w:p>
        </w:tc>
        <w:tc>
          <w:tcPr>
            <w:tcW w:w="2126" w:type="dxa"/>
          </w:tcPr>
          <w:p w14:paraId="77A78286" w14:textId="77777777" w:rsidR="00251E77" w:rsidRPr="0056356B" w:rsidRDefault="00251E77" w:rsidP="00251E77">
            <w:pPr>
              <w:jc w:val="center"/>
              <w:rPr>
                <w:rFonts w:ascii="Times New Roman" w:hAnsi="Times New Roman"/>
                <w:sz w:val="20"/>
                <w:szCs w:val="20"/>
              </w:rPr>
            </w:pPr>
            <w:r w:rsidRPr="0056356B">
              <w:rPr>
                <w:rFonts w:ascii="Times New Roman" w:hAnsi="Times New Roman"/>
                <w:sz w:val="20"/>
                <w:szCs w:val="20"/>
              </w:rPr>
              <w:t xml:space="preserve">Телефон </w:t>
            </w:r>
          </w:p>
        </w:tc>
      </w:tr>
      <w:tr w:rsidR="00251E77" w:rsidRPr="00251E77" w14:paraId="596C00B6" w14:textId="77777777" w:rsidTr="00F74FA6">
        <w:tc>
          <w:tcPr>
            <w:tcW w:w="959" w:type="dxa"/>
          </w:tcPr>
          <w:p w14:paraId="7A062D4B" w14:textId="77777777" w:rsidR="00251E77" w:rsidRPr="0056356B" w:rsidRDefault="00251E77" w:rsidP="00251E77">
            <w:pPr>
              <w:pStyle w:val="a5"/>
              <w:numPr>
                <w:ilvl w:val="0"/>
                <w:numId w:val="75"/>
              </w:numPr>
              <w:jc w:val="center"/>
              <w:rPr>
                <w:rFonts w:ascii="Times New Roman" w:hAnsi="Times New Roman"/>
                <w:sz w:val="20"/>
                <w:szCs w:val="20"/>
              </w:rPr>
            </w:pPr>
          </w:p>
        </w:tc>
        <w:tc>
          <w:tcPr>
            <w:tcW w:w="3402" w:type="dxa"/>
          </w:tcPr>
          <w:p w14:paraId="5A04825E" w14:textId="77777777" w:rsidR="00251E77" w:rsidRPr="0056356B" w:rsidRDefault="00251E77" w:rsidP="00251E77">
            <w:pPr>
              <w:rPr>
                <w:rFonts w:ascii="Times New Roman" w:hAnsi="Times New Roman"/>
                <w:sz w:val="20"/>
                <w:szCs w:val="20"/>
              </w:rPr>
            </w:pPr>
            <w:proofErr w:type="spellStart"/>
            <w:r w:rsidRPr="0056356B">
              <w:rPr>
                <w:rFonts w:ascii="Times New Roman" w:hAnsi="Times New Roman"/>
                <w:sz w:val="20"/>
                <w:szCs w:val="20"/>
              </w:rPr>
              <w:t>Абдыкеримова</w:t>
            </w:r>
            <w:proofErr w:type="spellEnd"/>
            <w:r w:rsidRPr="0056356B">
              <w:rPr>
                <w:rFonts w:ascii="Times New Roman" w:hAnsi="Times New Roman"/>
                <w:sz w:val="20"/>
                <w:szCs w:val="20"/>
              </w:rPr>
              <w:t xml:space="preserve"> </w:t>
            </w:r>
            <w:proofErr w:type="spellStart"/>
            <w:r w:rsidRPr="0056356B">
              <w:rPr>
                <w:rFonts w:ascii="Times New Roman" w:hAnsi="Times New Roman"/>
                <w:sz w:val="20"/>
                <w:szCs w:val="20"/>
              </w:rPr>
              <w:t>Айдана</w:t>
            </w:r>
            <w:proofErr w:type="spellEnd"/>
          </w:p>
        </w:tc>
        <w:tc>
          <w:tcPr>
            <w:tcW w:w="992" w:type="dxa"/>
          </w:tcPr>
          <w:p w14:paraId="7A0A2E2E" w14:textId="77777777" w:rsidR="00251E77" w:rsidRPr="0056356B" w:rsidRDefault="00251E77" w:rsidP="00251E77">
            <w:pPr>
              <w:jc w:val="center"/>
              <w:rPr>
                <w:rFonts w:ascii="Times New Roman" w:hAnsi="Times New Roman"/>
                <w:sz w:val="20"/>
                <w:szCs w:val="20"/>
              </w:rPr>
            </w:pPr>
            <w:r w:rsidRPr="0056356B">
              <w:rPr>
                <w:rFonts w:ascii="Times New Roman" w:hAnsi="Times New Roman"/>
                <w:sz w:val="20"/>
                <w:szCs w:val="20"/>
              </w:rPr>
              <w:t>11 Г</w:t>
            </w:r>
          </w:p>
        </w:tc>
        <w:tc>
          <w:tcPr>
            <w:tcW w:w="2977" w:type="dxa"/>
          </w:tcPr>
          <w:p w14:paraId="739A9956" w14:textId="77777777" w:rsidR="00251E77" w:rsidRPr="0056356B" w:rsidRDefault="00251E77" w:rsidP="00251E77">
            <w:pPr>
              <w:rPr>
                <w:rFonts w:ascii="Times New Roman" w:hAnsi="Times New Roman"/>
                <w:sz w:val="20"/>
                <w:szCs w:val="20"/>
              </w:rPr>
            </w:pPr>
            <w:r w:rsidRPr="0056356B">
              <w:rPr>
                <w:rFonts w:ascii="Times New Roman" w:hAnsi="Times New Roman"/>
                <w:sz w:val="20"/>
                <w:szCs w:val="20"/>
              </w:rPr>
              <w:t>Президент</w:t>
            </w:r>
          </w:p>
        </w:tc>
        <w:tc>
          <w:tcPr>
            <w:tcW w:w="2126" w:type="dxa"/>
          </w:tcPr>
          <w:p w14:paraId="0CF9778C" w14:textId="77777777" w:rsidR="00251E77" w:rsidRPr="0056356B" w:rsidRDefault="00251E77" w:rsidP="00251E77">
            <w:pPr>
              <w:jc w:val="center"/>
              <w:rPr>
                <w:rFonts w:ascii="Times New Roman" w:hAnsi="Times New Roman"/>
                <w:sz w:val="20"/>
                <w:szCs w:val="20"/>
              </w:rPr>
            </w:pPr>
            <w:r w:rsidRPr="0056356B">
              <w:rPr>
                <w:rFonts w:ascii="Times New Roman" w:hAnsi="Times New Roman"/>
                <w:sz w:val="20"/>
                <w:szCs w:val="20"/>
              </w:rPr>
              <w:t>0706600779</w:t>
            </w:r>
          </w:p>
        </w:tc>
      </w:tr>
      <w:tr w:rsidR="00251E77" w:rsidRPr="00251E77" w14:paraId="57EAE1D5" w14:textId="77777777" w:rsidTr="00F74FA6">
        <w:trPr>
          <w:trHeight w:val="282"/>
        </w:trPr>
        <w:tc>
          <w:tcPr>
            <w:tcW w:w="959" w:type="dxa"/>
          </w:tcPr>
          <w:p w14:paraId="1F643191" w14:textId="77777777" w:rsidR="00251E77" w:rsidRPr="0056356B" w:rsidRDefault="00251E77" w:rsidP="00251E77">
            <w:pPr>
              <w:pStyle w:val="a5"/>
              <w:numPr>
                <w:ilvl w:val="0"/>
                <w:numId w:val="75"/>
              </w:numPr>
              <w:jc w:val="center"/>
              <w:rPr>
                <w:rFonts w:ascii="Times New Roman" w:hAnsi="Times New Roman"/>
                <w:sz w:val="20"/>
                <w:szCs w:val="20"/>
              </w:rPr>
            </w:pPr>
          </w:p>
        </w:tc>
        <w:tc>
          <w:tcPr>
            <w:tcW w:w="3402" w:type="dxa"/>
          </w:tcPr>
          <w:p w14:paraId="61CE4D48" w14:textId="77777777" w:rsidR="00251E77" w:rsidRPr="0056356B" w:rsidRDefault="00251E77" w:rsidP="00251E77">
            <w:pPr>
              <w:rPr>
                <w:rFonts w:ascii="Times New Roman" w:hAnsi="Times New Roman"/>
                <w:sz w:val="20"/>
                <w:szCs w:val="20"/>
                <w:lang w:val="ky-KG"/>
              </w:rPr>
            </w:pPr>
            <w:proofErr w:type="spellStart"/>
            <w:r w:rsidRPr="0056356B">
              <w:rPr>
                <w:rFonts w:ascii="Times New Roman" w:hAnsi="Times New Roman"/>
                <w:sz w:val="20"/>
                <w:szCs w:val="20"/>
              </w:rPr>
              <w:t>Осмоналиев</w:t>
            </w:r>
            <w:proofErr w:type="spellEnd"/>
            <w:r w:rsidRPr="0056356B">
              <w:rPr>
                <w:rFonts w:ascii="Times New Roman" w:hAnsi="Times New Roman"/>
                <w:sz w:val="20"/>
                <w:szCs w:val="20"/>
              </w:rPr>
              <w:t xml:space="preserve"> </w:t>
            </w:r>
            <w:proofErr w:type="spellStart"/>
            <w:r w:rsidRPr="0056356B">
              <w:rPr>
                <w:rFonts w:ascii="Times New Roman" w:hAnsi="Times New Roman"/>
                <w:sz w:val="20"/>
                <w:szCs w:val="20"/>
              </w:rPr>
              <w:t>Бекболсун</w:t>
            </w:r>
            <w:proofErr w:type="spellEnd"/>
          </w:p>
        </w:tc>
        <w:tc>
          <w:tcPr>
            <w:tcW w:w="992" w:type="dxa"/>
          </w:tcPr>
          <w:p w14:paraId="4277B98B"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А</w:t>
            </w:r>
          </w:p>
        </w:tc>
        <w:tc>
          <w:tcPr>
            <w:tcW w:w="2977" w:type="dxa"/>
          </w:tcPr>
          <w:p w14:paraId="0615E30A"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Вице-президент</w:t>
            </w:r>
          </w:p>
        </w:tc>
        <w:tc>
          <w:tcPr>
            <w:tcW w:w="2126" w:type="dxa"/>
          </w:tcPr>
          <w:p w14:paraId="10B3AC6F"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 xml:space="preserve">      0700805518</w:t>
            </w:r>
          </w:p>
        </w:tc>
      </w:tr>
      <w:tr w:rsidR="00251E77" w:rsidRPr="00251E77" w14:paraId="279E8A1A" w14:textId="77777777" w:rsidTr="00F74FA6">
        <w:tc>
          <w:tcPr>
            <w:tcW w:w="959" w:type="dxa"/>
          </w:tcPr>
          <w:p w14:paraId="68E69B77"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71E7246E"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Алмазбекова Айдана</w:t>
            </w:r>
          </w:p>
        </w:tc>
        <w:tc>
          <w:tcPr>
            <w:tcW w:w="992" w:type="dxa"/>
          </w:tcPr>
          <w:p w14:paraId="4B6D87FF"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Г</w:t>
            </w:r>
          </w:p>
        </w:tc>
        <w:tc>
          <w:tcPr>
            <w:tcW w:w="2977" w:type="dxa"/>
          </w:tcPr>
          <w:p w14:paraId="44071B2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Министр образования</w:t>
            </w:r>
          </w:p>
        </w:tc>
        <w:tc>
          <w:tcPr>
            <w:tcW w:w="2126" w:type="dxa"/>
          </w:tcPr>
          <w:p w14:paraId="5FAA6982"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0708778529</w:t>
            </w:r>
          </w:p>
        </w:tc>
      </w:tr>
      <w:tr w:rsidR="00251E77" w:rsidRPr="00251E77" w14:paraId="27A864F6" w14:textId="77777777" w:rsidTr="00F74FA6">
        <w:tc>
          <w:tcPr>
            <w:tcW w:w="959" w:type="dxa"/>
          </w:tcPr>
          <w:p w14:paraId="0824D42D"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07EC75D4"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Усенбекова Адиля</w:t>
            </w:r>
          </w:p>
        </w:tc>
        <w:tc>
          <w:tcPr>
            <w:tcW w:w="992" w:type="dxa"/>
          </w:tcPr>
          <w:p w14:paraId="1570F154"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10 Г</w:t>
            </w:r>
          </w:p>
        </w:tc>
        <w:tc>
          <w:tcPr>
            <w:tcW w:w="2977" w:type="dxa"/>
          </w:tcPr>
          <w:p w14:paraId="28E6D68B"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Зам. Мин. образования</w:t>
            </w:r>
          </w:p>
        </w:tc>
        <w:tc>
          <w:tcPr>
            <w:tcW w:w="2126" w:type="dxa"/>
          </w:tcPr>
          <w:p w14:paraId="3AC160B9"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0707078189</w:t>
            </w:r>
          </w:p>
        </w:tc>
      </w:tr>
      <w:tr w:rsidR="00251E77" w:rsidRPr="00251E77" w14:paraId="07764DDB" w14:textId="77777777" w:rsidTr="00F74FA6">
        <w:trPr>
          <w:trHeight w:val="351"/>
        </w:trPr>
        <w:tc>
          <w:tcPr>
            <w:tcW w:w="959" w:type="dxa"/>
          </w:tcPr>
          <w:p w14:paraId="0235FD59"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6C44F9D9"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Оморов Назар</w:t>
            </w:r>
          </w:p>
        </w:tc>
        <w:tc>
          <w:tcPr>
            <w:tcW w:w="992" w:type="dxa"/>
          </w:tcPr>
          <w:p w14:paraId="2D31F4B8"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Г</w:t>
            </w:r>
          </w:p>
        </w:tc>
        <w:tc>
          <w:tcPr>
            <w:tcW w:w="2977" w:type="dxa"/>
          </w:tcPr>
          <w:p w14:paraId="7085FD33"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Министр обороны</w:t>
            </w:r>
          </w:p>
        </w:tc>
        <w:tc>
          <w:tcPr>
            <w:tcW w:w="2126" w:type="dxa"/>
          </w:tcPr>
          <w:p w14:paraId="5F4F7CDF"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0550076996</w:t>
            </w:r>
          </w:p>
        </w:tc>
      </w:tr>
      <w:tr w:rsidR="00251E77" w:rsidRPr="00251E77" w14:paraId="0616075C" w14:textId="77777777" w:rsidTr="00F74FA6">
        <w:tc>
          <w:tcPr>
            <w:tcW w:w="959" w:type="dxa"/>
          </w:tcPr>
          <w:p w14:paraId="6095920A"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65106E69"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Ильин Давид</w:t>
            </w:r>
          </w:p>
        </w:tc>
        <w:tc>
          <w:tcPr>
            <w:tcW w:w="992" w:type="dxa"/>
          </w:tcPr>
          <w:p w14:paraId="426897BF"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10 Г</w:t>
            </w:r>
          </w:p>
        </w:tc>
        <w:tc>
          <w:tcPr>
            <w:tcW w:w="2977" w:type="dxa"/>
          </w:tcPr>
          <w:p w14:paraId="41925FEA"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Зам. Мин обороны</w:t>
            </w:r>
          </w:p>
        </w:tc>
        <w:tc>
          <w:tcPr>
            <w:tcW w:w="2126" w:type="dxa"/>
          </w:tcPr>
          <w:p w14:paraId="27767292"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0700701835</w:t>
            </w:r>
          </w:p>
        </w:tc>
      </w:tr>
      <w:tr w:rsidR="00251E77" w:rsidRPr="00251E77" w14:paraId="48E8B55D" w14:textId="77777777" w:rsidTr="00F74FA6">
        <w:tc>
          <w:tcPr>
            <w:tcW w:w="959" w:type="dxa"/>
          </w:tcPr>
          <w:p w14:paraId="1625105E"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26F1A59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Ташиева Айзада</w:t>
            </w:r>
          </w:p>
        </w:tc>
        <w:tc>
          <w:tcPr>
            <w:tcW w:w="992" w:type="dxa"/>
          </w:tcPr>
          <w:p w14:paraId="1F6B4C1B"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10 А</w:t>
            </w:r>
          </w:p>
        </w:tc>
        <w:tc>
          <w:tcPr>
            <w:tcW w:w="2977" w:type="dxa"/>
          </w:tcPr>
          <w:p w14:paraId="72537A01"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Министр труда</w:t>
            </w:r>
          </w:p>
        </w:tc>
        <w:tc>
          <w:tcPr>
            <w:tcW w:w="2126" w:type="dxa"/>
          </w:tcPr>
          <w:p w14:paraId="077C5C2C"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0702757372</w:t>
            </w:r>
          </w:p>
        </w:tc>
      </w:tr>
      <w:tr w:rsidR="00251E77" w:rsidRPr="00251E77" w14:paraId="451846BE" w14:textId="77777777" w:rsidTr="00F74FA6">
        <w:tc>
          <w:tcPr>
            <w:tcW w:w="959" w:type="dxa"/>
          </w:tcPr>
          <w:p w14:paraId="22827F2A"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03552196"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 xml:space="preserve">Байтанаева Мээрим </w:t>
            </w:r>
          </w:p>
        </w:tc>
        <w:tc>
          <w:tcPr>
            <w:tcW w:w="992" w:type="dxa"/>
          </w:tcPr>
          <w:p w14:paraId="73F63B39"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10 А</w:t>
            </w:r>
          </w:p>
        </w:tc>
        <w:tc>
          <w:tcPr>
            <w:tcW w:w="2977" w:type="dxa"/>
          </w:tcPr>
          <w:p w14:paraId="484B01B4"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Зам. Мин. труда</w:t>
            </w:r>
          </w:p>
        </w:tc>
        <w:tc>
          <w:tcPr>
            <w:tcW w:w="2126" w:type="dxa"/>
          </w:tcPr>
          <w:p w14:paraId="008D3AE0"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0700059457</w:t>
            </w:r>
          </w:p>
        </w:tc>
      </w:tr>
      <w:tr w:rsidR="00251E77" w:rsidRPr="00251E77" w14:paraId="7D46CD90" w14:textId="77777777" w:rsidTr="00F74FA6">
        <w:tc>
          <w:tcPr>
            <w:tcW w:w="959" w:type="dxa"/>
          </w:tcPr>
          <w:p w14:paraId="4F5EB6AC"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7F92CD01"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Хан Валерия</w:t>
            </w:r>
          </w:p>
        </w:tc>
        <w:tc>
          <w:tcPr>
            <w:tcW w:w="992" w:type="dxa"/>
          </w:tcPr>
          <w:p w14:paraId="3DCFAE7A"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Г</w:t>
            </w:r>
          </w:p>
        </w:tc>
        <w:tc>
          <w:tcPr>
            <w:tcW w:w="2977" w:type="dxa"/>
          </w:tcPr>
          <w:p w14:paraId="636555C3"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Министр финансов</w:t>
            </w:r>
          </w:p>
        </w:tc>
        <w:tc>
          <w:tcPr>
            <w:tcW w:w="2126" w:type="dxa"/>
          </w:tcPr>
          <w:p w14:paraId="4197F2B4"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0556522610</w:t>
            </w:r>
          </w:p>
        </w:tc>
      </w:tr>
      <w:tr w:rsidR="00251E77" w:rsidRPr="00251E77" w14:paraId="04CE14AF" w14:textId="77777777" w:rsidTr="00F74FA6">
        <w:tc>
          <w:tcPr>
            <w:tcW w:w="959" w:type="dxa"/>
          </w:tcPr>
          <w:p w14:paraId="2048F5EA"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2A0EDB5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Усенова Нургуль</w:t>
            </w:r>
          </w:p>
        </w:tc>
        <w:tc>
          <w:tcPr>
            <w:tcW w:w="992" w:type="dxa"/>
          </w:tcPr>
          <w:p w14:paraId="170251F5"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А</w:t>
            </w:r>
          </w:p>
        </w:tc>
        <w:tc>
          <w:tcPr>
            <w:tcW w:w="2977" w:type="dxa"/>
          </w:tcPr>
          <w:p w14:paraId="4F0EEF4E"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Зам. Мин. финансов</w:t>
            </w:r>
          </w:p>
        </w:tc>
        <w:tc>
          <w:tcPr>
            <w:tcW w:w="2126" w:type="dxa"/>
          </w:tcPr>
          <w:p w14:paraId="0AFF723C"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0700262765</w:t>
            </w:r>
          </w:p>
        </w:tc>
      </w:tr>
      <w:tr w:rsidR="00251E77" w:rsidRPr="00251E77" w14:paraId="41A4D4B1" w14:textId="77777777" w:rsidTr="00F74FA6">
        <w:tc>
          <w:tcPr>
            <w:tcW w:w="959" w:type="dxa"/>
          </w:tcPr>
          <w:p w14:paraId="70FC297B"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14D03E76"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Атаманова Алтынай</w:t>
            </w:r>
          </w:p>
        </w:tc>
        <w:tc>
          <w:tcPr>
            <w:tcW w:w="992" w:type="dxa"/>
          </w:tcPr>
          <w:p w14:paraId="13F8E234"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Г</w:t>
            </w:r>
          </w:p>
        </w:tc>
        <w:tc>
          <w:tcPr>
            <w:tcW w:w="2977" w:type="dxa"/>
          </w:tcPr>
          <w:p w14:paraId="4E0A943F"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Министр культуры</w:t>
            </w:r>
          </w:p>
        </w:tc>
        <w:tc>
          <w:tcPr>
            <w:tcW w:w="2126" w:type="dxa"/>
          </w:tcPr>
          <w:p w14:paraId="06E606F0"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0707470607</w:t>
            </w:r>
          </w:p>
        </w:tc>
      </w:tr>
      <w:tr w:rsidR="00251E77" w:rsidRPr="00251E77" w14:paraId="11FC88AA" w14:textId="77777777" w:rsidTr="00F74FA6">
        <w:tc>
          <w:tcPr>
            <w:tcW w:w="959" w:type="dxa"/>
          </w:tcPr>
          <w:p w14:paraId="6B806A48"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387A4025"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Белекова Малика</w:t>
            </w:r>
          </w:p>
        </w:tc>
        <w:tc>
          <w:tcPr>
            <w:tcW w:w="992" w:type="dxa"/>
          </w:tcPr>
          <w:p w14:paraId="44FBAC2D"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10 Г</w:t>
            </w:r>
          </w:p>
        </w:tc>
        <w:tc>
          <w:tcPr>
            <w:tcW w:w="2977" w:type="dxa"/>
          </w:tcPr>
          <w:p w14:paraId="060900EF"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Зам. Мин. культуры</w:t>
            </w:r>
          </w:p>
        </w:tc>
        <w:tc>
          <w:tcPr>
            <w:tcW w:w="2126" w:type="dxa"/>
          </w:tcPr>
          <w:p w14:paraId="22758859"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0702150301</w:t>
            </w:r>
          </w:p>
        </w:tc>
      </w:tr>
      <w:tr w:rsidR="00251E77" w:rsidRPr="00251E77" w14:paraId="42364492" w14:textId="77777777" w:rsidTr="00F74FA6">
        <w:tc>
          <w:tcPr>
            <w:tcW w:w="959" w:type="dxa"/>
          </w:tcPr>
          <w:p w14:paraId="20139C6E"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2B64E40E"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Урустемова Бегимай</w:t>
            </w:r>
          </w:p>
        </w:tc>
        <w:tc>
          <w:tcPr>
            <w:tcW w:w="992" w:type="dxa"/>
          </w:tcPr>
          <w:p w14:paraId="588DBA7C"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А</w:t>
            </w:r>
          </w:p>
        </w:tc>
        <w:tc>
          <w:tcPr>
            <w:tcW w:w="2977" w:type="dxa"/>
          </w:tcPr>
          <w:p w14:paraId="5038193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Министр спорта</w:t>
            </w:r>
          </w:p>
        </w:tc>
        <w:tc>
          <w:tcPr>
            <w:tcW w:w="2126" w:type="dxa"/>
          </w:tcPr>
          <w:p w14:paraId="132D0C1C"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0709706732</w:t>
            </w:r>
          </w:p>
        </w:tc>
      </w:tr>
      <w:tr w:rsidR="00251E77" w:rsidRPr="00251E77" w14:paraId="5BDD977B" w14:textId="77777777" w:rsidTr="00F74FA6">
        <w:tc>
          <w:tcPr>
            <w:tcW w:w="959" w:type="dxa"/>
          </w:tcPr>
          <w:p w14:paraId="36F169EF"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6679C7F2"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Калканова Айжана</w:t>
            </w:r>
          </w:p>
        </w:tc>
        <w:tc>
          <w:tcPr>
            <w:tcW w:w="992" w:type="dxa"/>
          </w:tcPr>
          <w:p w14:paraId="68F86BBF"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10 Г</w:t>
            </w:r>
          </w:p>
        </w:tc>
        <w:tc>
          <w:tcPr>
            <w:tcW w:w="2977" w:type="dxa"/>
          </w:tcPr>
          <w:p w14:paraId="1D4A809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Зам. Мин. спорта</w:t>
            </w:r>
          </w:p>
        </w:tc>
        <w:tc>
          <w:tcPr>
            <w:tcW w:w="2126" w:type="dxa"/>
          </w:tcPr>
          <w:p w14:paraId="4E34D509"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0700426717</w:t>
            </w:r>
          </w:p>
        </w:tc>
      </w:tr>
      <w:tr w:rsidR="00251E77" w:rsidRPr="00251E77" w14:paraId="00456FD3" w14:textId="77777777" w:rsidTr="00F74FA6">
        <w:tc>
          <w:tcPr>
            <w:tcW w:w="959" w:type="dxa"/>
          </w:tcPr>
          <w:p w14:paraId="5F092206"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7C6B1FEF"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Асанбеков Элдос</w:t>
            </w:r>
          </w:p>
        </w:tc>
        <w:tc>
          <w:tcPr>
            <w:tcW w:w="992" w:type="dxa"/>
          </w:tcPr>
          <w:p w14:paraId="34B51946"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11 А</w:t>
            </w:r>
          </w:p>
        </w:tc>
        <w:tc>
          <w:tcPr>
            <w:tcW w:w="2977" w:type="dxa"/>
          </w:tcPr>
          <w:p w14:paraId="2297593D"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Ответствен. За аппар.</w:t>
            </w:r>
          </w:p>
        </w:tc>
        <w:tc>
          <w:tcPr>
            <w:tcW w:w="2126" w:type="dxa"/>
          </w:tcPr>
          <w:p w14:paraId="23474597"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0702143144</w:t>
            </w:r>
          </w:p>
        </w:tc>
      </w:tr>
      <w:tr w:rsidR="00251E77" w:rsidRPr="00251E77" w14:paraId="06784BF0" w14:textId="77777777" w:rsidTr="00F74FA6">
        <w:tc>
          <w:tcPr>
            <w:tcW w:w="959" w:type="dxa"/>
          </w:tcPr>
          <w:p w14:paraId="02DFAD73" w14:textId="77777777" w:rsidR="00251E77" w:rsidRPr="0056356B" w:rsidRDefault="00251E77" w:rsidP="00251E77">
            <w:pPr>
              <w:pStyle w:val="a5"/>
              <w:numPr>
                <w:ilvl w:val="0"/>
                <w:numId w:val="75"/>
              </w:numPr>
              <w:jc w:val="center"/>
              <w:rPr>
                <w:rFonts w:ascii="Times New Roman" w:hAnsi="Times New Roman"/>
                <w:sz w:val="20"/>
                <w:szCs w:val="20"/>
                <w:lang w:val="ky-KG"/>
              </w:rPr>
            </w:pPr>
          </w:p>
        </w:tc>
        <w:tc>
          <w:tcPr>
            <w:tcW w:w="3402" w:type="dxa"/>
          </w:tcPr>
          <w:p w14:paraId="5A0DC64E"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Моңолов Даниел</w:t>
            </w:r>
          </w:p>
        </w:tc>
        <w:tc>
          <w:tcPr>
            <w:tcW w:w="992" w:type="dxa"/>
          </w:tcPr>
          <w:p w14:paraId="5D7D8905"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10 Г</w:t>
            </w:r>
          </w:p>
        </w:tc>
        <w:tc>
          <w:tcPr>
            <w:tcW w:w="2977" w:type="dxa"/>
          </w:tcPr>
          <w:p w14:paraId="33FE77E8" w14:textId="77777777" w:rsidR="00251E77" w:rsidRPr="0056356B" w:rsidRDefault="00251E77" w:rsidP="00251E77">
            <w:pPr>
              <w:rPr>
                <w:rFonts w:ascii="Times New Roman" w:hAnsi="Times New Roman"/>
                <w:sz w:val="20"/>
                <w:szCs w:val="20"/>
                <w:lang w:val="ky-KG"/>
              </w:rPr>
            </w:pPr>
            <w:r w:rsidRPr="0056356B">
              <w:rPr>
                <w:rFonts w:ascii="Times New Roman" w:hAnsi="Times New Roman"/>
                <w:sz w:val="20"/>
                <w:szCs w:val="20"/>
                <w:lang w:val="ky-KG"/>
              </w:rPr>
              <w:t>Зам. Ответ за аппар.</w:t>
            </w:r>
          </w:p>
        </w:tc>
        <w:tc>
          <w:tcPr>
            <w:tcW w:w="2126" w:type="dxa"/>
          </w:tcPr>
          <w:p w14:paraId="444AD91F" w14:textId="77777777" w:rsidR="00251E77" w:rsidRPr="0056356B" w:rsidRDefault="00251E77" w:rsidP="00251E77">
            <w:pPr>
              <w:jc w:val="center"/>
              <w:rPr>
                <w:rFonts w:ascii="Times New Roman" w:hAnsi="Times New Roman"/>
                <w:sz w:val="20"/>
                <w:szCs w:val="20"/>
                <w:lang w:val="ky-KG"/>
              </w:rPr>
            </w:pPr>
            <w:r w:rsidRPr="0056356B">
              <w:rPr>
                <w:rFonts w:ascii="Times New Roman" w:hAnsi="Times New Roman"/>
                <w:sz w:val="20"/>
                <w:szCs w:val="20"/>
                <w:lang w:val="ky-KG"/>
              </w:rPr>
              <w:t>0706000353</w:t>
            </w:r>
          </w:p>
        </w:tc>
      </w:tr>
    </w:tbl>
    <w:p w14:paraId="5005E937" w14:textId="77777777" w:rsidR="00251E77" w:rsidRPr="00251E77" w:rsidRDefault="00251E77" w:rsidP="00251E77">
      <w:pPr>
        <w:spacing w:after="0"/>
        <w:jc w:val="both"/>
        <w:rPr>
          <w:rFonts w:ascii="Times New Roman" w:hAnsi="Times New Roman" w:cs="Times New Roman"/>
          <w:sz w:val="24"/>
          <w:szCs w:val="24"/>
          <w:lang w:val="ky-KG"/>
        </w:rPr>
      </w:pPr>
    </w:p>
    <w:p w14:paraId="0DD0B136"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drawing>
          <wp:inline distT="0" distB="0" distL="0" distR="0" wp14:anchorId="25A8AA99" wp14:editId="52A57377">
            <wp:extent cx="2806995" cy="1763504"/>
            <wp:effectExtent l="0" t="0" r="0" b="8255"/>
            <wp:docPr id="7186" name="Рисунок 7186" descr="D:\ФОТО МЕРОПРИЯТИЙ\ПОДГ, Д,УЧИТЕЛЯ\DSC0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 МЕРОПРИЯТИЙ\ПОДГ, Д,УЧИТЕЛЯ\DSC03403.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2789" t="25813" r="22186" b="11342"/>
                    <a:stretch/>
                  </pic:blipFill>
                  <pic:spPr bwMode="auto">
                    <a:xfrm>
                      <a:off x="0" y="0"/>
                      <a:ext cx="2821496" cy="1772615"/>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304B8BCD" wp14:editId="5D3EFCB4">
            <wp:extent cx="2173857" cy="1803764"/>
            <wp:effectExtent l="0" t="0" r="0" b="6350"/>
            <wp:docPr id="13332" name="Рисунок 13332" descr="C:\Users\LENOVO\Desktop\ФОТО\ФОТО 45\DCIM\101MSDCF\DSC03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ФОТО\ФОТО 45\DCIM\101MSDCF\DSC03291.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11164" t="1718"/>
                    <a:stretch/>
                  </pic:blipFill>
                  <pic:spPr bwMode="auto">
                    <a:xfrm>
                      <a:off x="0" y="0"/>
                      <a:ext cx="2176461" cy="1805925"/>
                    </a:xfrm>
                    <a:prstGeom prst="rect">
                      <a:avLst/>
                    </a:prstGeom>
                    <a:noFill/>
                    <a:ln>
                      <a:noFill/>
                    </a:ln>
                    <a:extLst>
                      <a:ext uri="{53640926-AAD7-44D8-BBD7-CCE9431645EC}">
                        <a14:shadowObscured xmlns:a14="http://schemas.microsoft.com/office/drawing/2010/main"/>
                      </a:ext>
                    </a:extLst>
                  </pic:spPr>
                </pic:pic>
              </a:graphicData>
            </a:graphic>
          </wp:inline>
        </w:drawing>
      </w:r>
    </w:p>
    <w:p w14:paraId="1A2B0A02"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drawing>
          <wp:inline distT="0" distB="0" distL="0" distR="0" wp14:anchorId="54717F4C" wp14:editId="212D74C2">
            <wp:extent cx="2541181" cy="2706460"/>
            <wp:effectExtent l="0" t="0" r="0" b="0"/>
            <wp:docPr id="13333" name="Рисунок 13333" descr="C:\Users\LENOVO\Desktop\ФОТО\ФОТО 45\DCIM\101MSDCF\DSC0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ФОТО\ФОТО 45\DCIM\101MSDCF\DSC03294.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20611" r="8969"/>
                    <a:stretch/>
                  </pic:blipFill>
                  <pic:spPr bwMode="auto">
                    <a:xfrm>
                      <a:off x="0" y="0"/>
                      <a:ext cx="2539298" cy="2704454"/>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 xml:space="preserve">  </w:t>
      </w:r>
      <w:r w:rsidRPr="00251E77">
        <w:rPr>
          <w:rFonts w:ascii="Times New Roman" w:hAnsi="Times New Roman" w:cs="Times New Roman"/>
          <w:noProof/>
          <w:sz w:val="24"/>
          <w:szCs w:val="24"/>
          <w:lang w:eastAsia="ru-RU"/>
        </w:rPr>
        <w:drawing>
          <wp:inline distT="0" distB="0" distL="0" distR="0" wp14:anchorId="67E4EA66" wp14:editId="54014689">
            <wp:extent cx="3136605" cy="2677543"/>
            <wp:effectExtent l="0" t="0" r="6985" b="8890"/>
            <wp:docPr id="13334" name="Рисунок 13334" descr="C:\Users\LENOVO\Desktop\ФОТО\ФОТО 45\DCIM\101MSDCF\DSC0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ФОТО\ФОТО 45\DCIM\101MSDCF\DSC03299.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24046" t="13550"/>
                    <a:stretch/>
                  </pic:blipFill>
                  <pic:spPr bwMode="auto">
                    <a:xfrm>
                      <a:off x="0" y="0"/>
                      <a:ext cx="3147440" cy="2686792"/>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z w:val="24"/>
          <w:szCs w:val="24"/>
          <w:lang w:val="ky-KG"/>
        </w:rPr>
        <w:t>проводили заседании и обсуждались подготовки на разные мероприятия.</w:t>
      </w:r>
    </w:p>
    <w:p w14:paraId="002BBAB5"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lang w:val="ky-KG"/>
        </w:rPr>
        <w:t>акция «Молодежь против СПИДа»</w:t>
      </w:r>
      <w:r w:rsidRPr="00251E77">
        <w:rPr>
          <w:rFonts w:ascii="Times New Roman" w:hAnsi="Times New Roman" w:cs="Times New Roman"/>
          <w:noProof/>
          <w:sz w:val="24"/>
          <w:szCs w:val="24"/>
          <w:lang w:eastAsia="ru-RU"/>
        </w:rPr>
        <w:drawing>
          <wp:inline distT="0" distB="0" distL="0" distR="0" wp14:anchorId="4FFBDCCC" wp14:editId="0C524E96">
            <wp:extent cx="3221666" cy="1740420"/>
            <wp:effectExtent l="0" t="0" r="0" b="0"/>
            <wp:docPr id="7187" name="Рисунок 7187" descr="D:\телефона\IMG-2017120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телефона\IMG-20171209-WA0024.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18663"/>
                    <a:stretch/>
                  </pic:blipFill>
                  <pic:spPr bwMode="auto">
                    <a:xfrm>
                      <a:off x="0" y="0"/>
                      <a:ext cx="3237096" cy="1748756"/>
                    </a:xfrm>
                    <a:prstGeom prst="rect">
                      <a:avLst/>
                    </a:prstGeom>
                    <a:noFill/>
                    <a:ln>
                      <a:noFill/>
                    </a:ln>
                    <a:extLst>
                      <a:ext uri="{53640926-AAD7-44D8-BBD7-CCE9431645EC}">
                        <a14:shadowObscured xmlns:a14="http://schemas.microsoft.com/office/drawing/2010/main"/>
                      </a:ext>
                    </a:extLst>
                  </pic:spPr>
                </pic:pic>
              </a:graphicData>
            </a:graphic>
          </wp:inline>
        </w:drawing>
      </w:r>
    </w:p>
    <w:p w14:paraId="28A66C46"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noProof/>
          <w:sz w:val="24"/>
          <w:szCs w:val="24"/>
        </w:rPr>
        <w:t xml:space="preserve">С </w:t>
      </w:r>
      <w:r w:rsidRPr="00251E77">
        <w:rPr>
          <w:rFonts w:ascii="Times New Roman" w:hAnsi="Times New Roman" w:cs="Times New Roman"/>
          <w:sz w:val="24"/>
          <w:szCs w:val="24"/>
        </w:rPr>
        <w:t xml:space="preserve">25 декабря 11 классы переоделись в Деда Мороза и </w:t>
      </w:r>
      <w:proofErr w:type="gramStart"/>
      <w:r w:rsidRPr="00251E77">
        <w:rPr>
          <w:rFonts w:ascii="Times New Roman" w:hAnsi="Times New Roman" w:cs="Times New Roman"/>
          <w:sz w:val="24"/>
          <w:szCs w:val="24"/>
        </w:rPr>
        <w:t>Снегурочку,  поздравляли</w:t>
      </w:r>
      <w:proofErr w:type="gramEnd"/>
      <w:r w:rsidRPr="00251E77">
        <w:rPr>
          <w:rFonts w:ascii="Times New Roman" w:hAnsi="Times New Roman" w:cs="Times New Roman"/>
          <w:sz w:val="24"/>
          <w:szCs w:val="24"/>
        </w:rPr>
        <w:t xml:space="preserve"> наших малышей С Новым Годом. Подготовили на мероприятие Новогоднюю елку и украсили школьный фасад.</w:t>
      </w:r>
    </w:p>
    <w:p w14:paraId="13948DF4" w14:textId="77777777" w:rsidR="00251E77" w:rsidRPr="00251E77" w:rsidRDefault="00251E77" w:rsidP="00251E77">
      <w:pPr>
        <w:spacing w:after="0"/>
        <w:jc w:val="both"/>
        <w:rPr>
          <w:rFonts w:ascii="Times New Roman" w:hAnsi="Times New Roman" w:cs="Times New Roman"/>
          <w:noProof/>
          <w:color w:val="000000"/>
          <w:w w:val="0"/>
          <w:sz w:val="24"/>
          <w:szCs w:val="24"/>
          <w:u w:color="000000"/>
          <w:bdr w:val="none" w:sz="0" w:space="0" w:color="000000"/>
          <w:shd w:val="clear" w:color="000000" w:fill="000000"/>
        </w:rPr>
      </w:pPr>
    </w:p>
    <w:p w14:paraId="4516874E" w14:textId="77777777" w:rsidR="00251E77" w:rsidRPr="00251E77" w:rsidRDefault="00251E77" w:rsidP="00251E77">
      <w:pPr>
        <w:spacing w:after="0"/>
        <w:jc w:val="both"/>
        <w:rPr>
          <w:rFonts w:ascii="Times New Roman" w:hAnsi="Times New Roman" w:cs="Times New Roman"/>
          <w:b/>
          <w:noProof/>
          <w:sz w:val="24"/>
          <w:szCs w:val="24"/>
        </w:rPr>
      </w:pPr>
      <w:r w:rsidRPr="00251E77">
        <w:rPr>
          <w:rFonts w:ascii="Times New Roman" w:hAnsi="Times New Roman" w:cs="Times New Roman"/>
          <w:b/>
          <w:noProof/>
          <w:sz w:val="24"/>
          <w:szCs w:val="24"/>
          <w:lang w:eastAsia="ru-RU"/>
        </w:rPr>
        <w:lastRenderedPageBreak/>
        <w:drawing>
          <wp:inline distT="0" distB="0" distL="0" distR="0" wp14:anchorId="4C9D871D" wp14:editId="52554D55">
            <wp:extent cx="968255" cy="1320192"/>
            <wp:effectExtent l="0" t="0" r="3810" b="0"/>
            <wp:docPr id="7189" name="Рисунок 7189" descr="D:\фото с фотоапп\DCIM\101MSDCF\DSC0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 с фотоапп\DCIM\101MSDCF\DSC03742.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5992" t="19638" r="15422"/>
                    <a:stretch/>
                  </pic:blipFill>
                  <pic:spPr bwMode="auto">
                    <a:xfrm>
                      <a:off x="0" y="0"/>
                      <a:ext cx="969059" cy="132128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b/>
          <w:noProof/>
          <w:sz w:val="24"/>
          <w:szCs w:val="24"/>
          <w:lang w:val="ky-KG"/>
        </w:rPr>
        <w:t xml:space="preserve"> </w:t>
      </w:r>
      <w:r w:rsidRPr="00251E77">
        <w:rPr>
          <w:rFonts w:ascii="Times New Roman" w:hAnsi="Times New Roman" w:cs="Times New Roman"/>
          <w:noProof/>
          <w:sz w:val="24"/>
          <w:szCs w:val="24"/>
          <w:lang w:val="ky-KG"/>
        </w:rPr>
        <w:t>проводили беседы в 6-7-х классах «Я и мои права»</w:t>
      </w:r>
      <w:r w:rsidRPr="00251E77">
        <w:rPr>
          <w:rFonts w:ascii="Times New Roman" w:hAnsi="Times New Roman" w:cs="Times New Roman"/>
          <w:b/>
          <w:noProof/>
          <w:sz w:val="24"/>
          <w:szCs w:val="24"/>
          <w:lang w:val="ky-KG"/>
        </w:rPr>
        <w:t xml:space="preserve">    </w:t>
      </w:r>
    </w:p>
    <w:p w14:paraId="0C51A7FC" w14:textId="77777777" w:rsidR="00251E77" w:rsidRPr="00251E77" w:rsidRDefault="00251E77" w:rsidP="00251E77">
      <w:pPr>
        <w:spacing w:after="0"/>
        <w:rPr>
          <w:rFonts w:ascii="Times New Roman" w:hAnsi="Times New Roman" w:cs="Times New Roman"/>
          <w:b/>
          <w:noProof/>
          <w:sz w:val="24"/>
          <w:szCs w:val="24"/>
        </w:rPr>
      </w:pPr>
      <w:r w:rsidRPr="00251E77">
        <w:rPr>
          <w:rFonts w:ascii="Times New Roman" w:hAnsi="Times New Roman" w:cs="Times New Roman"/>
          <w:noProof/>
          <w:color w:val="000000"/>
          <w:w w:val="0"/>
          <w:sz w:val="24"/>
          <w:szCs w:val="24"/>
          <w:u w:color="000000"/>
          <w:bdr w:val="none" w:sz="0" w:space="0" w:color="000000"/>
          <w:shd w:val="clear" w:color="000000" w:fill="000000"/>
          <w:lang w:val="ky-KG"/>
        </w:rPr>
        <w:t xml:space="preserve"> </w:t>
      </w:r>
      <w:r w:rsidRPr="00251E77">
        <w:rPr>
          <w:rFonts w:ascii="Times New Roman" w:hAnsi="Times New Roman" w:cs="Times New Roman"/>
          <w:noProof/>
          <w:color w:val="000000"/>
          <w:w w:val="0"/>
          <w:sz w:val="24"/>
          <w:szCs w:val="24"/>
          <w:u w:color="000000"/>
          <w:bdr w:val="none" w:sz="0" w:space="0" w:color="000000"/>
          <w:shd w:val="clear" w:color="000000" w:fill="000000"/>
          <w:lang w:eastAsia="ru-RU"/>
        </w:rPr>
        <w:drawing>
          <wp:inline distT="0" distB="0" distL="0" distR="0" wp14:anchorId="2D84A200" wp14:editId="5447B7F6">
            <wp:extent cx="3487479" cy="2615609"/>
            <wp:effectExtent l="0" t="0" r="0" b="0"/>
            <wp:docPr id="7193" name="Рисунок 7193" descr="D:\телефона\IMG-20171225-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телефона\IMG-20171225-WA0057.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510183" cy="2632637"/>
                    </a:xfrm>
                    <a:prstGeom prst="rect">
                      <a:avLst/>
                    </a:prstGeom>
                    <a:noFill/>
                    <a:ln>
                      <a:noFill/>
                    </a:ln>
                  </pic:spPr>
                </pic:pic>
              </a:graphicData>
            </a:graphic>
          </wp:inline>
        </w:drawing>
      </w:r>
      <w:r w:rsidRPr="00251E77">
        <w:rPr>
          <w:rFonts w:ascii="Times New Roman" w:hAnsi="Times New Roman" w:cs="Times New Roman"/>
          <w:b/>
          <w:noProof/>
          <w:sz w:val="24"/>
          <w:szCs w:val="24"/>
        </w:rPr>
        <w:t xml:space="preserve"> </w:t>
      </w:r>
      <w:r w:rsidRPr="00251E77">
        <w:rPr>
          <w:rFonts w:ascii="Times New Roman" w:hAnsi="Times New Roman" w:cs="Times New Roman"/>
          <w:b/>
          <w:noProof/>
          <w:sz w:val="24"/>
          <w:szCs w:val="24"/>
          <w:lang w:eastAsia="ru-RU"/>
        </w:rPr>
        <w:drawing>
          <wp:inline distT="0" distB="0" distL="0" distR="0" wp14:anchorId="5E6929AA" wp14:editId="03703BAC">
            <wp:extent cx="2486878" cy="2675067"/>
            <wp:effectExtent l="0" t="0" r="8890" b="0"/>
            <wp:docPr id="7188" name="Рисунок 7188" descr="D:\телефона\IMG-2017122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телефона\IMG-20171221-WA0019.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t="19325"/>
                    <a:stretch/>
                  </pic:blipFill>
                  <pic:spPr bwMode="auto">
                    <a:xfrm>
                      <a:off x="0" y="0"/>
                      <a:ext cx="2507081" cy="2696799"/>
                    </a:xfrm>
                    <a:prstGeom prst="rect">
                      <a:avLst/>
                    </a:prstGeom>
                    <a:noFill/>
                    <a:ln>
                      <a:noFill/>
                    </a:ln>
                    <a:extLst>
                      <a:ext uri="{53640926-AAD7-44D8-BBD7-CCE9431645EC}">
                        <a14:shadowObscured xmlns:a14="http://schemas.microsoft.com/office/drawing/2010/main"/>
                      </a:ext>
                    </a:extLst>
                  </pic:spPr>
                </pic:pic>
              </a:graphicData>
            </a:graphic>
          </wp:inline>
        </w:drawing>
      </w:r>
    </w:p>
    <w:p w14:paraId="33A6308F" w14:textId="77777777" w:rsidR="00251E77" w:rsidRPr="00251E77" w:rsidRDefault="00251E77" w:rsidP="00251E77">
      <w:pPr>
        <w:spacing w:after="0"/>
        <w:rPr>
          <w:rFonts w:ascii="Times New Roman" w:hAnsi="Times New Roman" w:cs="Times New Roman"/>
          <w:b/>
          <w:noProof/>
          <w:sz w:val="24"/>
          <w:szCs w:val="24"/>
        </w:rPr>
      </w:pPr>
    </w:p>
    <w:p w14:paraId="09A1B8C4" w14:textId="77777777" w:rsidR="00251E77" w:rsidRPr="00251E77" w:rsidRDefault="00251E77" w:rsidP="00251E77">
      <w:pPr>
        <w:spacing w:after="0"/>
        <w:rPr>
          <w:rFonts w:ascii="Times New Roman" w:hAnsi="Times New Roman" w:cs="Times New Roman"/>
          <w:color w:val="1D2129"/>
          <w:sz w:val="24"/>
          <w:szCs w:val="24"/>
          <w:shd w:val="clear" w:color="auto" w:fill="FFFFFF"/>
        </w:rPr>
      </w:pPr>
      <w:r w:rsidRPr="00251E77">
        <w:rPr>
          <w:rFonts w:ascii="Times New Roman" w:hAnsi="Times New Roman" w:cs="Times New Roman"/>
          <w:b/>
          <w:noProof/>
          <w:sz w:val="24"/>
          <w:szCs w:val="24"/>
        </w:rPr>
        <w:t>23.03.2018г.</w:t>
      </w:r>
      <w:r w:rsidRPr="00251E77">
        <w:rPr>
          <w:rFonts w:ascii="Times New Roman" w:hAnsi="Times New Roman" w:cs="Times New Roman"/>
          <w:noProof/>
          <w:sz w:val="24"/>
          <w:szCs w:val="24"/>
        </w:rPr>
        <w:t xml:space="preserve"> приняли участие в конкурсе </w:t>
      </w:r>
      <w:r w:rsidRPr="00251E77">
        <w:rPr>
          <w:rFonts w:ascii="Times New Roman" w:hAnsi="Times New Roman" w:cs="Times New Roman"/>
          <w:color w:val="1D2129"/>
          <w:sz w:val="24"/>
          <w:szCs w:val="24"/>
          <w:shd w:val="clear" w:color="auto" w:fill="FFFFFF"/>
        </w:rPr>
        <w:t xml:space="preserve">Центральноазиатском </w:t>
      </w:r>
      <w:proofErr w:type="spellStart"/>
      <w:r w:rsidRPr="00251E77">
        <w:rPr>
          <w:rFonts w:ascii="Times New Roman" w:hAnsi="Times New Roman" w:cs="Times New Roman"/>
          <w:color w:val="1D2129"/>
          <w:sz w:val="24"/>
          <w:szCs w:val="24"/>
          <w:shd w:val="clear" w:color="auto" w:fill="FFFFFF"/>
        </w:rPr>
        <w:t>хакфесте</w:t>
      </w:r>
      <w:proofErr w:type="spellEnd"/>
      <w:r w:rsidRPr="00251E77">
        <w:rPr>
          <w:rFonts w:ascii="Times New Roman" w:hAnsi="Times New Roman" w:cs="Times New Roman"/>
          <w:color w:val="1D2129"/>
          <w:sz w:val="24"/>
          <w:szCs w:val="24"/>
          <w:shd w:val="clear" w:color="auto" w:fill="FFFFFF"/>
        </w:rPr>
        <w:t xml:space="preserve"> "Поколение Z: благополучие </w:t>
      </w:r>
      <w:proofErr w:type="spellStart"/>
      <w:r w:rsidRPr="00251E77">
        <w:rPr>
          <w:rFonts w:ascii="Times New Roman" w:hAnsi="Times New Roman" w:cs="Times New Roman"/>
          <w:color w:val="1D2129"/>
          <w:sz w:val="24"/>
          <w:szCs w:val="24"/>
          <w:shd w:val="clear" w:color="auto" w:fill="FFFFFF"/>
        </w:rPr>
        <w:t>детей"</w:t>
      </w:r>
      <w:r w:rsidRPr="00251E77">
        <w:rPr>
          <w:rFonts w:ascii="Times New Roman" w:hAnsi="Times New Roman" w:cs="Times New Roman"/>
          <w:noProof/>
          <w:sz w:val="24"/>
          <w:szCs w:val="24"/>
        </w:rPr>
        <w:t>в</w:t>
      </w:r>
      <w:proofErr w:type="spellEnd"/>
      <w:r w:rsidRPr="00251E77">
        <w:rPr>
          <w:rFonts w:ascii="Times New Roman" w:hAnsi="Times New Roman" w:cs="Times New Roman"/>
          <w:noProof/>
          <w:sz w:val="24"/>
          <w:szCs w:val="24"/>
        </w:rPr>
        <w:t xml:space="preserve"> качестве жюри</w:t>
      </w:r>
      <w:r w:rsidRPr="00251E77">
        <w:rPr>
          <w:rFonts w:ascii="Times New Roman" w:hAnsi="Times New Roman" w:cs="Times New Roman"/>
          <w:color w:val="1D2129"/>
          <w:sz w:val="24"/>
          <w:szCs w:val="24"/>
          <w:shd w:val="clear" w:color="auto" w:fill="FFFFFF"/>
        </w:rPr>
        <w:t>.</w:t>
      </w:r>
      <w:r w:rsidRPr="00251E77">
        <w:rPr>
          <w:rFonts w:ascii="Times New Roman" w:hAnsi="Times New Roman" w:cs="Times New Roman"/>
          <w:noProof/>
          <w:sz w:val="24"/>
          <w:szCs w:val="24"/>
        </w:rPr>
        <w:t xml:space="preserve"> лидеры Байтанаева М. и Белекова М.</w:t>
      </w:r>
    </w:p>
    <w:p w14:paraId="1C39F060" w14:textId="77777777" w:rsidR="00251E77" w:rsidRPr="00251E77" w:rsidRDefault="00251E77" w:rsidP="00251E77">
      <w:pPr>
        <w:spacing w:after="0"/>
        <w:rPr>
          <w:rFonts w:ascii="Times New Roman" w:hAnsi="Times New Roman" w:cs="Times New Roman"/>
          <w:color w:val="1D2129"/>
          <w:sz w:val="24"/>
          <w:szCs w:val="24"/>
          <w:shd w:val="clear" w:color="auto" w:fill="FFFFFF"/>
        </w:rPr>
      </w:pPr>
      <w:r w:rsidRPr="00251E77">
        <w:rPr>
          <w:rFonts w:ascii="Times New Roman" w:hAnsi="Times New Roman" w:cs="Times New Roman"/>
          <w:color w:val="1D2129"/>
          <w:sz w:val="24"/>
          <w:szCs w:val="24"/>
          <w:shd w:val="clear" w:color="auto" w:fill="FFFFFF"/>
        </w:rPr>
        <w:t>Основная цель - разработать инновационные решения на базе цифровых технологий, нацеленные на улучшение качества жизни и искоренения насилия в отношении детей в Центральной Азии.</w:t>
      </w:r>
    </w:p>
    <w:p w14:paraId="75C75D0D" w14:textId="77777777" w:rsidR="00251E77" w:rsidRPr="00251E77" w:rsidRDefault="00251E77" w:rsidP="00251E77">
      <w:pPr>
        <w:spacing w:after="0"/>
        <w:rPr>
          <w:rFonts w:ascii="Times New Roman" w:hAnsi="Times New Roman" w:cs="Times New Roman"/>
          <w:color w:val="1D2129"/>
          <w:sz w:val="24"/>
          <w:szCs w:val="24"/>
          <w:shd w:val="clear" w:color="auto" w:fill="FFFFFF"/>
        </w:rPr>
      </w:pPr>
      <w:proofErr w:type="spellStart"/>
      <w:r w:rsidRPr="00251E77">
        <w:rPr>
          <w:rFonts w:ascii="Times New Roman" w:hAnsi="Times New Roman" w:cs="Times New Roman"/>
          <w:color w:val="1D2129"/>
          <w:sz w:val="24"/>
          <w:szCs w:val="24"/>
          <w:shd w:val="clear" w:color="auto" w:fill="FFFFFF"/>
        </w:rPr>
        <w:t>Хакатон</w:t>
      </w:r>
      <w:proofErr w:type="spellEnd"/>
      <w:r w:rsidRPr="00251E77">
        <w:rPr>
          <w:rFonts w:ascii="Times New Roman" w:hAnsi="Times New Roman" w:cs="Times New Roman"/>
          <w:color w:val="1D2129"/>
          <w:sz w:val="24"/>
          <w:szCs w:val="24"/>
          <w:shd w:val="clear" w:color="auto" w:fill="FFFFFF"/>
        </w:rPr>
        <w:t xml:space="preserve"> предлагает следующие темы:</w:t>
      </w:r>
      <w:r w:rsidRPr="00251E77">
        <w:rPr>
          <w:rFonts w:ascii="Times New Roman" w:hAnsi="Times New Roman" w:cs="Times New Roman"/>
          <w:color w:val="1D2129"/>
          <w:sz w:val="24"/>
          <w:szCs w:val="24"/>
        </w:rPr>
        <w:br/>
      </w:r>
      <w:r w:rsidRPr="00251E77">
        <w:rPr>
          <w:rFonts w:ascii="Times New Roman" w:hAnsi="Times New Roman" w:cs="Times New Roman"/>
          <w:color w:val="1D2129"/>
          <w:sz w:val="24"/>
          <w:szCs w:val="24"/>
          <w:shd w:val="clear" w:color="auto" w:fill="FFFFFF"/>
        </w:rPr>
        <w:t>1. Кибербезопасность </w:t>
      </w:r>
      <w:r w:rsidRPr="00251E77">
        <w:rPr>
          <w:rFonts w:ascii="Times New Roman" w:hAnsi="Times New Roman" w:cs="Times New Roman"/>
          <w:color w:val="1D2129"/>
          <w:sz w:val="24"/>
          <w:szCs w:val="24"/>
        </w:rPr>
        <w:br/>
      </w:r>
      <w:r w:rsidRPr="00251E77">
        <w:rPr>
          <w:rFonts w:ascii="Times New Roman" w:hAnsi="Times New Roman" w:cs="Times New Roman"/>
          <w:color w:val="1D2129"/>
          <w:sz w:val="24"/>
          <w:szCs w:val="24"/>
          <w:shd w:val="clear" w:color="auto" w:fill="FFFFFF"/>
        </w:rPr>
        <w:t>2. Здоровый образ жизни</w:t>
      </w:r>
      <w:r w:rsidRPr="00251E77">
        <w:rPr>
          <w:rFonts w:ascii="Times New Roman" w:hAnsi="Times New Roman" w:cs="Times New Roman"/>
          <w:color w:val="1D2129"/>
          <w:sz w:val="24"/>
          <w:szCs w:val="24"/>
        </w:rPr>
        <w:br/>
      </w:r>
      <w:r w:rsidRPr="00251E77">
        <w:rPr>
          <w:rFonts w:ascii="Times New Roman" w:hAnsi="Times New Roman" w:cs="Times New Roman"/>
          <w:color w:val="1D2129"/>
          <w:sz w:val="24"/>
          <w:szCs w:val="24"/>
          <w:shd w:val="clear" w:color="auto" w:fill="FFFFFF"/>
        </w:rPr>
        <w:t>3. Семейная среда</w:t>
      </w:r>
      <w:r w:rsidRPr="00251E77">
        <w:rPr>
          <w:rFonts w:ascii="Times New Roman" w:hAnsi="Times New Roman" w:cs="Times New Roman"/>
          <w:color w:val="1D2129"/>
          <w:sz w:val="24"/>
          <w:szCs w:val="24"/>
        </w:rPr>
        <w:br/>
      </w:r>
      <w:r w:rsidRPr="00251E77">
        <w:rPr>
          <w:rFonts w:ascii="Times New Roman" w:hAnsi="Times New Roman" w:cs="Times New Roman"/>
          <w:color w:val="1D2129"/>
          <w:sz w:val="24"/>
          <w:szCs w:val="24"/>
          <w:shd w:val="clear" w:color="auto" w:fill="FFFFFF"/>
        </w:rPr>
        <w:t>4. Дружественная образовательная среда</w:t>
      </w:r>
      <w:r w:rsidRPr="00251E77">
        <w:rPr>
          <w:rFonts w:ascii="Times New Roman" w:hAnsi="Times New Roman" w:cs="Times New Roman"/>
          <w:color w:val="1D2129"/>
          <w:sz w:val="24"/>
          <w:szCs w:val="24"/>
        </w:rPr>
        <w:br/>
      </w:r>
      <w:r w:rsidRPr="00251E77">
        <w:rPr>
          <w:rFonts w:ascii="Times New Roman" w:hAnsi="Times New Roman" w:cs="Times New Roman"/>
          <w:color w:val="1D2129"/>
          <w:sz w:val="24"/>
          <w:szCs w:val="24"/>
          <w:shd w:val="clear" w:color="auto" w:fill="FFFFFF"/>
        </w:rPr>
        <w:t>5. Доброжелательные сообщества для детей</w:t>
      </w:r>
    </w:p>
    <w:p w14:paraId="7C49B52E" w14:textId="77777777" w:rsidR="00251E77" w:rsidRPr="00251E77" w:rsidRDefault="00251E77" w:rsidP="00251E77">
      <w:pPr>
        <w:spacing w:after="0"/>
        <w:rPr>
          <w:rFonts w:ascii="Times New Roman" w:hAnsi="Times New Roman" w:cs="Times New Roman"/>
          <w:noProof/>
          <w:sz w:val="24"/>
          <w:szCs w:val="24"/>
        </w:rPr>
      </w:pPr>
      <w:r w:rsidRPr="00251E77">
        <w:rPr>
          <w:rFonts w:ascii="Times New Roman" w:hAnsi="Times New Roman" w:cs="Times New Roman"/>
          <w:color w:val="1D2129"/>
          <w:sz w:val="24"/>
          <w:szCs w:val="24"/>
          <w:shd w:val="clear" w:color="auto" w:fill="FFFFFF"/>
        </w:rPr>
        <w:t>Победителей будет отбирать жюри из взрослых и детей и награждены призами!</w:t>
      </w:r>
    </w:p>
    <w:p w14:paraId="32B8907C" w14:textId="77777777" w:rsidR="00251E77" w:rsidRPr="00251E77" w:rsidRDefault="00251E77" w:rsidP="00251E77">
      <w:pPr>
        <w:spacing w:after="0"/>
        <w:jc w:val="both"/>
        <w:rPr>
          <w:rFonts w:ascii="Times New Roman" w:hAnsi="Times New Roman" w:cs="Times New Roman"/>
          <w:b/>
          <w:noProof/>
          <w:sz w:val="24"/>
          <w:szCs w:val="24"/>
          <w:lang w:val="ky-KG"/>
        </w:rPr>
      </w:pPr>
      <w:r w:rsidRPr="00251E77">
        <w:rPr>
          <w:rFonts w:ascii="Times New Roman" w:hAnsi="Times New Roman" w:cs="Times New Roman"/>
          <w:b/>
          <w:noProof/>
          <w:sz w:val="24"/>
          <w:szCs w:val="24"/>
          <w:lang w:val="ky-KG"/>
        </w:rPr>
        <w:t xml:space="preserve">        </w:t>
      </w:r>
    </w:p>
    <w:p w14:paraId="6D8BB8BD" w14:textId="77777777" w:rsidR="00251E77" w:rsidRPr="00251E77" w:rsidRDefault="00251E77" w:rsidP="00251E77">
      <w:pPr>
        <w:spacing w:after="0"/>
        <w:rPr>
          <w:rFonts w:ascii="Times New Roman" w:hAnsi="Times New Roman" w:cs="Times New Roman"/>
          <w:color w:val="1D2129"/>
          <w:sz w:val="24"/>
          <w:szCs w:val="24"/>
        </w:rPr>
      </w:pPr>
      <w:r w:rsidRPr="00251E77">
        <w:rPr>
          <w:rFonts w:ascii="Times New Roman" w:hAnsi="Times New Roman" w:cs="Times New Roman"/>
          <w:noProof/>
          <w:sz w:val="24"/>
          <w:szCs w:val="24"/>
          <w:lang w:eastAsia="ru-RU"/>
        </w:rPr>
        <w:drawing>
          <wp:inline distT="0" distB="0" distL="0" distR="0" wp14:anchorId="03ADF1F5" wp14:editId="4327E785">
            <wp:extent cx="2872596" cy="1797628"/>
            <wp:effectExtent l="0" t="0" r="4445" b="0"/>
            <wp:docPr id="21513" name="Рисунок 21513" descr="ÐÐ°ÑÑÐ¸Ð½ÐºÐ¸ Ð¿Ð¾ Ð·Ð°Ð¿ÑÐ¾ÑÑ ÑÑÐ°ÑÑÐ¸Ðµ Ð² ÑÐµÐ½ÑÑÐ°Ð»ÑÐ½Ð¾Ð°Ð·Ð¸Ð°ÑÑÐºÐ¾Ð¼ ÑÐ°ÐºÑÐµÑÑÐµ 2018Ð³. ,Ð±Ð¸ÑÐºÐµ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ÑÐ°ÑÑÐ¸Ðµ Ð² ÑÐµÐ½ÑÑÐ°Ð»ÑÐ½Ð¾Ð°Ð·Ð¸Ð°ÑÑÐºÐ¾Ð¼ ÑÐ°ÐºÑÐµÑÑÐµ 2018Ð³. ,Ð±Ð¸ÑÐºÐµÐº"/>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881504" cy="1803202"/>
                    </a:xfrm>
                    <a:prstGeom prst="rect">
                      <a:avLst/>
                    </a:prstGeom>
                    <a:noFill/>
                    <a:ln>
                      <a:noFill/>
                    </a:ln>
                  </pic:spPr>
                </pic:pic>
              </a:graphicData>
            </a:graphic>
          </wp:inline>
        </w:drawing>
      </w:r>
      <w:r w:rsidRPr="00251E77">
        <w:rPr>
          <w:rFonts w:ascii="Times New Roman" w:hAnsi="Times New Roman" w:cs="Times New Roman"/>
          <w:color w:val="1D2129"/>
          <w:sz w:val="24"/>
          <w:szCs w:val="24"/>
        </w:rPr>
        <w:t xml:space="preserve"> </w:t>
      </w:r>
      <w:r w:rsidRPr="00251E77">
        <w:rPr>
          <w:rFonts w:ascii="Times New Roman" w:hAnsi="Times New Roman" w:cs="Times New Roman"/>
          <w:noProof/>
          <w:color w:val="1D2129"/>
          <w:sz w:val="24"/>
          <w:szCs w:val="24"/>
          <w:lang w:eastAsia="ru-RU"/>
        </w:rPr>
        <w:drawing>
          <wp:inline distT="0" distB="0" distL="0" distR="0" wp14:anchorId="6CE9B6E6" wp14:editId="5D1A90BC">
            <wp:extent cx="3094074" cy="1809338"/>
            <wp:effectExtent l="0" t="0" r="0" b="635"/>
            <wp:docPr id="21514" name="Рисунок 21514" descr="D:\камера\20180325_20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мера\20180325_200944.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3827" t="10203" b="14824"/>
                    <a:stretch/>
                  </pic:blipFill>
                  <pic:spPr bwMode="auto">
                    <a:xfrm>
                      <a:off x="0" y="0"/>
                      <a:ext cx="3096195" cy="1810578"/>
                    </a:xfrm>
                    <a:prstGeom prst="rect">
                      <a:avLst/>
                    </a:prstGeom>
                    <a:noFill/>
                    <a:ln>
                      <a:noFill/>
                    </a:ln>
                    <a:extLst>
                      <a:ext uri="{53640926-AAD7-44D8-BBD7-CCE9431645EC}">
                        <a14:shadowObscured xmlns:a14="http://schemas.microsoft.com/office/drawing/2010/main"/>
                      </a:ext>
                    </a:extLst>
                  </pic:spPr>
                </pic:pic>
              </a:graphicData>
            </a:graphic>
          </wp:inline>
        </w:drawing>
      </w:r>
    </w:p>
    <w:p w14:paraId="243B26BE" w14:textId="77777777" w:rsidR="00251E77" w:rsidRPr="00251E77" w:rsidRDefault="00251E77" w:rsidP="00251E77">
      <w:pPr>
        <w:spacing w:after="0"/>
        <w:rPr>
          <w:rFonts w:ascii="Times New Roman" w:hAnsi="Times New Roman" w:cs="Times New Roman"/>
          <w:color w:val="1D2129"/>
          <w:sz w:val="24"/>
          <w:szCs w:val="24"/>
        </w:rPr>
      </w:pPr>
      <w:r w:rsidRPr="00251E77">
        <w:rPr>
          <w:rFonts w:ascii="Times New Roman" w:hAnsi="Times New Roman" w:cs="Times New Roman"/>
          <w:noProof/>
          <w:color w:val="1D2129"/>
          <w:sz w:val="24"/>
          <w:szCs w:val="24"/>
          <w:lang w:eastAsia="ru-RU"/>
        </w:rPr>
        <w:lastRenderedPageBreak/>
        <w:drawing>
          <wp:inline distT="0" distB="0" distL="0" distR="0" wp14:anchorId="5F2F6DD0" wp14:editId="3994A585">
            <wp:extent cx="3062177" cy="2033333"/>
            <wp:effectExtent l="0" t="0" r="5080" b="5080"/>
            <wp:docPr id="21523" name="Рисунок 21523" descr="D:\камера\20180323_18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амера\20180323_181929.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5824" b="16636"/>
                    <a:stretch/>
                  </pic:blipFill>
                  <pic:spPr bwMode="auto">
                    <a:xfrm rot="10800000">
                      <a:off x="0" y="0"/>
                      <a:ext cx="3069475" cy="2038179"/>
                    </a:xfrm>
                    <a:prstGeom prst="rect">
                      <a:avLst/>
                    </a:prstGeom>
                    <a:noFill/>
                    <a:ln>
                      <a:noFill/>
                    </a:ln>
                    <a:extLst>
                      <a:ext uri="{53640926-AAD7-44D8-BBD7-CCE9431645EC}">
                        <a14:shadowObscured xmlns:a14="http://schemas.microsoft.com/office/drawing/2010/main"/>
                      </a:ext>
                    </a:extLst>
                  </pic:spPr>
                </pic:pic>
              </a:graphicData>
            </a:graphic>
          </wp:inline>
        </w:drawing>
      </w:r>
    </w:p>
    <w:p w14:paraId="0C4A1913" w14:textId="77777777" w:rsidR="00251E77" w:rsidRPr="00251E77" w:rsidRDefault="00251E77" w:rsidP="00251E77">
      <w:pPr>
        <w:spacing w:after="0"/>
        <w:rPr>
          <w:rFonts w:ascii="Times New Roman" w:hAnsi="Times New Roman" w:cs="Times New Roman"/>
          <w:sz w:val="24"/>
          <w:szCs w:val="24"/>
        </w:rPr>
      </w:pPr>
    </w:p>
    <w:p w14:paraId="11B09D69"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Школьный парламент проводят ежедневные дежурства на 1-3-их этажах, записывают опоздавших и пришедших без формы учеников, проверяют дневники учащихся, а также контролируют субботники на территории школы.</w:t>
      </w:r>
    </w:p>
    <w:p w14:paraId="3F937EC4"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Лидерами выпускаются молнии</w:t>
      </w:r>
    </w:p>
    <w:p w14:paraId="1872F2D5"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noProof/>
          <w:sz w:val="24"/>
          <w:szCs w:val="24"/>
          <w:lang w:eastAsia="ru-RU"/>
        </w:rPr>
        <w:drawing>
          <wp:inline distT="0" distB="0" distL="0" distR="0" wp14:anchorId="169EBACF" wp14:editId="6271425B">
            <wp:extent cx="2571750" cy="1784639"/>
            <wp:effectExtent l="0" t="0" r="0" b="6350"/>
            <wp:docPr id="13335" name="Рисунок 13335" descr="C:\Users\LENOVO\Desktop\ФОТО\ФОТО 45\DCIM\101MSDCF\DSC0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ФОТО\ФОТО 45\DCIM\101MSDCF\DSC03561.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1574" t="6679" r="3960" b="5916"/>
                    <a:stretch/>
                  </pic:blipFill>
                  <pic:spPr bwMode="auto">
                    <a:xfrm>
                      <a:off x="0" y="0"/>
                      <a:ext cx="2574865" cy="1786801"/>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2E0B8EE0" wp14:editId="0C74FDD9">
            <wp:extent cx="2329132" cy="1746849"/>
            <wp:effectExtent l="0" t="0" r="0" b="6350"/>
            <wp:docPr id="14340" name="Picture 4" descr="C:\Users\LENOVO\Desktop\ФОТО 45\DCIM\101MSDCF\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C:\Users\LENOVO\Desktop\ФОТО 45\DCIM\101MSDCF\DSC03538.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325731" cy="1744299"/>
                    </a:xfrm>
                    <a:prstGeom prst="rect">
                      <a:avLst/>
                    </a:prstGeom>
                    <a:noFill/>
                  </pic:spPr>
                </pic:pic>
              </a:graphicData>
            </a:graphic>
          </wp:inline>
        </w:drawing>
      </w:r>
    </w:p>
    <w:p w14:paraId="0CDA8FC0" w14:textId="77777777" w:rsidR="00251E77" w:rsidRPr="00251E77" w:rsidRDefault="00251E77" w:rsidP="00251E77">
      <w:pPr>
        <w:spacing w:after="0"/>
        <w:jc w:val="center"/>
        <w:rPr>
          <w:rFonts w:ascii="Times New Roman" w:hAnsi="Times New Roman" w:cs="Times New Roman"/>
          <w:b/>
          <w:sz w:val="24"/>
          <w:szCs w:val="24"/>
        </w:rPr>
      </w:pPr>
    </w:p>
    <w:p w14:paraId="37C97F55" w14:textId="77777777" w:rsidR="00251E77" w:rsidRPr="00251E77" w:rsidRDefault="00251E77" w:rsidP="00251E77">
      <w:pPr>
        <w:spacing w:after="0"/>
        <w:jc w:val="center"/>
        <w:rPr>
          <w:rFonts w:ascii="Times New Roman" w:hAnsi="Times New Roman" w:cs="Times New Roman"/>
          <w:b/>
          <w:sz w:val="24"/>
          <w:szCs w:val="24"/>
          <w:lang w:val="ky-KG"/>
        </w:rPr>
      </w:pPr>
      <w:proofErr w:type="gramStart"/>
      <w:r w:rsidRPr="00251E77">
        <w:rPr>
          <w:rFonts w:ascii="Times New Roman" w:hAnsi="Times New Roman" w:cs="Times New Roman"/>
          <w:b/>
          <w:sz w:val="24"/>
          <w:szCs w:val="24"/>
        </w:rPr>
        <w:t>Итоги  опозданий</w:t>
      </w:r>
      <w:proofErr w:type="gramEnd"/>
      <w:r w:rsidRPr="00251E77">
        <w:rPr>
          <w:rFonts w:ascii="Times New Roman" w:hAnsi="Times New Roman" w:cs="Times New Roman"/>
          <w:b/>
          <w:sz w:val="24"/>
          <w:szCs w:val="24"/>
        </w:rPr>
        <w:t xml:space="preserve">  за  2017-2018 учебный год </w:t>
      </w:r>
    </w:p>
    <w:p w14:paraId="4826BDC4" w14:textId="77777777" w:rsidR="00251E77" w:rsidRPr="00251E77" w:rsidRDefault="00251E77" w:rsidP="00251E77">
      <w:pPr>
        <w:spacing w:after="0"/>
        <w:rPr>
          <w:rFonts w:ascii="Times New Roman" w:hAnsi="Times New Roman" w:cs="Times New Roman"/>
          <w:b/>
          <w:sz w:val="24"/>
          <w:szCs w:val="24"/>
          <w:lang w:val="ky-KG"/>
        </w:rPr>
      </w:pPr>
    </w:p>
    <w:p w14:paraId="114AD289" w14:textId="77777777" w:rsidR="00251E77" w:rsidRPr="00251E77" w:rsidRDefault="00251E77" w:rsidP="00251E77">
      <w:pPr>
        <w:spacing w:after="0"/>
        <w:rPr>
          <w:rFonts w:ascii="Times New Roman" w:hAnsi="Times New Roman" w:cs="Times New Roman"/>
          <w:sz w:val="24"/>
          <w:szCs w:val="24"/>
        </w:rPr>
      </w:pPr>
    </w:p>
    <w:p w14:paraId="7E7B8C6F" w14:textId="77777777" w:rsidR="00251E77" w:rsidRPr="00251E77" w:rsidRDefault="00251E77" w:rsidP="00251E77">
      <w:pPr>
        <w:spacing w:after="0"/>
        <w:rPr>
          <w:rFonts w:ascii="Times New Roman" w:hAnsi="Times New Roman" w:cs="Times New Roman"/>
          <w:snapToGrid w:val="0"/>
          <w:color w:val="000000"/>
          <w:w w:val="0"/>
          <w:sz w:val="24"/>
          <w:szCs w:val="24"/>
          <w:u w:color="000000"/>
          <w:bdr w:val="none" w:sz="0" w:space="0" w:color="000000"/>
          <w:shd w:val="clear" w:color="000000" w:fill="000000"/>
          <w:lang w:eastAsia="x-none" w:bidi="x-none"/>
        </w:rPr>
      </w:pPr>
      <w:r w:rsidRPr="00251E77">
        <w:rPr>
          <w:rFonts w:ascii="Times New Roman" w:hAnsi="Times New Roman" w:cs="Times New Roman"/>
          <w:noProof/>
          <w:sz w:val="24"/>
          <w:szCs w:val="24"/>
          <w:lang w:eastAsia="ru-RU"/>
        </w:rPr>
        <w:drawing>
          <wp:inline distT="0" distB="0" distL="0" distR="0" wp14:anchorId="7F3B1278" wp14:editId="18407EFB">
            <wp:extent cx="2659613" cy="2276475"/>
            <wp:effectExtent l="0" t="0" r="7620" b="0"/>
            <wp:docPr id="14341" name="Picture 5" descr="C:\Users\LENOVO\Desktop\ФОТО 45\DCIM\101MSDCF\DSC0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5" descr="C:\Users\LENOVO\Desktop\ФОТО 45\DCIM\101MSDCF\DSC03517.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r="12378"/>
                    <a:stretch/>
                  </pic:blipFill>
                  <pic:spPr bwMode="auto">
                    <a:xfrm>
                      <a:off x="0" y="0"/>
                      <a:ext cx="2661135" cy="2277778"/>
                    </a:xfrm>
                    <a:prstGeom prst="rect">
                      <a:avLst/>
                    </a:prstGeom>
                    <a:noFill/>
                  </pic:spPr>
                </pic:pic>
              </a:graphicData>
            </a:graphic>
          </wp:inline>
        </w:drawing>
      </w:r>
      <w:r w:rsidRPr="00251E77">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7D54208C" wp14:editId="1F7191FF">
            <wp:extent cx="2933699" cy="2200275"/>
            <wp:effectExtent l="0" t="0" r="635" b="0"/>
            <wp:docPr id="9226" name="Рисунок 9226" descr="C:\Users\LENOVO\Desktop\ФОТО 45\DCIM\101MSDCF\DSC0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ФОТО 45\DCIM\101MSDCF\DSC03519.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42731" cy="2207049"/>
                    </a:xfrm>
                    <a:prstGeom prst="rect">
                      <a:avLst/>
                    </a:prstGeom>
                    <a:noFill/>
                    <a:ln>
                      <a:noFill/>
                    </a:ln>
                  </pic:spPr>
                </pic:pic>
              </a:graphicData>
            </a:graphic>
          </wp:inline>
        </w:drawing>
      </w:r>
    </w:p>
    <w:p w14:paraId="64C78724" w14:textId="77777777" w:rsidR="00251E77" w:rsidRPr="00251E77" w:rsidRDefault="00251E77" w:rsidP="00251E77">
      <w:pPr>
        <w:spacing w:after="0"/>
        <w:rPr>
          <w:rFonts w:ascii="Times New Roman" w:hAnsi="Times New Roman" w:cs="Times New Roman"/>
          <w:snapToGrid w:val="0"/>
          <w:color w:val="000000"/>
          <w:w w:val="0"/>
          <w:sz w:val="24"/>
          <w:szCs w:val="24"/>
          <w:u w:color="000000"/>
          <w:bdr w:val="none" w:sz="0" w:space="0" w:color="000000"/>
          <w:shd w:val="clear" w:color="000000" w:fill="000000"/>
          <w:lang w:eastAsia="x-none" w:bidi="x-none"/>
        </w:rPr>
      </w:pPr>
    </w:p>
    <w:p w14:paraId="559863FE" w14:textId="77777777" w:rsidR="00251E77" w:rsidRPr="00251E77" w:rsidRDefault="00251E77" w:rsidP="00251E77">
      <w:pPr>
        <w:spacing w:after="0"/>
        <w:rPr>
          <w:rFonts w:ascii="Times New Roman" w:hAnsi="Times New Roman" w:cs="Times New Roman"/>
          <w:snapToGrid w:val="0"/>
          <w:color w:val="000000"/>
          <w:w w:val="0"/>
          <w:sz w:val="24"/>
          <w:szCs w:val="24"/>
          <w:u w:color="000000"/>
          <w:bdr w:val="none" w:sz="0" w:space="0" w:color="000000"/>
          <w:shd w:val="clear" w:color="000000" w:fill="000000"/>
          <w:lang w:val="ky-KG" w:eastAsia="x-none" w:bidi="x-none"/>
        </w:rPr>
      </w:pPr>
    </w:p>
    <w:p w14:paraId="5240E109" w14:textId="77777777" w:rsidR="00251E77" w:rsidRPr="00251E77" w:rsidRDefault="00251E77" w:rsidP="00251E77">
      <w:pPr>
        <w:spacing w:after="0"/>
        <w:jc w:val="both"/>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62FAB648" wp14:editId="472FCF68">
            <wp:extent cx="3136605" cy="1174296"/>
            <wp:effectExtent l="0" t="0" r="6985" b="6985"/>
            <wp:docPr id="9228" name="Рисунок 9228" descr="C:\Users\LENOVO\AppData\Local\Microsoft\Windows\Temporary Internet Files\Content.Word\20180417_08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Microsoft\Windows\Temporary Internet Files\Content.Word\20180417_081236.jp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0600" t="31198" r="4464" b="26403"/>
                    <a:stretch/>
                  </pic:blipFill>
                  <pic:spPr bwMode="auto">
                    <a:xfrm>
                      <a:off x="0" y="0"/>
                      <a:ext cx="3161211" cy="1183508"/>
                    </a:xfrm>
                    <a:prstGeom prst="rect">
                      <a:avLst/>
                    </a:prstGeom>
                    <a:noFill/>
                    <a:ln>
                      <a:noFill/>
                    </a:ln>
                    <a:extLst>
                      <a:ext uri="{53640926-AAD7-44D8-BBD7-CCE9431645EC}">
                        <a14:shadowObscured xmlns:a14="http://schemas.microsoft.com/office/drawing/2010/main"/>
                      </a:ext>
                    </a:extLst>
                  </pic:spPr>
                </pic:pic>
              </a:graphicData>
            </a:graphic>
          </wp:inline>
        </w:drawing>
      </w:r>
      <w:r w:rsidRPr="00251E77">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rPr>
        <w:t xml:space="preserve"> </w:t>
      </w:r>
      <w:r w:rsidRPr="00251E77">
        <w:rPr>
          <w:rFonts w:ascii="Times New Roman" w:hAnsi="Times New Roman" w:cs="Times New Roman"/>
          <w:noProof/>
          <w:sz w:val="24"/>
          <w:szCs w:val="24"/>
          <w:lang w:eastAsia="ru-RU"/>
        </w:rPr>
        <w:drawing>
          <wp:inline distT="0" distB="0" distL="0" distR="0" wp14:anchorId="1034AE2A" wp14:editId="500A2B84">
            <wp:extent cx="2060491" cy="2347613"/>
            <wp:effectExtent l="8572" t="0" r="6033" b="6032"/>
            <wp:docPr id="21526" name="Рисунок 21526" descr="D:\камера\20180406_08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амера\20180406_080438.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15322" t="23931" r="34595"/>
                    <a:stretch/>
                  </pic:blipFill>
                  <pic:spPr bwMode="auto">
                    <a:xfrm rot="5400000">
                      <a:off x="0" y="0"/>
                      <a:ext cx="2060615" cy="2347755"/>
                    </a:xfrm>
                    <a:prstGeom prst="rect">
                      <a:avLst/>
                    </a:prstGeom>
                    <a:noFill/>
                    <a:ln>
                      <a:noFill/>
                    </a:ln>
                    <a:extLst>
                      <a:ext uri="{53640926-AAD7-44D8-BBD7-CCE9431645EC}">
                        <a14:shadowObscured xmlns:a14="http://schemas.microsoft.com/office/drawing/2010/main"/>
                      </a:ext>
                    </a:extLst>
                  </pic:spPr>
                </pic:pic>
              </a:graphicData>
            </a:graphic>
          </wp:inline>
        </w:drawing>
      </w:r>
    </w:p>
    <w:p w14:paraId="1E060757" w14:textId="77777777" w:rsidR="00251E77" w:rsidRPr="00251E77" w:rsidRDefault="00251E77" w:rsidP="00251E77">
      <w:pPr>
        <w:spacing w:after="0"/>
        <w:rPr>
          <w:rFonts w:ascii="Times New Roman" w:hAnsi="Times New Roman" w:cs="Times New Roman"/>
          <w:sz w:val="24"/>
          <w:szCs w:val="24"/>
        </w:rPr>
      </w:pPr>
    </w:p>
    <w:p w14:paraId="68544BC0" w14:textId="77777777" w:rsidR="00251E77" w:rsidRPr="00251E77" w:rsidRDefault="00251E77" w:rsidP="00251E77">
      <w:pPr>
        <w:spacing w:after="0"/>
        <w:rPr>
          <w:rFonts w:ascii="Times New Roman" w:hAnsi="Times New Roman" w:cs="Times New Roman"/>
          <w:sz w:val="24"/>
          <w:szCs w:val="24"/>
          <w:lang w:val="ky-KG"/>
        </w:rPr>
      </w:pPr>
      <w:r w:rsidRPr="00251E77">
        <w:rPr>
          <w:rFonts w:ascii="Times New Roman" w:hAnsi="Times New Roman" w:cs="Times New Roman"/>
          <w:sz w:val="24"/>
          <w:szCs w:val="24"/>
        </w:rPr>
        <w:t xml:space="preserve">Часто </w:t>
      </w:r>
      <w:proofErr w:type="spellStart"/>
      <w:r w:rsidRPr="00251E77">
        <w:rPr>
          <w:rFonts w:ascii="Times New Roman" w:hAnsi="Times New Roman" w:cs="Times New Roman"/>
          <w:sz w:val="24"/>
          <w:szCs w:val="24"/>
        </w:rPr>
        <w:t>опаздываемый</w:t>
      </w:r>
      <w:proofErr w:type="spellEnd"/>
      <w:r w:rsidRPr="00251E77">
        <w:rPr>
          <w:rFonts w:ascii="Times New Roman" w:hAnsi="Times New Roman" w:cs="Times New Roman"/>
          <w:sz w:val="24"/>
          <w:szCs w:val="24"/>
        </w:rPr>
        <w:t xml:space="preserve"> классы:</w:t>
      </w:r>
    </w:p>
    <w:p w14:paraId="04EAF8F8"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1 место – 7 Г класс</w:t>
      </w:r>
    </w:p>
    <w:p w14:paraId="455DEB01"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2 место -7 Б класс</w:t>
      </w:r>
    </w:p>
    <w:p w14:paraId="1F1C22C9" w14:textId="1F7B7260" w:rsidR="00FB132A" w:rsidRPr="0056356B" w:rsidRDefault="00251E77" w:rsidP="0056356B">
      <w:pPr>
        <w:spacing w:after="0"/>
        <w:rPr>
          <w:rFonts w:ascii="Times New Roman" w:hAnsi="Times New Roman" w:cs="Times New Roman"/>
          <w:sz w:val="24"/>
          <w:szCs w:val="24"/>
        </w:rPr>
      </w:pPr>
      <w:r w:rsidRPr="00251E77">
        <w:rPr>
          <w:rFonts w:ascii="Times New Roman" w:hAnsi="Times New Roman" w:cs="Times New Roman"/>
          <w:sz w:val="24"/>
          <w:szCs w:val="24"/>
        </w:rPr>
        <w:t>3 место -7 А класс</w:t>
      </w:r>
    </w:p>
    <w:p w14:paraId="156F303F" w14:textId="77777777" w:rsidR="00FB132A" w:rsidRDefault="00FB132A" w:rsidP="00251E77">
      <w:pPr>
        <w:spacing w:after="0"/>
        <w:jc w:val="center"/>
        <w:rPr>
          <w:rFonts w:ascii="Times New Roman" w:hAnsi="Times New Roman" w:cs="Times New Roman"/>
          <w:b/>
          <w:sz w:val="24"/>
          <w:szCs w:val="24"/>
        </w:rPr>
      </w:pPr>
    </w:p>
    <w:p w14:paraId="659A8F57" w14:textId="77777777" w:rsidR="00251E77" w:rsidRPr="00251E77" w:rsidRDefault="00251E77" w:rsidP="00251E77">
      <w:pPr>
        <w:spacing w:after="0"/>
        <w:jc w:val="center"/>
        <w:rPr>
          <w:rFonts w:ascii="Times New Roman" w:hAnsi="Times New Roman" w:cs="Times New Roman"/>
          <w:b/>
          <w:sz w:val="24"/>
          <w:szCs w:val="24"/>
        </w:rPr>
      </w:pPr>
      <w:r w:rsidRPr="00251E77">
        <w:rPr>
          <w:rFonts w:ascii="Times New Roman" w:hAnsi="Times New Roman" w:cs="Times New Roman"/>
          <w:b/>
          <w:sz w:val="24"/>
          <w:szCs w:val="24"/>
        </w:rPr>
        <w:t xml:space="preserve">ГРАФИК ОПОЗДАНИЯ </w:t>
      </w:r>
    </w:p>
    <w:p w14:paraId="7579EE1E" w14:textId="77777777" w:rsidR="00251E77" w:rsidRPr="00251E77" w:rsidRDefault="00251E77" w:rsidP="00251E77">
      <w:pPr>
        <w:spacing w:after="0"/>
        <w:jc w:val="center"/>
        <w:rPr>
          <w:rFonts w:ascii="Times New Roman" w:hAnsi="Times New Roman" w:cs="Times New Roman"/>
          <w:b/>
          <w:sz w:val="24"/>
          <w:szCs w:val="24"/>
        </w:rPr>
      </w:pPr>
    </w:p>
    <w:p w14:paraId="61B0FC38" w14:textId="77777777" w:rsidR="00251E77" w:rsidRPr="00251E77" w:rsidRDefault="00251E77" w:rsidP="00EC0E3F">
      <w:pPr>
        <w:spacing w:after="0"/>
        <w:jc w:val="center"/>
        <w:rPr>
          <w:rFonts w:ascii="Times New Roman" w:hAnsi="Times New Roman" w:cs="Times New Roman"/>
          <w:b/>
          <w:sz w:val="24"/>
          <w:szCs w:val="24"/>
        </w:rPr>
      </w:pPr>
      <w:r w:rsidRPr="00251E77">
        <w:rPr>
          <w:rFonts w:ascii="Times New Roman" w:hAnsi="Times New Roman" w:cs="Times New Roman"/>
          <w:noProof/>
          <w:sz w:val="24"/>
          <w:szCs w:val="24"/>
          <w:lang w:eastAsia="ru-RU"/>
        </w:rPr>
        <w:drawing>
          <wp:inline distT="0" distB="0" distL="0" distR="0" wp14:anchorId="313451E1" wp14:editId="3F35DFEF">
            <wp:extent cx="5762846" cy="3817088"/>
            <wp:effectExtent l="0" t="0" r="0" b="0"/>
            <wp:docPr id="21525" name="Диаграмма 21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5DC8CBFB" w14:textId="77777777" w:rsidR="00251E77" w:rsidRPr="00251E77" w:rsidRDefault="00251E77" w:rsidP="00251E77">
      <w:pPr>
        <w:spacing w:after="0"/>
        <w:jc w:val="center"/>
        <w:rPr>
          <w:rFonts w:ascii="Times New Roman" w:hAnsi="Times New Roman" w:cs="Times New Roman"/>
          <w:b/>
          <w:sz w:val="24"/>
          <w:szCs w:val="24"/>
        </w:rPr>
      </w:pPr>
      <w:proofErr w:type="gramStart"/>
      <w:r w:rsidRPr="00251E77">
        <w:rPr>
          <w:rFonts w:ascii="Times New Roman" w:hAnsi="Times New Roman" w:cs="Times New Roman"/>
          <w:b/>
          <w:sz w:val="24"/>
          <w:szCs w:val="24"/>
        </w:rPr>
        <w:t>Итоги  пропусков</w:t>
      </w:r>
      <w:proofErr w:type="gramEnd"/>
      <w:r w:rsidRPr="00251E77">
        <w:rPr>
          <w:rFonts w:ascii="Times New Roman" w:hAnsi="Times New Roman" w:cs="Times New Roman"/>
          <w:b/>
          <w:sz w:val="24"/>
          <w:szCs w:val="24"/>
        </w:rPr>
        <w:t xml:space="preserve"> за 2017-2018 учебный год</w:t>
      </w:r>
    </w:p>
    <w:p w14:paraId="7B463BA4" w14:textId="77777777" w:rsidR="00251E77" w:rsidRPr="00251E77" w:rsidRDefault="00251E77" w:rsidP="00251E77">
      <w:pPr>
        <w:spacing w:after="0"/>
        <w:rPr>
          <w:rFonts w:ascii="Times New Roman" w:hAnsi="Times New Roman" w:cs="Times New Roman"/>
          <w:sz w:val="24"/>
          <w:szCs w:val="24"/>
        </w:rPr>
      </w:pPr>
    </w:p>
    <w:p w14:paraId="506AEC27"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1 место у 8 Г класса</w:t>
      </w:r>
    </w:p>
    <w:p w14:paraId="30F26B76"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2 место- 8 А класс</w:t>
      </w:r>
    </w:p>
    <w:p w14:paraId="5F1158CB"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3 место- 7 Г класс</w:t>
      </w:r>
    </w:p>
    <w:p w14:paraId="3788562A"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4- место- 8 </w:t>
      </w:r>
      <w:proofErr w:type="gramStart"/>
      <w:r w:rsidRPr="00251E77">
        <w:rPr>
          <w:rFonts w:ascii="Times New Roman" w:hAnsi="Times New Roman" w:cs="Times New Roman"/>
          <w:sz w:val="24"/>
          <w:szCs w:val="24"/>
        </w:rPr>
        <w:t>Б  класс</w:t>
      </w:r>
      <w:proofErr w:type="gramEnd"/>
    </w:p>
    <w:p w14:paraId="045E4AC0" w14:textId="77777777" w:rsidR="00251E77" w:rsidRPr="00251E77" w:rsidRDefault="00251E77" w:rsidP="00251E77">
      <w:pPr>
        <w:spacing w:after="0"/>
        <w:rPr>
          <w:rFonts w:ascii="Times New Roman" w:hAnsi="Times New Roman" w:cs="Times New Roman"/>
          <w:sz w:val="24"/>
          <w:szCs w:val="24"/>
        </w:rPr>
      </w:pPr>
    </w:p>
    <w:p w14:paraId="08B0DA30" w14:textId="5DDF9C5F" w:rsidR="00251E77" w:rsidRPr="0056356B" w:rsidRDefault="00251E77" w:rsidP="0056356B">
      <w:pPr>
        <w:spacing w:after="0"/>
        <w:rPr>
          <w:rFonts w:ascii="Times New Roman" w:hAnsi="Times New Roman" w:cs="Times New Roman"/>
          <w:sz w:val="24"/>
          <w:szCs w:val="24"/>
        </w:rPr>
      </w:pPr>
      <w:r w:rsidRPr="00251E77">
        <w:rPr>
          <w:rFonts w:ascii="Times New Roman" w:hAnsi="Times New Roman" w:cs="Times New Roman"/>
          <w:noProof/>
          <w:sz w:val="24"/>
          <w:szCs w:val="24"/>
          <w:lang w:eastAsia="ru-RU"/>
        </w:rPr>
        <w:lastRenderedPageBreak/>
        <w:drawing>
          <wp:inline distT="0" distB="0" distL="0" distR="0" wp14:anchorId="10DC9A56" wp14:editId="7A1985CB">
            <wp:extent cx="6485860" cy="3349255"/>
            <wp:effectExtent l="0" t="0" r="0" b="381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03AF1E8F" w14:textId="77777777" w:rsidR="00251E77" w:rsidRPr="00251E77" w:rsidRDefault="00251E77" w:rsidP="00251E77">
      <w:pPr>
        <w:spacing w:after="0"/>
        <w:jc w:val="center"/>
        <w:rPr>
          <w:rFonts w:ascii="Times New Roman" w:hAnsi="Times New Roman" w:cs="Times New Roman"/>
          <w:b/>
          <w:sz w:val="24"/>
          <w:szCs w:val="24"/>
        </w:rPr>
      </w:pPr>
    </w:p>
    <w:p w14:paraId="7034137C" w14:textId="77777777" w:rsidR="00251E77" w:rsidRPr="00251E77" w:rsidRDefault="00251E77" w:rsidP="00251E77">
      <w:pPr>
        <w:spacing w:after="0"/>
        <w:jc w:val="center"/>
        <w:rPr>
          <w:rFonts w:ascii="Times New Roman" w:hAnsi="Times New Roman" w:cs="Times New Roman"/>
          <w:b/>
          <w:sz w:val="24"/>
          <w:szCs w:val="24"/>
          <w:lang w:val="ky-KG"/>
        </w:rPr>
      </w:pPr>
      <w:r w:rsidRPr="00251E77">
        <w:rPr>
          <w:rFonts w:ascii="Times New Roman" w:hAnsi="Times New Roman" w:cs="Times New Roman"/>
          <w:b/>
          <w:sz w:val="24"/>
          <w:szCs w:val="24"/>
        </w:rPr>
        <w:t>Итоги проведения субботников за 2017-2018 учебный год</w:t>
      </w:r>
    </w:p>
    <w:p w14:paraId="18DC7D73" w14:textId="77777777" w:rsidR="00251E77" w:rsidRPr="00251E77" w:rsidRDefault="00251E77" w:rsidP="00251E77">
      <w:pPr>
        <w:spacing w:after="0"/>
        <w:jc w:val="both"/>
        <w:rPr>
          <w:rFonts w:ascii="Times New Roman" w:hAnsi="Times New Roman" w:cs="Times New Roman"/>
          <w:b/>
          <w:sz w:val="24"/>
          <w:szCs w:val="24"/>
          <w:lang w:val="ky-KG"/>
        </w:rPr>
      </w:pPr>
    </w:p>
    <w:p w14:paraId="5DC572ED" w14:textId="77777777" w:rsidR="00251E77" w:rsidRPr="00251E77" w:rsidRDefault="00251E77" w:rsidP="00251E77">
      <w:pPr>
        <w:spacing w:after="0"/>
        <w:jc w:val="both"/>
        <w:rPr>
          <w:rFonts w:ascii="Times New Roman" w:hAnsi="Times New Roman" w:cs="Times New Roman"/>
          <w:b/>
          <w:sz w:val="24"/>
          <w:szCs w:val="24"/>
        </w:rPr>
      </w:pPr>
      <w:r w:rsidRPr="00251E77">
        <w:rPr>
          <w:rFonts w:ascii="Times New Roman" w:hAnsi="Times New Roman" w:cs="Times New Roman"/>
          <w:noProof/>
          <w:sz w:val="24"/>
          <w:szCs w:val="24"/>
          <w:lang w:eastAsia="ru-RU"/>
        </w:rPr>
        <w:drawing>
          <wp:inline distT="0" distB="0" distL="0" distR="0" wp14:anchorId="402EB18F" wp14:editId="5A5E9BAE">
            <wp:extent cx="2667000" cy="2000250"/>
            <wp:effectExtent l="0" t="0" r="0" b="0"/>
            <wp:docPr id="215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671592" cy="2003694"/>
                    </a:xfrm>
                    <a:prstGeom prst="rect">
                      <a:avLst/>
                    </a:prstGeom>
                    <a:noFill/>
                    <a:ln>
                      <a:noFill/>
                    </a:ln>
                    <a:effectLst/>
                  </pic:spPr>
                </pic:pic>
              </a:graphicData>
            </a:graphic>
          </wp:inline>
        </w:drawing>
      </w:r>
      <w:r w:rsidRPr="00251E77">
        <w:rPr>
          <w:rFonts w:ascii="Times New Roman" w:hAnsi="Times New Roman" w:cs="Times New Roman"/>
          <w:noProof/>
          <w:sz w:val="24"/>
          <w:szCs w:val="24"/>
          <w:lang w:eastAsia="ru-RU"/>
        </w:rPr>
        <w:drawing>
          <wp:inline distT="0" distB="0" distL="0" distR="0" wp14:anchorId="7A874F27" wp14:editId="33F48F6B">
            <wp:extent cx="2587924" cy="1940943"/>
            <wp:effectExtent l="0" t="0" r="3175" b="2540"/>
            <wp:docPr id="21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600114" cy="1950086"/>
                    </a:xfrm>
                    <a:prstGeom prst="rect">
                      <a:avLst/>
                    </a:prstGeom>
                    <a:noFill/>
                    <a:ln>
                      <a:noFill/>
                    </a:ln>
                    <a:effectLst/>
                  </pic:spPr>
                </pic:pic>
              </a:graphicData>
            </a:graphic>
          </wp:inline>
        </w:drawing>
      </w:r>
    </w:p>
    <w:p w14:paraId="7AD6D93E" w14:textId="77777777" w:rsidR="00251E77" w:rsidRPr="00251E77" w:rsidRDefault="00251E77" w:rsidP="00251E77">
      <w:pPr>
        <w:spacing w:after="0"/>
        <w:jc w:val="both"/>
        <w:rPr>
          <w:rFonts w:ascii="Times New Roman" w:hAnsi="Times New Roman" w:cs="Times New Roman"/>
          <w:b/>
          <w:sz w:val="24"/>
          <w:szCs w:val="24"/>
        </w:rPr>
      </w:pPr>
      <w:r w:rsidRPr="00251E77">
        <w:rPr>
          <w:rFonts w:ascii="Times New Roman" w:hAnsi="Times New Roman" w:cs="Times New Roman"/>
          <w:b/>
          <w:noProof/>
          <w:sz w:val="24"/>
          <w:szCs w:val="24"/>
          <w:lang w:eastAsia="ru-RU"/>
        </w:rPr>
        <w:drawing>
          <wp:inline distT="0" distB="0" distL="0" distR="0" wp14:anchorId="482EC646" wp14:editId="4579536E">
            <wp:extent cx="2667000" cy="2000249"/>
            <wp:effectExtent l="0" t="0" r="0" b="635"/>
            <wp:docPr id="9232" name="Рисунок 9232" descr="D:\телефона\IMG-2018040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елефона\IMG-20180406-WA0020.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673906" cy="2005428"/>
                    </a:xfrm>
                    <a:prstGeom prst="rect">
                      <a:avLst/>
                    </a:prstGeom>
                    <a:noFill/>
                    <a:ln>
                      <a:noFill/>
                    </a:ln>
                  </pic:spPr>
                </pic:pic>
              </a:graphicData>
            </a:graphic>
          </wp:inline>
        </w:drawing>
      </w:r>
      <w:r w:rsidRPr="00251E77">
        <w:rPr>
          <w:rFonts w:ascii="Times New Roman" w:hAnsi="Times New Roman" w:cs="Times New Roman"/>
          <w:b/>
          <w:sz w:val="24"/>
          <w:szCs w:val="24"/>
        </w:rPr>
        <w:t xml:space="preserve"> </w:t>
      </w:r>
      <w:r w:rsidRPr="00251E77">
        <w:rPr>
          <w:rFonts w:ascii="Times New Roman" w:hAnsi="Times New Roman" w:cs="Times New Roman"/>
          <w:b/>
          <w:noProof/>
          <w:sz w:val="24"/>
          <w:szCs w:val="24"/>
          <w:lang w:eastAsia="ru-RU"/>
        </w:rPr>
        <w:drawing>
          <wp:inline distT="0" distB="0" distL="0" distR="0" wp14:anchorId="5A82814B" wp14:editId="5BA70E62">
            <wp:extent cx="3008054" cy="1041991"/>
            <wp:effectExtent l="0" t="0" r="1905" b="6350"/>
            <wp:docPr id="41" name="Рисунок 41" descr="D:\телефона\IMG-2018051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елефона\IMG-20180511-WA0014.jpg"/>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t="27040" b="11224"/>
                    <a:stretch/>
                  </pic:blipFill>
                  <pic:spPr bwMode="auto">
                    <a:xfrm>
                      <a:off x="0" y="0"/>
                      <a:ext cx="3035088" cy="1051355"/>
                    </a:xfrm>
                    <a:prstGeom prst="rect">
                      <a:avLst/>
                    </a:prstGeom>
                    <a:noFill/>
                    <a:ln>
                      <a:noFill/>
                    </a:ln>
                    <a:extLst>
                      <a:ext uri="{53640926-AAD7-44D8-BBD7-CCE9431645EC}">
                        <a14:shadowObscured xmlns:a14="http://schemas.microsoft.com/office/drawing/2010/main"/>
                      </a:ext>
                    </a:extLst>
                  </pic:spPr>
                </pic:pic>
              </a:graphicData>
            </a:graphic>
          </wp:inline>
        </w:drawing>
      </w:r>
    </w:p>
    <w:p w14:paraId="1F5915FD"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Самые грязные участки:</w:t>
      </w:r>
    </w:p>
    <w:p w14:paraId="37AD4521"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1 место- у 10 А </w:t>
      </w:r>
      <w:proofErr w:type="spellStart"/>
      <w:r w:rsidRPr="00251E77">
        <w:rPr>
          <w:rFonts w:ascii="Times New Roman" w:hAnsi="Times New Roman" w:cs="Times New Roman"/>
          <w:sz w:val="24"/>
          <w:szCs w:val="24"/>
        </w:rPr>
        <w:t>кл</w:t>
      </w:r>
      <w:proofErr w:type="spellEnd"/>
    </w:p>
    <w:p w14:paraId="0D41E200"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2-место- 5 А </w:t>
      </w:r>
      <w:proofErr w:type="spellStart"/>
      <w:r w:rsidRPr="00251E77">
        <w:rPr>
          <w:rFonts w:ascii="Times New Roman" w:hAnsi="Times New Roman" w:cs="Times New Roman"/>
          <w:sz w:val="24"/>
          <w:szCs w:val="24"/>
        </w:rPr>
        <w:t>кл</w:t>
      </w:r>
      <w:proofErr w:type="spellEnd"/>
      <w:r w:rsidRPr="00251E77">
        <w:rPr>
          <w:rFonts w:ascii="Times New Roman" w:hAnsi="Times New Roman" w:cs="Times New Roman"/>
          <w:sz w:val="24"/>
          <w:szCs w:val="24"/>
        </w:rPr>
        <w:t>.</w:t>
      </w:r>
    </w:p>
    <w:p w14:paraId="3387D9C4" w14:textId="77777777" w:rsidR="00251E77" w:rsidRPr="00251E77" w:rsidRDefault="00251E77" w:rsidP="00251E77">
      <w:pPr>
        <w:spacing w:after="0"/>
        <w:rPr>
          <w:rFonts w:ascii="Times New Roman" w:hAnsi="Times New Roman" w:cs="Times New Roman"/>
          <w:sz w:val="24"/>
          <w:szCs w:val="24"/>
        </w:rPr>
      </w:pPr>
      <w:r w:rsidRPr="00251E77">
        <w:rPr>
          <w:rFonts w:ascii="Times New Roman" w:hAnsi="Times New Roman" w:cs="Times New Roman"/>
          <w:sz w:val="24"/>
          <w:szCs w:val="24"/>
        </w:rPr>
        <w:t xml:space="preserve">3- место- </w:t>
      </w:r>
      <w:r w:rsidRPr="00251E77">
        <w:rPr>
          <w:rFonts w:ascii="Times New Roman" w:hAnsi="Times New Roman" w:cs="Times New Roman"/>
          <w:sz w:val="24"/>
          <w:szCs w:val="24"/>
          <w:lang w:val="ky-KG"/>
        </w:rPr>
        <w:t>10 Г</w:t>
      </w:r>
      <w:r w:rsidRPr="00251E77">
        <w:rPr>
          <w:rFonts w:ascii="Times New Roman" w:hAnsi="Times New Roman" w:cs="Times New Roman"/>
          <w:sz w:val="24"/>
          <w:szCs w:val="24"/>
        </w:rPr>
        <w:t xml:space="preserve"> </w:t>
      </w:r>
      <w:proofErr w:type="spellStart"/>
      <w:r w:rsidRPr="00251E77">
        <w:rPr>
          <w:rFonts w:ascii="Times New Roman" w:hAnsi="Times New Roman" w:cs="Times New Roman"/>
          <w:sz w:val="24"/>
          <w:szCs w:val="24"/>
        </w:rPr>
        <w:t>кл</w:t>
      </w:r>
      <w:proofErr w:type="spellEnd"/>
      <w:r w:rsidRPr="00251E77">
        <w:rPr>
          <w:rFonts w:ascii="Times New Roman" w:hAnsi="Times New Roman" w:cs="Times New Roman"/>
          <w:sz w:val="24"/>
          <w:szCs w:val="24"/>
        </w:rPr>
        <w:t>.</w:t>
      </w:r>
    </w:p>
    <w:p w14:paraId="7DB9FDC7" w14:textId="77777777" w:rsidR="00251E77" w:rsidRPr="00251E77" w:rsidRDefault="00251E77" w:rsidP="00251E77">
      <w:pPr>
        <w:spacing w:after="0"/>
        <w:jc w:val="both"/>
        <w:rPr>
          <w:rFonts w:ascii="Times New Roman" w:hAnsi="Times New Roman" w:cs="Times New Roman"/>
          <w:b/>
          <w:sz w:val="24"/>
          <w:szCs w:val="24"/>
        </w:rPr>
      </w:pPr>
    </w:p>
    <w:p w14:paraId="6349C9BB" w14:textId="77777777" w:rsidR="00251E77" w:rsidRPr="00251E77" w:rsidRDefault="00251E77" w:rsidP="00251E77">
      <w:pPr>
        <w:spacing w:after="0"/>
        <w:jc w:val="both"/>
        <w:rPr>
          <w:rFonts w:ascii="Times New Roman" w:hAnsi="Times New Roman" w:cs="Times New Roman"/>
          <w:b/>
          <w:sz w:val="24"/>
          <w:szCs w:val="24"/>
        </w:rPr>
      </w:pPr>
      <w:r w:rsidRPr="00251E77">
        <w:rPr>
          <w:rFonts w:ascii="Times New Roman" w:hAnsi="Times New Roman" w:cs="Times New Roman"/>
          <w:noProof/>
          <w:sz w:val="24"/>
          <w:szCs w:val="24"/>
          <w:lang w:eastAsia="ru-RU"/>
        </w:rPr>
        <w:lastRenderedPageBreak/>
        <w:drawing>
          <wp:inline distT="0" distB="0" distL="0" distR="0" wp14:anchorId="32DFB446" wp14:editId="4B139FC5">
            <wp:extent cx="5911702" cy="4072270"/>
            <wp:effectExtent l="0" t="0" r="13335" b="23495"/>
            <wp:docPr id="9231" name="Диаграмма 9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14:paraId="20CCF050" w14:textId="77777777" w:rsidR="00EC0E3F" w:rsidRDefault="00EC0E3F" w:rsidP="00251E77">
      <w:pPr>
        <w:spacing w:after="0"/>
        <w:jc w:val="both"/>
        <w:rPr>
          <w:rFonts w:ascii="Times New Roman" w:hAnsi="Times New Roman" w:cs="Times New Roman"/>
          <w:b/>
          <w:sz w:val="24"/>
          <w:szCs w:val="24"/>
        </w:rPr>
      </w:pPr>
    </w:p>
    <w:p w14:paraId="712BFDAF" w14:textId="77777777" w:rsidR="00251E77" w:rsidRPr="00251E77" w:rsidRDefault="00251E77" w:rsidP="00251E77">
      <w:pPr>
        <w:spacing w:after="0"/>
        <w:jc w:val="both"/>
        <w:rPr>
          <w:rFonts w:ascii="Times New Roman" w:hAnsi="Times New Roman" w:cs="Times New Roman"/>
          <w:b/>
          <w:sz w:val="24"/>
          <w:szCs w:val="24"/>
        </w:rPr>
      </w:pPr>
      <w:r w:rsidRPr="00251E77">
        <w:rPr>
          <w:rFonts w:ascii="Times New Roman" w:hAnsi="Times New Roman" w:cs="Times New Roman"/>
          <w:b/>
          <w:sz w:val="24"/>
          <w:szCs w:val="24"/>
        </w:rPr>
        <w:t xml:space="preserve">Выводы: </w:t>
      </w:r>
    </w:p>
    <w:p w14:paraId="3FB00D7F" w14:textId="77777777" w:rsidR="00251E77" w:rsidRPr="00251E77" w:rsidRDefault="00251E77" w:rsidP="00251E77">
      <w:pPr>
        <w:numPr>
          <w:ilvl w:val="0"/>
          <w:numId w:val="63"/>
        </w:numPr>
        <w:spacing w:after="0" w:line="240" w:lineRule="auto"/>
        <w:jc w:val="both"/>
        <w:rPr>
          <w:rFonts w:ascii="Times New Roman" w:hAnsi="Times New Roman" w:cs="Times New Roman"/>
          <w:i/>
          <w:color w:val="000000"/>
          <w:sz w:val="24"/>
          <w:szCs w:val="24"/>
        </w:rPr>
      </w:pPr>
      <w:r w:rsidRPr="00251E77">
        <w:rPr>
          <w:rFonts w:ascii="Times New Roman" w:hAnsi="Times New Roman" w:cs="Times New Roman"/>
          <w:i/>
          <w:color w:val="000000"/>
          <w:sz w:val="24"/>
          <w:szCs w:val="24"/>
        </w:rPr>
        <w:t xml:space="preserve">План воспитательной работы реализован в полном объеме. </w:t>
      </w:r>
    </w:p>
    <w:p w14:paraId="6002A2C4" w14:textId="77777777" w:rsidR="00251E77" w:rsidRPr="00251E77" w:rsidRDefault="00251E77" w:rsidP="00251E77">
      <w:pPr>
        <w:numPr>
          <w:ilvl w:val="0"/>
          <w:numId w:val="63"/>
        </w:numPr>
        <w:spacing w:after="0" w:line="240" w:lineRule="auto"/>
        <w:jc w:val="both"/>
        <w:rPr>
          <w:rFonts w:ascii="Times New Roman" w:hAnsi="Times New Roman" w:cs="Times New Roman"/>
          <w:b/>
          <w:i/>
          <w:sz w:val="24"/>
          <w:szCs w:val="24"/>
        </w:rPr>
      </w:pPr>
      <w:r w:rsidRPr="00251E77">
        <w:rPr>
          <w:rFonts w:ascii="Times New Roman" w:hAnsi="Times New Roman" w:cs="Times New Roman"/>
          <w:i/>
          <w:sz w:val="24"/>
          <w:szCs w:val="24"/>
        </w:rPr>
        <w:t>Социальный проект по профилактике правонарушений успешно реализован, собранный материал обобщен и имеет методическую ценность для работы с детьми.</w:t>
      </w:r>
    </w:p>
    <w:p w14:paraId="602B2D0A" w14:textId="77777777" w:rsidR="00251E77" w:rsidRPr="00251E77" w:rsidRDefault="00251E77" w:rsidP="00251E77">
      <w:pPr>
        <w:numPr>
          <w:ilvl w:val="0"/>
          <w:numId w:val="63"/>
        </w:numPr>
        <w:spacing w:after="0" w:line="240" w:lineRule="auto"/>
        <w:jc w:val="both"/>
        <w:rPr>
          <w:rFonts w:ascii="Times New Roman" w:hAnsi="Times New Roman" w:cs="Times New Roman"/>
          <w:b/>
          <w:i/>
          <w:sz w:val="24"/>
          <w:szCs w:val="24"/>
        </w:rPr>
      </w:pPr>
      <w:r w:rsidRPr="00251E77">
        <w:rPr>
          <w:rFonts w:ascii="Times New Roman" w:hAnsi="Times New Roman" w:cs="Times New Roman"/>
          <w:i/>
          <w:sz w:val="24"/>
          <w:szCs w:val="24"/>
        </w:rPr>
        <w:t>Направление «Приобщение семьи к воспитательному процессу» находится в стадии разработки, происходит апробирование проведения тематических родительских собраний на основе взаимосвязи «учитель – ученик – родитель».</w:t>
      </w:r>
    </w:p>
    <w:p w14:paraId="736BD1CA" w14:textId="77777777" w:rsidR="00251E77" w:rsidRPr="00251E77" w:rsidRDefault="00251E77" w:rsidP="00251E77">
      <w:pPr>
        <w:numPr>
          <w:ilvl w:val="0"/>
          <w:numId w:val="63"/>
        </w:numPr>
        <w:spacing w:after="0" w:line="240" w:lineRule="auto"/>
        <w:jc w:val="both"/>
        <w:rPr>
          <w:rFonts w:ascii="Times New Roman" w:hAnsi="Times New Roman" w:cs="Times New Roman"/>
          <w:b/>
          <w:i/>
          <w:sz w:val="24"/>
          <w:szCs w:val="24"/>
        </w:rPr>
      </w:pPr>
      <w:r w:rsidRPr="00251E77">
        <w:rPr>
          <w:rFonts w:ascii="Times New Roman" w:hAnsi="Times New Roman" w:cs="Times New Roman"/>
          <w:i/>
          <w:sz w:val="24"/>
          <w:szCs w:val="24"/>
        </w:rPr>
        <w:t>Все национальные программы нашли свое отражение и развитие во всех направлениях воспитательной работы.</w:t>
      </w:r>
    </w:p>
    <w:p w14:paraId="0A5C2793" w14:textId="77777777" w:rsidR="00251E77" w:rsidRPr="00251E77" w:rsidRDefault="00251E77" w:rsidP="00251E77">
      <w:pPr>
        <w:numPr>
          <w:ilvl w:val="0"/>
          <w:numId w:val="63"/>
        </w:numPr>
        <w:spacing w:after="0" w:line="240" w:lineRule="auto"/>
        <w:jc w:val="both"/>
        <w:rPr>
          <w:rFonts w:ascii="Times New Roman" w:hAnsi="Times New Roman" w:cs="Times New Roman"/>
          <w:b/>
          <w:i/>
          <w:sz w:val="24"/>
          <w:szCs w:val="24"/>
        </w:rPr>
      </w:pPr>
      <w:r w:rsidRPr="00251E77">
        <w:rPr>
          <w:rFonts w:ascii="Times New Roman" w:hAnsi="Times New Roman" w:cs="Times New Roman"/>
          <w:i/>
          <w:sz w:val="24"/>
          <w:szCs w:val="24"/>
        </w:rPr>
        <w:t xml:space="preserve">Со всеми учащимися, состоящими на внутришкольном </w:t>
      </w:r>
      <w:proofErr w:type="gramStart"/>
      <w:r w:rsidRPr="00251E77">
        <w:rPr>
          <w:rFonts w:ascii="Times New Roman" w:hAnsi="Times New Roman" w:cs="Times New Roman"/>
          <w:i/>
          <w:sz w:val="24"/>
          <w:szCs w:val="24"/>
        </w:rPr>
        <w:t>учете,  ИДН</w:t>
      </w:r>
      <w:proofErr w:type="gramEnd"/>
      <w:r w:rsidRPr="00251E77">
        <w:rPr>
          <w:rFonts w:ascii="Times New Roman" w:hAnsi="Times New Roman" w:cs="Times New Roman"/>
          <w:i/>
          <w:sz w:val="24"/>
          <w:szCs w:val="24"/>
        </w:rPr>
        <w:t xml:space="preserve"> осуществляется постоянный контроль и работа со стороны классных руководителей, администрации, совета по профилактике правонарушений, инспектора ИДН.</w:t>
      </w:r>
    </w:p>
    <w:p w14:paraId="0C66E92E" w14:textId="77777777" w:rsidR="00251E77" w:rsidRPr="00251E77" w:rsidRDefault="00251E77" w:rsidP="00251E77">
      <w:pPr>
        <w:spacing w:after="0"/>
        <w:jc w:val="both"/>
        <w:rPr>
          <w:rFonts w:ascii="Times New Roman" w:hAnsi="Times New Roman" w:cs="Times New Roman"/>
          <w:b/>
          <w:sz w:val="24"/>
          <w:szCs w:val="24"/>
        </w:rPr>
      </w:pPr>
      <w:r w:rsidRPr="00251E77">
        <w:rPr>
          <w:rFonts w:ascii="Times New Roman" w:hAnsi="Times New Roman" w:cs="Times New Roman"/>
          <w:b/>
          <w:sz w:val="24"/>
          <w:szCs w:val="24"/>
        </w:rPr>
        <w:t>Рекомендации:</w:t>
      </w:r>
    </w:p>
    <w:p w14:paraId="630C34B8" w14:textId="77777777" w:rsidR="00251E77" w:rsidRPr="00251E77" w:rsidRDefault="00251E77" w:rsidP="00251E77">
      <w:pPr>
        <w:numPr>
          <w:ilvl w:val="0"/>
          <w:numId w:val="64"/>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 xml:space="preserve">Классным руководителям необходимо учитывать в своей воспитательной деятельности все разработанные направления воспитательной работы </w:t>
      </w:r>
    </w:p>
    <w:p w14:paraId="664F5AB9" w14:textId="77777777" w:rsidR="00251E77" w:rsidRPr="00251E77" w:rsidRDefault="00251E77" w:rsidP="00251E77">
      <w:pPr>
        <w:spacing w:after="0"/>
        <w:ind w:left="720"/>
        <w:rPr>
          <w:rFonts w:ascii="Times New Roman" w:hAnsi="Times New Roman" w:cs="Times New Roman"/>
          <w:i/>
          <w:sz w:val="24"/>
          <w:szCs w:val="24"/>
        </w:rPr>
      </w:pPr>
      <w:r w:rsidRPr="00251E77">
        <w:rPr>
          <w:rFonts w:ascii="Times New Roman" w:hAnsi="Times New Roman" w:cs="Times New Roman"/>
          <w:i/>
          <w:sz w:val="24"/>
          <w:szCs w:val="24"/>
        </w:rPr>
        <w:t>СОШ № 45.</w:t>
      </w:r>
    </w:p>
    <w:p w14:paraId="0D5849EB" w14:textId="77777777" w:rsidR="00251E77" w:rsidRPr="00251E77" w:rsidRDefault="00251E77" w:rsidP="00251E77">
      <w:pPr>
        <w:numPr>
          <w:ilvl w:val="0"/>
          <w:numId w:val="64"/>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Усилить работу педагогического коллектива по предотвращению правонарушений, соблюдая педагогическую этику.</w:t>
      </w:r>
    </w:p>
    <w:p w14:paraId="0F1886A1" w14:textId="77777777" w:rsidR="00251E77" w:rsidRPr="00251E77" w:rsidRDefault="00251E77" w:rsidP="00251E77">
      <w:pPr>
        <w:numPr>
          <w:ilvl w:val="0"/>
          <w:numId w:val="64"/>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Учителям физкультуры необходимо повысить уровень качества проведения мероприятий по ЗОЖ посредством сотрудничества с медиками и родителями.</w:t>
      </w:r>
    </w:p>
    <w:p w14:paraId="3AF18230" w14:textId="77777777" w:rsidR="00251E77" w:rsidRPr="00251E77" w:rsidRDefault="00251E77" w:rsidP="00251E77">
      <w:pPr>
        <w:numPr>
          <w:ilvl w:val="0"/>
          <w:numId w:val="64"/>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Классным руководителям: 8-Г, 9-</w:t>
      </w:r>
      <w:proofErr w:type="gramStart"/>
      <w:r w:rsidRPr="00251E77">
        <w:rPr>
          <w:rFonts w:ascii="Times New Roman" w:hAnsi="Times New Roman" w:cs="Times New Roman"/>
          <w:i/>
          <w:sz w:val="24"/>
          <w:szCs w:val="24"/>
        </w:rPr>
        <w:t>Д,  7</w:t>
      </w:r>
      <w:proofErr w:type="gramEnd"/>
      <w:r w:rsidRPr="00251E77">
        <w:rPr>
          <w:rFonts w:ascii="Times New Roman" w:hAnsi="Times New Roman" w:cs="Times New Roman"/>
          <w:i/>
          <w:sz w:val="24"/>
          <w:szCs w:val="24"/>
        </w:rPr>
        <w:t>-Г, 7-А, усилить работу по профилактике правонарушений, в связи с постановкой на учет в ИДН учеников из данных классов.</w:t>
      </w:r>
    </w:p>
    <w:p w14:paraId="5E1C5203" w14:textId="77777777" w:rsidR="00251E77" w:rsidRPr="00251E77" w:rsidRDefault="00251E77" w:rsidP="00251E77">
      <w:pPr>
        <w:spacing w:after="0"/>
        <w:rPr>
          <w:rFonts w:ascii="Times New Roman" w:hAnsi="Times New Roman" w:cs="Times New Roman"/>
          <w:b/>
          <w:sz w:val="24"/>
          <w:szCs w:val="24"/>
        </w:rPr>
      </w:pPr>
      <w:r w:rsidRPr="00251E77">
        <w:rPr>
          <w:rFonts w:ascii="Times New Roman" w:hAnsi="Times New Roman" w:cs="Times New Roman"/>
          <w:b/>
          <w:sz w:val="24"/>
          <w:szCs w:val="24"/>
        </w:rPr>
        <w:t xml:space="preserve">Задачи на </w:t>
      </w:r>
      <w:r w:rsidRPr="00251E77">
        <w:rPr>
          <w:rFonts w:ascii="Times New Roman" w:hAnsi="Times New Roman" w:cs="Times New Roman"/>
          <w:b/>
          <w:sz w:val="24"/>
          <w:szCs w:val="24"/>
          <w:lang w:val="ky-KG"/>
        </w:rPr>
        <w:t>следущий год</w:t>
      </w:r>
      <w:r w:rsidRPr="00251E77">
        <w:rPr>
          <w:rFonts w:ascii="Times New Roman" w:hAnsi="Times New Roman" w:cs="Times New Roman"/>
          <w:b/>
          <w:sz w:val="24"/>
          <w:szCs w:val="24"/>
        </w:rPr>
        <w:t>:</w:t>
      </w:r>
    </w:p>
    <w:p w14:paraId="7F83307A" w14:textId="77777777" w:rsidR="00251E77" w:rsidRPr="00251E77" w:rsidRDefault="00251E77" w:rsidP="00251E77">
      <w:pPr>
        <w:widowControl w:val="0"/>
        <w:numPr>
          <w:ilvl w:val="0"/>
          <w:numId w:val="65"/>
        </w:numPr>
        <w:shd w:val="clear" w:color="auto" w:fill="FFFFFF"/>
        <w:tabs>
          <w:tab w:val="left" w:pos="336"/>
        </w:tabs>
        <w:autoSpaceDE w:val="0"/>
        <w:autoSpaceDN w:val="0"/>
        <w:adjustRightInd w:val="0"/>
        <w:spacing w:after="0" w:line="240" w:lineRule="auto"/>
        <w:rPr>
          <w:rFonts w:ascii="Times New Roman" w:hAnsi="Times New Roman" w:cs="Times New Roman"/>
          <w:i/>
          <w:sz w:val="24"/>
          <w:szCs w:val="24"/>
        </w:rPr>
      </w:pPr>
      <w:r w:rsidRPr="00251E77">
        <w:rPr>
          <w:rFonts w:ascii="Times New Roman" w:hAnsi="Times New Roman" w:cs="Times New Roman"/>
          <w:i/>
          <w:color w:val="000000"/>
          <w:spacing w:val="-1"/>
          <w:sz w:val="24"/>
          <w:szCs w:val="24"/>
        </w:rPr>
        <w:t>Усилить работу по нравственному воспитанию учащихся, уделять больше внимания укреплению дружеских отношений между учащимися, предотвращению конфликтов, воспитанию межнациональной толерантности.</w:t>
      </w:r>
    </w:p>
    <w:p w14:paraId="66E7AE08" w14:textId="77777777" w:rsidR="00251E77" w:rsidRPr="00251E77" w:rsidRDefault="00251E77" w:rsidP="00251E77">
      <w:pPr>
        <w:numPr>
          <w:ilvl w:val="0"/>
          <w:numId w:val="65"/>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Развивать проектную деятельность, повышая уровень подготовки учащихся и проведение самих проектов.</w:t>
      </w:r>
    </w:p>
    <w:p w14:paraId="610C5088" w14:textId="77777777" w:rsidR="00251E77" w:rsidRPr="00251E77" w:rsidRDefault="00251E77" w:rsidP="00251E77">
      <w:pPr>
        <w:numPr>
          <w:ilvl w:val="0"/>
          <w:numId w:val="65"/>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Составить электронную базу данных социальных паспортов по классам.</w:t>
      </w:r>
      <w:r w:rsidRPr="00251E77">
        <w:rPr>
          <w:rFonts w:ascii="Times New Roman" w:hAnsi="Times New Roman" w:cs="Times New Roman"/>
          <w:i/>
          <w:sz w:val="24"/>
          <w:szCs w:val="24"/>
        </w:rPr>
        <w:tab/>
      </w:r>
    </w:p>
    <w:p w14:paraId="307A5344" w14:textId="77777777" w:rsidR="00251E77" w:rsidRPr="00251E77" w:rsidRDefault="00251E77" w:rsidP="00251E77">
      <w:pPr>
        <w:numPr>
          <w:ilvl w:val="0"/>
          <w:numId w:val="65"/>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Продолжить работу в направлении «Приобщение семьи к воспитательному процессу». Разнообразить тематику и формы проведения родительских собраний.</w:t>
      </w:r>
    </w:p>
    <w:p w14:paraId="5FD913B8" w14:textId="77777777" w:rsidR="00251E77" w:rsidRPr="00251E77" w:rsidRDefault="00251E77" w:rsidP="00251E77">
      <w:pPr>
        <w:pStyle w:val="a5"/>
        <w:numPr>
          <w:ilvl w:val="0"/>
          <w:numId w:val="65"/>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lastRenderedPageBreak/>
        <w:t>Создать банк лучших мультимедийных классных часов.</w:t>
      </w:r>
    </w:p>
    <w:p w14:paraId="25D666A4" w14:textId="77777777" w:rsidR="00251E77" w:rsidRPr="00251E77" w:rsidRDefault="00251E77" w:rsidP="00251E77">
      <w:pPr>
        <w:pStyle w:val="a5"/>
        <w:numPr>
          <w:ilvl w:val="0"/>
          <w:numId w:val="65"/>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 xml:space="preserve">Создать методическое пособия, включающее банк данных программ по профилактике наркомании, токсикомании, ПАВ; сценарии внеурочных мероприятий, методические рекомендации по их проведению.   </w:t>
      </w:r>
    </w:p>
    <w:p w14:paraId="2D2C7187" w14:textId="77777777" w:rsidR="00251E77" w:rsidRPr="00251E77" w:rsidRDefault="00251E77" w:rsidP="00251E77">
      <w:pPr>
        <w:pStyle w:val="a5"/>
        <w:numPr>
          <w:ilvl w:val="0"/>
          <w:numId w:val="65"/>
        </w:numPr>
        <w:spacing w:after="0" w:line="240" w:lineRule="auto"/>
        <w:rPr>
          <w:rFonts w:ascii="Times New Roman" w:hAnsi="Times New Roman" w:cs="Times New Roman"/>
          <w:i/>
          <w:sz w:val="24"/>
          <w:szCs w:val="24"/>
        </w:rPr>
      </w:pPr>
      <w:r w:rsidRPr="00251E77">
        <w:rPr>
          <w:rFonts w:ascii="Times New Roman" w:hAnsi="Times New Roman" w:cs="Times New Roman"/>
          <w:i/>
          <w:sz w:val="24"/>
          <w:szCs w:val="24"/>
        </w:rPr>
        <w:t>Создать электронный каталог видеоматериала по профилактике правонарушений среди учащихся</w:t>
      </w:r>
    </w:p>
    <w:p w14:paraId="1D0C1A9E" w14:textId="77777777" w:rsidR="00251E77" w:rsidRPr="00251E77" w:rsidRDefault="00251E77" w:rsidP="00251E77">
      <w:pPr>
        <w:pStyle w:val="a5"/>
        <w:spacing w:after="0" w:line="240" w:lineRule="auto"/>
        <w:rPr>
          <w:rFonts w:ascii="Times New Roman" w:hAnsi="Times New Roman" w:cs="Times New Roman"/>
          <w:i/>
          <w:sz w:val="24"/>
          <w:szCs w:val="24"/>
        </w:rPr>
      </w:pPr>
    </w:p>
    <w:p w14:paraId="353C1D68" w14:textId="758FBB17" w:rsidR="00EC0E3F" w:rsidRPr="00EF5497" w:rsidRDefault="00251E77" w:rsidP="00251E77">
      <w:pPr>
        <w:spacing w:after="0"/>
        <w:rPr>
          <w:rFonts w:ascii="Times New Roman" w:hAnsi="Times New Roman" w:cs="Times New Roman"/>
          <w:b/>
          <w:sz w:val="24"/>
          <w:szCs w:val="24"/>
        </w:rPr>
      </w:pPr>
      <w:r w:rsidRPr="00251E77">
        <w:rPr>
          <w:rFonts w:ascii="Times New Roman" w:hAnsi="Times New Roman" w:cs="Times New Roman"/>
          <w:b/>
          <w:i/>
          <w:sz w:val="24"/>
          <w:szCs w:val="24"/>
        </w:rPr>
        <w:t xml:space="preserve">     </w:t>
      </w:r>
      <w:r w:rsidRPr="00251E77">
        <w:rPr>
          <w:rFonts w:ascii="Times New Roman" w:hAnsi="Times New Roman" w:cs="Times New Roman"/>
          <w:b/>
          <w:sz w:val="24"/>
          <w:szCs w:val="24"/>
        </w:rPr>
        <w:t xml:space="preserve">   Заместитель директора по воспитательной работе                             </w:t>
      </w:r>
      <w:proofErr w:type="spellStart"/>
      <w:r w:rsidRPr="00251E77">
        <w:rPr>
          <w:rFonts w:ascii="Times New Roman" w:hAnsi="Times New Roman" w:cs="Times New Roman"/>
          <w:b/>
          <w:sz w:val="24"/>
          <w:szCs w:val="24"/>
        </w:rPr>
        <w:t>Исабекова</w:t>
      </w:r>
      <w:proofErr w:type="spellEnd"/>
      <w:r w:rsidRPr="00251E77">
        <w:rPr>
          <w:rFonts w:ascii="Times New Roman" w:hAnsi="Times New Roman" w:cs="Times New Roman"/>
          <w:b/>
          <w:sz w:val="24"/>
          <w:szCs w:val="24"/>
        </w:rPr>
        <w:t xml:space="preserve"> Э.Ж.</w:t>
      </w:r>
    </w:p>
    <w:p w14:paraId="5E40DE9E" w14:textId="77777777" w:rsidR="00EC0E3F" w:rsidRDefault="00EC0E3F" w:rsidP="00251E77">
      <w:pPr>
        <w:spacing w:after="0"/>
        <w:rPr>
          <w:rFonts w:ascii="Times New Roman" w:hAnsi="Times New Roman" w:cs="Times New Roman"/>
          <w:noProof/>
          <w:sz w:val="24"/>
          <w:szCs w:val="24"/>
        </w:rPr>
      </w:pPr>
    </w:p>
    <w:p w14:paraId="79A94A4E" w14:textId="77777777" w:rsidR="00EC0E3F" w:rsidRDefault="00EC0E3F" w:rsidP="00EC0E3F">
      <w:pPr>
        <w:spacing w:after="0" w:line="240" w:lineRule="auto"/>
        <w:jc w:val="center"/>
        <w:textAlignment w:val="baseline"/>
        <w:outlineLvl w:val="0"/>
        <w:rPr>
          <w:rFonts w:ascii="Times New Roman" w:eastAsia="Times New Roman" w:hAnsi="Times New Roman" w:cs="Times New Roman"/>
          <w:b/>
          <w:bCs/>
          <w:color w:val="000000"/>
          <w:kern w:val="36"/>
          <w:sz w:val="28"/>
          <w:szCs w:val="28"/>
        </w:rPr>
      </w:pPr>
      <w:r w:rsidRPr="00251E77">
        <w:rPr>
          <w:rFonts w:ascii="Times New Roman" w:eastAsia="Times New Roman" w:hAnsi="Times New Roman" w:cs="Times New Roman"/>
          <w:b/>
          <w:bCs/>
          <w:color w:val="000000"/>
          <w:kern w:val="36"/>
          <w:sz w:val="28"/>
          <w:szCs w:val="28"/>
        </w:rPr>
        <w:t>Аналитический отчет педагога-психолога за 2017-2018 учебный год</w:t>
      </w:r>
    </w:p>
    <w:p w14:paraId="6E949CA7" w14:textId="77777777" w:rsidR="00EC0E3F" w:rsidRPr="00251E77" w:rsidRDefault="00EC0E3F" w:rsidP="00EC0E3F">
      <w:pPr>
        <w:spacing w:after="0" w:line="240" w:lineRule="auto"/>
        <w:jc w:val="center"/>
        <w:textAlignment w:val="baseline"/>
        <w:outlineLvl w:val="0"/>
        <w:rPr>
          <w:rFonts w:ascii="Times New Roman" w:eastAsia="Times New Roman" w:hAnsi="Times New Roman" w:cs="Times New Roman"/>
          <w:b/>
          <w:bCs/>
          <w:color w:val="000000"/>
          <w:kern w:val="36"/>
          <w:sz w:val="28"/>
          <w:szCs w:val="28"/>
        </w:rPr>
      </w:pPr>
    </w:p>
    <w:p w14:paraId="564A987F" w14:textId="77777777" w:rsidR="00EC0E3F" w:rsidRPr="00251E77" w:rsidRDefault="00EC0E3F" w:rsidP="00EC0E3F">
      <w:pPr>
        <w:spacing w:after="0" w:line="240" w:lineRule="auto"/>
        <w:ind w:left="57" w:firstLine="183"/>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Работа педагога-психолога ежегодно проводится по следующим обязательным направлениям:</w:t>
      </w:r>
    </w:p>
    <w:p w14:paraId="06C91449" w14:textId="77777777" w:rsidR="00EC0E3F" w:rsidRPr="00251E77" w:rsidRDefault="00EC0E3F" w:rsidP="00EC0E3F">
      <w:pPr>
        <w:numPr>
          <w:ilvl w:val="0"/>
          <w:numId w:val="26"/>
        </w:numPr>
        <w:spacing w:after="0" w:line="240" w:lineRule="auto"/>
        <w:ind w:left="600"/>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психологическое просвещение;</w:t>
      </w:r>
    </w:p>
    <w:p w14:paraId="6B1BE752" w14:textId="77777777" w:rsidR="00EC0E3F" w:rsidRPr="00251E77" w:rsidRDefault="00EC0E3F" w:rsidP="00EC0E3F">
      <w:pPr>
        <w:numPr>
          <w:ilvl w:val="0"/>
          <w:numId w:val="26"/>
        </w:numPr>
        <w:spacing w:after="0" w:line="240" w:lineRule="auto"/>
        <w:ind w:left="600"/>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психологическая профилактика;</w:t>
      </w:r>
    </w:p>
    <w:p w14:paraId="28861479" w14:textId="77777777" w:rsidR="00EC0E3F" w:rsidRPr="00251E77" w:rsidRDefault="00EC0E3F" w:rsidP="00EC0E3F">
      <w:pPr>
        <w:numPr>
          <w:ilvl w:val="0"/>
          <w:numId w:val="26"/>
        </w:numPr>
        <w:spacing w:after="0" w:line="240" w:lineRule="auto"/>
        <w:ind w:left="600"/>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психологическая диагностика;</w:t>
      </w:r>
    </w:p>
    <w:p w14:paraId="3ACC3E26" w14:textId="77777777" w:rsidR="00EC0E3F" w:rsidRPr="00251E77" w:rsidRDefault="00EC0E3F" w:rsidP="00EC0E3F">
      <w:pPr>
        <w:numPr>
          <w:ilvl w:val="0"/>
          <w:numId w:val="26"/>
        </w:numPr>
        <w:spacing w:after="0" w:line="240" w:lineRule="auto"/>
        <w:ind w:left="600"/>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психологическое развитие;</w:t>
      </w:r>
    </w:p>
    <w:p w14:paraId="487909A0" w14:textId="77777777" w:rsidR="00EC0E3F" w:rsidRPr="00251E77" w:rsidRDefault="00EC0E3F" w:rsidP="00EC0E3F">
      <w:pPr>
        <w:numPr>
          <w:ilvl w:val="0"/>
          <w:numId w:val="26"/>
        </w:numPr>
        <w:spacing w:after="0" w:line="240" w:lineRule="auto"/>
        <w:ind w:left="600"/>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психологическое консультирование.</w:t>
      </w:r>
    </w:p>
    <w:p w14:paraId="66732673" w14:textId="77777777" w:rsidR="00EC0E3F" w:rsidRPr="00251E77" w:rsidRDefault="00EC0E3F" w:rsidP="00EC0E3F">
      <w:pPr>
        <w:spacing w:after="0" w:line="240" w:lineRule="auto"/>
        <w:ind w:firstLine="240"/>
        <w:textAlignment w:val="baseline"/>
        <w:rPr>
          <w:rFonts w:ascii="Times New Roman" w:eastAsia="Times New Roman" w:hAnsi="Times New Roman" w:cs="Times New Roman"/>
          <w:sz w:val="24"/>
          <w:szCs w:val="24"/>
        </w:rPr>
      </w:pPr>
      <w:proofErr w:type="gramStart"/>
      <w:r w:rsidRPr="00251E77">
        <w:rPr>
          <w:rFonts w:ascii="Times New Roman" w:eastAsia="Times New Roman" w:hAnsi="Times New Roman" w:cs="Times New Roman"/>
          <w:sz w:val="24"/>
          <w:szCs w:val="24"/>
        </w:rPr>
        <w:t>В  течении</w:t>
      </w:r>
      <w:proofErr w:type="gramEnd"/>
      <w:r w:rsidRPr="00251E77">
        <w:rPr>
          <w:rFonts w:ascii="Times New Roman" w:eastAsia="Times New Roman" w:hAnsi="Times New Roman" w:cs="Times New Roman"/>
          <w:sz w:val="24"/>
          <w:szCs w:val="24"/>
        </w:rPr>
        <w:t xml:space="preserve"> учебного года педагогом-психологом осуществлялась работа по следующим направлениям:</w:t>
      </w:r>
    </w:p>
    <w:p w14:paraId="6A96F61F" w14:textId="77777777" w:rsidR="00EC0E3F" w:rsidRPr="00251E77" w:rsidRDefault="00EC0E3F" w:rsidP="00EC0E3F">
      <w:p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1. Психодиагностика.</w:t>
      </w:r>
    </w:p>
    <w:p w14:paraId="3C6CF621" w14:textId="77777777" w:rsidR="00EC0E3F" w:rsidRPr="00251E77" w:rsidRDefault="00EC0E3F" w:rsidP="00EC0E3F">
      <w:p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2. Развивающая работа.</w:t>
      </w:r>
    </w:p>
    <w:p w14:paraId="3B2B14EC" w14:textId="77777777" w:rsidR="00EC0E3F" w:rsidRPr="00251E77" w:rsidRDefault="00EC0E3F" w:rsidP="00EC0E3F">
      <w:p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3. Профилактическая работа</w:t>
      </w:r>
    </w:p>
    <w:p w14:paraId="7ECE7FC4" w14:textId="77777777" w:rsidR="00EC0E3F" w:rsidRPr="00251E77" w:rsidRDefault="00EC0E3F" w:rsidP="00EC0E3F">
      <w:p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4. Консультирование и просвещение школьников, их родителей и педагогов.</w:t>
      </w:r>
    </w:p>
    <w:p w14:paraId="530880D5"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Период адаптации к новым правилам и требованиям может занимать у ребенка от одного месяца до целого года. Критерием успешности адаптации выступает, прежде всего, степень сохранности психологического и физического здоровья обучающихся. Поэтому психодиагностическая работа началась с обследования учащихся параллелей 1-х классов и 5-х классов. Были проведены методики на изучение процесса адаптации учащихся этих параллелей.</w:t>
      </w:r>
    </w:p>
    <w:p w14:paraId="08434453"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В течение сентября педагог-психолог вел наблюдение за первоклассниками и пятиклассниками во </w:t>
      </w:r>
      <w:proofErr w:type="gramStart"/>
      <w:r w:rsidRPr="00251E77">
        <w:rPr>
          <w:rFonts w:ascii="Times New Roman" w:eastAsia="Times New Roman" w:hAnsi="Times New Roman" w:cs="Times New Roman"/>
          <w:sz w:val="24"/>
          <w:szCs w:val="24"/>
        </w:rPr>
        <w:t>время  занятий</w:t>
      </w:r>
      <w:proofErr w:type="gramEnd"/>
      <w:r w:rsidRPr="00251E77">
        <w:rPr>
          <w:rFonts w:ascii="Times New Roman" w:eastAsia="Times New Roman" w:hAnsi="Times New Roman" w:cs="Times New Roman"/>
          <w:sz w:val="24"/>
          <w:szCs w:val="24"/>
        </w:rPr>
        <w:t>.</w:t>
      </w:r>
    </w:p>
    <w:p w14:paraId="17A0C892"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В сентябре 2017 г. с учащимися 1-х классов проведено анкетирование, с целью определение уровня готовности детей к школьному обучению. Были проведены тесты для определения готовности детей 1-х классов к обучению в школе. Определялась готовность детей по трем основным направлениям: готовность интеллектуальная, социальная, личностная готовность. Также тест был направлен на определения развития тонкой моторики руки, координации зрения и движения руки, в общих чертах определить интеллектуальное развитие ребенка, умение подражать образцу, определить может ли ребенок сосредоточенно, не отвлекаясь работать над заданием. </w:t>
      </w:r>
    </w:p>
    <w:p w14:paraId="0E3B4728"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eastAsia="Times New Roman" w:hAnsi="Times New Roman" w:cs="Times New Roman"/>
          <w:sz w:val="24"/>
          <w:szCs w:val="24"/>
        </w:rPr>
        <w:t xml:space="preserve">Также в 1-х классах проведена диагностика готовности к обучению в школе, которая включала в себя определение уровня развития мышления, </w:t>
      </w:r>
    </w:p>
    <w:p w14:paraId="13259344"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eastAsia="Times New Roman" w:hAnsi="Times New Roman" w:cs="Times New Roman"/>
          <w:sz w:val="24"/>
          <w:szCs w:val="24"/>
        </w:rPr>
        <w:t xml:space="preserve">внимания, памяти, </w:t>
      </w:r>
    </w:p>
    <w:p w14:paraId="238F40FE" w14:textId="77777777" w:rsidR="00EC0E3F" w:rsidRPr="00251E77" w:rsidRDefault="00EC0E3F" w:rsidP="00EC0E3F">
      <w:pPr>
        <w:spacing w:after="0" w:line="240" w:lineRule="auto"/>
        <w:textAlignment w:val="baseline"/>
        <w:rPr>
          <w:rFonts w:ascii="Times New Roman" w:eastAsia="Times New Roman" w:hAnsi="Times New Roman" w:cs="Times New Roman"/>
          <w:sz w:val="24"/>
          <w:szCs w:val="24"/>
        </w:rPr>
      </w:pPr>
      <w:proofErr w:type="spellStart"/>
      <w:r w:rsidRPr="00251E77">
        <w:rPr>
          <w:rFonts w:ascii="Times New Roman" w:eastAsia="Times New Roman" w:hAnsi="Times New Roman" w:cs="Times New Roman"/>
          <w:sz w:val="24"/>
          <w:szCs w:val="24"/>
        </w:rPr>
        <w:t>Коррекционно</w:t>
      </w:r>
      <w:proofErr w:type="spellEnd"/>
      <w:r w:rsidRPr="00251E77">
        <w:rPr>
          <w:rFonts w:ascii="Times New Roman" w:eastAsia="Times New Roman" w:hAnsi="Times New Roman" w:cs="Times New Roman"/>
          <w:sz w:val="24"/>
          <w:szCs w:val="24"/>
        </w:rPr>
        <w:t xml:space="preserve"> – развивающая работа с детьми</w:t>
      </w:r>
    </w:p>
    <w:p w14:paraId="49BD06F9"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В сентябре- октябре 2017 </w:t>
      </w:r>
      <w:proofErr w:type="gramStart"/>
      <w:r w:rsidRPr="00251E77">
        <w:rPr>
          <w:rFonts w:ascii="Times New Roman" w:eastAsia="Times New Roman" w:hAnsi="Times New Roman" w:cs="Times New Roman"/>
          <w:sz w:val="24"/>
          <w:szCs w:val="24"/>
        </w:rPr>
        <w:t>года  педагогом</w:t>
      </w:r>
      <w:proofErr w:type="gramEnd"/>
      <w:r w:rsidRPr="00251E77">
        <w:rPr>
          <w:rFonts w:ascii="Times New Roman" w:eastAsia="Times New Roman" w:hAnsi="Times New Roman" w:cs="Times New Roman"/>
          <w:sz w:val="24"/>
          <w:szCs w:val="24"/>
        </w:rPr>
        <w:t xml:space="preserve">-психологом проводилось изучение социальной адаптации пятиклассников. </w:t>
      </w:r>
      <w:proofErr w:type="gramStart"/>
      <w:r w:rsidRPr="00251E77">
        <w:rPr>
          <w:rFonts w:ascii="Times New Roman" w:eastAsia="Times New Roman" w:hAnsi="Times New Roman" w:cs="Times New Roman"/>
          <w:sz w:val="24"/>
          <w:szCs w:val="24"/>
        </w:rPr>
        <w:t>Применялся  тест</w:t>
      </w:r>
      <w:proofErr w:type="gramEnd"/>
      <w:r w:rsidRPr="00251E77">
        <w:rPr>
          <w:rFonts w:ascii="Times New Roman" w:eastAsia="Times New Roman" w:hAnsi="Times New Roman" w:cs="Times New Roman"/>
          <w:sz w:val="24"/>
          <w:szCs w:val="24"/>
        </w:rPr>
        <w:t xml:space="preserve">  </w:t>
      </w:r>
      <w:proofErr w:type="spellStart"/>
      <w:r w:rsidRPr="00251E77">
        <w:rPr>
          <w:rFonts w:ascii="Times New Roman" w:eastAsia="Times New Roman" w:hAnsi="Times New Roman" w:cs="Times New Roman"/>
          <w:sz w:val="24"/>
          <w:szCs w:val="24"/>
        </w:rPr>
        <w:t>Филлипса</w:t>
      </w:r>
      <w:proofErr w:type="spellEnd"/>
      <w:r w:rsidRPr="00251E77">
        <w:rPr>
          <w:rFonts w:ascii="Times New Roman" w:eastAsia="Times New Roman" w:hAnsi="Times New Roman" w:cs="Times New Roman"/>
          <w:sz w:val="24"/>
          <w:szCs w:val="24"/>
        </w:rPr>
        <w:t xml:space="preserve"> на определение степени адаптации в среднем звене, оценки общего уровня школьной тревожности, связанной с различными областями школьной жизни.</w:t>
      </w:r>
    </w:p>
    <w:p w14:paraId="73C148DC"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Работы по снижению школьной тревожности в 5-х классах велись в течении года систематически. Были даны рекомендации учителям-предметникам по толерантному отношению к детям и выявлялись учителя, общение с которыми вызывало затруднение у детей.</w:t>
      </w:r>
    </w:p>
    <w:p w14:paraId="591507EC"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В сентябре-апреле проводилась диагностика профессиональной направленности в 9-11-х классах. Использовалась методика </w:t>
      </w:r>
      <w:proofErr w:type="spellStart"/>
      <w:r w:rsidRPr="00251E77">
        <w:rPr>
          <w:rFonts w:ascii="Times New Roman" w:eastAsia="Times New Roman" w:hAnsi="Times New Roman" w:cs="Times New Roman"/>
          <w:sz w:val="24"/>
          <w:szCs w:val="24"/>
        </w:rPr>
        <w:t>Е.А.Климова</w:t>
      </w:r>
      <w:proofErr w:type="spellEnd"/>
      <w:r w:rsidRPr="00251E77">
        <w:rPr>
          <w:rFonts w:ascii="Times New Roman" w:eastAsia="Times New Roman" w:hAnsi="Times New Roman" w:cs="Times New Roman"/>
          <w:sz w:val="24"/>
          <w:szCs w:val="24"/>
        </w:rPr>
        <w:t>, позволяющая определиться в мире профессий.</w:t>
      </w:r>
    </w:p>
    <w:p w14:paraId="16DDC712"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eastAsia="Times New Roman" w:hAnsi="Times New Roman" w:cs="Times New Roman"/>
          <w:sz w:val="24"/>
          <w:szCs w:val="24"/>
        </w:rPr>
        <w:t xml:space="preserve">           Пожалуй, самой большой проблемой в этом году стало увеличение детей стоящих на учете ВШК и ИДН </w:t>
      </w:r>
      <w:proofErr w:type="gramStart"/>
      <w:r w:rsidRPr="00251E77">
        <w:rPr>
          <w:rFonts w:ascii="Times New Roman" w:eastAsia="Times New Roman" w:hAnsi="Times New Roman" w:cs="Times New Roman"/>
          <w:sz w:val="24"/>
          <w:szCs w:val="24"/>
        </w:rPr>
        <w:t>( драки</w:t>
      </w:r>
      <w:proofErr w:type="gramEnd"/>
      <w:r w:rsidRPr="00251E77">
        <w:rPr>
          <w:rFonts w:ascii="Times New Roman" w:eastAsia="Times New Roman" w:hAnsi="Times New Roman" w:cs="Times New Roman"/>
          <w:sz w:val="24"/>
          <w:szCs w:val="24"/>
        </w:rPr>
        <w:t xml:space="preserve">, рэкет, токсикомания, употребление насвая). Попробую проанализировать эту проблему. В школе достаточно детей с различными отклонениями в поведении, с которыми ведется кропотливая, порой неблагодарная работа. Беседы, посещение </w:t>
      </w:r>
      <w:r w:rsidRPr="00251E77">
        <w:rPr>
          <w:rFonts w:ascii="Times New Roman" w:eastAsia="Times New Roman" w:hAnsi="Times New Roman" w:cs="Times New Roman"/>
          <w:sz w:val="24"/>
          <w:szCs w:val="24"/>
        </w:rPr>
        <w:lastRenderedPageBreak/>
        <w:t xml:space="preserve">семей, работа с </w:t>
      </w:r>
      <w:proofErr w:type="gramStart"/>
      <w:r w:rsidRPr="00251E77">
        <w:rPr>
          <w:rFonts w:ascii="Times New Roman" w:eastAsia="Times New Roman" w:hAnsi="Times New Roman" w:cs="Times New Roman"/>
          <w:sz w:val="24"/>
          <w:szCs w:val="24"/>
        </w:rPr>
        <w:t>родителями ,</w:t>
      </w:r>
      <w:proofErr w:type="gramEnd"/>
      <w:r w:rsidRPr="00251E77">
        <w:rPr>
          <w:rFonts w:ascii="Times New Roman" w:eastAsia="Times New Roman" w:hAnsi="Times New Roman" w:cs="Times New Roman"/>
          <w:sz w:val="24"/>
          <w:szCs w:val="24"/>
        </w:rPr>
        <w:t xml:space="preserve"> которые не всегда понимают своих детей. </w:t>
      </w:r>
      <w:r w:rsidRPr="00251E77">
        <w:rPr>
          <w:rFonts w:ascii="Times New Roman" w:eastAsia="Times New Roman" w:hAnsi="Times New Roman" w:cs="Times New Roman"/>
          <w:sz w:val="24"/>
          <w:szCs w:val="24"/>
          <w:lang w:val="ky-KG"/>
        </w:rPr>
        <w:t>В связи с распростанением в социальных сетях игр</w:t>
      </w:r>
      <w:r w:rsidRPr="00251E77">
        <w:rPr>
          <w:rFonts w:ascii="Times New Roman" w:eastAsia="Times New Roman" w:hAnsi="Times New Roman" w:cs="Times New Roman"/>
          <w:sz w:val="24"/>
          <w:szCs w:val="24"/>
        </w:rPr>
        <w:t xml:space="preserve">, </w:t>
      </w:r>
      <w:r w:rsidRPr="00251E77">
        <w:rPr>
          <w:rFonts w:ascii="Times New Roman" w:eastAsia="Times New Roman" w:hAnsi="Times New Roman" w:cs="Times New Roman"/>
          <w:sz w:val="24"/>
          <w:szCs w:val="24"/>
          <w:lang w:val="ky-KG"/>
        </w:rPr>
        <w:t>несущих угрозу жизни и здоровью подрастающему поколению</w:t>
      </w:r>
      <w:r w:rsidRPr="00251E77">
        <w:rPr>
          <w:rFonts w:ascii="Times New Roman" w:eastAsia="Times New Roman" w:hAnsi="Times New Roman" w:cs="Times New Roman"/>
          <w:sz w:val="24"/>
          <w:szCs w:val="24"/>
        </w:rPr>
        <w:t xml:space="preserve">, </w:t>
      </w:r>
      <w:r w:rsidRPr="00251E77">
        <w:rPr>
          <w:rFonts w:ascii="Times New Roman" w:eastAsia="Times New Roman" w:hAnsi="Times New Roman" w:cs="Times New Roman"/>
          <w:sz w:val="24"/>
          <w:szCs w:val="24"/>
          <w:lang w:val="ky-KG"/>
        </w:rPr>
        <w:t xml:space="preserve">участвовала в круглых столах по предотвращению и распространению этих игр в </w:t>
      </w:r>
      <w:r w:rsidRPr="00251E77">
        <w:rPr>
          <w:rFonts w:ascii="Times New Roman" w:eastAsia="Times New Roman" w:hAnsi="Times New Roman" w:cs="Times New Roman"/>
          <w:sz w:val="24"/>
          <w:szCs w:val="24"/>
        </w:rPr>
        <w:t xml:space="preserve">Кыргызстане, </w:t>
      </w:r>
      <w:r w:rsidRPr="00251E77">
        <w:rPr>
          <w:rFonts w:ascii="Times New Roman" w:eastAsia="Times New Roman" w:hAnsi="Times New Roman" w:cs="Times New Roman"/>
          <w:sz w:val="24"/>
          <w:szCs w:val="24"/>
          <w:lang w:val="ky-KG"/>
        </w:rPr>
        <w:t>в школе по этому направлению велась работа по выявлению и предотвращению опасности жизнедеятельности детей</w:t>
      </w:r>
      <w:r w:rsidRPr="00251E77">
        <w:rPr>
          <w:rFonts w:ascii="Times New Roman" w:eastAsia="Times New Roman" w:hAnsi="Times New Roman" w:cs="Times New Roman"/>
          <w:sz w:val="24"/>
          <w:szCs w:val="24"/>
        </w:rPr>
        <w:t>.</w:t>
      </w:r>
    </w:p>
    <w:p w14:paraId="552ACB50"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 С детьми проводились профилактические беседы, индивидуальные консультации, ежедневный контроль за посещаемостью уроков, наблюдение на уроках, мероприятия с приглашением правоохранительных органов, где давались рекомендации и консультации учителям, работающим с такими детьми, родителям.</w:t>
      </w:r>
    </w:p>
    <w:p w14:paraId="65C6AABB"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За 2017-2018 учебный год проведено 115 консультаций, из них 62 - с учащимися,33 - с родителями, 20 - с учителями. Консультирование проводилось по проблемам: агрессивности, психотравм, личностным проблемам, проблемам общения, воровства, школьной неуспеваемости, школьным прогулам, по конфликтам в семье и в школе, </w:t>
      </w:r>
      <w:r w:rsidRPr="00251E77">
        <w:rPr>
          <w:rFonts w:ascii="Times New Roman" w:eastAsia="Times New Roman" w:hAnsi="Times New Roman" w:cs="Times New Roman"/>
          <w:sz w:val="24"/>
          <w:szCs w:val="24"/>
          <w:lang w:val="ky-KG"/>
        </w:rPr>
        <w:t>рэкету</w:t>
      </w:r>
      <w:r w:rsidRPr="00251E77">
        <w:rPr>
          <w:rFonts w:ascii="Times New Roman" w:eastAsia="Times New Roman" w:hAnsi="Times New Roman" w:cs="Times New Roman"/>
          <w:sz w:val="24"/>
          <w:szCs w:val="24"/>
        </w:rPr>
        <w:t xml:space="preserve">, </w:t>
      </w:r>
      <w:r w:rsidRPr="00251E77">
        <w:rPr>
          <w:rFonts w:ascii="Times New Roman" w:eastAsia="Times New Roman" w:hAnsi="Times New Roman" w:cs="Times New Roman"/>
          <w:sz w:val="24"/>
          <w:szCs w:val="24"/>
          <w:lang w:val="ky-KG"/>
        </w:rPr>
        <w:t>употреблению ПАВ</w:t>
      </w:r>
      <w:r w:rsidRPr="00251E77">
        <w:rPr>
          <w:rFonts w:ascii="Times New Roman" w:eastAsia="Times New Roman" w:hAnsi="Times New Roman" w:cs="Times New Roman"/>
          <w:sz w:val="24"/>
          <w:szCs w:val="24"/>
        </w:rPr>
        <w:t xml:space="preserve">, </w:t>
      </w:r>
      <w:r w:rsidRPr="00251E77">
        <w:rPr>
          <w:rFonts w:ascii="Times New Roman" w:eastAsia="Times New Roman" w:hAnsi="Times New Roman" w:cs="Times New Roman"/>
          <w:sz w:val="24"/>
          <w:szCs w:val="24"/>
          <w:lang w:val="ky-KG"/>
        </w:rPr>
        <w:t xml:space="preserve">по этой проблеме были организованы круглые столы с обсуждениями и </w:t>
      </w:r>
      <w:proofErr w:type="gramStart"/>
      <w:r w:rsidRPr="00251E77">
        <w:rPr>
          <w:rFonts w:ascii="Times New Roman" w:eastAsia="Times New Roman" w:hAnsi="Times New Roman" w:cs="Times New Roman"/>
          <w:sz w:val="24"/>
          <w:szCs w:val="24"/>
          <w:lang w:val="ky-KG"/>
        </w:rPr>
        <w:t>дебатами</w:t>
      </w:r>
      <w:r w:rsidRPr="00251E77">
        <w:rPr>
          <w:rFonts w:ascii="Times New Roman" w:eastAsia="Times New Roman" w:hAnsi="Times New Roman" w:cs="Times New Roman"/>
          <w:sz w:val="24"/>
          <w:szCs w:val="24"/>
        </w:rPr>
        <w:t xml:space="preserve">, </w:t>
      </w:r>
      <w:r w:rsidRPr="00251E77">
        <w:rPr>
          <w:rFonts w:ascii="Times New Roman" w:eastAsia="Times New Roman" w:hAnsi="Times New Roman" w:cs="Times New Roman"/>
          <w:sz w:val="24"/>
          <w:szCs w:val="24"/>
          <w:lang w:val="ky-KG"/>
        </w:rPr>
        <w:t xml:space="preserve"> на</w:t>
      </w:r>
      <w:proofErr w:type="gramEnd"/>
      <w:r w:rsidRPr="00251E77">
        <w:rPr>
          <w:rFonts w:ascii="Times New Roman" w:eastAsia="Times New Roman" w:hAnsi="Times New Roman" w:cs="Times New Roman"/>
          <w:sz w:val="24"/>
          <w:szCs w:val="24"/>
          <w:lang w:val="ky-KG"/>
        </w:rPr>
        <w:t xml:space="preserve"> которых дети сами выступали с докладами и обсуждали данную проблему</w:t>
      </w:r>
      <w:r w:rsidRPr="00251E77">
        <w:rPr>
          <w:rFonts w:ascii="Times New Roman" w:eastAsia="Times New Roman" w:hAnsi="Times New Roman" w:cs="Times New Roman"/>
          <w:sz w:val="24"/>
          <w:szCs w:val="24"/>
        </w:rPr>
        <w:t xml:space="preserve">,профориентации. Обобщив результат можно сделать вывод, что наиболее актуальными являются вопросы: </w:t>
      </w:r>
    </w:p>
    <w:p w14:paraId="1190ACA4" w14:textId="77777777" w:rsidR="00EC0E3F" w:rsidRPr="00251E77" w:rsidRDefault="00EC0E3F" w:rsidP="00EC0E3F">
      <w:pPr>
        <w:pStyle w:val="a5"/>
        <w:numPr>
          <w:ilvl w:val="0"/>
          <w:numId w:val="27"/>
        </w:num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Связанные с конфликтными ситуациями и низким уровнем толерантности в окружающем социуме, </w:t>
      </w:r>
      <w:r w:rsidRPr="00251E77">
        <w:rPr>
          <w:rFonts w:ascii="Times New Roman" w:eastAsia="Times New Roman" w:hAnsi="Times New Roman" w:cs="Times New Roman"/>
          <w:sz w:val="24"/>
          <w:szCs w:val="24"/>
          <w:lang w:val="ky-KG"/>
        </w:rPr>
        <w:t>употребление ПАВ и их разрушающая сила для подрастающего поколения</w:t>
      </w:r>
      <w:r w:rsidRPr="00251E77">
        <w:rPr>
          <w:rFonts w:ascii="Times New Roman" w:eastAsia="Times New Roman" w:hAnsi="Times New Roman" w:cs="Times New Roman"/>
          <w:sz w:val="24"/>
          <w:szCs w:val="24"/>
        </w:rPr>
        <w:t>.</w:t>
      </w:r>
    </w:p>
    <w:p w14:paraId="763BC7D9" w14:textId="77777777" w:rsidR="00EC0E3F" w:rsidRPr="00251E77" w:rsidRDefault="00EC0E3F" w:rsidP="00EC0E3F">
      <w:pPr>
        <w:pStyle w:val="a5"/>
        <w:numPr>
          <w:ilvl w:val="0"/>
          <w:numId w:val="27"/>
        </w:num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С неопределенностью в выборе профессии.</w:t>
      </w:r>
    </w:p>
    <w:p w14:paraId="6E6EB97A" w14:textId="77777777" w:rsidR="00EC0E3F" w:rsidRPr="00251E77" w:rsidRDefault="00EC0E3F" w:rsidP="00EC0E3F">
      <w:p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           В течении года проводились коррекционные работы с трудными подростками, в том числе с “группой риска”, выявление детей, склонных к суициду. С детьми проводились профилактические беседы, индивидуальные консультации.</w:t>
      </w:r>
    </w:p>
    <w:p w14:paraId="28CE8205" w14:textId="77777777" w:rsidR="00EC0E3F" w:rsidRPr="00251E77" w:rsidRDefault="00EC0E3F" w:rsidP="00EC0E3F">
      <w:pPr>
        <w:spacing w:after="0" w:line="240" w:lineRule="auto"/>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          Работы с педколлективом велась в следующих направлениях: пропаганда психологических знаний, создание информационных стендов, выступление на педсоветах и семинарах. В течении года участвовала в работе педсовета, готовя при этом </w:t>
      </w:r>
      <w:proofErr w:type="spellStart"/>
      <w:proofErr w:type="gramStart"/>
      <w:r w:rsidRPr="00251E77">
        <w:rPr>
          <w:rFonts w:ascii="Times New Roman" w:eastAsia="Times New Roman" w:hAnsi="Times New Roman" w:cs="Times New Roman"/>
          <w:sz w:val="24"/>
          <w:szCs w:val="24"/>
        </w:rPr>
        <w:t>диагностику,а</w:t>
      </w:r>
      <w:proofErr w:type="spellEnd"/>
      <w:proofErr w:type="gramEnd"/>
      <w:r w:rsidRPr="00251E77">
        <w:rPr>
          <w:rFonts w:ascii="Times New Roman" w:eastAsia="Times New Roman" w:hAnsi="Times New Roman" w:cs="Times New Roman"/>
          <w:sz w:val="24"/>
          <w:szCs w:val="24"/>
        </w:rPr>
        <w:t xml:space="preserve"> результат выносился на обсуждение коллектива. Это позволяет вести работу в определенной системе, в единстве всех участников образовательного процесса и имеет практическую направленность.</w:t>
      </w:r>
    </w:p>
    <w:p w14:paraId="155EC7AB" w14:textId="77777777" w:rsidR="00EC0E3F" w:rsidRPr="00251E77" w:rsidRDefault="00EC0E3F" w:rsidP="00EC0E3F">
      <w:pPr>
        <w:spacing w:after="0" w:line="240" w:lineRule="auto"/>
        <w:ind w:firstLine="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Проведена работа в оформлении кабинета, документации, оформлении коррекционно-развивающих занятий, приобретены психологическая литература, диагностический материал.</w:t>
      </w:r>
    </w:p>
    <w:p w14:paraId="701EBA65" w14:textId="77777777" w:rsidR="00EC0E3F" w:rsidRDefault="00EC0E3F" w:rsidP="00EC0E3F">
      <w:pPr>
        <w:spacing w:after="0" w:line="240" w:lineRule="auto"/>
        <w:ind w:left="708"/>
        <w:textAlignment w:val="baseline"/>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ab/>
        <w:t xml:space="preserve">Так в течение года мною были проведены следующие психодиагностические и </w:t>
      </w:r>
      <w:proofErr w:type="spellStart"/>
      <w:r w:rsidRPr="00251E77">
        <w:rPr>
          <w:rFonts w:ascii="Times New Roman" w:eastAsia="Times New Roman" w:hAnsi="Times New Roman" w:cs="Times New Roman"/>
          <w:sz w:val="24"/>
          <w:szCs w:val="24"/>
        </w:rPr>
        <w:t>психокоррекционные</w:t>
      </w:r>
      <w:proofErr w:type="spellEnd"/>
      <w:r w:rsidRPr="00251E77">
        <w:rPr>
          <w:rFonts w:ascii="Times New Roman" w:eastAsia="Times New Roman" w:hAnsi="Times New Roman" w:cs="Times New Roman"/>
          <w:sz w:val="24"/>
          <w:szCs w:val="24"/>
        </w:rPr>
        <w:t xml:space="preserve"> мероприятия с учащимися СОШ№45:</w:t>
      </w:r>
    </w:p>
    <w:p w14:paraId="65E19546" w14:textId="77777777" w:rsidR="00EC0E3F" w:rsidRPr="00251E77" w:rsidRDefault="00EC0E3F" w:rsidP="00EC0E3F">
      <w:pPr>
        <w:spacing w:after="0" w:line="240" w:lineRule="auto"/>
        <w:ind w:left="708"/>
        <w:textAlignment w:val="baseline"/>
        <w:rPr>
          <w:rFonts w:ascii="Times New Roman" w:eastAsia="Times New Roman" w:hAnsi="Times New Roman" w:cs="Times New Roman"/>
          <w:sz w:val="24"/>
          <w:szCs w:val="24"/>
        </w:rPr>
      </w:pPr>
    </w:p>
    <w:p w14:paraId="1A287D84" w14:textId="77777777" w:rsidR="00EC0E3F" w:rsidRPr="00EF5497" w:rsidRDefault="00EC0E3F" w:rsidP="00EC0E3F">
      <w:pPr>
        <w:pStyle w:val="a5"/>
        <w:numPr>
          <w:ilvl w:val="0"/>
          <w:numId w:val="28"/>
        </w:numPr>
        <w:spacing w:line="240" w:lineRule="auto"/>
        <w:rPr>
          <w:rFonts w:ascii="Times New Roman" w:hAnsi="Times New Roman" w:cs="Times New Roman"/>
          <w:b/>
          <w:sz w:val="28"/>
          <w:szCs w:val="28"/>
          <w:lang w:val="ky-KG"/>
        </w:rPr>
      </w:pPr>
      <w:r w:rsidRPr="00EF5497">
        <w:rPr>
          <w:rFonts w:ascii="Times New Roman" w:hAnsi="Times New Roman" w:cs="Times New Roman"/>
          <w:b/>
          <w:sz w:val="28"/>
          <w:szCs w:val="28"/>
          <w:lang w:val="ky-KG"/>
        </w:rPr>
        <w:t>Анализ проведенного собрания в параллелях 7</w:t>
      </w:r>
      <w:r w:rsidRPr="00EF5497">
        <w:rPr>
          <w:rFonts w:ascii="Times New Roman" w:hAnsi="Times New Roman" w:cs="Times New Roman"/>
          <w:b/>
          <w:sz w:val="28"/>
          <w:szCs w:val="28"/>
        </w:rPr>
        <w:t>-</w:t>
      </w:r>
      <w:r w:rsidRPr="00EF5497">
        <w:rPr>
          <w:rFonts w:ascii="Times New Roman" w:hAnsi="Times New Roman" w:cs="Times New Roman"/>
          <w:b/>
          <w:sz w:val="28"/>
          <w:szCs w:val="28"/>
          <w:lang w:val="ky-KG"/>
        </w:rPr>
        <w:t>11 классов</w:t>
      </w:r>
    </w:p>
    <w:p w14:paraId="1E63F7B0" w14:textId="77777777" w:rsidR="00EC0E3F" w:rsidRPr="00251E77" w:rsidRDefault="00EC0E3F" w:rsidP="00EC0E3F">
      <w:pPr>
        <w:spacing w:line="240" w:lineRule="auto"/>
        <w:ind w:firstLine="708"/>
        <w:rPr>
          <w:rFonts w:ascii="Times New Roman" w:hAnsi="Times New Roman" w:cs="Times New Roman"/>
          <w:sz w:val="24"/>
          <w:szCs w:val="24"/>
          <w:lang w:val="ky-KG"/>
        </w:rPr>
      </w:pPr>
      <w:r w:rsidRPr="00251E77">
        <w:rPr>
          <w:rFonts w:ascii="Times New Roman" w:hAnsi="Times New Roman" w:cs="Times New Roman"/>
          <w:sz w:val="24"/>
          <w:szCs w:val="24"/>
          <w:lang w:val="ky-KG"/>
        </w:rPr>
        <w:t xml:space="preserve">12.10.2017г. было проведено собрание среди параллелей 7-11 классов, по профилактике правонарушений, о проблеме ранней беременности, ЗОЖ и детского суицида. Были привлечены инспектор ИДН, завуч по воспит ательной работе, соцпедагог и психолог школы. Причиной проведения экстренного собрания послужил тот факт, что по республике участились случаи массовых драк среди подростков. Инспектор ИДН провёл профилактическую беседу о масоовых драках и о понесении  уголовной ответственности с 14 лет. О здоровом образе жизни выступили с докладами завуч ВР и соцпедагог школы. Мною был подготовлен доклад о проблемах ранней беременности и её физиологических и психичеких последствях. Приведены примеры, используя интерактив, видео и слайды. Детям доходчиво было обьясненно о проблемах ранней беременности.  Так же на этом собрании была освещена проблема суицида среди школьников. Зачитано письмо матери, дочь которй покончила жизнь самоубийством. После детям было предложено подискутировать на данную тему. Дети бурно обсуждали данную проблему и сделали выводы.  </w:t>
      </w:r>
    </w:p>
    <w:p w14:paraId="7C21E065" w14:textId="77777777" w:rsidR="00EC0E3F" w:rsidRPr="00251E77" w:rsidRDefault="00EC0E3F" w:rsidP="00EC0E3F">
      <w:pPr>
        <w:pStyle w:val="1"/>
        <w:keepNext/>
        <w:keepLines/>
        <w:numPr>
          <w:ilvl w:val="0"/>
          <w:numId w:val="28"/>
        </w:numPr>
        <w:spacing w:before="480" w:beforeAutospacing="0" w:after="0" w:afterAutospacing="0"/>
        <w:rPr>
          <w:color w:val="000000" w:themeColor="text1"/>
          <w:sz w:val="28"/>
          <w:szCs w:val="28"/>
          <w:lang w:val="ky-KG"/>
        </w:rPr>
      </w:pPr>
      <w:r w:rsidRPr="00251E77">
        <w:rPr>
          <w:color w:val="000000" w:themeColor="text1"/>
          <w:sz w:val="28"/>
          <w:szCs w:val="28"/>
          <w:lang w:val="ky-KG"/>
        </w:rPr>
        <w:t>Анализ проделанной работы по выявлению уровня готовности в первый класс.</w:t>
      </w:r>
    </w:p>
    <w:p w14:paraId="3AAA6B24" w14:textId="77777777" w:rsidR="00EC0E3F" w:rsidRPr="00251E77" w:rsidRDefault="00EC0E3F" w:rsidP="00EC0E3F">
      <w:pPr>
        <w:spacing w:after="0" w:line="240" w:lineRule="auto"/>
        <w:ind w:firstLine="708"/>
        <w:rPr>
          <w:rFonts w:ascii="Times New Roman" w:hAnsi="Times New Roman" w:cs="Times New Roman"/>
          <w:sz w:val="24"/>
          <w:szCs w:val="24"/>
          <w:lang w:val="ky-KG"/>
        </w:rPr>
      </w:pPr>
      <w:r w:rsidRPr="00251E77">
        <w:rPr>
          <w:rFonts w:ascii="Times New Roman" w:hAnsi="Times New Roman" w:cs="Times New Roman"/>
          <w:sz w:val="24"/>
          <w:szCs w:val="24"/>
          <w:lang w:val="ky-KG"/>
        </w:rPr>
        <w:t xml:space="preserve">Были проведены тесты для определения уровня  готовности детей </w:t>
      </w:r>
      <w:r w:rsidRPr="00251E77">
        <w:rPr>
          <w:rFonts w:ascii="Times New Roman" w:hAnsi="Times New Roman" w:cs="Times New Roman"/>
          <w:sz w:val="24"/>
          <w:szCs w:val="24"/>
        </w:rPr>
        <w:t xml:space="preserve">!-х классов к обучению в обеих школах.  </w:t>
      </w:r>
      <w:r w:rsidRPr="00251E77">
        <w:rPr>
          <w:rFonts w:ascii="Times New Roman" w:hAnsi="Times New Roman" w:cs="Times New Roman"/>
          <w:sz w:val="24"/>
          <w:szCs w:val="24"/>
          <w:lang w:val="ky-KG"/>
        </w:rPr>
        <w:t>Определялась готовность детей по 3 основным направлениям</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готовность интеллектуальная</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готовность личностная и готовность социальная</w:t>
      </w:r>
    </w:p>
    <w:p w14:paraId="36DD2603" w14:textId="77777777" w:rsidR="00EC0E3F" w:rsidRPr="00251E77" w:rsidRDefault="00EC0E3F" w:rsidP="00EC0E3F">
      <w:pPr>
        <w:spacing w:after="0" w:line="240" w:lineRule="auto"/>
        <w:ind w:firstLine="708"/>
        <w:rPr>
          <w:rFonts w:ascii="Times New Roman" w:hAnsi="Times New Roman" w:cs="Times New Roman"/>
          <w:sz w:val="24"/>
          <w:szCs w:val="24"/>
          <w:lang w:val="ky-KG"/>
        </w:rPr>
      </w:pPr>
      <w:r w:rsidRPr="00251E77">
        <w:rPr>
          <w:rFonts w:ascii="Times New Roman" w:hAnsi="Times New Roman" w:cs="Times New Roman"/>
          <w:sz w:val="24"/>
          <w:szCs w:val="24"/>
          <w:lang w:val="ky-KG"/>
        </w:rPr>
        <w:lastRenderedPageBreak/>
        <w:t xml:space="preserve">  Также тест был направлен на определение тонкой моторики руки</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координации зрения и движений руки</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определить интеллектуальное развитие ребенка</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умение подражать образцу</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определить может ли ребенок сосредоточенно</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не отвлекаясь</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 работать над заданием</w:t>
      </w:r>
      <w:r w:rsidRPr="00251E77">
        <w:rPr>
          <w:rFonts w:ascii="Times New Roman" w:hAnsi="Times New Roman" w:cs="Times New Roman"/>
          <w:sz w:val="24"/>
          <w:szCs w:val="24"/>
        </w:rPr>
        <w:t>.</w:t>
      </w:r>
    </w:p>
    <w:p w14:paraId="5D080413"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В тест был включен фрагмент цветового теста Люшера</w:t>
      </w:r>
      <w:r w:rsidRPr="00251E77">
        <w:rPr>
          <w:rFonts w:ascii="Times New Roman" w:hAnsi="Times New Roman" w:cs="Times New Roman"/>
          <w:sz w:val="24"/>
          <w:szCs w:val="24"/>
        </w:rPr>
        <w:t xml:space="preserve"> , </w:t>
      </w:r>
      <w:r w:rsidRPr="00251E77">
        <w:rPr>
          <w:rFonts w:ascii="Times New Roman" w:hAnsi="Times New Roman" w:cs="Times New Roman"/>
          <w:sz w:val="24"/>
          <w:szCs w:val="24"/>
          <w:lang w:val="ky-KG"/>
        </w:rPr>
        <w:t>по которому определялось эмоциональное состояние ребенка</w:t>
      </w:r>
      <w:r w:rsidRPr="00251E77">
        <w:rPr>
          <w:rFonts w:ascii="Times New Roman" w:hAnsi="Times New Roman" w:cs="Times New Roman"/>
          <w:sz w:val="24"/>
          <w:szCs w:val="24"/>
        </w:rPr>
        <w:t>.</w:t>
      </w:r>
    </w:p>
    <w:p w14:paraId="17913594"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     По результатам тестирования можно сказать </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что дети в основном со средним и средним уровнем развития</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В плане эмоционального состояния  дети</w:t>
      </w:r>
      <w:r w:rsidRPr="00251E77">
        <w:rPr>
          <w:rFonts w:ascii="Times New Roman" w:hAnsi="Times New Roman" w:cs="Times New Roman"/>
          <w:sz w:val="24"/>
          <w:szCs w:val="24"/>
        </w:rPr>
        <w:t>,</w:t>
      </w:r>
      <w:r w:rsidRPr="00251E77">
        <w:rPr>
          <w:rFonts w:ascii="Times New Roman" w:hAnsi="Times New Roman" w:cs="Times New Roman"/>
          <w:sz w:val="24"/>
          <w:szCs w:val="24"/>
          <w:lang w:val="ky-KG"/>
        </w:rPr>
        <w:t xml:space="preserve">  с ярко выраженным отклонением </w:t>
      </w:r>
      <w:r w:rsidRPr="00251E77">
        <w:rPr>
          <w:rFonts w:ascii="Times New Roman" w:hAnsi="Times New Roman" w:cs="Times New Roman"/>
          <w:sz w:val="24"/>
          <w:szCs w:val="24"/>
        </w:rPr>
        <w:t>,</w:t>
      </w:r>
      <w:r w:rsidRPr="00251E77">
        <w:rPr>
          <w:rFonts w:ascii="Times New Roman" w:hAnsi="Times New Roman" w:cs="Times New Roman"/>
          <w:sz w:val="24"/>
          <w:szCs w:val="24"/>
          <w:lang w:val="ky-KG"/>
        </w:rPr>
        <w:t xml:space="preserve"> дополнительно будут приглашены вместе с родителями для более детального обследования</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 Учителям даны рекомендации</w:t>
      </w:r>
      <w:r w:rsidRPr="00251E77">
        <w:rPr>
          <w:rFonts w:ascii="Times New Roman" w:hAnsi="Times New Roman" w:cs="Times New Roman"/>
          <w:sz w:val="24"/>
          <w:szCs w:val="24"/>
        </w:rPr>
        <w:t>.</w:t>
      </w:r>
    </w:p>
    <w:p w14:paraId="38C13F17" w14:textId="77777777" w:rsidR="00EC0E3F" w:rsidRPr="00251E77" w:rsidRDefault="00EC0E3F" w:rsidP="00EC0E3F">
      <w:pPr>
        <w:pStyle w:val="2"/>
        <w:numPr>
          <w:ilvl w:val="0"/>
          <w:numId w:val="28"/>
        </w:numPr>
        <w:spacing w:line="240" w:lineRule="auto"/>
        <w:rPr>
          <w:rFonts w:ascii="Times New Roman" w:hAnsi="Times New Roman" w:cs="Times New Roman"/>
          <w:color w:val="auto"/>
          <w:sz w:val="28"/>
          <w:szCs w:val="28"/>
          <w:lang w:val="ky-KG"/>
        </w:rPr>
      </w:pPr>
      <w:r w:rsidRPr="00251E77">
        <w:rPr>
          <w:rFonts w:ascii="Times New Roman" w:hAnsi="Times New Roman" w:cs="Times New Roman"/>
          <w:color w:val="auto"/>
          <w:sz w:val="28"/>
          <w:szCs w:val="28"/>
          <w:lang w:val="ky-KG"/>
        </w:rPr>
        <w:t xml:space="preserve">Анализ проделанной работы по </w:t>
      </w:r>
      <w:r w:rsidRPr="00251E77">
        <w:rPr>
          <w:rFonts w:ascii="Times New Roman" w:hAnsi="Times New Roman" w:cs="Times New Roman"/>
          <w:color w:val="auto"/>
          <w:sz w:val="28"/>
          <w:szCs w:val="28"/>
        </w:rPr>
        <w:t xml:space="preserve"> адаптации в среднем звене 5 классов, </w:t>
      </w:r>
      <w:r w:rsidRPr="00251E77">
        <w:rPr>
          <w:rFonts w:ascii="Times New Roman" w:hAnsi="Times New Roman" w:cs="Times New Roman"/>
          <w:color w:val="auto"/>
          <w:sz w:val="28"/>
          <w:szCs w:val="28"/>
          <w:lang w:val="ky-KG"/>
        </w:rPr>
        <w:t>оценки общего уровня школьной тревожности 2017-2018 уч.года.</w:t>
      </w:r>
    </w:p>
    <w:p w14:paraId="689E2467" w14:textId="77777777" w:rsidR="00EC0E3F" w:rsidRPr="00251E77" w:rsidRDefault="00EC0E3F" w:rsidP="00EC0E3F">
      <w:pPr>
        <w:spacing w:after="0" w:line="240" w:lineRule="auto"/>
        <w:rPr>
          <w:rFonts w:ascii="Times New Roman" w:hAnsi="Times New Roman" w:cs="Times New Roman"/>
          <w:sz w:val="24"/>
          <w:szCs w:val="24"/>
          <w:lang w:val="ky-KG"/>
        </w:rPr>
      </w:pPr>
      <w:r w:rsidRPr="00EA0BA6">
        <w:rPr>
          <w:sz w:val="28"/>
          <w:szCs w:val="28"/>
          <w:lang w:val="ky-KG"/>
        </w:rPr>
        <w:t xml:space="preserve"> </w:t>
      </w:r>
      <w:r w:rsidRPr="00EA0BA6">
        <w:rPr>
          <w:sz w:val="28"/>
          <w:szCs w:val="28"/>
          <w:lang w:val="ky-KG"/>
        </w:rPr>
        <w:tab/>
      </w:r>
      <w:r w:rsidRPr="00251E77">
        <w:rPr>
          <w:rFonts w:ascii="Times New Roman" w:hAnsi="Times New Roman" w:cs="Times New Roman"/>
          <w:sz w:val="24"/>
          <w:szCs w:val="24"/>
          <w:lang w:val="ky-KG"/>
        </w:rPr>
        <w:t>В 5 классах был проведен тест на определение степени адаптации в среднем звене</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оценки общего уровня школьной тревожности</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en-US"/>
        </w:rPr>
        <w:t>c</w:t>
      </w:r>
      <w:r w:rsidRPr="00251E77">
        <w:rPr>
          <w:rFonts w:ascii="Times New Roman" w:hAnsi="Times New Roman" w:cs="Times New Roman"/>
          <w:sz w:val="24"/>
          <w:szCs w:val="24"/>
          <w:lang w:val="ky-KG"/>
        </w:rPr>
        <w:t>вязанной с различными областями школьной жизни.</w:t>
      </w:r>
    </w:p>
    <w:p w14:paraId="15E77576" w14:textId="77777777" w:rsidR="00EC0E3F" w:rsidRPr="00251E77" w:rsidRDefault="00EC0E3F" w:rsidP="00EC0E3F">
      <w:pPr>
        <w:spacing w:after="0" w:line="240" w:lineRule="auto"/>
        <w:rPr>
          <w:rFonts w:ascii="Times New Roman" w:hAnsi="Times New Roman" w:cs="Times New Roman"/>
          <w:sz w:val="24"/>
          <w:szCs w:val="24"/>
          <w:lang w:val="ky-KG"/>
        </w:rPr>
      </w:pPr>
      <w:r w:rsidRPr="00251E77">
        <w:rPr>
          <w:rFonts w:ascii="Times New Roman" w:hAnsi="Times New Roman" w:cs="Times New Roman"/>
          <w:sz w:val="24"/>
          <w:szCs w:val="24"/>
          <w:lang w:val="ky-KG"/>
        </w:rPr>
        <w:tab/>
        <w:t xml:space="preserve">Были проведены тесты по определению степени адаптации в среднем звене, на определение самооценки, также опредения степени тревожности. </w:t>
      </w:r>
    </w:p>
    <w:p w14:paraId="6B91F4E0" w14:textId="77777777" w:rsidR="00EC0E3F" w:rsidRPr="00251E77" w:rsidRDefault="00EC0E3F" w:rsidP="00EC0E3F">
      <w:pPr>
        <w:spacing w:after="0" w:line="240" w:lineRule="auto"/>
        <w:rPr>
          <w:rFonts w:ascii="Times New Roman" w:hAnsi="Times New Roman" w:cs="Times New Roman"/>
          <w:sz w:val="24"/>
          <w:szCs w:val="24"/>
          <w:lang w:val="ky-KG"/>
        </w:rPr>
      </w:pPr>
      <w:r w:rsidRPr="00251E77">
        <w:rPr>
          <w:rFonts w:ascii="Times New Roman" w:hAnsi="Times New Roman" w:cs="Times New Roman"/>
          <w:sz w:val="24"/>
          <w:szCs w:val="24"/>
          <w:lang w:val="ky-KG"/>
        </w:rPr>
        <w:tab/>
        <w:t xml:space="preserve">Эти тесты выявили детей, которые уже и так </w:t>
      </w:r>
      <w:r w:rsidRPr="00251E77">
        <w:rPr>
          <w:rFonts w:ascii="Times New Roman" w:hAnsi="Times New Roman" w:cs="Times New Roman"/>
          <w:sz w:val="24"/>
          <w:szCs w:val="24"/>
        </w:rPr>
        <w:t>“</w:t>
      </w:r>
      <w:r w:rsidRPr="00251E77">
        <w:rPr>
          <w:rFonts w:ascii="Times New Roman" w:hAnsi="Times New Roman" w:cs="Times New Roman"/>
          <w:sz w:val="24"/>
          <w:szCs w:val="24"/>
          <w:lang w:val="ky-KG"/>
        </w:rPr>
        <w:t xml:space="preserve">проявили </w:t>
      </w:r>
      <w:r w:rsidRPr="00251E77">
        <w:rPr>
          <w:rFonts w:ascii="Times New Roman" w:hAnsi="Times New Roman" w:cs="Times New Roman"/>
          <w:sz w:val="24"/>
          <w:szCs w:val="24"/>
        </w:rPr>
        <w:t>”</w:t>
      </w:r>
      <w:r w:rsidRPr="00251E77">
        <w:rPr>
          <w:rFonts w:ascii="Times New Roman" w:hAnsi="Times New Roman" w:cs="Times New Roman"/>
          <w:sz w:val="24"/>
          <w:szCs w:val="24"/>
          <w:lang w:val="ky-KG"/>
        </w:rPr>
        <w:t xml:space="preserve"> себя. По каждому из них были проведены беседы, дополнительные мероприятия, а также даны рекомендации клыссным руководителям.</w:t>
      </w:r>
    </w:p>
    <w:p w14:paraId="596C1A61" w14:textId="77777777" w:rsidR="00EC0E3F" w:rsidRPr="00251E77" w:rsidRDefault="00EC0E3F" w:rsidP="00EC0E3F">
      <w:pPr>
        <w:spacing w:after="0" w:line="240" w:lineRule="auto"/>
        <w:rPr>
          <w:rFonts w:ascii="Times New Roman" w:hAnsi="Times New Roman" w:cs="Times New Roman"/>
          <w:sz w:val="24"/>
          <w:szCs w:val="24"/>
          <w:lang w:val="ky-KG"/>
        </w:rPr>
      </w:pPr>
      <w:r w:rsidRPr="00251E77">
        <w:rPr>
          <w:rFonts w:ascii="Times New Roman" w:hAnsi="Times New Roman" w:cs="Times New Roman"/>
          <w:sz w:val="24"/>
          <w:szCs w:val="24"/>
          <w:lang w:val="ky-KG"/>
        </w:rPr>
        <w:tab/>
        <w:t xml:space="preserve">По адптации можно сказать, что дети испытывают все-таки переживания социального стресса – это эмоционалтное состояние ребенка, на фоне которого развиваются контакты, переживания психологичесчкого дискомфорта, присутсвубт проблемы в отношениях с учителями. Дети боятся нас, что конечно, снижает успешность обучения. Мы задавили детей свои авторитетом так, что они панически боятся не только нашего предмета, но и общения с нами.     </w:t>
      </w:r>
    </w:p>
    <w:p w14:paraId="233CCF63"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ab/>
        <w:t>Наши дети боятся само</w:t>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выражаться, об этом свидетельствует показатель самовыражения, который очень велик.</w:t>
      </w:r>
    </w:p>
    <w:p w14:paraId="6EECBBC4"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ab/>
        <w:t>Еще такой фактор как социальная совместимость. Все-таки надо обратить внимание на психологический климат в классе. Классным руководителям даны рекомендации.</w:t>
      </w:r>
    </w:p>
    <w:p w14:paraId="0AEC2DE4" w14:textId="77777777" w:rsidR="00EC0E3F" w:rsidRPr="00251E77" w:rsidRDefault="00EC0E3F" w:rsidP="00EC0E3F">
      <w:pPr>
        <w:tabs>
          <w:tab w:val="left" w:pos="708"/>
          <w:tab w:val="left" w:pos="1416"/>
          <w:tab w:val="left" w:pos="2124"/>
          <w:tab w:val="left" w:pos="2832"/>
          <w:tab w:val="left" w:pos="3540"/>
          <w:tab w:val="left" w:pos="4248"/>
          <w:tab w:val="left" w:pos="5580"/>
        </w:tabs>
        <w:spacing w:after="0" w:line="240" w:lineRule="auto"/>
        <w:rPr>
          <w:rFonts w:ascii="Times New Roman" w:hAnsi="Times New Roman" w:cs="Times New Roman"/>
          <w:sz w:val="24"/>
          <w:szCs w:val="24"/>
          <w:lang w:val="ky-KG"/>
        </w:rPr>
      </w:pPr>
      <w:r w:rsidRPr="00251E77">
        <w:rPr>
          <w:rFonts w:ascii="Times New Roman" w:hAnsi="Times New Roman" w:cs="Times New Roman"/>
          <w:sz w:val="24"/>
          <w:szCs w:val="24"/>
        </w:rPr>
        <w:tab/>
        <w:t xml:space="preserve">Наблюдается </w:t>
      </w:r>
      <w:proofErr w:type="spellStart"/>
      <w:r w:rsidRPr="00251E77">
        <w:rPr>
          <w:rFonts w:ascii="Times New Roman" w:hAnsi="Times New Roman" w:cs="Times New Roman"/>
          <w:sz w:val="24"/>
          <w:szCs w:val="24"/>
        </w:rPr>
        <w:t>дезадаптивное</w:t>
      </w:r>
      <w:proofErr w:type="spellEnd"/>
      <w:r w:rsidRPr="00251E77">
        <w:rPr>
          <w:rFonts w:ascii="Times New Roman" w:hAnsi="Times New Roman" w:cs="Times New Roman"/>
          <w:sz w:val="24"/>
          <w:szCs w:val="24"/>
        </w:rPr>
        <w:t xml:space="preserve"> поведения среди учащихся 5 классов, выявлены случаи употребления </w:t>
      </w:r>
      <w:r w:rsidRPr="00251E77">
        <w:rPr>
          <w:rFonts w:ascii="Times New Roman" w:hAnsi="Times New Roman" w:cs="Times New Roman"/>
          <w:sz w:val="24"/>
          <w:szCs w:val="24"/>
          <w:lang w:val="ky-KG"/>
        </w:rPr>
        <w:t xml:space="preserve">вэйпа, бродяжничество, кражи. По этимм случаям были проведены дополнительные профилактические мероприятия и даны рекомендации классным руководителям, родителям. </w:t>
      </w:r>
    </w:p>
    <w:p w14:paraId="21A935A8" w14:textId="77777777" w:rsidR="00EC0E3F" w:rsidRPr="00251E77" w:rsidRDefault="00EC0E3F" w:rsidP="00EC0E3F">
      <w:pPr>
        <w:tabs>
          <w:tab w:val="left" w:pos="708"/>
          <w:tab w:val="left" w:pos="1416"/>
          <w:tab w:val="left" w:pos="2124"/>
          <w:tab w:val="left" w:pos="2832"/>
          <w:tab w:val="left" w:pos="3540"/>
          <w:tab w:val="left" w:pos="4248"/>
          <w:tab w:val="left" w:pos="5580"/>
        </w:tabs>
        <w:spacing w:after="0" w:line="240" w:lineRule="auto"/>
        <w:rPr>
          <w:rFonts w:ascii="Times New Roman" w:hAnsi="Times New Roman" w:cs="Times New Roman"/>
          <w:sz w:val="24"/>
          <w:szCs w:val="24"/>
          <w:lang w:val="ky-KG"/>
        </w:rPr>
      </w:pPr>
      <w:r w:rsidRPr="00251E77">
        <w:rPr>
          <w:rFonts w:ascii="Times New Roman" w:hAnsi="Times New Roman" w:cs="Times New Roman"/>
          <w:sz w:val="24"/>
          <w:szCs w:val="24"/>
          <w:lang w:val="ky-KG"/>
        </w:rPr>
        <w:tab/>
      </w:r>
      <w:r w:rsidRPr="00251E77">
        <w:rPr>
          <w:rFonts w:ascii="Times New Roman" w:hAnsi="Times New Roman" w:cs="Times New Roman"/>
          <w:sz w:val="24"/>
          <w:szCs w:val="24"/>
        </w:rPr>
        <w:t>Сейчас мы выявили общую картину, но р</w:t>
      </w:r>
      <w:r w:rsidRPr="00251E77">
        <w:rPr>
          <w:rFonts w:ascii="Times New Roman" w:hAnsi="Times New Roman" w:cs="Times New Roman"/>
          <w:sz w:val="24"/>
          <w:szCs w:val="24"/>
          <w:lang w:val="ky-KG"/>
        </w:rPr>
        <w:t>абота будет продолжена</w:t>
      </w:r>
      <w:r w:rsidRPr="00251E77">
        <w:rPr>
          <w:rFonts w:ascii="Times New Roman" w:hAnsi="Times New Roman" w:cs="Times New Roman"/>
          <w:sz w:val="24"/>
          <w:szCs w:val="24"/>
        </w:rPr>
        <w:t>.</w:t>
      </w:r>
    </w:p>
    <w:p w14:paraId="737C3FDA" w14:textId="77777777" w:rsidR="00EC0E3F" w:rsidRPr="00EC0E3F" w:rsidRDefault="00EC0E3F" w:rsidP="00EC0E3F">
      <w:pPr>
        <w:pStyle w:val="2"/>
        <w:numPr>
          <w:ilvl w:val="0"/>
          <w:numId w:val="28"/>
        </w:numPr>
        <w:spacing w:before="0" w:line="240" w:lineRule="auto"/>
        <w:ind w:left="1429"/>
        <w:rPr>
          <w:rFonts w:ascii="Times New Roman" w:hAnsi="Times New Roman" w:cs="Times New Roman"/>
          <w:color w:val="000000" w:themeColor="text1"/>
          <w:sz w:val="28"/>
          <w:szCs w:val="28"/>
          <w:lang w:val="ky-KG"/>
        </w:rPr>
      </w:pPr>
      <w:r w:rsidRPr="00EC0E3F">
        <w:rPr>
          <w:rFonts w:ascii="Times New Roman" w:hAnsi="Times New Roman" w:cs="Times New Roman"/>
          <w:color w:val="000000" w:themeColor="text1"/>
          <w:sz w:val="28"/>
          <w:szCs w:val="28"/>
          <w:lang w:val="ky-KG"/>
        </w:rPr>
        <w:t xml:space="preserve">Анализ проделанной работы по </w:t>
      </w:r>
      <w:r w:rsidRPr="00EC0E3F">
        <w:rPr>
          <w:rFonts w:ascii="Times New Roman" w:hAnsi="Times New Roman" w:cs="Times New Roman"/>
          <w:color w:val="000000" w:themeColor="text1"/>
          <w:sz w:val="28"/>
          <w:szCs w:val="28"/>
        </w:rPr>
        <w:t xml:space="preserve"> адаптации в среднем звене </w:t>
      </w:r>
    </w:p>
    <w:p w14:paraId="00AA7587" w14:textId="77777777" w:rsidR="00EC0E3F" w:rsidRDefault="00EC0E3F" w:rsidP="00EC0E3F">
      <w:pPr>
        <w:pStyle w:val="2"/>
        <w:spacing w:before="0" w:line="240" w:lineRule="auto"/>
        <w:ind w:left="1429"/>
        <w:rPr>
          <w:rFonts w:ascii="Times New Roman" w:hAnsi="Times New Roman" w:cs="Times New Roman"/>
          <w:color w:val="000000" w:themeColor="text1"/>
          <w:sz w:val="28"/>
          <w:szCs w:val="28"/>
          <w:lang w:val="ky-KG"/>
        </w:rPr>
      </w:pPr>
      <w:r w:rsidRPr="00EC0E3F">
        <w:rPr>
          <w:rFonts w:ascii="Times New Roman" w:hAnsi="Times New Roman" w:cs="Times New Roman"/>
          <w:color w:val="000000" w:themeColor="text1"/>
          <w:sz w:val="28"/>
          <w:szCs w:val="28"/>
        </w:rPr>
        <w:t xml:space="preserve">5 классов, </w:t>
      </w:r>
      <w:r w:rsidRPr="00EC0E3F">
        <w:rPr>
          <w:rFonts w:ascii="Times New Roman" w:hAnsi="Times New Roman" w:cs="Times New Roman"/>
          <w:color w:val="000000" w:themeColor="text1"/>
          <w:sz w:val="28"/>
          <w:szCs w:val="28"/>
          <w:lang w:val="ky-KG"/>
        </w:rPr>
        <w:t xml:space="preserve">оценки общего уровня школьной тревожности </w:t>
      </w:r>
    </w:p>
    <w:p w14:paraId="266B5BBD" w14:textId="77777777" w:rsidR="00EC0E3F" w:rsidRPr="00EC0E3F" w:rsidRDefault="00EC0E3F" w:rsidP="00EC0E3F">
      <w:pPr>
        <w:pStyle w:val="2"/>
        <w:spacing w:before="0" w:line="240" w:lineRule="auto"/>
        <w:ind w:left="1429"/>
        <w:rPr>
          <w:rFonts w:ascii="Times New Roman" w:hAnsi="Times New Roman" w:cs="Times New Roman"/>
          <w:color w:val="000000" w:themeColor="text1"/>
          <w:sz w:val="28"/>
          <w:szCs w:val="28"/>
          <w:lang w:val="ky-KG"/>
        </w:rPr>
      </w:pPr>
      <w:r w:rsidRPr="00EC0E3F">
        <w:rPr>
          <w:rFonts w:ascii="Times New Roman" w:hAnsi="Times New Roman" w:cs="Times New Roman"/>
          <w:color w:val="000000" w:themeColor="text1"/>
          <w:sz w:val="28"/>
          <w:szCs w:val="28"/>
          <w:lang w:val="ky-KG"/>
        </w:rPr>
        <w:t>2017-2018 уч.года.</w:t>
      </w:r>
    </w:p>
    <w:p w14:paraId="7FAB3521" w14:textId="77777777" w:rsidR="00EC0E3F" w:rsidRPr="00251E77" w:rsidRDefault="00EC0E3F" w:rsidP="00EC0E3F">
      <w:pPr>
        <w:spacing w:after="0" w:line="240" w:lineRule="auto"/>
        <w:ind w:firstLine="708"/>
        <w:rPr>
          <w:rFonts w:ascii="Times New Roman" w:hAnsi="Times New Roman" w:cs="Times New Roman"/>
          <w:sz w:val="24"/>
          <w:szCs w:val="24"/>
          <w:lang w:val="ky-KG"/>
        </w:rPr>
      </w:pPr>
      <w:r w:rsidRPr="00251E77">
        <w:rPr>
          <w:rFonts w:ascii="Times New Roman" w:hAnsi="Times New Roman" w:cs="Times New Roman"/>
          <w:sz w:val="24"/>
          <w:szCs w:val="24"/>
          <w:lang w:val="ky-KG"/>
        </w:rPr>
        <w:t>В 5 классах был проведен тест на определение степени адаптации в среднем звене</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оценки общего уровня школьной тревожности</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en-US"/>
        </w:rPr>
        <w:t>c</w:t>
      </w:r>
      <w:r w:rsidRPr="00251E77">
        <w:rPr>
          <w:rFonts w:ascii="Times New Roman" w:hAnsi="Times New Roman" w:cs="Times New Roman"/>
          <w:sz w:val="24"/>
          <w:szCs w:val="24"/>
          <w:lang w:val="ky-KG"/>
        </w:rPr>
        <w:t>вязанной с различными областями школьной жизни.</w:t>
      </w:r>
    </w:p>
    <w:p w14:paraId="662225AA"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lang w:val="ky-KG"/>
        </w:rPr>
        <w:tab/>
        <w:t xml:space="preserve">Первый параметр изучения </w:t>
      </w:r>
      <w:r w:rsidRPr="00251E77">
        <w:rPr>
          <w:rFonts w:ascii="Times New Roman" w:hAnsi="Times New Roman" w:cs="Times New Roman"/>
          <w:sz w:val="24"/>
          <w:szCs w:val="24"/>
        </w:rPr>
        <w:t xml:space="preserve">– общее эмоциональное состояние ребенка. Общая школьная тревожность у детей повышена. При показателе </w:t>
      </w:r>
      <w:proofErr w:type="gramStart"/>
      <w:r w:rsidRPr="00251E77">
        <w:rPr>
          <w:rFonts w:ascii="Times New Roman" w:hAnsi="Times New Roman" w:cs="Times New Roman"/>
          <w:sz w:val="24"/>
          <w:szCs w:val="24"/>
        </w:rPr>
        <w:t>тревожности ,</w:t>
      </w:r>
      <w:proofErr w:type="gramEnd"/>
      <w:r w:rsidRPr="00251E77">
        <w:rPr>
          <w:rFonts w:ascii="Times New Roman" w:hAnsi="Times New Roman" w:cs="Times New Roman"/>
          <w:sz w:val="24"/>
          <w:szCs w:val="24"/>
        </w:rPr>
        <w:t xml:space="preserve"> превышающей 50% рубеж, говорит о повышенной тревожности, а превышающий 75% рубеж – о высокой тревожности, </w:t>
      </w:r>
      <w:r w:rsidRPr="00251E77">
        <w:rPr>
          <w:rFonts w:ascii="Times New Roman" w:hAnsi="Times New Roman" w:cs="Times New Roman"/>
          <w:sz w:val="24"/>
          <w:szCs w:val="24"/>
          <w:lang w:val="ky-KG"/>
        </w:rPr>
        <w:t>у</w:t>
      </w:r>
      <w:r w:rsidRPr="00251E77">
        <w:rPr>
          <w:rFonts w:ascii="Times New Roman" w:hAnsi="Times New Roman" w:cs="Times New Roman"/>
          <w:sz w:val="24"/>
          <w:szCs w:val="24"/>
        </w:rPr>
        <w:t xml:space="preserve"> наших 5-ти </w:t>
      </w:r>
      <w:proofErr w:type="spellStart"/>
      <w:r w:rsidRPr="00251E77">
        <w:rPr>
          <w:rFonts w:ascii="Times New Roman" w:hAnsi="Times New Roman" w:cs="Times New Roman"/>
          <w:sz w:val="24"/>
          <w:szCs w:val="24"/>
        </w:rPr>
        <w:t>классников</w:t>
      </w:r>
      <w:proofErr w:type="spellEnd"/>
      <w:r w:rsidRPr="00251E77">
        <w:rPr>
          <w:rFonts w:ascii="Times New Roman" w:hAnsi="Times New Roman" w:cs="Times New Roman"/>
          <w:sz w:val="24"/>
          <w:szCs w:val="24"/>
        </w:rPr>
        <w:t xml:space="preserve"> он зашкаливает аж за 80% , то есть общее эмоциональное состояние неудовлетворённое    .</w:t>
      </w:r>
    </w:p>
    <w:p w14:paraId="470BD7EE"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ab/>
        <w:t xml:space="preserve">Второй показатель, который </w:t>
      </w:r>
      <w:proofErr w:type="gramStart"/>
      <w:r w:rsidRPr="00251E77">
        <w:rPr>
          <w:rFonts w:ascii="Times New Roman" w:hAnsi="Times New Roman" w:cs="Times New Roman"/>
          <w:sz w:val="24"/>
          <w:szCs w:val="24"/>
        </w:rPr>
        <w:t>заставляет  задуматься</w:t>
      </w:r>
      <w:proofErr w:type="gramEnd"/>
      <w:r w:rsidRPr="00251E77">
        <w:rPr>
          <w:rFonts w:ascii="Times New Roman" w:hAnsi="Times New Roman" w:cs="Times New Roman"/>
          <w:sz w:val="24"/>
          <w:szCs w:val="24"/>
        </w:rPr>
        <w:t xml:space="preserve"> – это переживание социального стресса - </w:t>
      </w:r>
      <w:r w:rsidRPr="00251E77">
        <w:rPr>
          <w:rFonts w:ascii="Times New Roman" w:hAnsi="Times New Roman" w:cs="Times New Roman"/>
          <w:color w:val="FF0000"/>
          <w:sz w:val="24"/>
          <w:szCs w:val="24"/>
        </w:rPr>
        <w:t xml:space="preserve"> это эмоциональное состояние ребенка, на фоне которого развиваются, социальные контакты тоже </w:t>
      </w:r>
      <w:r w:rsidRPr="00251E77">
        <w:rPr>
          <w:rFonts w:ascii="Times New Roman" w:hAnsi="Times New Roman" w:cs="Times New Roman"/>
          <w:sz w:val="24"/>
          <w:szCs w:val="24"/>
        </w:rPr>
        <w:t>превышает 75% рубеж.</w:t>
      </w:r>
    </w:p>
    <w:p w14:paraId="2C6791E4"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ab/>
        <w:t>Наши дети боятся самовыражаться, об этом свидетельствует показатель самовыражения, который так</w:t>
      </w:r>
      <w:r w:rsidRPr="00251E77">
        <w:rPr>
          <w:rFonts w:ascii="Times New Roman" w:hAnsi="Times New Roman" w:cs="Times New Roman"/>
          <w:sz w:val="24"/>
          <w:szCs w:val="24"/>
          <w:lang w:val="ky-KG"/>
        </w:rPr>
        <w:t xml:space="preserve">же </w:t>
      </w:r>
      <w:r w:rsidRPr="00251E77">
        <w:rPr>
          <w:rFonts w:ascii="Times New Roman" w:hAnsi="Times New Roman" w:cs="Times New Roman"/>
          <w:sz w:val="24"/>
          <w:szCs w:val="24"/>
        </w:rPr>
        <w:t>очень велик.</w:t>
      </w:r>
    </w:p>
    <w:p w14:paraId="1C5495CC"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ab/>
        <w:t>Страх</w:t>
      </w:r>
      <w:r w:rsidRPr="00251E77">
        <w:rPr>
          <w:rFonts w:ascii="Times New Roman" w:hAnsi="Times New Roman" w:cs="Times New Roman"/>
          <w:sz w:val="24"/>
          <w:szCs w:val="24"/>
          <w:lang w:val="ky-KG"/>
        </w:rPr>
        <w:t xml:space="preserve"> </w:t>
      </w:r>
      <w:r w:rsidRPr="00251E77">
        <w:rPr>
          <w:rFonts w:ascii="Times New Roman" w:hAnsi="Times New Roman" w:cs="Times New Roman"/>
          <w:sz w:val="24"/>
          <w:szCs w:val="24"/>
        </w:rPr>
        <w:t xml:space="preserve">ситуации проверки знаний. Показатель тоже очень велик, но это еще недобросовестное отношение к учебе некоторых учеников, и не систематическое </w:t>
      </w:r>
      <w:proofErr w:type="gramStart"/>
      <w:r w:rsidRPr="00251E77">
        <w:rPr>
          <w:rFonts w:ascii="Times New Roman" w:hAnsi="Times New Roman" w:cs="Times New Roman"/>
          <w:sz w:val="24"/>
          <w:szCs w:val="24"/>
        </w:rPr>
        <w:t>выполнение  домашних</w:t>
      </w:r>
      <w:proofErr w:type="gramEnd"/>
      <w:r w:rsidRPr="00251E77">
        <w:rPr>
          <w:rFonts w:ascii="Times New Roman" w:hAnsi="Times New Roman" w:cs="Times New Roman"/>
          <w:sz w:val="24"/>
          <w:szCs w:val="24"/>
        </w:rPr>
        <w:t xml:space="preserve"> заданий.</w:t>
      </w:r>
    </w:p>
    <w:p w14:paraId="74036EE6"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lastRenderedPageBreak/>
        <w:tab/>
        <w:t xml:space="preserve"> Беспокоит показатель несоответствия ожиданиям окружающих, то есть мы постоянно делаем детям замечания, что они должны то, другое, третье. Родители со своей стороны тоже вносят свою лепту, давая установки своей интерпретации ожидающих результатов. А не могут дети постоянно находиться в этих рамках, поэтому выпадая из этих установок, они переживают психологический дискомфорт несоответствия. </w:t>
      </w:r>
    </w:p>
    <w:p w14:paraId="42C26BCF" w14:textId="77777777" w:rsidR="00EC0E3F" w:rsidRPr="00251E77" w:rsidRDefault="00EC0E3F" w:rsidP="00EC0E3F">
      <w:pPr>
        <w:spacing w:after="0" w:line="240" w:lineRule="auto"/>
        <w:rPr>
          <w:rFonts w:ascii="Times New Roman" w:hAnsi="Times New Roman" w:cs="Times New Roman"/>
          <w:sz w:val="24"/>
          <w:szCs w:val="24"/>
          <w:lang w:val="ky-KG"/>
        </w:rPr>
      </w:pPr>
      <w:r w:rsidRPr="00251E77">
        <w:rPr>
          <w:rFonts w:ascii="Times New Roman" w:hAnsi="Times New Roman" w:cs="Times New Roman"/>
          <w:sz w:val="24"/>
          <w:szCs w:val="24"/>
        </w:rPr>
        <w:tab/>
        <w:t xml:space="preserve">Низкая физиологическая сопротивляемость стрессу, то есть это говорит о том, что в первой же серьезной стрессовой ситуации, эти дети могут проявить </w:t>
      </w:r>
      <w:proofErr w:type="spellStart"/>
      <w:r w:rsidRPr="00251E77">
        <w:rPr>
          <w:rFonts w:ascii="Times New Roman" w:hAnsi="Times New Roman" w:cs="Times New Roman"/>
          <w:sz w:val="24"/>
          <w:szCs w:val="24"/>
        </w:rPr>
        <w:t>дивеантное</w:t>
      </w:r>
      <w:proofErr w:type="spellEnd"/>
      <w:r w:rsidRPr="00251E77">
        <w:rPr>
          <w:rFonts w:ascii="Times New Roman" w:hAnsi="Times New Roman" w:cs="Times New Roman"/>
          <w:sz w:val="24"/>
          <w:szCs w:val="24"/>
          <w:lang w:val="ky-KG"/>
        </w:rPr>
        <w:t xml:space="preserve"> поведение, которое может быть чревато своими непредсказуемыми последствиями.</w:t>
      </w:r>
    </w:p>
    <w:p w14:paraId="37AEC096"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lang w:val="ky-KG"/>
        </w:rPr>
        <w:tab/>
        <w:t xml:space="preserve">Но это как говорится только цветочки, самый шокирующий показатель выявлен при обработке показателя проблем и страхов в отношениях с учителями. Если в предыдущих показателях превышался 75% рубеж, то здесь показатель достиг почти 85% рубежа, то есть это говорит о том, что общий негативный фон отношений с учителями отрицательный. Наши дети боятся нас, это снижает естественно , успешность обучения. Тем самым мы добились не повышения успеваемости  и благоприятного психологического климата, а задавили своим  </w:t>
      </w:r>
      <w:r w:rsidRPr="00251E77">
        <w:rPr>
          <w:rFonts w:ascii="Times New Roman" w:hAnsi="Times New Roman" w:cs="Times New Roman"/>
          <w:sz w:val="24"/>
          <w:szCs w:val="24"/>
        </w:rPr>
        <w:t xml:space="preserve">“авторитетом” детей так, что они панически боятся не только нашего предмета, но и общения с нами. </w:t>
      </w:r>
    </w:p>
    <w:p w14:paraId="461F12E8"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ab/>
        <w:t>Сейчас мы выявили общую картину, но работа будет продолжена. И теперь ставится задача выявления тревожности детей непосредственно по предметам, то есть конкретно с каким учителем у них трудности общения.</w:t>
      </w:r>
    </w:p>
    <w:p w14:paraId="31253502" w14:textId="77777777" w:rsidR="00EC0E3F" w:rsidRPr="00251E77" w:rsidRDefault="00EC0E3F" w:rsidP="00EC0E3F">
      <w:pPr>
        <w:spacing w:after="0" w:line="240" w:lineRule="auto"/>
        <w:rPr>
          <w:rFonts w:ascii="Times New Roman" w:hAnsi="Times New Roman" w:cs="Times New Roman"/>
          <w:sz w:val="24"/>
          <w:szCs w:val="24"/>
        </w:rPr>
      </w:pPr>
      <w:r w:rsidRPr="00251E77">
        <w:rPr>
          <w:rFonts w:ascii="Times New Roman" w:hAnsi="Times New Roman" w:cs="Times New Roman"/>
          <w:sz w:val="24"/>
          <w:szCs w:val="24"/>
        </w:rPr>
        <w:tab/>
        <w:t xml:space="preserve">И в заключение хотелось бы </w:t>
      </w:r>
      <w:proofErr w:type="gramStart"/>
      <w:r w:rsidRPr="00251E77">
        <w:rPr>
          <w:rFonts w:ascii="Times New Roman" w:hAnsi="Times New Roman" w:cs="Times New Roman"/>
          <w:sz w:val="24"/>
          <w:szCs w:val="24"/>
        </w:rPr>
        <w:t>сказать :</w:t>
      </w:r>
      <w:proofErr w:type="gramEnd"/>
      <w:r w:rsidRPr="00251E77">
        <w:rPr>
          <w:rFonts w:ascii="Times New Roman" w:hAnsi="Times New Roman" w:cs="Times New Roman"/>
          <w:sz w:val="24"/>
          <w:szCs w:val="24"/>
        </w:rPr>
        <w:t xml:space="preserve"> учителя, помните, насколько мы будем терпимы и внимательны к нашим детям, настолько они полюбят вас и ваш предмет, тем самым вы добьётесь двойного результата: во-первых любви и уважения, а во-вторых повышения успеваемости в классе, и в общем по школе. </w:t>
      </w:r>
    </w:p>
    <w:p w14:paraId="7B6F68B0" w14:textId="77777777" w:rsidR="00EC0E3F" w:rsidRPr="00251E77" w:rsidRDefault="00EC0E3F" w:rsidP="00EC0E3F">
      <w:pPr>
        <w:pStyle w:val="a5"/>
        <w:numPr>
          <w:ilvl w:val="0"/>
          <w:numId w:val="28"/>
        </w:numPr>
        <w:spacing w:after="0" w:line="240" w:lineRule="auto"/>
        <w:rPr>
          <w:rFonts w:ascii="Times New Roman" w:hAnsi="Times New Roman" w:cs="Times New Roman"/>
          <w:b/>
          <w:sz w:val="28"/>
          <w:szCs w:val="28"/>
          <w:lang w:val="ky-KG"/>
        </w:rPr>
      </w:pPr>
      <w:r w:rsidRPr="00251E77">
        <w:rPr>
          <w:rFonts w:ascii="Times New Roman" w:hAnsi="Times New Roman" w:cs="Times New Roman"/>
          <w:b/>
          <w:sz w:val="28"/>
          <w:szCs w:val="28"/>
          <w:lang w:val="ky-KG"/>
        </w:rPr>
        <w:t>Анализ проделанной работы по  выявлению школьного рэкета.</w:t>
      </w:r>
    </w:p>
    <w:p w14:paraId="7C101568" w14:textId="77777777" w:rsidR="00EC0E3F" w:rsidRPr="00251E77" w:rsidRDefault="00EC0E3F" w:rsidP="00EC0E3F">
      <w:pPr>
        <w:spacing w:after="0" w:line="240" w:lineRule="auto"/>
        <w:ind w:firstLine="708"/>
        <w:rPr>
          <w:rFonts w:ascii="Times New Roman" w:hAnsi="Times New Roman" w:cs="Times New Roman"/>
          <w:sz w:val="24"/>
          <w:szCs w:val="24"/>
        </w:rPr>
      </w:pPr>
      <w:r w:rsidRPr="00251E77">
        <w:rPr>
          <w:rFonts w:ascii="Times New Roman" w:hAnsi="Times New Roman" w:cs="Times New Roman"/>
          <w:sz w:val="24"/>
          <w:szCs w:val="24"/>
          <w:lang w:val="ky-KG"/>
        </w:rPr>
        <w:t>Поводом проведения данного анкетирования послужил тот факт, что в почте доверия были письма с ж</w:t>
      </w:r>
      <w:r>
        <w:rPr>
          <w:rFonts w:ascii="Times New Roman" w:hAnsi="Times New Roman" w:cs="Times New Roman"/>
          <w:sz w:val="24"/>
          <w:szCs w:val="24"/>
          <w:lang w:val="ky-KG"/>
        </w:rPr>
        <w:t>алобами на отдельных учеников.</w:t>
      </w:r>
      <w:r w:rsidRPr="00251E77">
        <w:rPr>
          <w:rFonts w:ascii="Times New Roman" w:hAnsi="Times New Roman" w:cs="Times New Roman"/>
          <w:sz w:val="24"/>
          <w:szCs w:val="24"/>
          <w:lang w:val="ky-KG"/>
        </w:rPr>
        <w:t>Для выявления школьного рэкета была разработана специальная анкета</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Предполагалось ананимное анкетирование</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В опросе участвовали ученики 7 А класса</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в котором учатся предполагаемые рэкетиры</w:t>
      </w:r>
      <w:r w:rsidRPr="00251E77">
        <w:rPr>
          <w:rFonts w:ascii="Times New Roman" w:hAnsi="Times New Roman" w:cs="Times New Roman"/>
          <w:sz w:val="24"/>
          <w:szCs w:val="24"/>
        </w:rPr>
        <w:t xml:space="preserve">. </w:t>
      </w:r>
      <w:r w:rsidRPr="00251E77">
        <w:rPr>
          <w:rFonts w:ascii="Times New Roman" w:hAnsi="Times New Roman" w:cs="Times New Roman"/>
          <w:sz w:val="24"/>
          <w:szCs w:val="24"/>
          <w:lang w:val="ky-KG"/>
        </w:rPr>
        <w:t xml:space="preserve">На вопрос: “Существует ли в твоей школе рэкет?” Дети </w:t>
      </w:r>
      <w:r w:rsidRPr="00251E77">
        <w:rPr>
          <w:rFonts w:ascii="Times New Roman" w:hAnsi="Times New Roman" w:cs="Times New Roman"/>
          <w:sz w:val="24"/>
          <w:szCs w:val="24"/>
        </w:rPr>
        <w:t xml:space="preserve">продемонстрировали различную </w:t>
      </w:r>
      <w:r w:rsidRPr="00251E77">
        <w:rPr>
          <w:rFonts w:ascii="Times New Roman" w:hAnsi="Times New Roman" w:cs="Times New Roman"/>
          <w:sz w:val="24"/>
          <w:szCs w:val="24"/>
          <w:lang w:val="ky-KG"/>
        </w:rPr>
        <w:t>степень</w:t>
      </w:r>
      <w:r w:rsidRPr="00251E77">
        <w:rPr>
          <w:rFonts w:ascii="Times New Roman" w:hAnsi="Times New Roman" w:cs="Times New Roman"/>
          <w:sz w:val="24"/>
          <w:szCs w:val="24"/>
        </w:rPr>
        <w:t xml:space="preserve"> искренности.</w:t>
      </w:r>
      <w:r w:rsidRPr="00251E77">
        <w:rPr>
          <w:rFonts w:ascii="Times New Roman" w:hAnsi="Times New Roman" w:cs="Times New Roman"/>
          <w:sz w:val="24"/>
          <w:szCs w:val="24"/>
          <w:lang w:val="ky-KG"/>
        </w:rPr>
        <w:t xml:space="preserve">  Это факт указывает на наличие рэкета в школе</w:t>
      </w:r>
      <w:r w:rsidRPr="00251E77">
        <w:rPr>
          <w:rFonts w:ascii="Times New Roman" w:hAnsi="Times New Roman" w:cs="Times New Roman"/>
          <w:sz w:val="24"/>
          <w:szCs w:val="24"/>
        </w:rPr>
        <w:t>. Была проведена профилактическая беседа, из которой выявлен круг предполагаемых рэкетиров. Но уличить их в рэкетирстве пока не удаётся. Работа по этому направлению ведётся.</w:t>
      </w:r>
    </w:p>
    <w:p w14:paraId="10121F29" w14:textId="77777777" w:rsidR="00EC0E3F" w:rsidRPr="00251E77" w:rsidRDefault="00EC0E3F" w:rsidP="00EC0E3F">
      <w:pPr>
        <w:pStyle w:val="a5"/>
        <w:numPr>
          <w:ilvl w:val="0"/>
          <w:numId w:val="28"/>
        </w:numPr>
        <w:spacing w:line="240" w:lineRule="auto"/>
        <w:rPr>
          <w:rFonts w:ascii="Times New Roman" w:hAnsi="Times New Roman" w:cs="Times New Roman"/>
          <w:b/>
          <w:sz w:val="28"/>
          <w:szCs w:val="28"/>
          <w:lang w:val="ky-KG"/>
        </w:rPr>
      </w:pPr>
      <w:r w:rsidRPr="00251E77">
        <w:rPr>
          <w:rFonts w:ascii="Times New Roman" w:hAnsi="Times New Roman" w:cs="Times New Roman"/>
          <w:b/>
          <w:sz w:val="28"/>
          <w:szCs w:val="28"/>
          <w:lang w:val="ky-KG"/>
        </w:rPr>
        <w:t xml:space="preserve">Анализ проделанной работы с учеником 3 Б класса </w:t>
      </w:r>
    </w:p>
    <w:p w14:paraId="22421C6C" w14:textId="77777777" w:rsidR="00EC0E3F" w:rsidRPr="00251E77" w:rsidRDefault="00EC0E3F" w:rsidP="00EC0E3F">
      <w:pPr>
        <w:pStyle w:val="a5"/>
        <w:spacing w:line="240" w:lineRule="auto"/>
        <w:ind w:left="1428"/>
        <w:rPr>
          <w:rFonts w:ascii="Times New Roman" w:hAnsi="Times New Roman" w:cs="Times New Roman"/>
          <w:b/>
          <w:sz w:val="28"/>
          <w:szCs w:val="28"/>
          <w:lang w:val="ky-KG"/>
        </w:rPr>
      </w:pPr>
      <w:r w:rsidRPr="00251E77">
        <w:rPr>
          <w:rFonts w:ascii="Times New Roman" w:hAnsi="Times New Roman" w:cs="Times New Roman"/>
          <w:b/>
          <w:sz w:val="28"/>
          <w:szCs w:val="28"/>
          <w:lang w:val="ky-KG"/>
        </w:rPr>
        <w:t>Акматилиеву Э.</w:t>
      </w:r>
    </w:p>
    <w:p w14:paraId="5D491B5F" w14:textId="77777777" w:rsidR="00EC0E3F" w:rsidRPr="00251E77" w:rsidRDefault="00EC0E3F" w:rsidP="00EC0E3F">
      <w:pPr>
        <w:spacing w:line="240" w:lineRule="auto"/>
        <w:ind w:firstLine="708"/>
        <w:rPr>
          <w:rFonts w:ascii="Times New Roman" w:hAnsi="Times New Roman" w:cs="Times New Roman"/>
          <w:sz w:val="24"/>
          <w:szCs w:val="24"/>
          <w:lang w:val="ky-KG"/>
        </w:rPr>
      </w:pPr>
      <w:r w:rsidRPr="00251E77">
        <w:rPr>
          <w:rFonts w:ascii="Times New Roman" w:hAnsi="Times New Roman" w:cs="Times New Roman"/>
          <w:sz w:val="24"/>
          <w:szCs w:val="24"/>
          <w:lang w:val="ky-KG"/>
        </w:rPr>
        <w:t>Поводом для составления данного отчёта послужил тот факт, что на Элмирдина пожаловалась  соседка на наличии у него странных наклонностей. Поэтому поводу инспектора ИДН вызвали в РУВД, где она ознакомилась с жалобой на Элмирдина. При личной беседе он всё отрицал, вёл себя  агрессивно, угрожал выброситься в реку. В тот же день мы с соц педагогом, классным руководителем поситили дом мальчика.  Выяснили, что мать инвалид 2й группы, воспитанием ребёнка занимаеться тётя и жилищные условия неудовлетворительные. Беседа проводилась без участия Элмирдина, так как раннее от него были угрозы суицида. Об этом случае информировали главного специалиста Управления образования Кононенко З.В., которая в свою очередь дала рекомендации для поэтпного обследования ребёнка. На следующий день под моим присмотром были на приёме у десткого психиатра в РЦПЗ, назначено обширное тестирование у психолога центра. После обследования специалистов заключение будет напрваленно по месту жительства. В данном направлении ведётся работа.</w:t>
      </w:r>
    </w:p>
    <w:p w14:paraId="58ABF7EF" w14:textId="77777777" w:rsidR="00EC0E3F" w:rsidRPr="00251E77" w:rsidRDefault="00EC0E3F" w:rsidP="00EC0E3F">
      <w:pPr>
        <w:pStyle w:val="a5"/>
        <w:numPr>
          <w:ilvl w:val="0"/>
          <w:numId w:val="28"/>
        </w:numPr>
        <w:spacing w:line="240" w:lineRule="auto"/>
        <w:rPr>
          <w:rFonts w:ascii="Times New Roman" w:hAnsi="Times New Roman" w:cs="Times New Roman"/>
          <w:b/>
          <w:sz w:val="28"/>
          <w:szCs w:val="28"/>
          <w:lang w:val="ky-KG"/>
        </w:rPr>
      </w:pPr>
      <w:r w:rsidRPr="00251E77">
        <w:rPr>
          <w:rFonts w:ascii="Times New Roman" w:hAnsi="Times New Roman" w:cs="Times New Roman"/>
          <w:b/>
          <w:sz w:val="28"/>
          <w:szCs w:val="28"/>
          <w:lang w:val="ky-KG"/>
        </w:rPr>
        <w:t>Анализ проделанной работы по выявлению познавательных процессов ученицы 1 А класса Анары.</w:t>
      </w:r>
    </w:p>
    <w:p w14:paraId="620266AF" w14:textId="3F1D2B97" w:rsidR="00EC0E3F" w:rsidRPr="00EF5497" w:rsidRDefault="00EC0E3F" w:rsidP="00EF5497">
      <w:pPr>
        <w:spacing w:line="240" w:lineRule="auto"/>
        <w:ind w:firstLine="708"/>
        <w:rPr>
          <w:rFonts w:ascii="Times New Roman" w:hAnsi="Times New Roman" w:cs="Times New Roman"/>
          <w:sz w:val="24"/>
          <w:szCs w:val="24"/>
          <w:lang w:val="ky-KG"/>
        </w:rPr>
      </w:pPr>
      <w:r w:rsidRPr="00251E77">
        <w:rPr>
          <w:rFonts w:ascii="Times New Roman" w:hAnsi="Times New Roman" w:cs="Times New Roman"/>
          <w:sz w:val="24"/>
          <w:szCs w:val="24"/>
          <w:lang w:val="ky-KG"/>
        </w:rPr>
        <w:t xml:space="preserve">17.11.2017 были проведены мероприятия по выявлению познавательных процессов ученицы 1А класса Анары. В ходе мероприятий было выявлено, что девочка рождена с физическими патологиями. Два года до поступления в школу обучалась в частном заведении. У девочки наблюдается физический недуг ввиде тугоухости, что влечет за собой отставание в обучении и усвоении школьной программы. Также отмечены проблемы в адаптации и в </w:t>
      </w:r>
      <w:r w:rsidRPr="00251E77">
        <w:rPr>
          <w:rFonts w:ascii="Times New Roman" w:hAnsi="Times New Roman" w:cs="Times New Roman"/>
          <w:sz w:val="24"/>
          <w:szCs w:val="24"/>
          <w:lang w:val="ky-KG"/>
        </w:rPr>
        <w:lastRenderedPageBreak/>
        <w:t xml:space="preserve">общении со сверстниками. Были проведены тесты  по основным предметам, где обнаружены проблемы в запоминании, пересказе и счете. Девочка с ограниченной речью данные о себе и о родителях не воспроизвела. Внимание рассеяное, текст пересказать и обобщить не может, речь развита слабо, </w:t>
      </w:r>
      <w:r>
        <w:rPr>
          <w:rFonts w:ascii="Times New Roman" w:hAnsi="Times New Roman" w:cs="Times New Roman"/>
          <w:sz w:val="24"/>
          <w:szCs w:val="24"/>
          <w:lang w:val="ky-KG"/>
        </w:rPr>
        <w:t xml:space="preserve">сформулировать мысли не может. </w:t>
      </w:r>
      <w:r w:rsidRPr="00251E77">
        <w:rPr>
          <w:rFonts w:ascii="Times New Roman" w:hAnsi="Times New Roman" w:cs="Times New Roman"/>
          <w:sz w:val="24"/>
          <w:szCs w:val="24"/>
          <w:lang w:val="ky-KG"/>
        </w:rPr>
        <w:t xml:space="preserve">Родителям даны рекомендации о переводе девочки в коррекционную школу.    </w:t>
      </w:r>
    </w:p>
    <w:p w14:paraId="112A3220" w14:textId="77777777" w:rsidR="00EC0E3F" w:rsidRPr="00251E77" w:rsidRDefault="00EC0E3F" w:rsidP="00EC0E3F">
      <w:pPr>
        <w:pStyle w:val="a5"/>
        <w:numPr>
          <w:ilvl w:val="0"/>
          <w:numId w:val="28"/>
        </w:numPr>
        <w:tabs>
          <w:tab w:val="left" w:pos="142"/>
        </w:tabs>
        <w:spacing w:line="240" w:lineRule="auto"/>
        <w:rPr>
          <w:rFonts w:ascii="Times New Roman" w:hAnsi="Times New Roman" w:cs="Times New Roman"/>
          <w:b/>
          <w:sz w:val="28"/>
          <w:szCs w:val="28"/>
          <w:lang w:val="ky-KG"/>
        </w:rPr>
      </w:pPr>
      <w:r w:rsidRPr="00251E77">
        <w:rPr>
          <w:rFonts w:ascii="Times New Roman" w:hAnsi="Times New Roman" w:cs="Times New Roman"/>
          <w:b/>
          <w:sz w:val="28"/>
          <w:szCs w:val="28"/>
          <w:lang w:val="ky-KG"/>
        </w:rPr>
        <w:t>Анализ проделанной работы по выявлению познавательных процессов ученика 5 Г класса Касымова Касыма.</w:t>
      </w:r>
    </w:p>
    <w:p w14:paraId="1AD1B458" w14:textId="77777777" w:rsidR="00EC0E3F" w:rsidRPr="00251E77" w:rsidRDefault="00EC0E3F" w:rsidP="00EC0E3F">
      <w:pPr>
        <w:spacing w:line="240" w:lineRule="auto"/>
        <w:ind w:firstLine="708"/>
        <w:outlineLvl w:val="0"/>
        <w:rPr>
          <w:rFonts w:ascii="Times New Roman" w:hAnsi="Times New Roman" w:cs="Times New Roman"/>
          <w:sz w:val="24"/>
          <w:szCs w:val="24"/>
          <w:lang w:val="ky-KG"/>
        </w:rPr>
      </w:pPr>
      <w:r w:rsidRPr="00251E77">
        <w:rPr>
          <w:rFonts w:ascii="Times New Roman" w:hAnsi="Times New Roman" w:cs="Times New Roman"/>
          <w:sz w:val="24"/>
          <w:szCs w:val="24"/>
          <w:lang w:val="ky-KG"/>
        </w:rPr>
        <w:t>20.11.2017 г. было проведено обследование ученика 5 Г класса Касымова Касыма. В предварительной беседе с родителями выявили факт, что Касым поступил в школу в неполные 5 лет. Поэтому ввиду своих   физических и психических возможностей ребёнок отстаёт в обучении и не может в полном объёме усвоить программу 5 класса. Рекомендовынно перевести Касыма в 3й класс, для более успешного обучения и усвоени</w:t>
      </w:r>
      <w:r>
        <w:rPr>
          <w:rFonts w:ascii="Times New Roman" w:hAnsi="Times New Roman" w:cs="Times New Roman"/>
          <w:sz w:val="24"/>
          <w:szCs w:val="24"/>
          <w:lang w:val="ky-KG"/>
        </w:rPr>
        <w:t xml:space="preserve">я школьной программы. </w:t>
      </w:r>
      <w:r>
        <w:rPr>
          <w:rFonts w:ascii="Times New Roman" w:hAnsi="Times New Roman" w:cs="Times New Roman"/>
          <w:sz w:val="24"/>
          <w:szCs w:val="24"/>
          <w:lang w:val="ky-KG"/>
        </w:rPr>
        <w:tab/>
      </w:r>
      <w:r w:rsidRPr="00251E77">
        <w:rPr>
          <w:rFonts w:ascii="Times New Roman" w:hAnsi="Times New Roman" w:cs="Times New Roman"/>
          <w:sz w:val="24"/>
          <w:szCs w:val="24"/>
          <w:lang w:val="ky-KG"/>
        </w:rPr>
        <w:t>Родители с рекомендациями ознакомлены и приняли рекомендации психолога. Мальчик переведён в 3й класс, где обучается со сверстниками.</w:t>
      </w:r>
    </w:p>
    <w:p w14:paraId="7A0048B7" w14:textId="77777777" w:rsidR="00EC0E3F" w:rsidRPr="00251E77" w:rsidRDefault="00EC0E3F" w:rsidP="00EC0E3F">
      <w:pPr>
        <w:pStyle w:val="a5"/>
        <w:numPr>
          <w:ilvl w:val="0"/>
          <w:numId w:val="28"/>
        </w:numPr>
        <w:spacing w:line="240" w:lineRule="auto"/>
        <w:rPr>
          <w:rFonts w:ascii="Times New Roman" w:hAnsi="Times New Roman" w:cs="Times New Roman"/>
          <w:b/>
          <w:sz w:val="28"/>
          <w:szCs w:val="28"/>
          <w:lang w:val="ky-KG"/>
        </w:rPr>
      </w:pPr>
      <w:r w:rsidRPr="00251E77">
        <w:rPr>
          <w:rFonts w:ascii="Times New Roman" w:hAnsi="Times New Roman" w:cs="Times New Roman"/>
          <w:b/>
          <w:sz w:val="28"/>
          <w:szCs w:val="28"/>
          <w:lang w:val="ky-KG"/>
        </w:rPr>
        <w:t xml:space="preserve">Анализ проделанной работы по итогам круглого стола с </w:t>
      </w:r>
      <w:r w:rsidRPr="00251E77">
        <w:rPr>
          <w:rFonts w:ascii="Times New Roman" w:hAnsi="Times New Roman" w:cs="Times New Roman"/>
          <w:b/>
          <w:sz w:val="28"/>
          <w:szCs w:val="28"/>
        </w:rPr>
        <w:t>“</w:t>
      </w:r>
      <w:r w:rsidRPr="00251E77">
        <w:rPr>
          <w:rFonts w:ascii="Times New Roman" w:hAnsi="Times New Roman" w:cs="Times New Roman"/>
          <w:b/>
          <w:sz w:val="28"/>
          <w:szCs w:val="28"/>
          <w:lang w:val="ky-KG"/>
        </w:rPr>
        <w:t>группой риска</w:t>
      </w:r>
      <w:r w:rsidRPr="00251E77">
        <w:rPr>
          <w:rFonts w:ascii="Times New Roman" w:hAnsi="Times New Roman" w:cs="Times New Roman"/>
          <w:b/>
          <w:sz w:val="28"/>
          <w:szCs w:val="28"/>
        </w:rPr>
        <w:t>”</w:t>
      </w:r>
      <w:r w:rsidRPr="00251E77">
        <w:rPr>
          <w:rFonts w:ascii="Times New Roman" w:hAnsi="Times New Roman" w:cs="Times New Roman"/>
          <w:b/>
          <w:sz w:val="28"/>
          <w:szCs w:val="28"/>
          <w:lang w:val="ky-KG"/>
        </w:rPr>
        <w:t>.</w:t>
      </w:r>
    </w:p>
    <w:p w14:paraId="77F28FE2" w14:textId="77777777" w:rsidR="00EC0E3F" w:rsidRPr="00251E77" w:rsidRDefault="00EC0E3F" w:rsidP="00EC0E3F">
      <w:pPr>
        <w:spacing w:line="240" w:lineRule="auto"/>
        <w:ind w:firstLine="708"/>
        <w:outlineLvl w:val="0"/>
        <w:rPr>
          <w:rFonts w:ascii="Times New Roman" w:hAnsi="Times New Roman" w:cs="Times New Roman"/>
          <w:sz w:val="24"/>
          <w:szCs w:val="24"/>
          <w:lang w:val="ky-KG"/>
        </w:rPr>
      </w:pPr>
      <w:r w:rsidRPr="00251E77">
        <w:rPr>
          <w:rFonts w:ascii="Times New Roman" w:hAnsi="Times New Roman" w:cs="Times New Roman"/>
          <w:sz w:val="24"/>
          <w:szCs w:val="24"/>
        </w:rPr>
        <w:t>19.10.2017 была проведена беседа за круглым столом с “</w:t>
      </w:r>
      <w:r w:rsidRPr="00251E77">
        <w:rPr>
          <w:rFonts w:ascii="Times New Roman" w:hAnsi="Times New Roman" w:cs="Times New Roman"/>
          <w:sz w:val="24"/>
          <w:szCs w:val="24"/>
          <w:lang w:val="ky-KG"/>
        </w:rPr>
        <w:t>группой риска</w:t>
      </w:r>
      <w:r w:rsidRPr="00251E77">
        <w:rPr>
          <w:rFonts w:ascii="Times New Roman" w:hAnsi="Times New Roman" w:cs="Times New Roman"/>
          <w:sz w:val="24"/>
          <w:szCs w:val="24"/>
        </w:rPr>
        <w:t xml:space="preserve">” по профилактике правонарушений, о вреде ПАВ, </w:t>
      </w:r>
      <w:proofErr w:type="gramStart"/>
      <w:r w:rsidRPr="00251E77">
        <w:rPr>
          <w:rFonts w:ascii="Times New Roman" w:hAnsi="Times New Roman" w:cs="Times New Roman"/>
          <w:sz w:val="24"/>
          <w:szCs w:val="24"/>
        </w:rPr>
        <w:t>где  изучалась</w:t>
      </w:r>
      <w:proofErr w:type="gramEnd"/>
      <w:r w:rsidRPr="00251E77">
        <w:rPr>
          <w:rFonts w:ascii="Times New Roman" w:hAnsi="Times New Roman" w:cs="Times New Roman"/>
          <w:sz w:val="24"/>
          <w:szCs w:val="24"/>
        </w:rPr>
        <w:t xml:space="preserve"> схема наркобизнеса, на которой наглядно каждый изобразил свое место в этой схеме.  Обсуждались последствия употребления </w:t>
      </w:r>
      <w:proofErr w:type="gramStart"/>
      <w:r w:rsidRPr="00251E77">
        <w:rPr>
          <w:rFonts w:ascii="Times New Roman" w:hAnsi="Times New Roman" w:cs="Times New Roman"/>
          <w:sz w:val="24"/>
          <w:szCs w:val="24"/>
        </w:rPr>
        <w:t>ПАВ,  о</w:t>
      </w:r>
      <w:proofErr w:type="gramEnd"/>
      <w:r w:rsidRPr="00251E77">
        <w:rPr>
          <w:rFonts w:ascii="Times New Roman" w:hAnsi="Times New Roman" w:cs="Times New Roman"/>
          <w:sz w:val="24"/>
          <w:szCs w:val="24"/>
        </w:rPr>
        <w:t xml:space="preserve"> их пагубном воздействии на организм.  Дети обсуждали эти проблемы и в конце беседы в рисунках изобразили все негативные моменты, влияющие на психологическо-эмоциональное состояние. Плакаты были развешаны в коридорах школы.  На плакатах предлагалось всем ученикам школы высказать своё мнение За-Против, где чёрным маркером отмечалась позиция - За, а красным - Против.       </w:t>
      </w:r>
    </w:p>
    <w:p w14:paraId="2F86D799" w14:textId="77777777" w:rsidR="00EC0E3F" w:rsidRPr="00251E77" w:rsidRDefault="00EC0E3F" w:rsidP="00EC0E3F">
      <w:pPr>
        <w:pStyle w:val="a5"/>
        <w:numPr>
          <w:ilvl w:val="0"/>
          <w:numId w:val="28"/>
        </w:numPr>
        <w:spacing w:line="240" w:lineRule="auto"/>
        <w:rPr>
          <w:rFonts w:ascii="Times New Roman" w:hAnsi="Times New Roman" w:cs="Times New Roman"/>
          <w:b/>
          <w:sz w:val="28"/>
          <w:szCs w:val="28"/>
          <w:lang w:val="ky-KG"/>
        </w:rPr>
      </w:pPr>
      <w:r w:rsidRPr="00251E77">
        <w:rPr>
          <w:rFonts w:ascii="Times New Roman" w:hAnsi="Times New Roman" w:cs="Times New Roman"/>
          <w:b/>
          <w:sz w:val="28"/>
          <w:szCs w:val="28"/>
          <w:lang w:val="ky-KG"/>
        </w:rPr>
        <w:t>Аналитический отчет о проделанной работе по выявлению и устранению рэкета среди учащихся.</w:t>
      </w:r>
    </w:p>
    <w:p w14:paraId="6309E438" w14:textId="77777777" w:rsidR="00EC0E3F" w:rsidRPr="00251E77" w:rsidRDefault="00EC0E3F" w:rsidP="00EC0E3F">
      <w:pPr>
        <w:spacing w:line="240" w:lineRule="auto"/>
        <w:ind w:firstLine="708"/>
        <w:rPr>
          <w:rFonts w:ascii="Times New Roman" w:hAnsi="Times New Roman" w:cs="Times New Roman"/>
          <w:sz w:val="24"/>
          <w:szCs w:val="24"/>
          <w:lang w:val="ky-KG"/>
        </w:rPr>
      </w:pPr>
      <w:r w:rsidRPr="00251E77">
        <w:rPr>
          <w:rFonts w:ascii="Times New Roman" w:hAnsi="Times New Roman" w:cs="Times New Roman"/>
          <w:sz w:val="24"/>
          <w:szCs w:val="24"/>
          <w:lang w:val="ky-KG"/>
        </w:rPr>
        <w:t>Ученицы 7 класса пожаловались на учениц 9 и 11 классов о неправомочных действиях и в вымогательстве денег. Ученицы 9 класса неоднократно вымогали деньги, заставляли покупать в магазине еду для себя учениц 7 класса. По результатам проверки данные подтвердились. Мною были проведены беседы с ученицами 7 класса, у которых наблюдался психологический дискомфорт и повышенная тревожность. После проведенных мероприятий наблюдается улучшение психологического состояния и выхода из кризисного напряжения.</w:t>
      </w:r>
    </w:p>
    <w:p w14:paraId="0D8517CE" w14:textId="77777777" w:rsidR="00EC0E3F" w:rsidRPr="00251E77" w:rsidRDefault="00EC0E3F" w:rsidP="00EC0E3F">
      <w:pPr>
        <w:pStyle w:val="a5"/>
        <w:numPr>
          <w:ilvl w:val="0"/>
          <w:numId w:val="28"/>
        </w:numPr>
        <w:spacing w:line="240" w:lineRule="auto"/>
        <w:rPr>
          <w:rFonts w:ascii="Times New Roman" w:hAnsi="Times New Roman" w:cs="Times New Roman"/>
          <w:b/>
          <w:sz w:val="28"/>
          <w:szCs w:val="28"/>
          <w:lang w:val="ky-KG"/>
        </w:rPr>
      </w:pPr>
      <w:r w:rsidRPr="00251E77">
        <w:rPr>
          <w:rFonts w:ascii="Times New Roman" w:hAnsi="Times New Roman" w:cs="Times New Roman"/>
          <w:b/>
          <w:sz w:val="28"/>
          <w:szCs w:val="28"/>
          <w:lang w:val="ky-KG"/>
        </w:rPr>
        <w:t>Аналитический отчет о мероприятиях по психокоррекционной работе с ученицами 7 Д класса Кан В. и Касымовой А.</w:t>
      </w:r>
    </w:p>
    <w:p w14:paraId="45EEFD0C" w14:textId="77777777" w:rsidR="00EC0E3F" w:rsidRPr="00251E77" w:rsidRDefault="00EC0E3F" w:rsidP="00EC0E3F">
      <w:pPr>
        <w:spacing w:line="240" w:lineRule="auto"/>
        <w:ind w:left="708"/>
        <w:rPr>
          <w:rFonts w:ascii="Times New Roman" w:hAnsi="Times New Roman" w:cs="Times New Roman"/>
          <w:sz w:val="24"/>
          <w:szCs w:val="24"/>
          <w:lang w:val="ky-KG"/>
        </w:rPr>
      </w:pPr>
      <w:r w:rsidRPr="00251E77">
        <w:rPr>
          <w:rFonts w:ascii="Times New Roman" w:hAnsi="Times New Roman" w:cs="Times New Roman"/>
          <w:sz w:val="24"/>
          <w:szCs w:val="24"/>
          <w:lang w:val="ky-KG"/>
        </w:rPr>
        <w:t xml:space="preserve">Поводом для психокорреционной работы послужил тот факт, что ученицы 7Д класса Кан Виктория и Касымова Астра, уйдя из дома грозили покончить суицидом. Психокорреционная работа велась так же с родителя и представителями родителей этих детей. Неоднократно проводились тесты, которые выявили высокий уровень тревожности, суицидальных наклонностей больше демонтсративныйх нежели, чем реальных. Работы велась до момента установления стабильного психоэмоцианального равновесия у детей. </w:t>
      </w:r>
    </w:p>
    <w:p w14:paraId="7C6E8C93" w14:textId="77777777" w:rsidR="00EC0E3F" w:rsidRPr="00251E77" w:rsidRDefault="00EC0E3F" w:rsidP="00EC0E3F">
      <w:pPr>
        <w:spacing w:line="240" w:lineRule="auto"/>
        <w:ind w:firstLine="708"/>
        <w:rPr>
          <w:rFonts w:ascii="Times New Roman" w:eastAsia="Times New Roman" w:hAnsi="Times New Roman" w:cs="Times New Roman"/>
          <w:sz w:val="24"/>
          <w:szCs w:val="24"/>
        </w:rPr>
      </w:pPr>
      <w:r w:rsidRPr="00251E77">
        <w:rPr>
          <w:rFonts w:ascii="Times New Roman" w:eastAsia="Times New Roman" w:hAnsi="Times New Roman" w:cs="Times New Roman"/>
          <w:sz w:val="24"/>
          <w:szCs w:val="24"/>
        </w:rPr>
        <w:t xml:space="preserve">В </w:t>
      </w:r>
      <w:proofErr w:type="gramStart"/>
      <w:r w:rsidRPr="00251E77">
        <w:rPr>
          <w:rFonts w:ascii="Times New Roman" w:eastAsia="Times New Roman" w:hAnsi="Times New Roman" w:cs="Times New Roman"/>
          <w:sz w:val="24"/>
          <w:szCs w:val="24"/>
        </w:rPr>
        <w:t>сентябре  2017</w:t>
      </w:r>
      <w:proofErr w:type="gramEnd"/>
      <w:r w:rsidRPr="00251E77">
        <w:rPr>
          <w:rFonts w:ascii="Times New Roman" w:eastAsia="Times New Roman" w:hAnsi="Times New Roman" w:cs="Times New Roman"/>
          <w:sz w:val="24"/>
          <w:szCs w:val="24"/>
        </w:rPr>
        <w:t xml:space="preserve"> года прошла трехмесячные курсы повышения квалификации учителей в Центре развития учителей </w:t>
      </w:r>
      <w:proofErr w:type="spellStart"/>
      <w:r w:rsidRPr="00251E77">
        <w:rPr>
          <w:rFonts w:ascii="Times New Roman" w:eastAsia="Times New Roman" w:hAnsi="Times New Roman" w:cs="Times New Roman"/>
          <w:sz w:val="24"/>
          <w:szCs w:val="24"/>
        </w:rPr>
        <w:t>им.А.Сагымбекова</w:t>
      </w:r>
      <w:proofErr w:type="spellEnd"/>
      <w:r w:rsidRPr="00251E77">
        <w:rPr>
          <w:rFonts w:ascii="Times New Roman" w:eastAsia="Times New Roman" w:hAnsi="Times New Roman" w:cs="Times New Roman"/>
          <w:sz w:val="24"/>
          <w:szCs w:val="24"/>
        </w:rPr>
        <w:t xml:space="preserve"> ,получен сертификат .</w:t>
      </w:r>
    </w:p>
    <w:p w14:paraId="3813CDBA" w14:textId="77777777" w:rsidR="00EC0E3F" w:rsidRPr="00251E77" w:rsidRDefault="00EC0E3F" w:rsidP="00EC0E3F">
      <w:pPr>
        <w:rPr>
          <w:rFonts w:ascii="Times New Roman" w:hAnsi="Times New Roman" w:cs="Times New Roman"/>
          <w:b/>
          <w:sz w:val="28"/>
          <w:szCs w:val="28"/>
          <w:lang w:val="ky-KG"/>
        </w:rPr>
      </w:pPr>
      <w:r w:rsidRPr="00251E77">
        <w:rPr>
          <w:rFonts w:ascii="Times New Roman" w:hAnsi="Times New Roman" w:cs="Times New Roman"/>
          <w:b/>
          <w:sz w:val="28"/>
          <w:szCs w:val="28"/>
          <w:lang w:val="ky-KG"/>
        </w:rPr>
        <w:t xml:space="preserve">Психолог </w:t>
      </w:r>
      <w:r w:rsidRPr="00251E77">
        <w:rPr>
          <w:rFonts w:ascii="Times New Roman" w:hAnsi="Times New Roman" w:cs="Times New Roman"/>
          <w:b/>
          <w:sz w:val="28"/>
          <w:szCs w:val="28"/>
        </w:rPr>
        <w:t xml:space="preserve"> школы</w:t>
      </w:r>
      <w:r w:rsidRPr="00251E77">
        <w:rPr>
          <w:rFonts w:ascii="Times New Roman" w:hAnsi="Times New Roman" w:cs="Times New Roman"/>
          <w:b/>
          <w:sz w:val="28"/>
          <w:szCs w:val="28"/>
          <w:lang w:val="ky-KG"/>
        </w:rPr>
        <w:t xml:space="preserve"> Ташмухамедова Д.Х.    </w:t>
      </w:r>
    </w:p>
    <w:p w14:paraId="6AC828D1" w14:textId="77777777" w:rsidR="00EC0E3F" w:rsidRPr="00EA0BA6" w:rsidRDefault="00EC0E3F" w:rsidP="00EC0E3F">
      <w:pPr>
        <w:spacing w:line="240" w:lineRule="auto"/>
        <w:ind w:firstLine="708"/>
        <w:rPr>
          <w:sz w:val="28"/>
          <w:szCs w:val="28"/>
          <w:lang w:val="ky-KG"/>
        </w:rPr>
      </w:pPr>
    </w:p>
    <w:p w14:paraId="3FCED9F9" w14:textId="77777777" w:rsidR="00EC0E3F" w:rsidRDefault="00EC0E3F" w:rsidP="00EC0E3F">
      <w:pPr>
        <w:rPr>
          <w:lang w:val="ky-KG"/>
        </w:rPr>
      </w:pPr>
    </w:p>
    <w:p w14:paraId="7D8CF6FA" w14:textId="77777777" w:rsidR="00EC0E3F" w:rsidRPr="00185C7A" w:rsidRDefault="00EC0E3F" w:rsidP="00EC0E3F">
      <w:pPr>
        <w:spacing w:line="360" w:lineRule="auto"/>
        <w:jc w:val="center"/>
        <w:rPr>
          <w:rFonts w:ascii="Times New Roman" w:hAnsi="Times New Roman" w:cs="Times New Roman"/>
          <w:b/>
          <w:sz w:val="28"/>
          <w:szCs w:val="28"/>
        </w:rPr>
      </w:pPr>
      <w:r w:rsidRPr="00185C7A">
        <w:rPr>
          <w:rFonts w:ascii="Times New Roman" w:hAnsi="Times New Roman" w:cs="Times New Roman"/>
          <w:b/>
          <w:sz w:val="28"/>
          <w:szCs w:val="28"/>
        </w:rPr>
        <w:lastRenderedPageBreak/>
        <w:t>Анализ работы социального педагога за 2017-2018 учебный год.</w:t>
      </w:r>
    </w:p>
    <w:p w14:paraId="23EBC6A3"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начале учебного года перед </w:t>
      </w:r>
      <w:r w:rsidRPr="00EF0842">
        <w:rPr>
          <w:rFonts w:ascii="Times New Roman" w:hAnsi="Times New Roman" w:cs="Times New Roman"/>
          <w:sz w:val="24"/>
          <w:szCs w:val="24"/>
        </w:rPr>
        <w:t xml:space="preserve">социальной </w:t>
      </w:r>
      <w:r>
        <w:rPr>
          <w:rFonts w:ascii="Times New Roman" w:hAnsi="Times New Roman" w:cs="Times New Roman"/>
          <w:sz w:val="24"/>
          <w:szCs w:val="24"/>
          <w:lang w:val="ky-KG"/>
        </w:rPr>
        <w:t xml:space="preserve">педагогикой </w:t>
      </w:r>
      <w:r w:rsidRPr="00EF0842">
        <w:rPr>
          <w:rFonts w:ascii="Times New Roman" w:hAnsi="Times New Roman" w:cs="Times New Roman"/>
          <w:sz w:val="24"/>
          <w:szCs w:val="24"/>
        </w:rPr>
        <w:t>школы были поставлены следующие задачи:</w:t>
      </w:r>
    </w:p>
    <w:p w14:paraId="273031C2"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-составление социального паспорта школы в соответствии с индивидуальными особенностями каждой семьи; корректировка данных в течение года;</w:t>
      </w:r>
    </w:p>
    <w:p w14:paraId="7EF1B172"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оказание помощи ребёнку, попавшему в беду: организация льготного питания, материальной и других форм помощи; работа с «трудными» детьми и их родителями; уменьшение числа детей, которых необходимо поставить на внутришкольный контроль;</w:t>
      </w:r>
    </w:p>
    <w:p w14:paraId="193157AE"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организация медицинской помощи ребёнку во время учебно-воспитательного процесса, проведение диспансеризаций и др., проведение профилактической работы с целью уменьшения количества травм;</w:t>
      </w:r>
    </w:p>
    <w:p w14:paraId="14FD6C08"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объединение различных специалистов для решения проблем ребёнка, защиты его прав;</w:t>
      </w:r>
    </w:p>
    <w:p w14:paraId="59261CC3"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организация деятельности ребёнка на основе самовоспитания, самообучения, самостоятельной организации своей жизни и поступков;</w:t>
      </w:r>
    </w:p>
    <w:p w14:paraId="262A44FA"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Основными направлениями работы по соци</w:t>
      </w:r>
      <w:r>
        <w:rPr>
          <w:rFonts w:ascii="Times New Roman" w:hAnsi="Times New Roman" w:cs="Times New Roman"/>
          <w:sz w:val="24"/>
          <w:szCs w:val="24"/>
        </w:rPr>
        <w:t xml:space="preserve">альной защите обучающихся в 2017-2018 учебном </w:t>
      </w:r>
      <w:r w:rsidRPr="00EF0842">
        <w:rPr>
          <w:rFonts w:ascii="Times New Roman" w:hAnsi="Times New Roman" w:cs="Times New Roman"/>
          <w:sz w:val="24"/>
          <w:szCs w:val="24"/>
        </w:rPr>
        <w:t>году были:</w:t>
      </w:r>
    </w:p>
    <w:p w14:paraId="3EA4E005"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Pr="00EF0842">
        <w:rPr>
          <w:rFonts w:ascii="Times New Roman" w:hAnsi="Times New Roman" w:cs="Times New Roman"/>
          <w:sz w:val="24"/>
          <w:szCs w:val="24"/>
        </w:rPr>
        <w:t>Изучение личности ребёнка;</w:t>
      </w:r>
    </w:p>
    <w:p w14:paraId="5632F84E"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EF0842">
        <w:rPr>
          <w:rFonts w:ascii="Times New Roman" w:hAnsi="Times New Roman" w:cs="Times New Roman"/>
          <w:sz w:val="24"/>
          <w:szCs w:val="24"/>
        </w:rPr>
        <w:t>Организация питания учащихся; оказание материальной помощи детям из многодетных семей, детям, обучающихся на дому, в случае тяжёлых жизненных ситуаций;</w:t>
      </w:r>
    </w:p>
    <w:p w14:paraId="7C6CB607"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EF0842">
        <w:rPr>
          <w:rFonts w:ascii="Times New Roman" w:hAnsi="Times New Roman" w:cs="Times New Roman"/>
          <w:sz w:val="24"/>
          <w:szCs w:val="24"/>
        </w:rPr>
        <w:t>Медицинское обеспечение учащихся, проведение работы по предупреждению травматизма, по обеспечению ЗОЖ;</w:t>
      </w:r>
    </w:p>
    <w:p w14:paraId="719027BF"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Pr="00EF0842">
        <w:rPr>
          <w:rFonts w:ascii="Times New Roman" w:hAnsi="Times New Roman" w:cs="Times New Roman"/>
          <w:sz w:val="24"/>
          <w:szCs w:val="24"/>
        </w:rPr>
        <w:t>Работа с «трудными» детьми и их родителями;</w:t>
      </w:r>
    </w:p>
    <w:p w14:paraId="4251B84F"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Pr="00EF0842">
        <w:rPr>
          <w:rFonts w:ascii="Times New Roman" w:hAnsi="Times New Roman" w:cs="Times New Roman"/>
          <w:sz w:val="24"/>
          <w:szCs w:val="24"/>
        </w:rPr>
        <w:t>Профилактическая работа по предупреждению правонарушений среди учащихся; безнадзорности за детьми со стороны родителей и др.;</w:t>
      </w:r>
    </w:p>
    <w:p w14:paraId="54187428"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 </w:t>
      </w:r>
      <w:r w:rsidRPr="00EF0842">
        <w:rPr>
          <w:rFonts w:ascii="Times New Roman" w:hAnsi="Times New Roman" w:cs="Times New Roman"/>
          <w:sz w:val="24"/>
          <w:szCs w:val="24"/>
        </w:rPr>
        <w:t>Учебно-воспитательная работа;</w:t>
      </w:r>
    </w:p>
    <w:p w14:paraId="492D0AFB"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7. </w:t>
      </w:r>
      <w:r w:rsidRPr="00EF0842">
        <w:rPr>
          <w:rFonts w:ascii="Times New Roman" w:hAnsi="Times New Roman" w:cs="Times New Roman"/>
          <w:sz w:val="24"/>
          <w:szCs w:val="24"/>
        </w:rPr>
        <w:t>Организация отдыха детей в каникулярное время;</w:t>
      </w:r>
    </w:p>
    <w:p w14:paraId="600B20F7"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 Методическая работа; </w:t>
      </w:r>
    </w:p>
    <w:p w14:paraId="25FC7F25"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В начале учебного года был составлен социальный паспорт школы в соответствии с индивидуальными особенностями каждой семье; корректировка данных в течение года дается не каждым классным руководителем, об этом будем говорить на совещании классных руководителей в начале года. </w:t>
      </w:r>
    </w:p>
    <w:p w14:paraId="62A678FE"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Оказание </w:t>
      </w:r>
      <w:r w:rsidRPr="00EF0842">
        <w:rPr>
          <w:rFonts w:ascii="Times New Roman" w:hAnsi="Times New Roman" w:cs="Times New Roman"/>
          <w:sz w:val="24"/>
          <w:szCs w:val="24"/>
        </w:rPr>
        <w:t xml:space="preserve">помощи ребенку: </w:t>
      </w:r>
    </w:p>
    <w:p w14:paraId="277C9E36"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F0842">
        <w:rPr>
          <w:rFonts w:ascii="Times New Roman" w:hAnsi="Times New Roman" w:cs="Times New Roman"/>
          <w:sz w:val="24"/>
          <w:szCs w:val="24"/>
        </w:rPr>
        <w:t xml:space="preserve">Организации льготного питания, на сегодня мы имеем </w:t>
      </w:r>
      <w:r>
        <w:rPr>
          <w:rFonts w:ascii="Times New Roman" w:hAnsi="Times New Roman" w:cs="Times New Roman"/>
          <w:sz w:val="24"/>
          <w:szCs w:val="24"/>
        </w:rPr>
        <w:t>7</w:t>
      </w:r>
      <w:r w:rsidRPr="00EF0842">
        <w:rPr>
          <w:rFonts w:ascii="Times New Roman" w:hAnsi="Times New Roman" w:cs="Times New Roman"/>
          <w:sz w:val="24"/>
          <w:szCs w:val="24"/>
        </w:rPr>
        <w:t xml:space="preserve"> детей из многодетных семей</w:t>
      </w:r>
      <w:r>
        <w:rPr>
          <w:rFonts w:ascii="Times New Roman" w:hAnsi="Times New Roman" w:cs="Times New Roman"/>
          <w:sz w:val="24"/>
          <w:szCs w:val="24"/>
        </w:rPr>
        <w:t>, 10 детей из неполной семьи</w:t>
      </w:r>
      <w:r w:rsidRPr="00EF0842">
        <w:rPr>
          <w:rFonts w:ascii="Times New Roman" w:hAnsi="Times New Roman" w:cs="Times New Roman"/>
          <w:sz w:val="24"/>
          <w:szCs w:val="24"/>
        </w:rPr>
        <w:t xml:space="preserve"> и </w:t>
      </w:r>
      <w:r>
        <w:rPr>
          <w:rFonts w:ascii="Times New Roman" w:hAnsi="Times New Roman" w:cs="Times New Roman"/>
          <w:sz w:val="24"/>
          <w:szCs w:val="24"/>
        </w:rPr>
        <w:t>9</w:t>
      </w:r>
      <w:r w:rsidRPr="00EF0842">
        <w:rPr>
          <w:rFonts w:ascii="Times New Roman" w:hAnsi="Times New Roman" w:cs="Times New Roman"/>
          <w:sz w:val="24"/>
          <w:szCs w:val="24"/>
        </w:rPr>
        <w:t xml:space="preserve"> ученик из малообеспеченных семей.</w:t>
      </w:r>
    </w:p>
    <w:p w14:paraId="72CE53B5"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F0842">
        <w:rPr>
          <w:rFonts w:ascii="Times New Roman" w:hAnsi="Times New Roman" w:cs="Times New Roman"/>
          <w:sz w:val="24"/>
          <w:szCs w:val="24"/>
        </w:rPr>
        <w:t xml:space="preserve">Вовлечение педагогически запущенных детей в кружки по интересам, спортивные секции </w:t>
      </w:r>
    </w:p>
    <w:p w14:paraId="706E3BA4"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Велась работа по соблюдению санитарно-гигиенических норм и правил (дежурство учащихся по школе; сменная обувь; форма; порядок в раздевалках; чистот</w:t>
      </w:r>
      <w:r>
        <w:rPr>
          <w:rFonts w:ascii="Times New Roman" w:hAnsi="Times New Roman" w:cs="Times New Roman"/>
          <w:sz w:val="24"/>
          <w:szCs w:val="24"/>
        </w:rPr>
        <w:t>а и порядок в школьной столовой</w:t>
      </w:r>
      <w:r w:rsidRPr="00EF0842">
        <w:rPr>
          <w:rFonts w:ascii="Times New Roman" w:hAnsi="Times New Roman" w:cs="Times New Roman"/>
          <w:sz w:val="24"/>
          <w:szCs w:val="24"/>
        </w:rPr>
        <w:t xml:space="preserve">) </w:t>
      </w:r>
    </w:p>
    <w:p w14:paraId="4FF2EA34"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 Главное достижение в этом учебном году: работает школьный Совет профилактики по предупреждению преступности и правонарушениям. Была организованна методическая помощь классным руководителям в работе с подростками девиантного поведения. Тематические классные часы по профилактике вредных привычек, правонарушений и преступлений проводились системати</w:t>
      </w:r>
      <w:r>
        <w:rPr>
          <w:rFonts w:ascii="Times New Roman" w:hAnsi="Times New Roman" w:cs="Times New Roman"/>
          <w:sz w:val="24"/>
          <w:szCs w:val="24"/>
        </w:rPr>
        <w:t>чески классными руководителями.</w:t>
      </w:r>
    </w:p>
    <w:p w14:paraId="350FAED3"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Отчет </w:t>
      </w:r>
      <w:r w:rsidRPr="00EF0842">
        <w:rPr>
          <w:rFonts w:ascii="Times New Roman" w:hAnsi="Times New Roman" w:cs="Times New Roman"/>
          <w:sz w:val="24"/>
          <w:szCs w:val="24"/>
        </w:rPr>
        <w:t>социального педагога по профилактической работе с учащимися и их родителями по предупреждению правонару</w:t>
      </w:r>
      <w:r>
        <w:rPr>
          <w:rFonts w:ascii="Times New Roman" w:hAnsi="Times New Roman" w:cs="Times New Roman"/>
          <w:sz w:val="24"/>
          <w:szCs w:val="24"/>
        </w:rPr>
        <w:t xml:space="preserve">шений и правовому воспитанию за2017-2018 </w:t>
      </w:r>
      <w:r w:rsidRPr="00EF0842">
        <w:rPr>
          <w:rFonts w:ascii="Times New Roman" w:hAnsi="Times New Roman" w:cs="Times New Roman"/>
          <w:sz w:val="24"/>
          <w:szCs w:val="24"/>
        </w:rPr>
        <w:t>учебный год.</w:t>
      </w:r>
    </w:p>
    <w:p w14:paraId="35B297A4"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          Деятельность социального педагога СОШ № 1250 проводилась по плану </w:t>
      </w:r>
      <w:proofErr w:type="gramStart"/>
      <w:r w:rsidRPr="00EF0842">
        <w:rPr>
          <w:rFonts w:ascii="Times New Roman" w:hAnsi="Times New Roman" w:cs="Times New Roman"/>
          <w:sz w:val="24"/>
          <w:szCs w:val="24"/>
        </w:rPr>
        <w:t>работы  на</w:t>
      </w:r>
      <w:proofErr w:type="gramEnd"/>
      <w:r w:rsidRPr="00EF0842">
        <w:rPr>
          <w:rFonts w:ascii="Times New Roman" w:hAnsi="Times New Roman" w:cs="Times New Roman"/>
          <w:sz w:val="24"/>
          <w:szCs w:val="24"/>
        </w:rPr>
        <w:t xml:space="preserve"> 2013-2014 учебный год и в соответствии с программой «Социально - педагогическое сопровождение воспитательного процесса». Основные направления работы в школе определены проблемами, возникающими в процессе обучения и воспитания детей. В течение учебного года главной задачей в работе является социальная защита прав детей, создание благоприятных условий для развития ребенка, установление связей и партнерских отношений между семьей и школой. </w:t>
      </w:r>
    </w:p>
    <w:p w14:paraId="1F7030E4" w14:textId="77777777" w:rsidR="00EC0E3F"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2E106B27" w14:textId="77777777" w:rsidR="00EC0E3F" w:rsidRDefault="00EC0E3F" w:rsidP="00EC0E3F">
      <w:pPr>
        <w:spacing w:after="0" w:line="240" w:lineRule="auto"/>
        <w:jc w:val="both"/>
        <w:rPr>
          <w:rFonts w:ascii="Times New Roman" w:hAnsi="Times New Roman" w:cs="Times New Roman"/>
          <w:sz w:val="24"/>
          <w:szCs w:val="24"/>
        </w:rPr>
      </w:pPr>
    </w:p>
    <w:p w14:paraId="46EB8638" w14:textId="77777777" w:rsidR="00EC0E3F" w:rsidRDefault="00EC0E3F" w:rsidP="00EC0E3F">
      <w:pPr>
        <w:spacing w:after="0" w:line="240" w:lineRule="auto"/>
        <w:jc w:val="both"/>
        <w:rPr>
          <w:rFonts w:ascii="Times New Roman" w:hAnsi="Times New Roman" w:cs="Times New Roman"/>
          <w:sz w:val="24"/>
          <w:szCs w:val="24"/>
        </w:rPr>
      </w:pPr>
    </w:p>
    <w:p w14:paraId="5488DE05"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 течение года контролирую</w:t>
      </w:r>
      <w:r w:rsidRPr="00EF0842">
        <w:rPr>
          <w:rFonts w:ascii="Times New Roman" w:hAnsi="Times New Roman" w:cs="Times New Roman"/>
          <w:sz w:val="24"/>
          <w:szCs w:val="24"/>
        </w:rPr>
        <w:t xml:space="preserve"> движение учащихся и выполнение всеобуча, поддерживаю тес</w:t>
      </w:r>
      <w:r>
        <w:rPr>
          <w:rFonts w:ascii="Times New Roman" w:hAnsi="Times New Roman" w:cs="Times New Roman"/>
          <w:sz w:val="24"/>
          <w:szCs w:val="24"/>
        </w:rPr>
        <w:t xml:space="preserve">ную связь с родителями, изучаю социальные проблемы учеников, веду </w:t>
      </w:r>
      <w:r w:rsidRPr="00EF0842">
        <w:rPr>
          <w:rFonts w:ascii="Times New Roman" w:hAnsi="Times New Roman" w:cs="Times New Roman"/>
          <w:sz w:val="24"/>
          <w:szCs w:val="24"/>
        </w:rPr>
        <w:t xml:space="preserve">учет и профилактическую </w:t>
      </w:r>
      <w:r w:rsidRPr="00EF0842">
        <w:rPr>
          <w:rFonts w:ascii="Times New Roman" w:hAnsi="Times New Roman" w:cs="Times New Roman"/>
          <w:sz w:val="24"/>
          <w:szCs w:val="24"/>
        </w:rPr>
        <w:lastRenderedPageBreak/>
        <w:t>работу с детьми из неблагополучных семей и семей, оказавшихся</w:t>
      </w:r>
      <w:r>
        <w:rPr>
          <w:rFonts w:ascii="Times New Roman" w:hAnsi="Times New Roman" w:cs="Times New Roman"/>
          <w:sz w:val="24"/>
          <w:szCs w:val="24"/>
        </w:rPr>
        <w:t xml:space="preserve"> в трудной жизненной ситуации, осуществляю </w:t>
      </w:r>
      <w:r w:rsidRPr="00EF0842">
        <w:rPr>
          <w:rFonts w:ascii="Times New Roman" w:hAnsi="Times New Roman" w:cs="Times New Roman"/>
          <w:sz w:val="24"/>
          <w:szCs w:val="24"/>
        </w:rPr>
        <w:t xml:space="preserve">социальную защиту детей из </w:t>
      </w:r>
      <w:r>
        <w:rPr>
          <w:rFonts w:ascii="Times New Roman" w:hAnsi="Times New Roman" w:cs="Times New Roman"/>
          <w:sz w:val="24"/>
          <w:szCs w:val="24"/>
        </w:rPr>
        <w:t xml:space="preserve">семей «группы риска». Провожу </w:t>
      </w:r>
      <w:r w:rsidRPr="00EF0842">
        <w:rPr>
          <w:rFonts w:ascii="Times New Roman" w:hAnsi="Times New Roman" w:cs="Times New Roman"/>
          <w:sz w:val="24"/>
          <w:szCs w:val="24"/>
        </w:rPr>
        <w:t>патронаж опек</w:t>
      </w:r>
      <w:r>
        <w:rPr>
          <w:rFonts w:ascii="Times New Roman" w:hAnsi="Times New Roman" w:cs="Times New Roman"/>
          <w:sz w:val="24"/>
          <w:szCs w:val="24"/>
        </w:rPr>
        <w:t xml:space="preserve">аемых и неблагополучных семей, консультирую </w:t>
      </w:r>
      <w:r w:rsidRPr="00EF0842">
        <w:rPr>
          <w:rFonts w:ascii="Times New Roman" w:hAnsi="Times New Roman" w:cs="Times New Roman"/>
          <w:sz w:val="24"/>
          <w:szCs w:val="24"/>
        </w:rPr>
        <w:t>кл</w:t>
      </w:r>
      <w:r>
        <w:rPr>
          <w:rFonts w:ascii="Times New Roman" w:hAnsi="Times New Roman" w:cs="Times New Roman"/>
          <w:sz w:val="24"/>
          <w:szCs w:val="24"/>
        </w:rPr>
        <w:t xml:space="preserve">ассных руководителей, выступаю </w:t>
      </w:r>
      <w:proofErr w:type="gramStart"/>
      <w:r w:rsidRPr="00EF0842">
        <w:rPr>
          <w:rFonts w:ascii="Times New Roman" w:hAnsi="Times New Roman" w:cs="Times New Roman"/>
          <w:sz w:val="24"/>
          <w:szCs w:val="24"/>
        </w:rPr>
        <w:t>на  классных</w:t>
      </w:r>
      <w:proofErr w:type="gramEnd"/>
      <w:r w:rsidRPr="00EF0842">
        <w:rPr>
          <w:rFonts w:ascii="Times New Roman" w:hAnsi="Times New Roman" w:cs="Times New Roman"/>
          <w:sz w:val="24"/>
          <w:szCs w:val="24"/>
        </w:rPr>
        <w:t xml:space="preserve"> родительских собраниях, педсоветах и совещаниях. </w:t>
      </w:r>
    </w:p>
    <w:p w14:paraId="21BA5131"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Контингент обучающихся </w:t>
      </w:r>
      <w:r w:rsidRPr="00EF0842">
        <w:rPr>
          <w:rFonts w:ascii="Times New Roman" w:hAnsi="Times New Roman" w:cs="Times New Roman"/>
          <w:sz w:val="24"/>
          <w:szCs w:val="24"/>
        </w:rPr>
        <w:t xml:space="preserve">СОШ № </w:t>
      </w:r>
      <w:r>
        <w:rPr>
          <w:rFonts w:ascii="Times New Roman" w:hAnsi="Times New Roman" w:cs="Times New Roman"/>
          <w:sz w:val="24"/>
          <w:szCs w:val="24"/>
        </w:rPr>
        <w:t>45 составляет 1408 человек.</w:t>
      </w:r>
    </w:p>
    <w:p w14:paraId="03C98372"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      На начало года проведена социальная паспортизация классов и составлен социальный фон школы. Проанализирован образовательный уровень родителей учащихся, создан банк данных учащихся, нуждающихся в социальной защите, опеке, составлены списки многодетных,</w:t>
      </w:r>
      <w:r>
        <w:rPr>
          <w:rFonts w:ascii="Times New Roman" w:hAnsi="Times New Roman" w:cs="Times New Roman"/>
          <w:sz w:val="24"/>
          <w:szCs w:val="24"/>
        </w:rPr>
        <w:t xml:space="preserve"> сирот, </w:t>
      </w:r>
      <w:proofErr w:type="spellStart"/>
      <w:r>
        <w:rPr>
          <w:rFonts w:ascii="Times New Roman" w:hAnsi="Times New Roman" w:cs="Times New Roman"/>
          <w:sz w:val="24"/>
          <w:szCs w:val="24"/>
        </w:rPr>
        <w:t>полусирот</w:t>
      </w:r>
      <w:proofErr w:type="spellEnd"/>
      <w:r>
        <w:rPr>
          <w:rFonts w:ascii="Times New Roman" w:hAnsi="Times New Roman" w:cs="Times New Roman"/>
          <w:sz w:val="24"/>
          <w:szCs w:val="24"/>
        </w:rPr>
        <w:t>,</w:t>
      </w:r>
      <w:r w:rsidRPr="00EF0842">
        <w:rPr>
          <w:rFonts w:ascii="Times New Roman" w:hAnsi="Times New Roman" w:cs="Times New Roman"/>
          <w:sz w:val="24"/>
          <w:szCs w:val="24"/>
        </w:rPr>
        <w:t xml:space="preserve"> малообеспеченных, неполных, п</w:t>
      </w:r>
      <w:r>
        <w:rPr>
          <w:rFonts w:ascii="Times New Roman" w:hAnsi="Times New Roman" w:cs="Times New Roman"/>
          <w:sz w:val="24"/>
          <w:szCs w:val="24"/>
        </w:rPr>
        <w:t xml:space="preserve">едагогически несостоятельных и </w:t>
      </w:r>
      <w:r w:rsidRPr="00EF0842">
        <w:rPr>
          <w:rFonts w:ascii="Times New Roman" w:hAnsi="Times New Roman" w:cs="Times New Roman"/>
          <w:sz w:val="24"/>
          <w:szCs w:val="24"/>
        </w:rPr>
        <w:t>опекаемых семей.</w:t>
      </w:r>
    </w:p>
    <w:p w14:paraId="64C45A31"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Итак, в </w:t>
      </w:r>
      <w:r>
        <w:rPr>
          <w:rFonts w:ascii="Times New Roman" w:hAnsi="Times New Roman" w:cs="Times New Roman"/>
          <w:sz w:val="24"/>
          <w:szCs w:val="24"/>
        </w:rPr>
        <w:t xml:space="preserve">СОШ № 45 </w:t>
      </w:r>
      <w:r w:rsidRPr="00EF0842">
        <w:rPr>
          <w:rFonts w:ascii="Times New Roman" w:hAnsi="Times New Roman" w:cs="Times New Roman"/>
          <w:sz w:val="24"/>
          <w:szCs w:val="24"/>
        </w:rPr>
        <w:t>многодетных семей -</w:t>
      </w:r>
      <w:r>
        <w:rPr>
          <w:rFonts w:ascii="Times New Roman" w:hAnsi="Times New Roman" w:cs="Times New Roman"/>
          <w:sz w:val="24"/>
          <w:szCs w:val="24"/>
        </w:rPr>
        <w:t>99</w:t>
      </w:r>
      <w:r w:rsidRPr="00EF0842">
        <w:rPr>
          <w:rFonts w:ascii="Times New Roman" w:hAnsi="Times New Roman" w:cs="Times New Roman"/>
          <w:sz w:val="24"/>
          <w:szCs w:val="24"/>
        </w:rPr>
        <w:t xml:space="preserve">, </w:t>
      </w:r>
      <w:r>
        <w:rPr>
          <w:rFonts w:ascii="Times New Roman" w:hAnsi="Times New Roman" w:cs="Times New Roman"/>
          <w:sz w:val="24"/>
          <w:szCs w:val="24"/>
        </w:rPr>
        <w:t>малообеспеченных -30</w:t>
      </w:r>
      <w:r w:rsidRPr="00EF0842">
        <w:rPr>
          <w:rFonts w:ascii="Times New Roman" w:hAnsi="Times New Roman" w:cs="Times New Roman"/>
          <w:sz w:val="24"/>
          <w:szCs w:val="24"/>
        </w:rPr>
        <w:t>,</w:t>
      </w:r>
      <w:r>
        <w:rPr>
          <w:rFonts w:ascii="Times New Roman" w:hAnsi="Times New Roman" w:cs="Times New Roman"/>
          <w:sz w:val="24"/>
          <w:szCs w:val="24"/>
        </w:rPr>
        <w:t xml:space="preserve"> 10 семей сироты</w:t>
      </w:r>
      <w:r w:rsidRPr="00EF0842">
        <w:rPr>
          <w:rFonts w:ascii="Times New Roman" w:hAnsi="Times New Roman" w:cs="Times New Roman"/>
          <w:sz w:val="24"/>
          <w:szCs w:val="24"/>
        </w:rPr>
        <w:t xml:space="preserve">, где дети находятся под опекой или попечительством. Имеются педагогически несостоятельные семьи, их -10, из них 5 выявлено в течение учебного </w:t>
      </w:r>
      <w:proofErr w:type="gramStart"/>
      <w:r w:rsidRPr="00EF0842">
        <w:rPr>
          <w:rFonts w:ascii="Times New Roman" w:hAnsi="Times New Roman" w:cs="Times New Roman"/>
          <w:sz w:val="24"/>
          <w:szCs w:val="24"/>
        </w:rPr>
        <w:t>года</w:t>
      </w:r>
      <w:r>
        <w:rPr>
          <w:rFonts w:ascii="Times New Roman" w:hAnsi="Times New Roman" w:cs="Times New Roman"/>
          <w:sz w:val="24"/>
          <w:szCs w:val="24"/>
        </w:rPr>
        <w:t>,  7</w:t>
      </w:r>
      <w:proofErr w:type="gramEnd"/>
      <w:r>
        <w:rPr>
          <w:rFonts w:ascii="Times New Roman" w:hAnsi="Times New Roman" w:cs="Times New Roman"/>
          <w:sz w:val="24"/>
          <w:szCs w:val="24"/>
        </w:rPr>
        <w:t xml:space="preserve"> семей состоят на учёте в И</w:t>
      </w:r>
      <w:r w:rsidRPr="00EF0842">
        <w:rPr>
          <w:rFonts w:ascii="Times New Roman" w:hAnsi="Times New Roman" w:cs="Times New Roman"/>
          <w:sz w:val="24"/>
          <w:szCs w:val="24"/>
        </w:rPr>
        <w:t xml:space="preserve">ДН, с данными категориями семей  проводится работа совместная  с социальной защитой населения, отделом опеки и попечительства, КДН в течение всего года. Эти семьи регулярно посещали классные руководители, социальный педагог, территориальный инспектор. Здесь сложные материальные и бытовые условия, моральный климат. </w:t>
      </w:r>
      <w:r>
        <w:rPr>
          <w:rFonts w:ascii="Times New Roman" w:hAnsi="Times New Roman" w:cs="Times New Roman"/>
          <w:sz w:val="24"/>
          <w:szCs w:val="24"/>
        </w:rPr>
        <w:t xml:space="preserve">Всего за </w:t>
      </w:r>
      <w:proofErr w:type="gramStart"/>
      <w:r>
        <w:rPr>
          <w:rFonts w:ascii="Times New Roman" w:hAnsi="Times New Roman" w:cs="Times New Roman"/>
          <w:sz w:val="24"/>
          <w:szCs w:val="24"/>
        </w:rPr>
        <w:t>год  посещено</w:t>
      </w:r>
      <w:proofErr w:type="gramEnd"/>
      <w:r>
        <w:rPr>
          <w:rFonts w:ascii="Times New Roman" w:hAnsi="Times New Roman" w:cs="Times New Roman"/>
          <w:sz w:val="24"/>
          <w:szCs w:val="24"/>
        </w:rPr>
        <w:t xml:space="preserve"> 10</w:t>
      </w:r>
      <w:r w:rsidRPr="00EF0842">
        <w:rPr>
          <w:rFonts w:ascii="Times New Roman" w:hAnsi="Times New Roman" w:cs="Times New Roman"/>
          <w:sz w:val="24"/>
          <w:szCs w:val="24"/>
        </w:rPr>
        <w:t xml:space="preserve"> семьи.</w:t>
      </w:r>
    </w:p>
    <w:p w14:paraId="5BC50954"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       В течение года осуществлялся периодический патронаж семей, в которых воспитываются опекаемые дети, составлялись акты обследования жилищно-</w:t>
      </w:r>
      <w:proofErr w:type="gramStart"/>
      <w:r w:rsidRPr="00EF0842">
        <w:rPr>
          <w:rFonts w:ascii="Times New Roman" w:hAnsi="Times New Roman" w:cs="Times New Roman"/>
          <w:sz w:val="24"/>
          <w:szCs w:val="24"/>
        </w:rPr>
        <w:t>бытовых  условий</w:t>
      </w:r>
      <w:proofErr w:type="gramEnd"/>
      <w:r w:rsidRPr="00EF0842">
        <w:rPr>
          <w:rFonts w:ascii="Times New Roman" w:hAnsi="Times New Roman" w:cs="Times New Roman"/>
          <w:sz w:val="24"/>
          <w:szCs w:val="24"/>
        </w:rPr>
        <w:t xml:space="preserve"> проживания несовершеннолетних. С опекунами проводились индивидуальные консультации, решались вопросы по оказанию помощи таким семьям. С перв</w:t>
      </w:r>
      <w:r>
        <w:rPr>
          <w:rFonts w:ascii="Times New Roman" w:hAnsi="Times New Roman" w:cs="Times New Roman"/>
          <w:sz w:val="24"/>
          <w:szCs w:val="24"/>
        </w:rPr>
        <w:t>ого сентября в школе обучаются 10</w:t>
      </w:r>
      <w:r w:rsidRPr="00EF0842">
        <w:rPr>
          <w:rFonts w:ascii="Times New Roman" w:hAnsi="Times New Roman" w:cs="Times New Roman"/>
          <w:sz w:val="24"/>
          <w:szCs w:val="24"/>
        </w:rPr>
        <w:t xml:space="preserve"> опекаемый ребенок.  Дети получают опекунское пособие</w:t>
      </w:r>
      <w:r>
        <w:rPr>
          <w:rFonts w:ascii="Times New Roman" w:hAnsi="Times New Roman" w:cs="Times New Roman"/>
          <w:sz w:val="24"/>
          <w:szCs w:val="24"/>
        </w:rPr>
        <w:t>.</w:t>
      </w:r>
      <w:r w:rsidRPr="00EF0842">
        <w:rPr>
          <w:rFonts w:ascii="Times New Roman" w:hAnsi="Times New Roman" w:cs="Times New Roman"/>
          <w:sz w:val="24"/>
          <w:szCs w:val="24"/>
        </w:rPr>
        <w:t xml:space="preserve"> Все опекуны должным образом исполняют свои обязанности. Нарушений прав детей выявлено не было. Несовершеннолетние подростки все успешно закончили учебный год и переведены в следующий класс.</w:t>
      </w:r>
    </w:p>
    <w:p w14:paraId="3103BB33" w14:textId="77777777" w:rsidR="00EC0E3F" w:rsidRPr="00EF0842" w:rsidRDefault="00EC0E3F" w:rsidP="00EC0E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 течение 2017 </w:t>
      </w:r>
      <w:r w:rsidRPr="00EF0842">
        <w:rPr>
          <w:rFonts w:ascii="Times New Roman" w:hAnsi="Times New Roman" w:cs="Times New Roman"/>
          <w:sz w:val="24"/>
          <w:szCs w:val="24"/>
        </w:rPr>
        <w:t>-</w:t>
      </w:r>
      <w:r>
        <w:rPr>
          <w:rFonts w:ascii="Times New Roman" w:hAnsi="Times New Roman" w:cs="Times New Roman"/>
          <w:sz w:val="24"/>
          <w:szCs w:val="24"/>
        </w:rPr>
        <w:t xml:space="preserve"> 2018</w:t>
      </w:r>
      <w:r w:rsidRPr="00EF0842">
        <w:rPr>
          <w:rFonts w:ascii="Times New Roman" w:hAnsi="Times New Roman" w:cs="Times New Roman"/>
          <w:sz w:val="24"/>
          <w:szCs w:val="24"/>
        </w:rPr>
        <w:t xml:space="preserve"> года в школе осуществлялся контроль   получения образования несовершеннолетними. Строгий учет пропущенных уроков, опозданий. В случае длительного отсутствия ученика социальный педагог и классный </w:t>
      </w:r>
      <w:proofErr w:type="gramStart"/>
      <w:r w:rsidRPr="00EF0842">
        <w:rPr>
          <w:rFonts w:ascii="Times New Roman" w:hAnsi="Times New Roman" w:cs="Times New Roman"/>
          <w:sz w:val="24"/>
          <w:szCs w:val="24"/>
        </w:rPr>
        <w:t>руководитель  посещали</w:t>
      </w:r>
      <w:proofErr w:type="gramEnd"/>
      <w:r w:rsidRPr="00EF0842">
        <w:rPr>
          <w:rFonts w:ascii="Times New Roman" w:hAnsi="Times New Roman" w:cs="Times New Roman"/>
          <w:sz w:val="24"/>
          <w:szCs w:val="24"/>
        </w:rPr>
        <w:t xml:space="preserve">  по месту жительства учащихся. Работа по ликвидации пропусков без уважительной причины, деятельность на </w:t>
      </w:r>
      <w:proofErr w:type="spellStart"/>
      <w:r w:rsidRPr="00EF0842">
        <w:rPr>
          <w:rFonts w:ascii="Times New Roman" w:hAnsi="Times New Roman" w:cs="Times New Roman"/>
          <w:sz w:val="24"/>
          <w:szCs w:val="24"/>
        </w:rPr>
        <w:t>микроучастке</w:t>
      </w:r>
      <w:proofErr w:type="spellEnd"/>
      <w:r w:rsidRPr="00EF0842">
        <w:rPr>
          <w:rFonts w:ascii="Times New Roman" w:hAnsi="Times New Roman" w:cs="Times New Roman"/>
          <w:sz w:val="24"/>
          <w:szCs w:val="24"/>
        </w:rPr>
        <w:t xml:space="preserve"> школы по выявлению неуспешных детей, правовое просвещение подростков и их родителей – основные формы деятельности школы. С родителями также проводится большая профилактическая работа: беседы об ответственности за воспитание детей, о н</w:t>
      </w:r>
      <w:r>
        <w:rPr>
          <w:rFonts w:ascii="Times New Roman" w:hAnsi="Times New Roman" w:cs="Times New Roman"/>
          <w:sz w:val="24"/>
          <w:szCs w:val="24"/>
        </w:rPr>
        <w:t xml:space="preserve">еобходимости усиления контроля </w:t>
      </w:r>
      <w:r w:rsidRPr="00EF0842">
        <w:rPr>
          <w:rFonts w:ascii="Times New Roman" w:hAnsi="Times New Roman" w:cs="Times New Roman"/>
          <w:sz w:val="24"/>
          <w:szCs w:val="24"/>
        </w:rPr>
        <w:t>за их время</w:t>
      </w:r>
      <w:r>
        <w:rPr>
          <w:rFonts w:ascii="Times New Roman" w:hAnsi="Times New Roman" w:cs="Times New Roman"/>
          <w:sz w:val="24"/>
          <w:szCs w:val="24"/>
        </w:rPr>
        <w:t xml:space="preserve"> </w:t>
      </w:r>
      <w:r w:rsidRPr="00EF0842">
        <w:rPr>
          <w:rFonts w:ascii="Times New Roman" w:hAnsi="Times New Roman" w:cs="Times New Roman"/>
          <w:sz w:val="24"/>
          <w:szCs w:val="24"/>
        </w:rPr>
        <w:t>препровождением, индивидуальные консультации, встречи с педагогами и инспекторами по делам несовершеннолетних</w:t>
      </w:r>
      <w:r>
        <w:rPr>
          <w:rFonts w:ascii="Times New Roman" w:hAnsi="Times New Roman" w:cs="Times New Roman"/>
          <w:sz w:val="24"/>
          <w:szCs w:val="24"/>
        </w:rPr>
        <w:t>.</w:t>
      </w:r>
      <w:r w:rsidRPr="00EF0842">
        <w:rPr>
          <w:rFonts w:ascii="Times New Roman" w:hAnsi="Times New Roman" w:cs="Times New Roman"/>
          <w:sz w:val="24"/>
          <w:szCs w:val="24"/>
        </w:rPr>
        <w:t xml:space="preserve"> Были организованы родительские собрания о правовой ответственности подрастающего поколения. В течение учебного года проводились родительские </w:t>
      </w:r>
      <w:r>
        <w:rPr>
          <w:rFonts w:ascii="Times New Roman" w:hAnsi="Times New Roman" w:cs="Times New Roman"/>
          <w:sz w:val="24"/>
          <w:szCs w:val="24"/>
        </w:rPr>
        <w:t>собрания совместно с детьми в 6, 7</w:t>
      </w:r>
      <w:r w:rsidRPr="00EF0842">
        <w:rPr>
          <w:rFonts w:ascii="Times New Roman" w:hAnsi="Times New Roman" w:cs="Times New Roman"/>
          <w:sz w:val="24"/>
          <w:szCs w:val="24"/>
        </w:rPr>
        <w:t xml:space="preserve"> классах, где рассматривались причины плохой успеваемости учащихся и поведения на уроках, в результате различных профилактических мероприятий все учащиеся данных классов успешно закончили учебный год и перешли в следующий класс.</w:t>
      </w:r>
    </w:p>
    <w:p w14:paraId="77316BA4"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         Весь учебный год целенаправленно велась работа по вовлечению несовершеннолетних во внеурочную деятельность (кружки, секции, клубы и т.д.). В начале учебного года все </w:t>
      </w:r>
      <w:proofErr w:type="gramStart"/>
      <w:r w:rsidRPr="00EF0842">
        <w:rPr>
          <w:rFonts w:ascii="Times New Roman" w:hAnsi="Times New Roman" w:cs="Times New Roman"/>
          <w:sz w:val="24"/>
          <w:szCs w:val="24"/>
        </w:rPr>
        <w:t>ученики  школы</w:t>
      </w:r>
      <w:proofErr w:type="gramEnd"/>
      <w:r w:rsidRPr="00EF0842">
        <w:rPr>
          <w:rFonts w:ascii="Times New Roman" w:hAnsi="Times New Roman" w:cs="Times New Roman"/>
          <w:sz w:val="24"/>
          <w:szCs w:val="24"/>
        </w:rPr>
        <w:t xml:space="preserve"> имели возможность записаться в кружки и секции по интересам. В течение всего года эти ребята участвовали в мероприятиях спортивного характера, как внутри школы, так и городских.</w:t>
      </w:r>
    </w:p>
    <w:p w14:paraId="3DFB63CC" w14:textId="77777777" w:rsidR="00EC0E3F" w:rsidRPr="00EF0842"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          В работе с подростками проводились индивидуальные беседы, консультации с учащимися, посещение уроков, работа с семьей. С целью профилактики девиантного поведения проводили мероприятия по возрастным группам</w:t>
      </w:r>
      <w:r>
        <w:rPr>
          <w:rFonts w:ascii="Times New Roman" w:hAnsi="Times New Roman" w:cs="Times New Roman"/>
          <w:sz w:val="24"/>
          <w:szCs w:val="24"/>
        </w:rPr>
        <w:t>.</w:t>
      </w:r>
    </w:p>
    <w:p w14:paraId="70304E44" w14:textId="77777777" w:rsidR="00EC0E3F"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На протяжении всего учебного года с целью профилактики правонарушений проведены индивидуальные беседы по теме «Профилактика правонарушений», «Как вести себя в случаях хищения сотовых телефонов, личного имущества», «О правах и обязанностях» в 5-8 классах, посещены семьи учащихся «группы риска».  </w:t>
      </w:r>
    </w:p>
    <w:p w14:paraId="083779A6" w14:textId="77777777" w:rsidR="00EC0E3F"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 xml:space="preserve">             В начале учебного года на Совете профилактики школы на внутриш</w:t>
      </w:r>
      <w:r>
        <w:rPr>
          <w:rFonts w:ascii="Times New Roman" w:hAnsi="Times New Roman" w:cs="Times New Roman"/>
          <w:sz w:val="24"/>
          <w:szCs w:val="24"/>
        </w:rPr>
        <w:t>кольный учет было поставлено 12</w:t>
      </w:r>
      <w:r w:rsidRPr="00EF0842">
        <w:rPr>
          <w:rFonts w:ascii="Times New Roman" w:hAnsi="Times New Roman" w:cs="Times New Roman"/>
          <w:sz w:val="24"/>
          <w:szCs w:val="24"/>
        </w:rPr>
        <w:t xml:space="preserve"> подростков.  На каждого несовершеннолетнего, с кем была проведена профилактическая </w:t>
      </w:r>
      <w:proofErr w:type="gramStart"/>
      <w:r w:rsidRPr="00EF0842">
        <w:rPr>
          <w:rFonts w:ascii="Times New Roman" w:hAnsi="Times New Roman" w:cs="Times New Roman"/>
          <w:sz w:val="24"/>
          <w:szCs w:val="24"/>
        </w:rPr>
        <w:t>работа,  была</w:t>
      </w:r>
      <w:proofErr w:type="gramEnd"/>
      <w:r w:rsidRPr="00EF0842">
        <w:rPr>
          <w:rFonts w:ascii="Times New Roman" w:hAnsi="Times New Roman" w:cs="Times New Roman"/>
          <w:sz w:val="24"/>
          <w:szCs w:val="24"/>
        </w:rPr>
        <w:t xml:space="preserve"> составлена индивидуальная карта, совместно с классными </w:t>
      </w:r>
    </w:p>
    <w:p w14:paraId="53427AFE" w14:textId="77777777" w:rsidR="00EC0E3F" w:rsidRDefault="00EC0E3F" w:rsidP="00EC0E3F">
      <w:pPr>
        <w:spacing w:after="0" w:line="240" w:lineRule="auto"/>
        <w:jc w:val="both"/>
        <w:rPr>
          <w:rFonts w:ascii="Times New Roman" w:hAnsi="Times New Roman" w:cs="Times New Roman"/>
          <w:sz w:val="24"/>
          <w:szCs w:val="24"/>
        </w:rPr>
      </w:pPr>
    </w:p>
    <w:p w14:paraId="38754A20" w14:textId="77777777" w:rsidR="00EC0E3F" w:rsidRDefault="00EC0E3F" w:rsidP="00EC0E3F">
      <w:pPr>
        <w:spacing w:after="0" w:line="240" w:lineRule="auto"/>
        <w:jc w:val="both"/>
        <w:rPr>
          <w:rFonts w:ascii="Times New Roman" w:hAnsi="Times New Roman" w:cs="Times New Roman"/>
          <w:sz w:val="24"/>
          <w:szCs w:val="24"/>
        </w:rPr>
      </w:pPr>
      <w:r w:rsidRPr="00EF0842">
        <w:rPr>
          <w:rFonts w:ascii="Times New Roman" w:hAnsi="Times New Roman" w:cs="Times New Roman"/>
          <w:sz w:val="24"/>
          <w:szCs w:val="24"/>
        </w:rPr>
        <w:t>руководителями проведена диагностика, которая показывает уровень развития и адаптации подростка. Родители этих детей очень редко посещают школу, что создает большие трудности в сотрудничестве с семьей</w:t>
      </w:r>
      <w:r>
        <w:rPr>
          <w:rFonts w:ascii="Times New Roman" w:hAnsi="Times New Roman" w:cs="Times New Roman"/>
          <w:sz w:val="24"/>
          <w:szCs w:val="24"/>
        </w:rPr>
        <w:t xml:space="preserve">. </w:t>
      </w:r>
      <w:r w:rsidRPr="00EF0842">
        <w:rPr>
          <w:rFonts w:ascii="Times New Roman" w:hAnsi="Times New Roman" w:cs="Times New Roman"/>
          <w:sz w:val="24"/>
          <w:szCs w:val="24"/>
        </w:rPr>
        <w:t xml:space="preserve">Дети выполняют разовые поручения, чаще трудового плана, классные </w:t>
      </w:r>
      <w:r w:rsidRPr="00EF0842">
        <w:rPr>
          <w:rFonts w:ascii="Times New Roman" w:hAnsi="Times New Roman" w:cs="Times New Roman"/>
          <w:sz w:val="24"/>
          <w:szCs w:val="24"/>
        </w:rPr>
        <w:lastRenderedPageBreak/>
        <w:t>руководители привлекают их в классные мероприятия. С интересом эти дети участвуют в спортивных мероприятиях.</w:t>
      </w:r>
    </w:p>
    <w:p w14:paraId="06A97E07" w14:textId="77777777" w:rsidR="00EC0E3F" w:rsidRDefault="00EC0E3F" w:rsidP="00EC0E3F">
      <w:pPr>
        <w:spacing w:after="0" w:line="240" w:lineRule="auto"/>
        <w:jc w:val="both"/>
        <w:rPr>
          <w:rFonts w:ascii="Times New Roman" w:hAnsi="Times New Roman" w:cs="Times New Roman"/>
          <w:sz w:val="24"/>
          <w:szCs w:val="24"/>
        </w:rPr>
      </w:pPr>
    </w:p>
    <w:p w14:paraId="2F548233" w14:textId="77777777" w:rsidR="00EC0E3F" w:rsidRPr="00251E77" w:rsidRDefault="00EC0E3F" w:rsidP="00EC0E3F">
      <w:pPr>
        <w:spacing w:line="360" w:lineRule="auto"/>
        <w:jc w:val="both"/>
        <w:rPr>
          <w:rFonts w:ascii="Times New Roman" w:hAnsi="Times New Roman" w:cs="Times New Roman"/>
          <w:b/>
          <w:sz w:val="28"/>
          <w:szCs w:val="28"/>
        </w:rPr>
      </w:pPr>
      <w:r w:rsidRPr="00251E77">
        <w:rPr>
          <w:rFonts w:ascii="Times New Roman" w:hAnsi="Times New Roman" w:cs="Times New Roman"/>
          <w:b/>
          <w:sz w:val="28"/>
          <w:szCs w:val="28"/>
        </w:rPr>
        <w:t xml:space="preserve"> Социальный педагог     </w:t>
      </w:r>
      <w:proofErr w:type="spellStart"/>
      <w:r w:rsidRPr="00251E77">
        <w:rPr>
          <w:rFonts w:ascii="Times New Roman" w:hAnsi="Times New Roman" w:cs="Times New Roman"/>
          <w:b/>
          <w:sz w:val="28"/>
          <w:szCs w:val="28"/>
        </w:rPr>
        <w:t>Замирбеков</w:t>
      </w:r>
      <w:proofErr w:type="spellEnd"/>
      <w:r w:rsidRPr="00251E77">
        <w:rPr>
          <w:rFonts w:ascii="Times New Roman" w:hAnsi="Times New Roman" w:cs="Times New Roman"/>
          <w:b/>
          <w:sz w:val="28"/>
          <w:szCs w:val="28"/>
        </w:rPr>
        <w:t xml:space="preserve"> А. З.</w:t>
      </w:r>
    </w:p>
    <w:p w14:paraId="5813A615" w14:textId="77777777" w:rsidR="00EC0E3F" w:rsidRDefault="00EC0E3F" w:rsidP="00EC0E3F"/>
    <w:p w14:paraId="04D75F61" w14:textId="77777777" w:rsidR="00EC0E3F" w:rsidRDefault="00EC0E3F" w:rsidP="00EC0E3F"/>
    <w:p w14:paraId="5572C75B" w14:textId="77777777" w:rsidR="00EC0E3F" w:rsidRDefault="00EC0E3F" w:rsidP="00EC0E3F"/>
    <w:p w14:paraId="2F56D3F6" w14:textId="77777777" w:rsidR="00EC0E3F" w:rsidRDefault="00EC0E3F" w:rsidP="00251E77">
      <w:pPr>
        <w:spacing w:after="0"/>
        <w:rPr>
          <w:rFonts w:ascii="Times New Roman" w:hAnsi="Times New Roman" w:cs="Times New Roman"/>
          <w:noProof/>
          <w:sz w:val="24"/>
          <w:szCs w:val="24"/>
        </w:rPr>
      </w:pPr>
    </w:p>
    <w:p w14:paraId="310E5F68" w14:textId="77777777" w:rsidR="00EC0E3F" w:rsidRDefault="00EC0E3F" w:rsidP="00251E77">
      <w:pPr>
        <w:spacing w:after="0"/>
        <w:rPr>
          <w:rFonts w:ascii="Times New Roman" w:hAnsi="Times New Roman" w:cs="Times New Roman"/>
          <w:noProof/>
          <w:sz w:val="24"/>
          <w:szCs w:val="24"/>
        </w:rPr>
      </w:pPr>
    </w:p>
    <w:p w14:paraId="0F6EE6DC" w14:textId="77777777" w:rsidR="00EC0E3F" w:rsidRDefault="00EC0E3F" w:rsidP="00251E77">
      <w:pPr>
        <w:spacing w:after="0"/>
        <w:rPr>
          <w:rFonts w:ascii="Times New Roman" w:hAnsi="Times New Roman" w:cs="Times New Roman"/>
          <w:noProof/>
          <w:sz w:val="24"/>
          <w:szCs w:val="24"/>
        </w:rPr>
      </w:pPr>
    </w:p>
    <w:p w14:paraId="2C9B43BD" w14:textId="77777777" w:rsidR="00EC0E3F" w:rsidRDefault="00EC0E3F" w:rsidP="00251E77">
      <w:pPr>
        <w:spacing w:after="0"/>
        <w:rPr>
          <w:rFonts w:ascii="Times New Roman" w:hAnsi="Times New Roman" w:cs="Times New Roman"/>
          <w:noProof/>
          <w:sz w:val="24"/>
          <w:szCs w:val="24"/>
        </w:rPr>
      </w:pPr>
    </w:p>
    <w:p w14:paraId="5B827DE1" w14:textId="77777777" w:rsidR="00EC0E3F" w:rsidRDefault="00EC0E3F" w:rsidP="00251E77">
      <w:pPr>
        <w:spacing w:after="0"/>
        <w:rPr>
          <w:rFonts w:ascii="Times New Roman" w:hAnsi="Times New Roman" w:cs="Times New Roman"/>
          <w:noProof/>
          <w:sz w:val="24"/>
          <w:szCs w:val="24"/>
        </w:rPr>
      </w:pPr>
    </w:p>
    <w:p w14:paraId="382400DF" w14:textId="77777777" w:rsidR="00EC0E3F" w:rsidRDefault="00EC0E3F" w:rsidP="00251E77">
      <w:pPr>
        <w:spacing w:after="0"/>
        <w:rPr>
          <w:rFonts w:ascii="Times New Roman" w:hAnsi="Times New Roman" w:cs="Times New Roman"/>
          <w:noProof/>
          <w:sz w:val="24"/>
          <w:szCs w:val="24"/>
        </w:rPr>
      </w:pPr>
    </w:p>
    <w:p w14:paraId="58424693" w14:textId="77777777" w:rsidR="00EC0E3F" w:rsidRDefault="00EC0E3F" w:rsidP="00251E77">
      <w:pPr>
        <w:spacing w:after="0"/>
        <w:rPr>
          <w:rFonts w:ascii="Times New Roman" w:hAnsi="Times New Roman" w:cs="Times New Roman"/>
          <w:noProof/>
          <w:sz w:val="24"/>
          <w:szCs w:val="24"/>
        </w:rPr>
      </w:pPr>
    </w:p>
    <w:p w14:paraId="019A4DE6" w14:textId="77777777" w:rsidR="00EC0E3F" w:rsidRDefault="00EC0E3F" w:rsidP="00251E77">
      <w:pPr>
        <w:spacing w:after="0"/>
        <w:rPr>
          <w:rFonts w:ascii="Times New Roman" w:hAnsi="Times New Roman" w:cs="Times New Roman"/>
          <w:noProof/>
          <w:sz w:val="24"/>
          <w:szCs w:val="24"/>
        </w:rPr>
      </w:pPr>
    </w:p>
    <w:p w14:paraId="17AB1187" w14:textId="77777777" w:rsidR="00EC0E3F" w:rsidRDefault="00EC0E3F" w:rsidP="00251E77">
      <w:pPr>
        <w:spacing w:after="0"/>
        <w:rPr>
          <w:rFonts w:ascii="Times New Roman" w:hAnsi="Times New Roman" w:cs="Times New Roman"/>
          <w:noProof/>
          <w:sz w:val="24"/>
          <w:szCs w:val="24"/>
        </w:rPr>
      </w:pPr>
    </w:p>
    <w:p w14:paraId="18CC1887" w14:textId="77777777" w:rsidR="00EC0E3F" w:rsidRDefault="00EC0E3F" w:rsidP="00251E77">
      <w:pPr>
        <w:spacing w:after="0"/>
        <w:rPr>
          <w:rFonts w:ascii="Times New Roman" w:hAnsi="Times New Roman" w:cs="Times New Roman"/>
          <w:noProof/>
          <w:sz w:val="24"/>
          <w:szCs w:val="24"/>
        </w:rPr>
      </w:pPr>
    </w:p>
    <w:p w14:paraId="68D59FA9" w14:textId="77777777" w:rsidR="00EC0E3F" w:rsidRDefault="00EC0E3F" w:rsidP="00251E77">
      <w:pPr>
        <w:spacing w:after="0"/>
        <w:rPr>
          <w:rFonts w:ascii="Times New Roman" w:hAnsi="Times New Roman" w:cs="Times New Roman"/>
          <w:noProof/>
          <w:sz w:val="24"/>
          <w:szCs w:val="24"/>
        </w:rPr>
      </w:pPr>
    </w:p>
    <w:p w14:paraId="665B09D2" w14:textId="77777777" w:rsidR="00EC0E3F" w:rsidRDefault="00EC0E3F" w:rsidP="00251E77">
      <w:pPr>
        <w:spacing w:after="0"/>
        <w:rPr>
          <w:rFonts w:ascii="Times New Roman" w:hAnsi="Times New Roman" w:cs="Times New Roman"/>
          <w:noProof/>
          <w:sz w:val="24"/>
          <w:szCs w:val="24"/>
        </w:rPr>
      </w:pPr>
    </w:p>
    <w:p w14:paraId="4D94A357" w14:textId="77777777" w:rsidR="00EC0E3F" w:rsidRDefault="00EC0E3F" w:rsidP="00251E77">
      <w:pPr>
        <w:spacing w:after="0"/>
        <w:rPr>
          <w:rFonts w:ascii="Times New Roman" w:hAnsi="Times New Roman" w:cs="Times New Roman"/>
          <w:noProof/>
          <w:sz w:val="24"/>
          <w:szCs w:val="24"/>
        </w:rPr>
      </w:pPr>
    </w:p>
    <w:p w14:paraId="5A4B2994" w14:textId="77777777" w:rsidR="00EC0E3F" w:rsidRDefault="00EC0E3F" w:rsidP="00251E77">
      <w:pPr>
        <w:spacing w:after="0"/>
        <w:rPr>
          <w:rFonts w:ascii="Times New Roman" w:hAnsi="Times New Roman" w:cs="Times New Roman"/>
          <w:noProof/>
          <w:sz w:val="24"/>
          <w:szCs w:val="24"/>
        </w:rPr>
      </w:pPr>
    </w:p>
    <w:p w14:paraId="1086FEF7" w14:textId="77777777" w:rsidR="00EC0E3F" w:rsidRDefault="00EC0E3F" w:rsidP="00251E77">
      <w:pPr>
        <w:spacing w:after="0"/>
        <w:rPr>
          <w:rFonts w:ascii="Times New Roman" w:hAnsi="Times New Roman" w:cs="Times New Roman"/>
          <w:noProof/>
          <w:sz w:val="24"/>
          <w:szCs w:val="24"/>
        </w:rPr>
      </w:pPr>
    </w:p>
    <w:p w14:paraId="25F0084C" w14:textId="77777777" w:rsidR="00EC0E3F" w:rsidRDefault="00EC0E3F" w:rsidP="00251E77">
      <w:pPr>
        <w:spacing w:after="0"/>
        <w:rPr>
          <w:rFonts w:ascii="Times New Roman" w:hAnsi="Times New Roman" w:cs="Times New Roman"/>
          <w:noProof/>
          <w:sz w:val="24"/>
          <w:szCs w:val="24"/>
        </w:rPr>
      </w:pPr>
    </w:p>
    <w:p w14:paraId="047B18CA" w14:textId="77777777" w:rsidR="00EC0E3F" w:rsidRDefault="00EC0E3F" w:rsidP="00251E77">
      <w:pPr>
        <w:spacing w:after="0"/>
        <w:rPr>
          <w:rFonts w:ascii="Times New Roman" w:hAnsi="Times New Roman" w:cs="Times New Roman"/>
          <w:noProof/>
          <w:sz w:val="24"/>
          <w:szCs w:val="24"/>
        </w:rPr>
      </w:pPr>
    </w:p>
    <w:p w14:paraId="0172B44F" w14:textId="77777777" w:rsidR="00EC0E3F" w:rsidRDefault="00EC0E3F" w:rsidP="00251E77">
      <w:pPr>
        <w:spacing w:after="0"/>
        <w:rPr>
          <w:rFonts w:ascii="Times New Roman" w:hAnsi="Times New Roman" w:cs="Times New Roman"/>
          <w:noProof/>
          <w:sz w:val="24"/>
          <w:szCs w:val="24"/>
        </w:rPr>
      </w:pPr>
    </w:p>
    <w:p w14:paraId="287BF3A6" w14:textId="77777777" w:rsidR="00EC0E3F" w:rsidRDefault="00EC0E3F" w:rsidP="00251E77">
      <w:pPr>
        <w:spacing w:after="0"/>
        <w:rPr>
          <w:rFonts w:ascii="Times New Roman" w:hAnsi="Times New Roman" w:cs="Times New Roman"/>
          <w:noProof/>
          <w:sz w:val="24"/>
          <w:szCs w:val="24"/>
        </w:rPr>
      </w:pPr>
    </w:p>
    <w:p w14:paraId="363EDC95" w14:textId="77777777" w:rsidR="00EC0E3F" w:rsidRDefault="00EC0E3F" w:rsidP="00251E77">
      <w:pPr>
        <w:spacing w:after="0"/>
        <w:rPr>
          <w:rFonts w:ascii="Times New Roman" w:hAnsi="Times New Roman" w:cs="Times New Roman"/>
          <w:noProof/>
          <w:sz w:val="24"/>
          <w:szCs w:val="24"/>
        </w:rPr>
      </w:pPr>
    </w:p>
    <w:p w14:paraId="24A104BA" w14:textId="77777777" w:rsidR="00EC0E3F" w:rsidRDefault="00EC0E3F" w:rsidP="00251E77">
      <w:pPr>
        <w:spacing w:after="0"/>
        <w:rPr>
          <w:rFonts w:ascii="Times New Roman" w:hAnsi="Times New Roman" w:cs="Times New Roman"/>
          <w:noProof/>
          <w:sz w:val="24"/>
          <w:szCs w:val="24"/>
        </w:rPr>
      </w:pPr>
    </w:p>
    <w:p w14:paraId="503F2564" w14:textId="77777777" w:rsidR="00EC0E3F" w:rsidRDefault="00EC0E3F" w:rsidP="00251E77">
      <w:pPr>
        <w:spacing w:after="0"/>
        <w:rPr>
          <w:rFonts w:ascii="Times New Roman" w:hAnsi="Times New Roman" w:cs="Times New Roman"/>
          <w:noProof/>
          <w:sz w:val="24"/>
          <w:szCs w:val="24"/>
        </w:rPr>
      </w:pPr>
    </w:p>
    <w:p w14:paraId="218A54A8" w14:textId="77777777" w:rsidR="00EC0E3F" w:rsidRDefault="00EC0E3F" w:rsidP="00251E77">
      <w:pPr>
        <w:spacing w:after="0"/>
        <w:rPr>
          <w:rFonts w:ascii="Times New Roman" w:hAnsi="Times New Roman" w:cs="Times New Roman"/>
          <w:noProof/>
          <w:sz w:val="24"/>
          <w:szCs w:val="24"/>
        </w:rPr>
      </w:pPr>
    </w:p>
    <w:p w14:paraId="52DE7703" w14:textId="77777777" w:rsidR="00EC0E3F" w:rsidRDefault="00EC0E3F" w:rsidP="00251E77">
      <w:pPr>
        <w:spacing w:after="0"/>
        <w:rPr>
          <w:rFonts w:ascii="Times New Roman" w:hAnsi="Times New Roman" w:cs="Times New Roman"/>
          <w:noProof/>
          <w:sz w:val="24"/>
          <w:szCs w:val="24"/>
        </w:rPr>
      </w:pPr>
    </w:p>
    <w:p w14:paraId="3B88A0F5" w14:textId="77777777" w:rsidR="00EC0E3F" w:rsidRDefault="00EC0E3F" w:rsidP="00251E77">
      <w:pPr>
        <w:spacing w:after="0"/>
        <w:rPr>
          <w:rFonts w:ascii="Times New Roman" w:hAnsi="Times New Roman" w:cs="Times New Roman"/>
          <w:noProof/>
          <w:sz w:val="24"/>
          <w:szCs w:val="24"/>
        </w:rPr>
      </w:pPr>
    </w:p>
    <w:p w14:paraId="03939BF1" w14:textId="77777777" w:rsidR="00EC0E3F" w:rsidRDefault="00EC0E3F" w:rsidP="00251E77">
      <w:pPr>
        <w:spacing w:after="0"/>
        <w:rPr>
          <w:rFonts w:ascii="Times New Roman" w:hAnsi="Times New Roman" w:cs="Times New Roman"/>
          <w:noProof/>
          <w:sz w:val="24"/>
          <w:szCs w:val="24"/>
        </w:rPr>
      </w:pPr>
    </w:p>
    <w:p w14:paraId="50D22439" w14:textId="77777777" w:rsidR="00EC0E3F" w:rsidRDefault="00EC0E3F" w:rsidP="00251E77">
      <w:pPr>
        <w:spacing w:after="0"/>
        <w:rPr>
          <w:rFonts w:ascii="Times New Roman" w:hAnsi="Times New Roman" w:cs="Times New Roman"/>
          <w:noProof/>
          <w:sz w:val="24"/>
          <w:szCs w:val="24"/>
        </w:rPr>
      </w:pPr>
    </w:p>
    <w:p w14:paraId="28C476F9" w14:textId="77777777" w:rsidR="00EC0E3F" w:rsidRDefault="00EC0E3F" w:rsidP="00251E77">
      <w:pPr>
        <w:spacing w:after="0"/>
        <w:rPr>
          <w:rFonts w:ascii="Times New Roman" w:hAnsi="Times New Roman" w:cs="Times New Roman"/>
          <w:noProof/>
          <w:sz w:val="24"/>
          <w:szCs w:val="24"/>
        </w:rPr>
      </w:pPr>
    </w:p>
    <w:p w14:paraId="14150740" w14:textId="77777777" w:rsidR="00EC0E3F" w:rsidRDefault="00EC0E3F" w:rsidP="00251E77">
      <w:pPr>
        <w:spacing w:after="0"/>
        <w:rPr>
          <w:rFonts w:ascii="Times New Roman" w:hAnsi="Times New Roman" w:cs="Times New Roman"/>
          <w:noProof/>
          <w:sz w:val="24"/>
          <w:szCs w:val="24"/>
        </w:rPr>
      </w:pPr>
    </w:p>
    <w:p w14:paraId="05C3DF18" w14:textId="77777777" w:rsidR="00EC0E3F" w:rsidRDefault="00EC0E3F" w:rsidP="00251E77">
      <w:pPr>
        <w:spacing w:after="0"/>
        <w:rPr>
          <w:rFonts w:ascii="Times New Roman" w:hAnsi="Times New Roman" w:cs="Times New Roman"/>
          <w:noProof/>
          <w:sz w:val="24"/>
          <w:szCs w:val="24"/>
        </w:rPr>
      </w:pPr>
    </w:p>
    <w:p w14:paraId="46526214" w14:textId="77777777" w:rsidR="00EC0E3F" w:rsidRDefault="00EC0E3F" w:rsidP="00251E77">
      <w:pPr>
        <w:spacing w:after="0"/>
        <w:rPr>
          <w:rFonts w:ascii="Times New Roman" w:hAnsi="Times New Roman" w:cs="Times New Roman"/>
          <w:noProof/>
          <w:sz w:val="24"/>
          <w:szCs w:val="24"/>
        </w:rPr>
      </w:pPr>
    </w:p>
    <w:p w14:paraId="6189623E" w14:textId="77777777" w:rsidR="00EC0E3F" w:rsidRDefault="00EC0E3F" w:rsidP="00251E77">
      <w:pPr>
        <w:spacing w:after="0"/>
        <w:rPr>
          <w:rFonts w:ascii="Times New Roman" w:hAnsi="Times New Roman" w:cs="Times New Roman"/>
          <w:noProof/>
          <w:sz w:val="24"/>
          <w:szCs w:val="24"/>
        </w:rPr>
      </w:pPr>
    </w:p>
    <w:p w14:paraId="6E8AE194" w14:textId="77777777" w:rsidR="00EC0E3F" w:rsidRDefault="00EC0E3F" w:rsidP="00251E77">
      <w:pPr>
        <w:spacing w:after="0"/>
        <w:rPr>
          <w:rFonts w:ascii="Times New Roman" w:hAnsi="Times New Roman" w:cs="Times New Roman"/>
          <w:noProof/>
          <w:sz w:val="24"/>
          <w:szCs w:val="24"/>
        </w:rPr>
      </w:pPr>
    </w:p>
    <w:p w14:paraId="60FCCAAC" w14:textId="77777777" w:rsidR="00EC0E3F" w:rsidRDefault="00EC0E3F" w:rsidP="00251E77">
      <w:pPr>
        <w:spacing w:after="0"/>
        <w:rPr>
          <w:rFonts w:ascii="Times New Roman" w:hAnsi="Times New Roman" w:cs="Times New Roman"/>
          <w:noProof/>
          <w:sz w:val="24"/>
          <w:szCs w:val="24"/>
        </w:rPr>
      </w:pPr>
    </w:p>
    <w:p w14:paraId="5CF81581" w14:textId="77777777" w:rsidR="00EC0E3F" w:rsidRDefault="00EC0E3F" w:rsidP="00251E77">
      <w:pPr>
        <w:spacing w:after="0"/>
        <w:rPr>
          <w:rFonts w:ascii="Times New Roman" w:hAnsi="Times New Roman" w:cs="Times New Roman"/>
          <w:noProof/>
          <w:sz w:val="24"/>
          <w:szCs w:val="24"/>
        </w:rPr>
      </w:pPr>
    </w:p>
    <w:p w14:paraId="345DDAB8" w14:textId="77777777" w:rsidR="00EC0E3F" w:rsidRDefault="00EC0E3F" w:rsidP="00251E77">
      <w:pPr>
        <w:spacing w:after="0"/>
        <w:rPr>
          <w:rFonts w:ascii="Times New Roman" w:hAnsi="Times New Roman" w:cs="Times New Roman"/>
          <w:noProof/>
          <w:sz w:val="24"/>
          <w:szCs w:val="24"/>
        </w:rPr>
      </w:pPr>
    </w:p>
    <w:p w14:paraId="0F9C8B0E" w14:textId="77777777" w:rsidR="00EC0E3F" w:rsidRDefault="00EC0E3F" w:rsidP="00251E77">
      <w:pPr>
        <w:spacing w:after="0"/>
        <w:rPr>
          <w:rFonts w:ascii="Times New Roman" w:hAnsi="Times New Roman" w:cs="Times New Roman"/>
          <w:noProof/>
          <w:sz w:val="24"/>
          <w:szCs w:val="24"/>
        </w:rPr>
      </w:pPr>
    </w:p>
    <w:p w14:paraId="038F5322" w14:textId="77777777" w:rsidR="00034B19" w:rsidRDefault="00034B19" w:rsidP="00034B19">
      <w:pPr>
        <w:pStyle w:val="a3"/>
        <w:rPr>
          <w:rFonts w:ascii="Times New Roman" w:hAnsi="Times New Roman"/>
          <w:b/>
          <w:sz w:val="24"/>
          <w:szCs w:val="24"/>
        </w:rPr>
      </w:pPr>
    </w:p>
    <w:p w14:paraId="2C74F7ED" w14:textId="77777777" w:rsidR="00034B19" w:rsidRPr="00034B19" w:rsidRDefault="00034B19" w:rsidP="00034B19">
      <w:pPr>
        <w:pStyle w:val="a3"/>
        <w:jc w:val="center"/>
        <w:rPr>
          <w:rFonts w:ascii="Times New Roman" w:hAnsi="Times New Roman"/>
          <w:b/>
          <w:sz w:val="28"/>
          <w:szCs w:val="28"/>
        </w:rPr>
      </w:pPr>
      <w:r w:rsidRPr="00034B19">
        <w:rPr>
          <w:rFonts w:ascii="Times New Roman" w:hAnsi="Times New Roman"/>
          <w:b/>
          <w:sz w:val="28"/>
          <w:szCs w:val="28"/>
        </w:rPr>
        <w:t>Анализ работы библиотеки за 2017-2018 учебный год</w:t>
      </w:r>
    </w:p>
    <w:p w14:paraId="1E57F7E5" w14:textId="77777777" w:rsidR="00034B19" w:rsidRDefault="00034B19" w:rsidP="00034B19">
      <w:pPr>
        <w:pStyle w:val="a3"/>
        <w:rPr>
          <w:rFonts w:ascii="Times New Roman" w:hAnsi="Times New Roman"/>
          <w:b/>
          <w:sz w:val="28"/>
          <w:szCs w:val="28"/>
        </w:rPr>
      </w:pPr>
    </w:p>
    <w:p w14:paraId="2FCDD9E5" w14:textId="77777777" w:rsidR="00034B19" w:rsidRPr="00034B19" w:rsidRDefault="00034B19" w:rsidP="00034B19">
      <w:pPr>
        <w:pStyle w:val="a3"/>
        <w:rPr>
          <w:rFonts w:ascii="Times New Roman" w:hAnsi="Times New Roman"/>
          <w:b/>
          <w:sz w:val="28"/>
          <w:szCs w:val="28"/>
        </w:rPr>
      </w:pPr>
    </w:p>
    <w:p w14:paraId="072CE788" w14:textId="77777777" w:rsidR="00034B19" w:rsidRPr="00034B19" w:rsidRDefault="00034B19" w:rsidP="00034B19">
      <w:pPr>
        <w:pStyle w:val="a3"/>
        <w:rPr>
          <w:rFonts w:ascii="Times New Roman" w:hAnsi="Times New Roman"/>
          <w:b/>
          <w:sz w:val="24"/>
          <w:szCs w:val="24"/>
        </w:rPr>
      </w:pPr>
      <w:r w:rsidRPr="00034B19">
        <w:rPr>
          <w:rFonts w:ascii="Times New Roman" w:hAnsi="Times New Roman"/>
          <w:b/>
          <w:sz w:val="24"/>
          <w:szCs w:val="24"/>
        </w:rPr>
        <w:t>Читатели-600</w:t>
      </w:r>
    </w:p>
    <w:p w14:paraId="60BB0EDE" w14:textId="77777777" w:rsidR="00034B19" w:rsidRPr="00034B19" w:rsidRDefault="00034B19" w:rsidP="00034B19">
      <w:pPr>
        <w:pStyle w:val="a3"/>
        <w:rPr>
          <w:rFonts w:ascii="Times New Roman" w:hAnsi="Times New Roman"/>
          <w:b/>
          <w:sz w:val="24"/>
          <w:szCs w:val="24"/>
        </w:rPr>
      </w:pPr>
      <w:r w:rsidRPr="00034B19">
        <w:rPr>
          <w:rFonts w:ascii="Times New Roman" w:hAnsi="Times New Roman"/>
          <w:b/>
          <w:sz w:val="24"/>
          <w:szCs w:val="24"/>
        </w:rPr>
        <w:t>Посещение-1900</w:t>
      </w:r>
    </w:p>
    <w:p w14:paraId="033638EA" w14:textId="77777777" w:rsidR="00034B19" w:rsidRPr="00034B19" w:rsidRDefault="00034B19" w:rsidP="00034B19">
      <w:pPr>
        <w:pStyle w:val="a3"/>
        <w:rPr>
          <w:rFonts w:ascii="Times New Roman" w:hAnsi="Times New Roman"/>
          <w:b/>
          <w:sz w:val="24"/>
          <w:szCs w:val="24"/>
        </w:rPr>
      </w:pPr>
      <w:r w:rsidRPr="00034B19">
        <w:rPr>
          <w:rFonts w:ascii="Times New Roman" w:hAnsi="Times New Roman"/>
          <w:b/>
          <w:sz w:val="24"/>
          <w:szCs w:val="24"/>
        </w:rPr>
        <w:t>Книговыдача-5700</w:t>
      </w:r>
    </w:p>
    <w:p w14:paraId="52320973" w14:textId="77777777" w:rsidR="00034B19" w:rsidRPr="00034B19" w:rsidRDefault="00034B19" w:rsidP="00034B19">
      <w:pPr>
        <w:pStyle w:val="a3"/>
        <w:rPr>
          <w:rFonts w:ascii="Times New Roman" w:hAnsi="Times New Roman"/>
          <w:b/>
          <w:sz w:val="24"/>
          <w:szCs w:val="24"/>
        </w:rPr>
      </w:pPr>
    </w:p>
    <w:p w14:paraId="64A17391" w14:textId="77777777" w:rsidR="00034B19" w:rsidRPr="00034B19" w:rsidRDefault="00034B19" w:rsidP="00034B19">
      <w:pPr>
        <w:pStyle w:val="a3"/>
        <w:rPr>
          <w:rFonts w:ascii="Times New Roman" w:hAnsi="Times New Roman"/>
          <w:b/>
          <w:sz w:val="24"/>
          <w:szCs w:val="24"/>
        </w:rPr>
      </w:pPr>
    </w:p>
    <w:p w14:paraId="20DB7D03" w14:textId="77777777" w:rsidR="00034B19" w:rsidRPr="00034B19" w:rsidRDefault="00034B19" w:rsidP="00034B19">
      <w:pPr>
        <w:pStyle w:val="a3"/>
        <w:rPr>
          <w:rFonts w:ascii="Times New Roman" w:hAnsi="Times New Roman"/>
          <w:sz w:val="24"/>
          <w:szCs w:val="24"/>
        </w:rPr>
      </w:pPr>
    </w:p>
    <w:p w14:paraId="1F578ED2"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В   августе произведено комплектование, </w:t>
      </w:r>
      <w:proofErr w:type="gramStart"/>
      <w:r w:rsidRPr="00034B19">
        <w:rPr>
          <w:rFonts w:ascii="Times New Roman" w:hAnsi="Times New Roman"/>
          <w:sz w:val="24"/>
          <w:szCs w:val="24"/>
        </w:rPr>
        <w:t>анализ  обеспеченности</w:t>
      </w:r>
      <w:proofErr w:type="gramEnd"/>
    </w:p>
    <w:p w14:paraId="7D0EC0A3"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и выдача учебников.</w:t>
      </w:r>
    </w:p>
    <w:p w14:paraId="3A012FD1"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Было выдано 12 </w:t>
      </w:r>
      <w:proofErr w:type="gramStart"/>
      <w:r w:rsidRPr="00034B19">
        <w:rPr>
          <w:rFonts w:ascii="Times New Roman" w:hAnsi="Times New Roman"/>
          <w:sz w:val="24"/>
          <w:szCs w:val="24"/>
        </w:rPr>
        <w:t>850  экземпляров</w:t>
      </w:r>
      <w:proofErr w:type="gramEnd"/>
      <w:r w:rsidRPr="00034B19">
        <w:rPr>
          <w:rFonts w:ascii="Times New Roman" w:hAnsi="Times New Roman"/>
          <w:sz w:val="24"/>
          <w:szCs w:val="24"/>
        </w:rPr>
        <w:t xml:space="preserve"> учебников.</w:t>
      </w:r>
    </w:p>
    <w:p w14:paraId="5A942F7A"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За текущий учебный год было получено   1109 экз.  литературы.</w:t>
      </w:r>
    </w:p>
    <w:p w14:paraId="01EE5143" w14:textId="77777777" w:rsidR="00034B19" w:rsidRPr="00034B19" w:rsidRDefault="00034B19" w:rsidP="00034B19">
      <w:pPr>
        <w:pStyle w:val="a3"/>
        <w:rPr>
          <w:rFonts w:ascii="Times New Roman" w:hAnsi="Times New Roman"/>
          <w:sz w:val="24"/>
          <w:szCs w:val="24"/>
        </w:rPr>
      </w:pPr>
      <w:proofErr w:type="gramStart"/>
      <w:r w:rsidRPr="00034B19">
        <w:rPr>
          <w:rFonts w:ascii="Times New Roman" w:hAnsi="Times New Roman"/>
          <w:sz w:val="24"/>
          <w:szCs w:val="24"/>
        </w:rPr>
        <w:t>В  сентябре</w:t>
      </w:r>
      <w:proofErr w:type="gramEnd"/>
      <w:r w:rsidRPr="00034B19">
        <w:rPr>
          <w:rFonts w:ascii="Times New Roman" w:hAnsi="Times New Roman"/>
          <w:sz w:val="24"/>
          <w:szCs w:val="24"/>
        </w:rPr>
        <w:t xml:space="preserve"> произведена перерегистрация  читателей.</w:t>
      </w:r>
    </w:p>
    <w:p w14:paraId="2EB02712"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Проводились рейды по классам для привлечения читателей в библиотеку.</w:t>
      </w:r>
    </w:p>
    <w:p w14:paraId="36D7AC11"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Сделана разноска списанных учебников   художественной </w:t>
      </w:r>
      <w:proofErr w:type="gramStart"/>
      <w:r w:rsidRPr="00034B19">
        <w:rPr>
          <w:rFonts w:ascii="Times New Roman" w:hAnsi="Times New Roman"/>
          <w:sz w:val="24"/>
          <w:szCs w:val="24"/>
        </w:rPr>
        <w:t>и  методической</w:t>
      </w:r>
      <w:proofErr w:type="gramEnd"/>
      <w:r w:rsidRPr="00034B19">
        <w:rPr>
          <w:rFonts w:ascii="Times New Roman" w:hAnsi="Times New Roman"/>
          <w:sz w:val="24"/>
          <w:szCs w:val="24"/>
        </w:rPr>
        <w:t xml:space="preserve"> литературы в картотеку ,   в  инвентарные книги.</w:t>
      </w:r>
    </w:p>
    <w:p w14:paraId="0AF0E072"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Был сделан анализ фонда и отчет по форме    д -10.</w:t>
      </w:r>
    </w:p>
    <w:p w14:paraId="55DF27D7" w14:textId="77777777" w:rsidR="00034B19" w:rsidRPr="00034B19" w:rsidRDefault="00034B19" w:rsidP="00034B19">
      <w:pPr>
        <w:pStyle w:val="a3"/>
        <w:rPr>
          <w:rFonts w:ascii="Times New Roman" w:hAnsi="Times New Roman"/>
          <w:sz w:val="24"/>
          <w:szCs w:val="24"/>
        </w:rPr>
      </w:pPr>
      <w:proofErr w:type="gramStart"/>
      <w:r w:rsidRPr="00034B19">
        <w:rPr>
          <w:rFonts w:ascii="Times New Roman" w:hAnsi="Times New Roman"/>
          <w:sz w:val="24"/>
          <w:szCs w:val="24"/>
        </w:rPr>
        <w:t>В  фонде</w:t>
      </w:r>
      <w:proofErr w:type="gramEnd"/>
      <w:r w:rsidRPr="00034B19">
        <w:rPr>
          <w:rFonts w:ascii="Times New Roman" w:hAnsi="Times New Roman"/>
          <w:sz w:val="24"/>
          <w:szCs w:val="24"/>
        </w:rPr>
        <w:t xml:space="preserve"> откорректирована  расстановка методической и художественной литературы.</w:t>
      </w:r>
    </w:p>
    <w:p w14:paraId="6D08464F"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Информируются преподаватели по мере поступления новых изданий учебной и методической литературы. </w:t>
      </w:r>
    </w:p>
    <w:p w14:paraId="717E316B"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Подготовлена и сделана сверка суммарных книг за </w:t>
      </w:r>
      <w:proofErr w:type="gramStart"/>
      <w:r w:rsidRPr="00034B19">
        <w:rPr>
          <w:rFonts w:ascii="Times New Roman" w:hAnsi="Times New Roman"/>
          <w:sz w:val="24"/>
          <w:szCs w:val="24"/>
        </w:rPr>
        <w:t>2015,  2016</w:t>
      </w:r>
      <w:proofErr w:type="gramEnd"/>
      <w:r w:rsidRPr="00034B19">
        <w:rPr>
          <w:rFonts w:ascii="Times New Roman" w:hAnsi="Times New Roman"/>
          <w:sz w:val="24"/>
          <w:szCs w:val="24"/>
        </w:rPr>
        <w:t xml:space="preserve"> , 2017  учебный год.</w:t>
      </w:r>
    </w:p>
    <w:p w14:paraId="113AC54B"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В начале учебного года проведены беседы и экскурсии в библиотеку со 2-ми</w:t>
      </w:r>
    </w:p>
    <w:p w14:paraId="16AF859F"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классами.</w:t>
      </w:r>
    </w:p>
    <w:p w14:paraId="66A5E127"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“Ты пришел в библиотеку”</w:t>
      </w:r>
    </w:p>
    <w:p w14:paraId="04BB7E72"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w:t>
      </w:r>
      <w:proofErr w:type="gramStart"/>
      <w:r w:rsidRPr="00034B19">
        <w:rPr>
          <w:rFonts w:ascii="Times New Roman" w:hAnsi="Times New Roman"/>
          <w:sz w:val="24"/>
          <w:szCs w:val="24"/>
        </w:rPr>
        <w:t>”Первые</w:t>
      </w:r>
      <w:proofErr w:type="gramEnd"/>
      <w:r w:rsidRPr="00034B19">
        <w:rPr>
          <w:rFonts w:ascii="Times New Roman" w:hAnsi="Times New Roman"/>
          <w:sz w:val="24"/>
          <w:szCs w:val="24"/>
        </w:rPr>
        <w:t xml:space="preserve"> шаги в библиотеке”</w:t>
      </w:r>
    </w:p>
    <w:p w14:paraId="27EE96C2"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С 3-ми   классами проводились беседы о культуре чтения. Где происходит                       знакомство учащихся со структурой </w:t>
      </w:r>
      <w:proofErr w:type="gramStart"/>
      <w:r w:rsidRPr="00034B19">
        <w:rPr>
          <w:rFonts w:ascii="Times New Roman" w:hAnsi="Times New Roman"/>
          <w:sz w:val="24"/>
          <w:szCs w:val="24"/>
        </w:rPr>
        <w:t>книги,  с</w:t>
      </w:r>
      <w:proofErr w:type="gramEnd"/>
      <w:r w:rsidRPr="00034B19">
        <w:rPr>
          <w:rFonts w:ascii="Times New Roman" w:hAnsi="Times New Roman"/>
          <w:sz w:val="24"/>
          <w:szCs w:val="24"/>
        </w:rPr>
        <w:t xml:space="preserve"> новой детской  литературой.</w:t>
      </w:r>
    </w:p>
    <w:p w14:paraId="071A64ED"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Проведен рейд по сохранности учебного фонда. Были проверены учебники учащихся.  Предъявлялись </w:t>
      </w:r>
      <w:proofErr w:type="gramStart"/>
      <w:r w:rsidRPr="00034B19">
        <w:rPr>
          <w:rFonts w:ascii="Times New Roman" w:hAnsi="Times New Roman"/>
          <w:sz w:val="24"/>
          <w:szCs w:val="24"/>
        </w:rPr>
        <w:t>требования ,</w:t>
      </w:r>
      <w:proofErr w:type="gramEnd"/>
      <w:r w:rsidRPr="00034B19">
        <w:rPr>
          <w:rFonts w:ascii="Times New Roman" w:hAnsi="Times New Roman"/>
          <w:sz w:val="24"/>
          <w:szCs w:val="24"/>
        </w:rPr>
        <w:t xml:space="preserve"> чтобы каждый   учебник   был в обложке.</w:t>
      </w:r>
    </w:p>
    <w:p w14:paraId="1A9E8069"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Что очень сохраняет книгу.</w:t>
      </w:r>
    </w:p>
    <w:p w14:paraId="4DB10B58"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Оформлены постоянно действующие </w:t>
      </w:r>
      <w:proofErr w:type="gramStart"/>
      <w:r w:rsidRPr="00034B19">
        <w:rPr>
          <w:rFonts w:ascii="Times New Roman" w:hAnsi="Times New Roman"/>
          <w:sz w:val="24"/>
          <w:szCs w:val="24"/>
        </w:rPr>
        <w:t>выставки  с</w:t>
      </w:r>
      <w:proofErr w:type="gramEnd"/>
      <w:r w:rsidRPr="00034B19">
        <w:rPr>
          <w:rFonts w:ascii="Times New Roman" w:hAnsi="Times New Roman"/>
          <w:sz w:val="24"/>
          <w:szCs w:val="24"/>
        </w:rPr>
        <w:t xml:space="preserve"> цитатами на русском и кыргызском языке:</w:t>
      </w:r>
    </w:p>
    <w:p w14:paraId="1C0D0896"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История Кыргызстана</w:t>
      </w:r>
    </w:p>
    <w:p w14:paraId="3B0F1F42"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Культура Кыргызстана</w:t>
      </w:r>
    </w:p>
    <w:p w14:paraId="4E2F0CBB"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В краю легендарного </w:t>
      </w:r>
      <w:proofErr w:type="spellStart"/>
      <w:r w:rsidRPr="00034B19">
        <w:rPr>
          <w:rFonts w:ascii="Times New Roman" w:hAnsi="Times New Roman"/>
          <w:sz w:val="24"/>
          <w:szCs w:val="24"/>
        </w:rPr>
        <w:t>Манаса</w:t>
      </w:r>
      <w:proofErr w:type="spellEnd"/>
    </w:p>
    <w:p w14:paraId="7E082F08"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Изучаем кыргызский язык</w:t>
      </w:r>
    </w:p>
    <w:p w14:paraId="1B014297"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Если хочешь быть здоров</w:t>
      </w:r>
    </w:p>
    <w:p w14:paraId="1A6457ED"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Прекрасное вокруг нас</w:t>
      </w:r>
    </w:p>
    <w:p w14:paraId="168DD400"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Этих дней не смолкнет слава</w:t>
      </w:r>
    </w:p>
    <w:p w14:paraId="5A0AC09E"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Писатели, поэты</w:t>
      </w:r>
    </w:p>
    <w:p w14:paraId="698C4536"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2018 год –год развития регионов</w:t>
      </w:r>
    </w:p>
    <w:p w14:paraId="45482453"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Была сделана большая выставка детской книги по проекту “Читаем вместе”.</w:t>
      </w:r>
    </w:p>
    <w:p w14:paraId="7BA659B8"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Проведена беседа, знакомство учащихся с новой детской литературой.</w:t>
      </w:r>
    </w:p>
    <w:p w14:paraId="37CCD251" w14:textId="77777777" w:rsidR="00034B19" w:rsidRPr="00034B19" w:rsidRDefault="00034B19" w:rsidP="00034B19">
      <w:pPr>
        <w:pStyle w:val="a3"/>
        <w:rPr>
          <w:rFonts w:ascii="Times New Roman" w:hAnsi="Times New Roman"/>
          <w:sz w:val="24"/>
          <w:szCs w:val="24"/>
        </w:rPr>
      </w:pPr>
      <w:proofErr w:type="gramStart"/>
      <w:r w:rsidRPr="00034B19">
        <w:rPr>
          <w:rFonts w:ascii="Times New Roman" w:hAnsi="Times New Roman"/>
          <w:sz w:val="24"/>
          <w:szCs w:val="24"/>
        </w:rPr>
        <w:t>Использовалось  индивидуальное</w:t>
      </w:r>
      <w:proofErr w:type="gramEnd"/>
      <w:r w:rsidRPr="00034B19">
        <w:rPr>
          <w:rFonts w:ascii="Times New Roman" w:hAnsi="Times New Roman"/>
          <w:sz w:val="24"/>
          <w:szCs w:val="24"/>
        </w:rPr>
        <w:t xml:space="preserve"> и групповое чтение.</w:t>
      </w:r>
    </w:p>
    <w:p w14:paraId="47AD4B9C"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Сделаны выставки и проведены беседы:</w:t>
      </w:r>
    </w:p>
    <w:p w14:paraId="5E3A85DF"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Профилактика правонарушений</w:t>
      </w:r>
    </w:p>
    <w:p w14:paraId="062EB2ED"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Здоровый образ жизни</w:t>
      </w:r>
    </w:p>
    <w:p w14:paraId="4892EBB0"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Правила дорожного движения</w:t>
      </w:r>
    </w:p>
    <w:p w14:paraId="4768A49D" w14:textId="77777777" w:rsidR="00034B19" w:rsidRPr="00034B19" w:rsidRDefault="00034B19" w:rsidP="00034B19">
      <w:pPr>
        <w:pStyle w:val="a3"/>
        <w:rPr>
          <w:rFonts w:ascii="Times New Roman" w:hAnsi="Times New Roman"/>
          <w:b/>
          <w:sz w:val="24"/>
          <w:szCs w:val="24"/>
          <w:u w:val="single"/>
        </w:rPr>
      </w:pPr>
      <w:r w:rsidRPr="00034B19">
        <w:rPr>
          <w:rFonts w:ascii="Times New Roman" w:hAnsi="Times New Roman"/>
          <w:sz w:val="24"/>
          <w:szCs w:val="24"/>
        </w:rPr>
        <w:t xml:space="preserve">           </w:t>
      </w:r>
      <w:r w:rsidRPr="00034B19">
        <w:rPr>
          <w:rFonts w:ascii="Times New Roman" w:hAnsi="Times New Roman"/>
          <w:b/>
          <w:sz w:val="24"/>
          <w:szCs w:val="24"/>
          <w:u w:val="single"/>
        </w:rPr>
        <w:t>Детские писатели</w:t>
      </w:r>
    </w:p>
    <w:p w14:paraId="14800789" w14:textId="77777777" w:rsidR="00034B19" w:rsidRPr="00034B19" w:rsidRDefault="00034B19" w:rsidP="00034B19">
      <w:pPr>
        <w:pStyle w:val="a3"/>
        <w:rPr>
          <w:rFonts w:ascii="Times New Roman" w:hAnsi="Times New Roman"/>
          <w:b/>
          <w:sz w:val="24"/>
          <w:szCs w:val="24"/>
        </w:rPr>
      </w:pPr>
    </w:p>
    <w:p w14:paraId="0EADC6D9" w14:textId="77777777" w:rsidR="00034B19" w:rsidRPr="00034B19" w:rsidRDefault="00034B19" w:rsidP="00034B19">
      <w:pPr>
        <w:pStyle w:val="a3"/>
        <w:rPr>
          <w:rFonts w:ascii="Times New Roman" w:hAnsi="Times New Roman"/>
          <w:sz w:val="24"/>
          <w:szCs w:val="24"/>
        </w:rPr>
      </w:pPr>
      <w:proofErr w:type="gramStart"/>
      <w:r w:rsidRPr="00034B19">
        <w:rPr>
          <w:rFonts w:ascii="Times New Roman" w:hAnsi="Times New Roman"/>
          <w:sz w:val="24"/>
          <w:szCs w:val="24"/>
        </w:rPr>
        <w:t>Использовались  буклеты</w:t>
      </w:r>
      <w:proofErr w:type="gramEnd"/>
      <w:r w:rsidRPr="00034B19">
        <w:rPr>
          <w:rFonts w:ascii="Times New Roman" w:hAnsi="Times New Roman"/>
          <w:sz w:val="24"/>
          <w:szCs w:val="24"/>
        </w:rPr>
        <w:t xml:space="preserve"> с цветными иллюстрациями и цитатами.</w:t>
      </w:r>
    </w:p>
    <w:p w14:paraId="3BB22F86"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Учащиеся читали и рассматривали фотографии на </w:t>
      </w:r>
      <w:proofErr w:type="gramStart"/>
      <w:r w:rsidRPr="00034B19">
        <w:rPr>
          <w:rFonts w:ascii="Times New Roman" w:hAnsi="Times New Roman"/>
          <w:sz w:val="24"/>
          <w:szCs w:val="24"/>
        </w:rPr>
        <w:t>выставке ,</w:t>
      </w:r>
      <w:proofErr w:type="gramEnd"/>
      <w:r w:rsidRPr="00034B19">
        <w:rPr>
          <w:rFonts w:ascii="Times New Roman" w:hAnsi="Times New Roman"/>
          <w:sz w:val="24"/>
          <w:szCs w:val="24"/>
        </w:rPr>
        <w:t xml:space="preserve"> брали книги </w:t>
      </w:r>
    </w:p>
    <w:p w14:paraId="3DD60677"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для чтения.</w:t>
      </w:r>
    </w:p>
    <w:p w14:paraId="56C2D474"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Проведен </w:t>
      </w:r>
      <w:proofErr w:type="gramStart"/>
      <w:r w:rsidRPr="00034B19">
        <w:rPr>
          <w:rFonts w:ascii="Times New Roman" w:hAnsi="Times New Roman"/>
          <w:sz w:val="24"/>
          <w:szCs w:val="24"/>
        </w:rPr>
        <w:t>рейд  ”</w:t>
      </w:r>
      <w:proofErr w:type="gramEnd"/>
      <w:r w:rsidRPr="00034B19">
        <w:rPr>
          <w:rFonts w:ascii="Times New Roman" w:hAnsi="Times New Roman"/>
          <w:sz w:val="24"/>
          <w:szCs w:val="24"/>
        </w:rPr>
        <w:t xml:space="preserve"> Живи книга”.  С учащимися в фонде был произведен ремонт учебников.</w:t>
      </w:r>
    </w:p>
    <w:p w14:paraId="0B5D3C16"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Частично была сделана выборка устаревшей методической литературы для </w:t>
      </w:r>
    </w:p>
    <w:p w14:paraId="12D6D895"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списания. Проводилась работа с актами.</w:t>
      </w:r>
    </w:p>
    <w:p w14:paraId="573F95A2"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Были проведены беседы по сказкам А. С. Пушкина </w:t>
      </w:r>
      <w:proofErr w:type="gramStart"/>
      <w:r w:rsidRPr="00034B19">
        <w:rPr>
          <w:rFonts w:ascii="Times New Roman" w:hAnsi="Times New Roman"/>
          <w:sz w:val="24"/>
          <w:szCs w:val="24"/>
        </w:rPr>
        <w:t>со  2</w:t>
      </w:r>
      <w:proofErr w:type="gramEnd"/>
      <w:r w:rsidRPr="00034B19">
        <w:rPr>
          <w:rFonts w:ascii="Times New Roman" w:hAnsi="Times New Roman"/>
          <w:sz w:val="24"/>
          <w:szCs w:val="24"/>
        </w:rPr>
        <w:t>, 3, 4 классами.</w:t>
      </w:r>
    </w:p>
    <w:p w14:paraId="3D5C48F6"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У лукоморья дуб зеленый</w:t>
      </w:r>
    </w:p>
    <w:p w14:paraId="1867C86E"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lastRenderedPageBreak/>
        <w:t xml:space="preserve">        Сказка о рыбаке и рыбке</w:t>
      </w:r>
    </w:p>
    <w:p w14:paraId="6080ED3D"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Сказка о царе Салтане</w:t>
      </w:r>
    </w:p>
    <w:p w14:paraId="4D1A2FBA"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И просмотр этих произведений с использованием проектора.</w:t>
      </w:r>
    </w:p>
    <w:p w14:paraId="00A5C200"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Это сказки, которые учащиеся проходили по школьной программе.</w:t>
      </w:r>
    </w:p>
    <w:p w14:paraId="72101BCA"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Затем проходил конкурс рисунков по этим сказкам.</w:t>
      </w:r>
    </w:p>
    <w:p w14:paraId="6F071183"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В итоге – награждение учащихся за лучшие рисунки.</w:t>
      </w:r>
    </w:p>
    <w:p w14:paraId="7D37C100"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В кыргызской школе проводилось чтение и анализ сказок по книге А. </w:t>
      </w:r>
      <w:proofErr w:type="spellStart"/>
      <w:r w:rsidRPr="00034B19">
        <w:rPr>
          <w:rFonts w:ascii="Times New Roman" w:hAnsi="Times New Roman"/>
          <w:sz w:val="24"/>
          <w:szCs w:val="24"/>
        </w:rPr>
        <w:t>Омокеевой</w:t>
      </w:r>
      <w:proofErr w:type="spellEnd"/>
    </w:p>
    <w:p w14:paraId="5EF42B4A"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w:t>
      </w:r>
      <w:proofErr w:type="gramStart"/>
      <w:r w:rsidRPr="00034B19">
        <w:rPr>
          <w:rFonts w:ascii="Times New Roman" w:hAnsi="Times New Roman"/>
          <w:sz w:val="24"/>
          <w:szCs w:val="24"/>
        </w:rPr>
        <w:t>Сказки  матушки</w:t>
      </w:r>
      <w:proofErr w:type="gramEnd"/>
      <w:r w:rsidRPr="00034B19">
        <w:rPr>
          <w:rFonts w:ascii="Times New Roman" w:hAnsi="Times New Roman"/>
          <w:sz w:val="24"/>
          <w:szCs w:val="24"/>
        </w:rPr>
        <w:t xml:space="preserve"> - Вселенной”.</w:t>
      </w:r>
    </w:p>
    <w:p w14:paraId="582D8D53" w14:textId="77777777" w:rsidR="00034B19" w:rsidRPr="00034B19" w:rsidRDefault="00034B19" w:rsidP="00034B19">
      <w:pPr>
        <w:pStyle w:val="a3"/>
        <w:rPr>
          <w:rFonts w:ascii="Times New Roman" w:hAnsi="Times New Roman"/>
          <w:sz w:val="24"/>
          <w:szCs w:val="24"/>
        </w:rPr>
      </w:pPr>
      <w:proofErr w:type="gramStart"/>
      <w:r w:rsidRPr="00034B19">
        <w:rPr>
          <w:rFonts w:ascii="Times New Roman" w:hAnsi="Times New Roman"/>
          <w:sz w:val="24"/>
          <w:szCs w:val="24"/>
        </w:rPr>
        <w:t>Это  -</w:t>
      </w:r>
      <w:proofErr w:type="gramEnd"/>
      <w:r w:rsidRPr="00034B19">
        <w:rPr>
          <w:rFonts w:ascii="Times New Roman" w:hAnsi="Times New Roman"/>
          <w:sz w:val="24"/>
          <w:szCs w:val="24"/>
        </w:rPr>
        <w:t xml:space="preserve">   “Волшебный телефон”</w:t>
      </w:r>
    </w:p>
    <w:p w14:paraId="66938204"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             “Медвежонок </w:t>
      </w:r>
      <w:proofErr w:type="spellStart"/>
      <w:r w:rsidRPr="00034B19">
        <w:rPr>
          <w:rFonts w:ascii="Times New Roman" w:hAnsi="Times New Roman"/>
          <w:sz w:val="24"/>
          <w:szCs w:val="24"/>
        </w:rPr>
        <w:t>Мамалак</w:t>
      </w:r>
      <w:proofErr w:type="spellEnd"/>
      <w:r w:rsidRPr="00034B19">
        <w:rPr>
          <w:rFonts w:ascii="Times New Roman" w:hAnsi="Times New Roman"/>
          <w:sz w:val="24"/>
          <w:szCs w:val="24"/>
        </w:rPr>
        <w:t xml:space="preserve"> и его </w:t>
      </w:r>
      <w:proofErr w:type="spellStart"/>
      <w:proofErr w:type="gramStart"/>
      <w:r w:rsidRPr="00034B19">
        <w:rPr>
          <w:rFonts w:ascii="Times New Roman" w:hAnsi="Times New Roman"/>
          <w:sz w:val="24"/>
          <w:szCs w:val="24"/>
        </w:rPr>
        <w:t>друзья”и</w:t>
      </w:r>
      <w:proofErr w:type="spellEnd"/>
      <w:proofErr w:type="gramEnd"/>
      <w:r w:rsidRPr="00034B19">
        <w:rPr>
          <w:rFonts w:ascii="Times New Roman" w:hAnsi="Times New Roman"/>
          <w:sz w:val="24"/>
          <w:szCs w:val="24"/>
        </w:rPr>
        <w:t xml:space="preserve"> др.</w:t>
      </w:r>
    </w:p>
    <w:p w14:paraId="43EFBDA0"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Так же проходил конкурс рисунков и награждение учащихся за </w:t>
      </w:r>
    </w:p>
    <w:p w14:paraId="5F4A8BB9"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лучшие рисунки.</w:t>
      </w:r>
    </w:p>
    <w:p w14:paraId="49DF27ED" w14:textId="77777777" w:rsidR="00034B19" w:rsidRPr="00034B19" w:rsidRDefault="00034B19" w:rsidP="00034B19">
      <w:pPr>
        <w:pStyle w:val="a3"/>
        <w:rPr>
          <w:rFonts w:ascii="Times New Roman" w:hAnsi="Times New Roman"/>
          <w:sz w:val="24"/>
          <w:szCs w:val="24"/>
        </w:rPr>
      </w:pPr>
    </w:p>
    <w:p w14:paraId="110B8245"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К   Дню книги было проведено мероприятие с участием 4, 5, 6 классов.</w:t>
      </w:r>
    </w:p>
    <w:p w14:paraId="01915C60"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 xml:space="preserve">1.использовались </w:t>
      </w:r>
      <w:proofErr w:type="gramStart"/>
      <w:r w:rsidRPr="00034B19">
        <w:rPr>
          <w:rFonts w:ascii="Times New Roman" w:hAnsi="Times New Roman"/>
          <w:sz w:val="24"/>
          <w:szCs w:val="24"/>
        </w:rPr>
        <w:t>видео-ролики</w:t>
      </w:r>
      <w:proofErr w:type="gramEnd"/>
      <w:r w:rsidRPr="00034B19">
        <w:rPr>
          <w:rFonts w:ascii="Times New Roman" w:hAnsi="Times New Roman"/>
          <w:sz w:val="24"/>
          <w:szCs w:val="24"/>
        </w:rPr>
        <w:t xml:space="preserve"> с песнями о библиотеке, о книге.</w:t>
      </w:r>
    </w:p>
    <w:p w14:paraId="4091710B"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2.Чтение стихов учащимися.</w:t>
      </w:r>
    </w:p>
    <w:p w14:paraId="26AA863F" w14:textId="77777777" w:rsidR="00034B19" w:rsidRPr="00034B19" w:rsidRDefault="00034B19" w:rsidP="00034B19">
      <w:pPr>
        <w:pStyle w:val="a3"/>
        <w:rPr>
          <w:rFonts w:ascii="Times New Roman" w:hAnsi="Times New Roman"/>
          <w:sz w:val="24"/>
          <w:szCs w:val="24"/>
        </w:rPr>
      </w:pPr>
      <w:proofErr w:type="gramStart"/>
      <w:r w:rsidRPr="00034B19">
        <w:rPr>
          <w:rFonts w:ascii="Times New Roman" w:hAnsi="Times New Roman"/>
          <w:sz w:val="24"/>
          <w:szCs w:val="24"/>
        </w:rPr>
        <w:t>3  Басня</w:t>
      </w:r>
      <w:proofErr w:type="gramEnd"/>
      <w:r w:rsidRPr="00034B19">
        <w:rPr>
          <w:rFonts w:ascii="Times New Roman" w:hAnsi="Times New Roman"/>
          <w:sz w:val="24"/>
          <w:szCs w:val="24"/>
        </w:rPr>
        <w:t xml:space="preserve">  “ Две книжки”.</w:t>
      </w:r>
    </w:p>
    <w:p w14:paraId="76ECD641"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4.Пословицы и поговорки о книге.</w:t>
      </w:r>
    </w:p>
    <w:p w14:paraId="76E484BB"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5.</w:t>
      </w:r>
      <w:proofErr w:type="gramStart"/>
      <w:r w:rsidRPr="00034B19">
        <w:rPr>
          <w:rFonts w:ascii="Times New Roman" w:hAnsi="Times New Roman"/>
          <w:sz w:val="24"/>
          <w:szCs w:val="24"/>
        </w:rPr>
        <w:t>Сценка  “</w:t>
      </w:r>
      <w:proofErr w:type="gramEnd"/>
      <w:r w:rsidRPr="00034B19">
        <w:rPr>
          <w:rFonts w:ascii="Times New Roman" w:hAnsi="Times New Roman"/>
          <w:sz w:val="24"/>
          <w:szCs w:val="24"/>
        </w:rPr>
        <w:t>Берегите книгу”.</w:t>
      </w:r>
    </w:p>
    <w:p w14:paraId="37C4E35C"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6. Танец</w:t>
      </w:r>
    </w:p>
    <w:p w14:paraId="175309C8" w14:textId="77777777" w:rsidR="00034B19" w:rsidRPr="00034B19" w:rsidRDefault="00034B19" w:rsidP="00034B19">
      <w:pPr>
        <w:pStyle w:val="a3"/>
        <w:rPr>
          <w:rFonts w:ascii="Times New Roman" w:hAnsi="Times New Roman"/>
          <w:sz w:val="24"/>
          <w:szCs w:val="24"/>
        </w:rPr>
      </w:pPr>
    </w:p>
    <w:p w14:paraId="67AAEA76"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Два раза в год проводится подписка на газеты и журналы.</w:t>
      </w:r>
    </w:p>
    <w:p w14:paraId="22F1A289"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Систематически ведется работа с картотекой, инвентарными и суммарными книгами.</w:t>
      </w:r>
    </w:p>
    <w:p w14:paraId="2AF52A4D"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Сделан заказ на учебники.</w:t>
      </w:r>
    </w:p>
    <w:p w14:paraId="1A649F38"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Ведется постоянная работа с задолжниками.</w:t>
      </w:r>
    </w:p>
    <w:p w14:paraId="213CF99E"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В целях гигиены и сохранности фонда ежемесячно проводится сан. день.</w:t>
      </w:r>
    </w:p>
    <w:p w14:paraId="3B40E6CF" w14:textId="77777777" w:rsidR="00034B19" w:rsidRPr="00034B19" w:rsidRDefault="00034B19" w:rsidP="00034B19">
      <w:pPr>
        <w:pStyle w:val="a3"/>
        <w:rPr>
          <w:rFonts w:ascii="Times New Roman" w:hAnsi="Times New Roman"/>
          <w:sz w:val="24"/>
          <w:szCs w:val="24"/>
        </w:rPr>
      </w:pPr>
      <w:r w:rsidRPr="00034B19">
        <w:rPr>
          <w:rFonts w:ascii="Times New Roman" w:hAnsi="Times New Roman"/>
          <w:sz w:val="24"/>
          <w:szCs w:val="24"/>
        </w:rPr>
        <w:t>Библиотека взаимодействует с другими библиотеками города, производит обмен учебниками.</w:t>
      </w:r>
    </w:p>
    <w:p w14:paraId="43E366D2" w14:textId="77777777" w:rsidR="00034B19" w:rsidRPr="00034B19" w:rsidRDefault="00034B19" w:rsidP="00034B19">
      <w:pPr>
        <w:pStyle w:val="a3"/>
        <w:rPr>
          <w:rFonts w:ascii="Times New Roman" w:hAnsi="Times New Roman"/>
          <w:sz w:val="24"/>
          <w:szCs w:val="24"/>
        </w:rPr>
      </w:pPr>
    </w:p>
    <w:p w14:paraId="0788F2D5" w14:textId="6BFB292B" w:rsidR="00034B19" w:rsidRDefault="00034B19" w:rsidP="001F7B21">
      <w:pPr>
        <w:pStyle w:val="a3"/>
        <w:rPr>
          <w:rFonts w:ascii="Times New Roman" w:hAnsi="Times New Roman"/>
          <w:b/>
          <w:sz w:val="24"/>
          <w:szCs w:val="24"/>
        </w:rPr>
      </w:pPr>
      <w:r w:rsidRPr="00034B19">
        <w:rPr>
          <w:rFonts w:ascii="Times New Roman" w:hAnsi="Times New Roman"/>
          <w:sz w:val="24"/>
          <w:szCs w:val="24"/>
        </w:rPr>
        <w:t xml:space="preserve">            </w:t>
      </w:r>
      <w:r w:rsidRPr="00034B19">
        <w:rPr>
          <w:rFonts w:ascii="Times New Roman" w:hAnsi="Times New Roman"/>
          <w:b/>
          <w:sz w:val="24"/>
          <w:szCs w:val="24"/>
        </w:rPr>
        <w:t xml:space="preserve"> Библиотекарь             Деревянко      О.  </w:t>
      </w:r>
      <w:proofErr w:type="gramStart"/>
      <w:r w:rsidRPr="00034B19">
        <w:rPr>
          <w:rFonts w:ascii="Times New Roman" w:hAnsi="Times New Roman"/>
          <w:b/>
          <w:sz w:val="24"/>
          <w:szCs w:val="24"/>
        </w:rPr>
        <w:t>П .</w:t>
      </w:r>
      <w:proofErr w:type="gramEnd"/>
    </w:p>
    <w:p w14:paraId="1D6754F4" w14:textId="77777777" w:rsidR="001F7B21" w:rsidRPr="001F7B21" w:rsidRDefault="001F7B21" w:rsidP="001F7B21">
      <w:pPr>
        <w:pStyle w:val="a3"/>
        <w:rPr>
          <w:rFonts w:ascii="Times New Roman" w:hAnsi="Times New Roman"/>
          <w:b/>
          <w:sz w:val="24"/>
          <w:szCs w:val="24"/>
        </w:rPr>
      </w:pPr>
    </w:p>
    <w:p w14:paraId="2BD88496" w14:textId="77777777" w:rsidR="00EC0E3F" w:rsidRPr="00EC0E3F" w:rsidRDefault="00EC0E3F" w:rsidP="00EC0E3F">
      <w:pPr>
        <w:shd w:val="clear" w:color="auto" w:fill="FFFFFF"/>
        <w:spacing w:after="0"/>
        <w:jc w:val="center"/>
        <w:outlineLvl w:val="0"/>
        <w:rPr>
          <w:rFonts w:ascii="Times New Roman" w:eastAsia="Times New Roman" w:hAnsi="Times New Roman" w:cs="Times New Roman"/>
          <w:b/>
          <w:bCs/>
          <w:color w:val="000000"/>
          <w:kern w:val="36"/>
          <w:sz w:val="28"/>
          <w:szCs w:val="28"/>
          <w:lang w:eastAsia="ru-RU"/>
        </w:rPr>
      </w:pPr>
      <w:r w:rsidRPr="00EC0E3F">
        <w:rPr>
          <w:rFonts w:ascii="Times New Roman" w:eastAsia="Times New Roman" w:hAnsi="Times New Roman" w:cs="Times New Roman"/>
          <w:b/>
          <w:bCs/>
          <w:color w:val="000000"/>
          <w:kern w:val="36"/>
          <w:sz w:val="28"/>
          <w:szCs w:val="28"/>
          <w:lang w:eastAsia="ru-RU"/>
        </w:rPr>
        <w:t>Анализ работы МО учителей начальных классов</w:t>
      </w:r>
    </w:p>
    <w:p w14:paraId="2C63329B" w14:textId="77777777" w:rsidR="00EC0E3F" w:rsidRPr="00EC0E3F" w:rsidRDefault="00EC0E3F" w:rsidP="00EC0E3F">
      <w:pPr>
        <w:shd w:val="clear" w:color="auto" w:fill="FFFFFF"/>
        <w:spacing w:after="0"/>
        <w:jc w:val="center"/>
        <w:rPr>
          <w:rFonts w:ascii="Times New Roman" w:eastAsia="Times New Roman" w:hAnsi="Times New Roman" w:cs="Times New Roman"/>
          <w:b/>
          <w:bCs/>
          <w:color w:val="000000"/>
          <w:sz w:val="28"/>
          <w:szCs w:val="28"/>
          <w:lang w:eastAsia="ru-RU"/>
        </w:rPr>
      </w:pPr>
      <w:r w:rsidRPr="00EC0E3F">
        <w:rPr>
          <w:rFonts w:ascii="Times New Roman" w:eastAsia="Times New Roman" w:hAnsi="Times New Roman" w:cs="Times New Roman"/>
          <w:b/>
          <w:bCs/>
          <w:color w:val="000000"/>
          <w:sz w:val="28"/>
          <w:szCs w:val="28"/>
          <w:lang w:eastAsia="ru-RU"/>
        </w:rPr>
        <w:t>Анализ работы методического объединения</w:t>
      </w:r>
    </w:p>
    <w:p w14:paraId="74991C0D" w14:textId="77777777" w:rsidR="00EC0E3F" w:rsidRPr="00EC0E3F" w:rsidRDefault="00EC0E3F" w:rsidP="00EC0E3F">
      <w:pPr>
        <w:shd w:val="clear" w:color="auto" w:fill="FFFFFF"/>
        <w:spacing w:after="0"/>
        <w:jc w:val="center"/>
        <w:rPr>
          <w:rFonts w:ascii="Times New Roman" w:eastAsia="Times New Roman" w:hAnsi="Times New Roman" w:cs="Times New Roman"/>
          <w:color w:val="000000"/>
          <w:sz w:val="28"/>
          <w:szCs w:val="28"/>
          <w:lang w:eastAsia="ru-RU"/>
        </w:rPr>
      </w:pPr>
      <w:r w:rsidRPr="00EC0E3F">
        <w:rPr>
          <w:rFonts w:ascii="Times New Roman" w:eastAsia="Times New Roman" w:hAnsi="Times New Roman" w:cs="Times New Roman"/>
          <w:b/>
          <w:bCs/>
          <w:color w:val="000000"/>
          <w:sz w:val="28"/>
          <w:szCs w:val="28"/>
          <w:lang w:eastAsia="ru-RU"/>
        </w:rPr>
        <w:t>учителей   начальных классов за 2017-2018 учебный год</w:t>
      </w:r>
    </w:p>
    <w:p w14:paraId="30D62452"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В 2017-2018 учебном году в состав методического объединения учителей начальных </w:t>
      </w:r>
      <w:proofErr w:type="gramStart"/>
      <w:r w:rsidRPr="00EC0E3F">
        <w:rPr>
          <w:rFonts w:ascii="Times New Roman" w:eastAsia="Times New Roman" w:hAnsi="Times New Roman" w:cs="Times New Roman"/>
          <w:color w:val="000000"/>
          <w:sz w:val="24"/>
          <w:szCs w:val="24"/>
          <w:lang w:eastAsia="ru-RU"/>
        </w:rPr>
        <w:t>классов  входили</w:t>
      </w:r>
      <w:proofErr w:type="gramEnd"/>
      <w:r w:rsidRPr="00EC0E3F">
        <w:rPr>
          <w:rFonts w:ascii="Times New Roman" w:eastAsia="Times New Roman" w:hAnsi="Times New Roman" w:cs="Times New Roman"/>
          <w:color w:val="000000"/>
          <w:sz w:val="24"/>
          <w:szCs w:val="24"/>
          <w:lang w:eastAsia="ru-RU"/>
        </w:rPr>
        <w:t xml:space="preserve"> 9 учителей начальных классов.</w:t>
      </w:r>
    </w:p>
    <w:p w14:paraId="223C3289"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Руководителем методического объединения была назначена Курбанова Рано </w:t>
      </w:r>
      <w:proofErr w:type="spellStart"/>
      <w:r w:rsidRPr="00EC0E3F">
        <w:rPr>
          <w:rFonts w:ascii="Times New Roman" w:eastAsia="Times New Roman" w:hAnsi="Times New Roman" w:cs="Times New Roman"/>
          <w:color w:val="000000"/>
          <w:sz w:val="24"/>
          <w:szCs w:val="24"/>
          <w:lang w:eastAsia="ru-RU"/>
        </w:rPr>
        <w:t>Халмаджановна</w:t>
      </w:r>
      <w:proofErr w:type="spellEnd"/>
      <w:r w:rsidRPr="00EC0E3F">
        <w:rPr>
          <w:rFonts w:ascii="Times New Roman" w:eastAsia="Times New Roman" w:hAnsi="Times New Roman" w:cs="Times New Roman"/>
          <w:color w:val="000000"/>
          <w:sz w:val="24"/>
          <w:szCs w:val="24"/>
          <w:lang w:eastAsia="ru-RU"/>
        </w:rPr>
        <w:t>, учитель начальных классов.</w:t>
      </w:r>
    </w:p>
    <w:p w14:paraId="7A6B75F3"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Анализируя количественно-качественный состав методического объединения, нужно отметить, что высшее образование имеют 6 педагогов - (</w:t>
      </w:r>
      <w:proofErr w:type="spellStart"/>
      <w:r w:rsidRPr="00EC0E3F">
        <w:rPr>
          <w:rFonts w:ascii="Times New Roman" w:eastAsia="Times New Roman" w:hAnsi="Times New Roman" w:cs="Times New Roman"/>
          <w:color w:val="000000"/>
          <w:sz w:val="24"/>
          <w:szCs w:val="24"/>
          <w:lang w:eastAsia="ru-RU"/>
        </w:rPr>
        <w:t>Азимжанова</w:t>
      </w:r>
      <w:proofErr w:type="spellEnd"/>
      <w:r w:rsidRPr="00EC0E3F">
        <w:rPr>
          <w:rFonts w:ascii="Times New Roman" w:eastAsia="Times New Roman" w:hAnsi="Times New Roman" w:cs="Times New Roman"/>
          <w:color w:val="000000"/>
          <w:sz w:val="24"/>
          <w:szCs w:val="24"/>
          <w:lang w:eastAsia="ru-RU"/>
        </w:rPr>
        <w:t xml:space="preserve"> Ж.К., </w:t>
      </w:r>
      <w:proofErr w:type="spellStart"/>
      <w:r w:rsidRPr="00EC0E3F">
        <w:rPr>
          <w:rFonts w:ascii="Times New Roman" w:eastAsia="Times New Roman" w:hAnsi="Times New Roman" w:cs="Times New Roman"/>
          <w:color w:val="000000"/>
          <w:sz w:val="24"/>
          <w:szCs w:val="24"/>
          <w:lang w:eastAsia="ru-RU"/>
        </w:rPr>
        <w:t>Азимжанова</w:t>
      </w:r>
      <w:proofErr w:type="spellEnd"/>
      <w:r w:rsidRPr="00EC0E3F">
        <w:rPr>
          <w:rFonts w:ascii="Times New Roman" w:eastAsia="Times New Roman" w:hAnsi="Times New Roman" w:cs="Times New Roman"/>
          <w:color w:val="000000"/>
          <w:sz w:val="24"/>
          <w:szCs w:val="24"/>
          <w:lang w:eastAsia="ru-RU"/>
        </w:rPr>
        <w:t xml:space="preserve"> Р.К., </w:t>
      </w:r>
      <w:proofErr w:type="spellStart"/>
      <w:r w:rsidRPr="00EC0E3F">
        <w:rPr>
          <w:rFonts w:ascii="Times New Roman" w:eastAsia="Times New Roman" w:hAnsi="Times New Roman" w:cs="Times New Roman"/>
          <w:color w:val="000000"/>
          <w:sz w:val="24"/>
          <w:szCs w:val="24"/>
          <w:lang w:eastAsia="ru-RU"/>
        </w:rPr>
        <w:t>Асанбекова</w:t>
      </w:r>
      <w:proofErr w:type="spellEnd"/>
      <w:r w:rsidRPr="00EC0E3F">
        <w:rPr>
          <w:rFonts w:ascii="Times New Roman" w:eastAsia="Times New Roman" w:hAnsi="Times New Roman" w:cs="Times New Roman"/>
          <w:color w:val="000000"/>
          <w:sz w:val="24"/>
          <w:szCs w:val="24"/>
          <w:lang w:eastAsia="ru-RU"/>
        </w:rPr>
        <w:t xml:space="preserve"> А.А., </w:t>
      </w:r>
      <w:proofErr w:type="spellStart"/>
      <w:r w:rsidRPr="00EC0E3F">
        <w:rPr>
          <w:rFonts w:ascii="Times New Roman" w:eastAsia="Times New Roman" w:hAnsi="Times New Roman" w:cs="Times New Roman"/>
          <w:color w:val="000000"/>
          <w:sz w:val="24"/>
          <w:szCs w:val="24"/>
          <w:lang w:eastAsia="ru-RU"/>
        </w:rPr>
        <w:t>Ахметчина</w:t>
      </w:r>
      <w:proofErr w:type="spellEnd"/>
      <w:r w:rsidRPr="00EC0E3F">
        <w:rPr>
          <w:rFonts w:ascii="Times New Roman" w:eastAsia="Times New Roman" w:hAnsi="Times New Roman" w:cs="Times New Roman"/>
          <w:color w:val="000000"/>
          <w:sz w:val="24"/>
          <w:szCs w:val="24"/>
          <w:lang w:eastAsia="ru-RU"/>
        </w:rPr>
        <w:t xml:space="preserve"> Г.К., </w:t>
      </w:r>
      <w:proofErr w:type="spellStart"/>
      <w:r w:rsidRPr="00EC0E3F">
        <w:rPr>
          <w:rFonts w:ascii="Times New Roman" w:eastAsia="Times New Roman" w:hAnsi="Times New Roman" w:cs="Times New Roman"/>
          <w:color w:val="000000"/>
          <w:sz w:val="24"/>
          <w:szCs w:val="24"/>
          <w:lang w:eastAsia="ru-RU"/>
        </w:rPr>
        <w:t>Джолгопаева</w:t>
      </w:r>
      <w:proofErr w:type="spellEnd"/>
      <w:r w:rsidRPr="00EC0E3F">
        <w:rPr>
          <w:rFonts w:ascii="Times New Roman" w:eastAsia="Times New Roman" w:hAnsi="Times New Roman" w:cs="Times New Roman"/>
          <w:color w:val="000000"/>
          <w:sz w:val="24"/>
          <w:szCs w:val="24"/>
          <w:lang w:eastAsia="ru-RU"/>
        </w:rPr>
        <w:t xml:space="preserve"> М.А., </w:t>
      </w:r>
      <w:proofErr w:type="spellStart"/>
      <w:r w:rsidRPr="00EC0E3F">
        <w:rPr>
          <w:rFonts w:ascii="Times New Roman" w:eastAsia="Times New Roman" w:hAnsi="Times New Roman" w:cs="Times New Roman"/>
          <w:color w:val="000000"/>
          <w:sz w:val="24"/>
          <w:szCs w:val="24"/>
          <w:lang w:eastAsia="ru-RU"/>
        </w:rPr>
        <w:t>Кыдралиева</w:t>
      </w:r>
      <w:proofErr w:type="spellEnd"/>
      <w:r w:rsidRPr="00EC0E3F">
        <w:rPr>
          <w:rFonts w:ascii="Times New Roman" w:eastAsia="Times New Roman" w:hAnsi="Times New Roman" w:cs="Times New Roman"/>
          <w:color w:val="000000"/>
          <w:sz w:val="24"/>
          <w:szCs w:val="24"/>
          <w:lang w:eastAsia="ru-RU"/>
        </w:rPr>
        <w:t xml:space="preserve"> С.К..), среднее специальное образование у </w:t>
      </w:r>
      <w:proofErr w:type="gramStart"/>
      <w:r w:rsidRPr="00EC0E3F">
        <w:rPr>
          <w:rFonts w:ascii="Times New Roman" w:eastAsia="Times New Roman" w:hAnsi="Times New Roman" w:cs="Times New Roman"/>
          <w:color w:val="000000"/>
          <w:sz w:val="24"/>
          <w:szCs w:val="24"/>
          <w:lang w:eastAsia="ru-RU"/>
        </w:rPr>
        <w:t>3  педагогов</w:t>
      </w:r>
      <w:proofErr w:type="gramEnd"/>
      <w:r w:rsidRPr="00EC0E3F">
        <w:rPr>
          <w:rFonts w:ascii="Times New Roman" w:eastAsia="Times New Roman" w:hAnsi="Times New Roman" w:cs="Times New Roman"/>
          <w:color w:val="000000"/>
          <w:sz w:val="24"/>
          <w:szCs w:val="24"/>
          <w:lang w:eastAsia="ru-RU"/>
        </w:rPr>
        <w:t xml:space="preserve"> (Курбанова Р.Х., </w:t>
      </w:r>
      <w:proofErr w:type="spellStart"/>
      <w:r w:rsidRPr="00EC0E3F">
        <w:rPr>
          <w:rFonts w:ascii="Times New Roman" w:eastAsia="Times New Roman" w:hAnsi="Times New Roman" w:cs="Times New Roman"/>
          <w:color w:val="000000"/>
          <w:sz w:val="24"/>
          <w:szCs w:val="24"/>
          <w:lang w:eastAsia="ru-RU"/>
        </w:rPr>
        <w:t>Матченко</w:t>
      </w:r>
      <w:proofErr w:type="spellEnd"/>
      <w:r w:rsidRPr="00EC0E3F">
        <w:rPr>
          <w:rFonts w:ascii="Times New Roman" w:eastAsia="Times New Roman" w:hAnsi="Times New Roman" w:cs="Times New Roman"/>
          <w:color w:val="000000"/>
          <w:sz w:val="24"/>
          <w:szCs w:val="24"/>
          <w:lang w:eastAsia="ru-RU"/>
        </w:rPr>
        <w:t xml:space="preserve"> Е.А., </w:t>
      </w:r>
      <w:proofErr w:type="spellStart"/>
      <w:r w:rsidRPr="00EC0E3F">
        <w:rPr>
          <w:rFonts w:ascii="Times New Roman" w:eastAsia="Times New Roman" w:hAnsi="Times New Roman" w:cs="Times New Roman"/>
          <w:color w:val="000000"/>
          <w:sz w:val="24"/>
          <w:szCs w:val="24"/>
          <w:lang w:eastAsia="ru-RU"/>
        </w:rPr>
        <w:t>Шептунова</w:t>
      </w:r>
      <w:proofErr w:type="spellEnd"/>
      <w:r w:rsidRPr="00EC0E3F">
        <w:rPr>
          <w:rFonts w:ascii="Times New Roman" w:eastAsia="Times New Roman" w:hAnsi="Times New Roman" w:cs="Times New Roman"/>
          <w:color w:val="000000"/>
          <w:sz w:val="24"/>
          <w:szCs w:val="24"/>
          <w:lang w:eastAsia="ru-RU"/>
        </w:rPr>
        <w:t xml:space="preserve"> Н.В..).</w:t>
      </w:r>
    </w:p>
    <w:p w14:paraId="0798F6B9"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Имеют награды и звания – </w:t>
      </w:r>
      <w:proofErr w:type="spellStart"/>
      <w:r w:rsidRPr="00EC0E3F">
        <w:rPr>
          <w:rFonts w:ascii="Times New Roman" w:eastAsia="Times New Roman" w:hAnsi="Times New Roman" w:cs="Times New Roman"/>
          <w:color w:val="000000"/>
          <w:sz w:val="24"/>
          <w:szCs w:val="24"/>
          <w:lang w:eastAsia="ru-RU"/>
        </w:rPr>
        <w:t>Азимжанова</w:t>
      </w:r>
      <w:proofErr w:type="spellEnd"/>
      <w:r w:rsidRPr="00EC0E3F">
        <w:rPr>
          <w:rFonts w:ascii="Times New Roman" w:eastAsia="Times New Roman" w:hAnsi="Times New Roman" w:cs="Times New Roman"/>
          <w:color w:val="000000"/>
          <w:sz w:val="24"/>
          <w:szCs w:val="24"/>
          <w:lang w:eastAsia="ru-RU"/>
        </w:rPr>
        <w:t xml:space="preserve"> Ж.К.-отличник образования, грамоты- </w:t>
      </w:r>
      <w:proofErr w:type="spellStart"/>
      <w:r w:rsidRPr="00EC0E3F">
        <w:rPr>
          <w:rFonts w:ascii="Times New Roman" w:eastAsia="Times New Roman" w:hAnsi="Times New Roman" w:cs="Times New Roman"/>
          <w:color w:val="000000"/>
          <w:sz w:val="24"/>
          <w:szCs w:val="24"/>
          <w:lang w:eastAsia="ru-RU"/>
        </w:rPr>
        <w:t>Азимжанова</w:t>
      </w:r>
      <w:proofErr w:type="spellEnd"/>
      <w:r w:rsidRPr="00EC0E3F">
        <w:rPr>
          <w:rFonts w:ascii="Times New Roman" w:eastAsia="Times New Roman" w:hAnsi="Times New Roman" w:cs="Times New Roman"/>
          <w:color w:val="000000"/>
          <w:sz w:val="24"/>
          <w:szCs w:val="24"/>
          <w:lang w:eastAsia="ru-RU"/>
        </w:rPr>
        <w:t xml:space="preserve"> </w:t>
      </w:r>
      <w:proofErr w:type="gramStart"/>
      <w:r w:rsidRPr="00EC0E3F">
        <w:rPr>
          <w:rFonts w:ascii="Times New Roman" w:eastAsia="Times New Roman" w:hAnsi="Times New Roman" w:cs="Times New Roman"/>
          <w:color w:val="000000"/>
          <w:sz w:val="24"/>
          <w:szCs w:val="24"/>
          <w:lang w:eastAsia="ru-RU"/>
        </w:rPr>
        <w:t>Р.К.,</w:t>
      </w:r>
      <w:proofErr w:type="spellStart"/>
      <w:r w:rsidRPr="00EC0E3F">
        <w:rPr>
          <w:rFonts w:ascii="Times New Roman" w:eastAsia="Times New Roman" w:hAnsi="Times New Roman" w:cs="Times New Roman"/>
          <w:color w:val="000000"/>
          <w:sz w:val="24"/>
          <w:szCs w:val="24"/>
          <w:lang w:eastAsia="ru-RU"/>
        </w:rPr>
        <w:t>Ахметчина</w:t>
      </w:r>
      <w:proofErr w:type="spellEnd"/>
      <w:proofErr w:type="gramEnd"/>
      <w:r w:rsidRPr="00EC0E3F">
        <w:rPr>
          <w:rFonts w:ascii="Times New Roman" w:eastAsia="Times New Roman" w:hAnsi="Times New Roman" w:cs="Times New Roman"/>
          <w:color w:val="000000"/>
          <w:sz w:val="24"/>
          <w:szCs w:val="24"/>
          <w:lang w:eastAsia="ru-RU"/>
        </w:rPr>
        <w:t xml:space="preserve"> Г.К., Курбанова Р.Х., </w:t>
      </w:r>
      <w:proofErr w:type="spellStart"/>
      <w:r w:rsidRPr="00EC0E3F">
        <w:rPr>
          <w:rFonts w:ascii="Times New Roman" w:eastAsia="Times New Roman" w:hAnsi="Times New Roman" w:cs="Times New Roman"/>
          <w:color w:val="000000"/>
          <w:sz w:val="24"/>
          <w:szCs w:val="24"/>
          <w:lang w:eastAsia="ru-RU"/>
        </w:rPr>
        <w:t>Матченко</w:t>
      </w:r>
      <w:proofErr w:type="spellEnd"/>
      <w:r w:rsidRPr="00EC0E3F">
        <w:rPr>
          <w:rFonts w:ascii="Times New Roman" w:eastAsia="Times New Roman" w:hAnsi="Times New Roman" w:cs="Times New Roman"/>
          <w:color w:val="000000"/>
          <w:sz w:val="24"/>
          <w:szCs w:val="24"/>
          <w:lang w:eastAsia="ru-RU"/>
        </w:rPr>
        <w:t xml:space="preserve"> Е.А., </w:t>
      </w:r>
      <w:proofErr w:type="spellStart"/>
      <w:r w:rsidRPr="00EC0E3F">
        <w:rPr>
          <w:rFonts w:ascii="Times New Roman" w:eastAsia="Times New Roman" w:hAnsi="Times New Roman" w:cs="Times New Roman"/>
          <w:color w:val="000000"/>
          <w:sz w:val="24"/>
          <w:szCs w:val="24"/>
          <w:lang w:eastAsia="ru-RU"/>
        </w:rPr>
        <w:t>Кыдралиева</w:t>
      </w:r>
      <w:proofErr w:type="spellEnd"/>
      <w:r w:rsidRPr="00EC0E3F">
        <w:rPr>
          <w:rFonts w:ascii="Times New Roman" w:eastAsia="Times New Roman" w:hAnsi="Times New Roman" w:cs="Times New Roman"/>
          <w:color w:val="000000"/>
          <w:sz w:val="24"/>
          <w:szCs w:val="24"/>
          <w:lang w:eastAsia="ru-RU"/>
        </w:rPr>
        <w:t xml:space="preserve"> С.К..</w:t>
      </w:r>
    </w:p>
    <w:p w14:paraId="123DCC09"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В текущем учебном году методическое объединение учителей начальных классов работало над </w:t>
      </w:r>
      <w:proofErr w:type="spellStart"/>
      <w:proofErr w:type="gramStart"/>
      <w:r w:rsidRPr="00EC0E3F">
        <w:rPr>
          <w:rFonts w:ascii="Times New Roman" w:eastAsia="Times New Roman" w:hAnsi="Times New Roman" w:cs="Times New Roman"/>
          <w:color w:val="000000"/>
          <w:sz w:val="24"/>
          <w:szCs w:val="24"/>
          <w:lang w:eastAsia="ru-RU"/>
        </w:rPr>
        <w:t>темой:«</w:t>
      </w:r>
      <w:proofErr w:type="gramEnd"/>
      <w:r w:rsidRPr="00EC0E3F">
        <w:rPr>
          <w:rFonts w:ascii="Times New Roman" w:eastAsia="Times New Roman" w:hAnsi="Times New Roman" w:cs="Times New Roman"/>
          <w:i/>
          <w:iCs/>
          <w:color w:val="000000"/>
          <w:sz w:val="24"/>
          <w:szCs w:val="24"/>
          <w:lang w:eastAsia="ru-RU"/>
        </w:rPr>
        <w:t>Повышение</w:t>
      </w:r>
      <w:proofErr w:type="spellEnd"/>
      <w:r w:rsidRPr="00EC0E3F">
        <w:rPr>
          <w:rFonts w:ascii="Times New Roman" w:eastAsia="Times New Roman" w:hAnsi="Times New Roman" w:cs="Times New Roman"/>
          <w:i/>
          <w:iCs/>
          <w:color w:val="000000"/>
          <w:sz w:val="24"/>
          <w:szCs w:val="24"/>
          <w:lang w:eastAsia="ru-RU"/>
        </w:rPr>
        <w:t xml:space="preserve"> эффективности и качества образования в начальной школе в условиях реализации государственного образовательного стандарта начального общего образования»</w:t>
      </w:r>
      <w:r w:rsidRPr="00EC0E3F">
        <w:rPr>
          <w:rFonts w:ascii="Times New Roman" w:eastAsia="Times New Roman" w:hAnsi="Times New Roman" w:cs="Times New Roman"/>
          <w:color w:val="000000"/>
          <w:sz w:val="24"/>
          <w:szCs w:val="24"/>
          <w:lang w:eastAsia="ru-RU"/>
        </w:rPr>
        <w:t>.</w:t>
      </w:r>
    </w:p>
    <w:p w14:paraId="67C92AEB"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Были сформулированы задачи:</w:t>
      </w:r>
    </w:p>
    <w:p w14:paraId="2B80554F"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1.Повысить эффективность работы методического объединения.</w:t>
      </w:r>
    </w:p>
    <w:p w14:paraId="75558CAA"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2.Совершенствовать педагогическое мастерство учителей по овладению новыми образовательными технологиями в условиях реализации ГСКР через систему повышения квалификации и самообразования каждого учителя.</w:t>
      </w:r>
    </w:p>
    <w:p w14:paraId="6E025535"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3.Активно внедрять в педагогическую деятельность современные образовательные технологии в рамках урока и внеурочной деятельности, направленных на формирование компетентностей обучающихся.</w:t>
      </w:r>
    </w:p>
    <w:p w14:paraId="6A8BD168"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lastRenderedPageBreak/>
        <w:t>4.Использовать инновационные технологии для повышения качества образования, для развития познавательной активности и творческих способностей обучающихся.</w:t>
      </w:r>
    </w:p>
    <w:p w14:paraId="10ED661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5. Планировать работу по самообразованию.</w:t>
      </w:r>
    </w:p>
    <w:p w14:paraId="7E714123"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6. Совершенствовать формы работы с одаренными детьми.</w:t>
      </w:r>
    </w:p>
    <w:p w14:paraId="59DCC6F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7. Осуществлять психолого- педагогическую поддержку слабоуспевающих учащихся.</w:t>
      </w:r>
    </w:p>
    <w:p w14:paraId="05C8BC55"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8. Осуществлять </w:t>
      </w:r>
      <w:proofErr w:type="spellStart"/>
      <w:r w:rsidRPr="00EC0E3F">
        <w:rPr>
          <w:rFonts w:ascii="Times New Roman" w:eastAsia="Times New Roman" w:hAnsi="Times New Roman" w:cs="Times New Roman"/>
          <w:color w:val="000000"/>
          <w:sz w:val="24"/>
          <w:szCs w:val="24"/>
          <w:lang w:eastAsia="ru-RU"/>
        </w:rPr>
        <w:t>психолого</w:t>
      </w:r>
      <w:proofErr w:type="spellEnd"/>
      <w:r w:rsidRPr="00EC0E3F">
        <w:rPr>
          <w:rFonts w:ascii="Times New Roman" w:eastAsia="Times New Roman" w:hAnsi="Times New Roman" w:cs="Times New Roman"/>
          <w:color w:val="000000"/>
          <w:sz w:val="24"/>
          <w:szCs w:val="24"/>
          <w:lang w:eastAsia="ru-RU"/>
        </w:rPr>
        <w:t xml:space="preserve"> – педагогическую и информационную поддержку родительской общественности. </w:t>
      </w:r>
    </w:p>
    <w:p w14:paraId="00EDC5E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С учётом поставленных задач запланировано и проведено 5 заседаний методического объединения по темам:</w:t>
      </w:r>
    </w:p>
    <w:p w14:paraId="3CCCD04E"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1. Организация образовательного процесса на I ступени общего среднего образования в 2017-2018 учебном году.</w:t>
      </w:r>
    </w:p>
    <w:p w14:paraId="18602771"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2. Современное личностно – ориентированное образование</w:t>
      </w:r>
    </w:p>
    <w:p w14:paraId="3BD5D698"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3.Оценивание достижений учащихся в рамках ГСКР. Системно – деятельностный подход в обучении.</w:t>
      </w:r>
    </w:p>
    <w:p w14:paraId="15965612"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4. Инновационный подход к организации </w:t>
      </w:r>
      <w:proofErr w:type="spellStart"/>
      <w:r w:rsidRPr="00EC0E3F">
        <w:rPr>
          <w:rFonts w:ascii="Times New Roman" w:eastAsia="Times New Roman" w:hAnsi="Times New Roman" w:cs="Times New Roman"/>
          <w:color w:val="000000"/>
          <w:sz w:val="24"/>
          <w:szCs w:val="24"/>
          <w:lang w:eastAsia="ru-RU"/>
        </w:rPr>
        <w:t>контрольно</w:t>
      </w:r>
      <w:proofErr w:type="spellEnd"/>
      <w:r w:rsidRPr="00EC0E3F">
        <w:rPr>
          <w:rFonts w:ascii="Times New Roman" w:eastAsia="Times New Roman" w:hAnsi="Times New Roman" w:cs="Times New Roman"/>
          <w:color w:val="000000"/>
          <w:sz w:val="24"/>
          <w:szCs w:val="24"/>
          <w:lang w:eastAsia="ru-RU"/>
        </w:rPr>
        <w:t xml:space="preserve"> – оценочной деятельности в условиях реализации ГСКРНОО.</w:t>
      </w:r>
    </w:p>
    <w:p w14:paraId="4370A3A4"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5.Анализ работы методического объединения за 2017-2018 учебный год.</w:t>
      </w:r>
    </w:p>
    <w:p w14:paraId="53429FC5"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На каждом заседании методического объединения происходит анализ выполнения решений предыдущих заседаний, анализируется их эффективность. В процессе работы учитывались методические рекомендации Министерства образования Республики Кыргызстан по организации методической работы – педагоги рассматривали вопросы формирования читательской грамотности учащихся средствами учебных предметов (заседание в марте). Через работу методического объединения проходят вопросы методической работы всей школы – «Профессиональное мастерство учителя как основной ресурс качественного образования» (заседание в октябре) и «Итоги состояния преподавания русской литературы, литературного чтения во 2-11 классах» (декабрь), «Воспитание гражданственности и патриотизма у школьников» (заседание методического объединения в марте), а также вопросы самоконтроля (</w:t>
      </w:r>
      <w:proofErr w:type="spellStart"/>
      <w:r w:rsidRPr="00EC0E3F">
        <w:rPr>
          <w:rFonts w:ascii="Times New Roman" w:eastAsia="Times New Roman" w:hAnsi="Times New Roman" w:cs="Times New Roman"/>
          <w:color w:val="000000"/>
          <w:sz w:val="24"/>
          <w:szCs w:val="24"/>
          <w:lang w:eastAsia="ru-RU"/>
        </w:rPr>
        <w:t>безотметочное</w:t>
      </w:r>
      <w:proofErr w:type="spellEnd"/>
      <w:r w:rsidRPr="00EC0E3F">
        <w:rPr>
          <w:rFonts w:ascii="Times New Roman" w:eastAsia="Times New Roman" w:hAnsi="Times New Roman" w:cs="Times New Roman"/>
          <w:color w:val="000000"/>
          <w:sz w:val="24"/>
          <w:szCs w:val="24"/>
          <w:lang w:eastAsia="ru-RU"/>
        </w:rPr>
        <w:t xml:space="preserve"> обучение на I ступени общего среднего </w:t>
      </w:r>
      <w:proofErr w:type="spellStart"/>
      <w:r w:rsidRPr="00EC0E3F">
        <w:rPr>
          <w:rFonts w:ascii="Times New Roman" w:eastAsia="Times New Roman" w:hAnsi="Times New Roman" w:cs="Times New Roman"/>
          <w:color w:val="000000"/>
          <w:sz w:val="24"/>
          <w:szCs w:val="24"/>
          <w:lang w:eastAsia="ru-RU"/>
        </w:rPr>
        <w:t>образования,состояние</w:t>
      </w:r>
      <w:proofErr w:type="spellEnd"/>
      <w:r w:rsidRPr="00EC0E3F">
        <w:rPr>
          <w:rFonts w:ascii="Times New Roman" w:eastAsia="Times New Roman" w:hAnsi="Times New Roman" w:cs="Times New Roman"/>
          <w:color w:val="000000"/>
          <w:sz w:val="24"/>
          <w:szCs w:val="24"/>
          <w:lang w:eastAsia="ru-RU"/>
        </w:rPr>
        <w:t xml:space="preserve"> преподавания учебного предмета «Русская литература, литературное чтение» во 2-11 </w:t>
      </w:r>
      <w:proofErr w:type="spellStart"/>
      <w:r w:rsidRPr="00EC0E3F">
        <w:rPr>
          <w:rFonts w:ascii="Times New Roman" w:eastAsia="Times New Roman" w:hAnsi="Times New Roman" w:cs="Times New Roman"/>
          <w:color w:val="000000"/>
          <w:sz w:val="24"/>
          <w:szCs w:val="24"/>
          <w:lang w:eastAsia="ru-RU"/>
        </w:rPr>
        <w:t>классах,состояние</w:t>
      </w:r>
      <w:proofErr w:type="spellEnd"/>
      <w:r w:rsidRPr="00EC0E3F">
        <w:rPr>
          <w:rFonts w:ascii="Times New Roman" w:eastAsia="Times New Roman" w:hAnsi="Times New Roman" w:cs="Times New Roman"/>
          <w:color w:val="000000"/>
          <w:sz w:val="24"/>
          <w:szCs w:val="24"/>
          <w:lang w:eastAsia="ru-RU"/>
        </w:rPr>
        <w:t xml:space="preserve"> преподавания учебного предмета «Человек и мир» в 1-5 классах). Все педагоги готовили на заседания методического объединения выступления, доклады, многие из которых сопровождались презентациями, проводили мастер-классы.</w:t>
      </w:r>
    </w:p>
    <w:p w14:paraId="3DF8369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Исходя из задачи «Привести в систему работу учителей по темам самообразования» в течение учебного года проводилась работа по совершенствованию педагогического мастерства.</w:t>
      </w:r>
    </w:p>
    <w:p w14:paraId="7651FEA9"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Члены методического объединения учителей начальных классов в начале учебного года определили темы для работы по самообразованию, спланировали примерный практический выход.</w:t>
      </w:r>
    </w:p>
    <w:p w14:paraId="42A39D1E"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Планируемые итоги самообразования учителей начальных классов в 2017-2018 учебном году:</w:t>
      </w:r>
    </w:p>
    <w:tbl>
      <w:tblPr>
        <w:tblW w:w="9730" w:type="dxa"/>
        <w:tblCellSpacing w:w="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74"/>
        <w:gridCol w:w="2723"/>
        <w:gridCol w:w="4111"/>
        <w:gridCol w:w="2022"/>
      </w:tblGrid>
      <w:tr w:rsidR="00EC0E3F" w:rsidRPr="00EC0E3F" w14:paraId="4AA37AFD" w14:textId="77777777" w:rsidTr="00EC0E3F">
        <w:trPr>
          <w:tblCellSpacing w:w="15" w:type="dxa"/>
        </w:trPr>
        <w:tc>
          <w:tcPr>
            <w:tcW w:w="829" w:type="dxa"/>
            <w:shd w:val="clear" w:color="auto" w:fill="FFFFFF"/>
            <w:tcMar>
              <w:top w:w="150" w:type="dxa"/>
              <w:left w:w="150" w:type="dxa"/>
              <w:bottom w:w="150" w:type="dxa"/>
              <w:right w:w="150" w:type="dxa"/>
            </w:tcMar>
            <w:hideMark/>
          </w:tcPr>
          <w:p w14:paraId="19CF6E54"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w:t>
            </w:r>
          </w:p>
        </w:tc>
        <w:tc>
          <w:tcPr>
            <w:tcW w:w="2693" w:type="dxa"/>
            <w:shd w:val="clear" w:color="auto" w:fill="FFFFFF"/>
            <w:tcMar>
              <w:top w:w="150" w:type="dxa"/>
              <w:left w:w="150" w:type="dxa"/>
              <w:bottom w:w="150" w:type="dxa"/>
              <w:right w:w="150" w:type="dxa"/>
            </w:tcMar>
            <w:hideMark/>
          </w:tcPr>
          <w:p w14:paraId="45C84B9B"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ФИО педагога</w:t>
            </w:r>
          </w:p>
        </w:tc>
        <w:tc>
          <w:tcPr>
            <w:tcW w:w="4081" w:type="dxa"/>
            <w:shd w:val="clear" w:color="auto" w:fill="FFFFFF"/>
            <w:tcMar>
              <w:top w:w="150" w:type="dxa"/>
              <w:left w:w="150" w:type="dxa"/>
              <w:bottom w:w="150" w:type="dxa"/>
              <w:right w:w="150" w:type="dxa"/>
            </w:tcMar>
            <w:hideMark/>
          </w:tcPr>
          <w:p w14:paraId="300950E7"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Тема по самообразованию</w:t>
            </w:r>
          </w:p>
        </w:tc>
        <w:tc>
          <w:tcPr>
            <w:tcW w:w="1977" w:type="dxa"/>
            <w:shd w:val="clear" w:color="auto" w:fill="FFFFFF"/>
            <w:tcMar>
              <w:top w:w="150" w:type="dxa"/>
              <w:left w:w="150" w:type="dxa"/>
              <w:bottom w:w="150" w:type="dxa"/>
              <w:right w:w="150" w:type="dxa"/>
            </w:tcMar>
            <w:hideMark/>
          </w:tcPr>
          <w:p w14:paraId="70716E5B"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Практический выход</w:t>
            </w:r>
          </w:p>
        </w:tc>
      </w:tr>
      <w:tr w:rsidR="00EC0E3F" w:rsidRPr="00EC0E3F" w14:paraId="3D950150" w14:textId="77777777" w:rsidTr="00EC0E3F">
        <w:trPr>
          <w:tblCellSpacing w:w="15" w:type="dxa"/>
        </w:trPr>
        <w:tc>
          <w:tcPr>
            <w:tcW w:w="829" w:type="dxa"/>
            <w:shd w:val="clear" w:color="auto" w:fill="FFFFFF"/>
            <w:tcMar>
              <w:top w:w="150" w:type="dxa"/>
              <w:left w:w="150" w:type="dxa"/>
              <w:bottom w:w="150" w:type="dxa"/>
              <w:right w:w="150" w:type="dxa"/>
            </w:tcMar>
            <w:hideMark/>
          </w:tcPr>
          <w:p w14:paraId="7CB22555"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1.</w:t>
            </w:r>
          </w:p>
        </w:tc>
        <w:tc>
          <w:tcPr>
            <w:tcW w:w="2693" w:type="dxa"/>
            <w:shd w:val="clear" w:color="auto" w:fill="FFFFFF"/>
            <w:tcMar>
              <w:top w:w="150" w:type="dxa"/>
              <w:left w:w="150" w:type="dxa"/>
              <w:bottom w:w="150" w:type="dxa"/>
              <w:right w:w="150" w:type="dxa"/>
            </w:tcMar>
            <w:hideMark/>
          </w:tcPr>
          <w:p w14:paraId="594F1D85"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Азимжанова</w:t>
            </w:r>
            <w:proofErr w:type="spellEnd"/>
            <w:r w:rsidRPr="001F7B21">
              <w:rPr>
                <w:rFonts w:ascii="Times New Roman" w:eastAsia="Times New Roman" w:hAnsi="Times New Roman" w:cs="Times New Roman"/>
                <w:color w:val="000000"/>
                <w:sz w:val="20"/>
                <w:szCs w:val="20"/>
                <w:lang w:eastAsia="ru-RU"/>
              </w:rPr>
              <w:t xml:space="preserve"> Райхан </w:t>
            </w:r>
            <w:proofErr w:type="spellStart"/>
            <w:r w:rsidRPr="001F7B21">
              <w:rPr>
                <w:rFonts w:ascii="Times New Roman" w:eastAsia="Times New Roman" w:hAnsi="Times New Roman" w:cs="Times New Roman"/>
                <w:color w:val="000000"/>
                <w:sz w:val="20"/>
                <w:szCs w:val="20"/>
                <w:lang w:eastAsia="ru-RU"/>
              </w:rPr>
              <w:t>Каримбековна</w:t>
            </w:r>
            <w:proofErr w:type="spellEnd"/>
          </w:p>
          <w:p w14:paraId="4B2C6A08"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
          <w:p w14:paraId="01EC9245"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Ахметчина</w:t>
            </w:r>
            <w:proofErr w:type="spellEnd"/>
            <w:r w:rsidRPr="001F7B21">
              <w:rPr>
                <w:rFonts w:ascii="Times New Roman" w:eastAsia="Times New Roman" w:hAnsi="Times New Roman" w:cs="Times New Roman"/>
                <w:color w:val="000000"/>
                <w:sz w:val="20"/>
                <w:szCs w:val="20"/>
                <w:lang w:eastAsia="ru-RU"/>
              </w:rPr>
              <w:t xml:space="preserve"> Гульнара </w:t>
            </w:r>
            <w:proofErr w:type="spellStart"/>
            <w:r w:rsidRPr="001F7B21">
              <w:rPr>
                <w:rFonts w:ascii="Times New Roman" w:eastAsia="Times New Roman" w:hAnsi="Times New Roman" w:cs="Times New Roman"/>
                <w:color w:val="000000"/>
                <w:sz w:val="20"/>
                <w:szCs w:val="20"/>
                <w:lang w:eastAsia="ru-RU"/>
              </w:rPr>
              <w:t>Коммунаровна</w:t>
            </w:r>
            <w:proofErr w:type="spellEnd"/>
          </w:p>
        </w:tc>
        <w:tc>
          <w:tcPr>
            <w:tcW w:w="4081" w:type="dxa"/>
            <w:shd w:val="clear" w:color="auto" w:fill="FFFFFF"/>
            <w:tcMar>
              <w:top w:w="150" w:type="dxa"/>
              <w:left w:w="150" w:type="dxa"/>
              <w:bottom w:w="150" w:type="dxa"/>
              <w:right w:w="150" w:type="dxa"/>
            </w:tcMar>
            <w:hideMark/>
          </w:tcPr>
          <w:p w14:paraId="6BB420FA"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Использование информационно – образовательных технологий в обучающем процессе.</w:t>
            </w:r>
          </w:p>
          <w:p w14:paraId="786214B3"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Актуализация познавательной деятельности на уроках чтения</w:t>
            </w:r>
          </w:p>
        </w:tc>
        <w:tc>
          <w:tcPr>
            <w:tcW w:w="1977" w:type="dxa"/>
            <w:shd w:val="clear" w:color="auto" w:fill="FFFFFF"/>
            <w:tcMar>
              <w:top w:w="150" w:type="dxa"/>
              <w:left w:w="150" w:type="dxa"/>
              <w:bottom w:w="150" w:type="dxa"/>
              <w:right w:w="150" w:type="dxa"/>
            </w:tcMar>
            <w:hideMark/>
          </w:tcPr>
          <w:p w14:paraId="65C10DF0"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Диск</w:t>
            </w:r>
          </w:p>
          <w:p w14:paraId="3A409438"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
          <w:p w14:paraId="5A82EEA0"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
          <w:p w14:paraId="6C09587F"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Диск</w:t>
            </w:r>
          </w:p>
        </w:tc>
      </w:tr>
      <w:tr w:rsidR="00EC0E3F" w:rsidRPr="00EC0E3F" w14:paraId="4BE08F55" w14:textId="77777777" w:rsidTr="00EC0E3F">
        <w:trPr>
          <w:tblCellSpacing w:w="15" w:type="dxa"/>
        </w:trPr>
        <w:tc>
          <w:tcPr>
            <w:tcW w:w="829" w:type="dxa"/>
            <w:shd w:val="clear" w:color="auto" w:fill="FFFFFF"/>
            <w:tcMar>
              <w:top w:w="150" w:type="dxa"/>
              <w:left w:w="150" w:type="dxa"/>
              <w:bottom w:w="150" w:type="dxa"/>
              <w:right w:w="150" w:type="dxa"/>
            </w:tcMar>
            <w:hideMark/>
          </w:tcPr>
          <w:p w14:paraId="18603999" w14:textId="77777777" w:rsidR="00EC0E3F" w:rsidRPr="001F7B21" w:rsidRDefault="00EC0E3F" w:rsidP="001F7B21">
            <w:pPr>
              <w:numPr>
                <w:ilvl w:val="0"/>
                <w:numId w:val="76"/>
              </w:num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FFFFFF"/>
            <w:tcMar>
              <w:top w:w="150" w:type="dxa"/>
              <w:left w:w="150" w:type="dxa"/>
              <w:bottom w:w="150" w:type="dxa"/>
              <w:right w:w="150" w:type="dxa"/>
            </w:tcMar>
            <w:hideMark/>
          </w:tcPr>
          <w:p w14:paraId="3E8E6CC3"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Азимжанова</w:t>
            </w:r>
            <w:proofErr w:type="spellEnd"/>
            <w:r w:rsidRPr="001F7B21">
              <w:rPr>
                <w:rFonts w:ascii="Times New Roman" w:eastAsia="Times New Roman" w:hAnsi="Times New Roman" w:cs="Times New Roman"/>
                <w:color w:val="000000"/>
                <w:sz w:val="20"/>
                <w:szCs w:val="20"/>
                <w:lang w:eastAsia="ru-RU"/>
              </w:rPr>
              <w:t xml:space="preserve"> Жамал </w:t>
            </w:r>
            <w:proofErr w:type="spellStart"/>
            <w:r w:rsidRPr="001F7B21">
              <w:rPr>
                <w:rFonts w:ascii="Times New Roman" w:eastAsia="Times New Roman" w:hAnsi="Times New Roman" w:cs="Times New Roman"/>
                <w:color w:val="000000"/>
                <w:sz w:val="20"/>
                <w:szCs w:val="20"/>
                <w:lang w:eastAsia="ru-RU"/>
              </w:rPr>
              <w:t>Каримбековна</w:t>
            </w:r>
            <w:proofErr w:type="spellEnd"/>
          </w:p>
        </w:tc>
        <w:tc>
          <w:tcPr>
            <w:tcW w:w="4081" w:type="dxa"/>
            <w:shd w:val="clear" w:color="auto" w:fill="FFFFFF"/>
            <w:tcMar>
              <w:top w:w="150" w:type="dxa"/>
              <w:left w:w="150" w:type="dxa"/>
              <w:bottom w:w="150" w:type="dxa"/>
              <w:right w:w="150" w:type="dxa"/>
            </w:tcMar>
            <w:hideMark/>
          </w:tcPr>
          <w:p w14:paraId="78EF47EF"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Повышение качества урока через использование игровых технологий на уроках математики</w:t>
            </w:r>
          </w:p>
        </w:tc>
        <w:tc>
          <w:tcPr>
            <w:tcW w:w="1977" w:type="dxa"/>
            <w:shd w:val="clear" w:color="auto" w:fill="FFFFFF"/>
            <w:tcMar>
              <w:top w:w="150" w:type="dxa"/>
              <w:left w:w="150" w:type="dxa"/>
              <w:bottom w:w="150" w:type="dxa"/>
              <w:right w:w="150" w:type="dxa"/>
            </w:tcMar>
            <w:hideMark/>
          </w:tcPr>
          <w:p w14:paraId="0EA78687"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Папка с материалами</w:t>
            </w:r>
          </w:p>
        </w:tc>
      </w:tr>
      <w:tr w:rsidR="00EC0E3F" w:rsidRPr="00EC0E3F" w14:paraId="720E54CF" w14:textId="77777777" w:rsidTr="00EC0E3F">
        <w:trPr>
          <w:tblCellSpacing w:w="15" w:type="dxa"/>
        </w:trPr>
        <w:tc>
          <w:tcPr>
            <w:tcW w:w="829" w:type="dxa"/>
            <w:shd w:val="clear" w:color="auto" w:fill="FFFFFF"/>
            <w:tcMar>
              <w:top w:w="150" w:type="dxa"/>
              <w:left w:w="150" w:type="dxa"/>
              <w:bottom w:w="150" w:type="dxa"/>
              <w:right w:w="150" w:type="dxa"/>
            </w:tcMar>
            <w:hideMark/>
          </w:tcPr>
          <w:p w14:paraId="00E782C1" w14:textId="77777777" w:rsidR="00EC0E3F" w:rsidRPr="001F7B21" w:rsidRDefault="00EC0E3F" w:rsidP="001F7B21">
            <w:pPr>
              <w:numPr>
                <w:ilvl w:val="0"/>
                <w:numId w:val="77"/>
              </w:num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FFFFFF"/>
            <w:tcMar>
              <w:top w:w="150" w:type="dxa"/>
              <w:left w:w="150" w:type="dxa"/>
              <w:bottom w:w="150" w:type="dxa"/>
              <w:right w:w="150" w:type="dxa"/>
            </w:tcMar>
            <w:hideMark/>
          </w:tcPr>
          <w:p w14:paraId="4C8FD58B"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val="en-US" w:eastAsia="ru-RU"/>
              </w:rPr>
            </w:pPr>
            <w:proofErr w:type="spellStart"/>
            <w:r w:rsidRPr="001F7B21">
              <w:rPr>
                <w:rFonts w:ascii="Times New Roman" w:eastAsia="Times New Roman" w:hAnsi="Times New Roman" w:cs="Times New Roman"/>
                <w:color w:val="000000"/>
                <w:sz w:val="20"/>
                <w:szCs w:val="20"/>
                <w:lang w:eastAsia="ru-RU"/>
              </w:rPr>
              <w:t>Аса</w:t>
            </w:r>
            <w:proofErr w:type="gramStart"/>
            <w:r w:rsidRPr="001F7B21">
              <w:rPr>
                <w:rFonts w:ascii="Times New Roman" w:eastAsia="Times New Roman" w:hAnsi="Times New Roman" w:cs="Times New Roman"/>
                <w:color w:val="000000"/>
                <w:sz w:val="20"/>
                <w:szCs w:val="20"/>
                <w:lang w:eastAsia="ru-RU"/>
              </w:rPr>
              <w:t>y,кова</w:t>
            </w:r>
            <w:proofErr w:type="spellEnd"/>
            <w:proofErr w:type="gramEnd"/>
            <w:r w:rsidRPr="001F7B21">
              <w:rPr>
                <w:rFonts w:ascii="Times New Roman" w:eastAsia="Times New Roman" w:hAnsi="Times New Roman" w:cs="Times New Roman"/>
                <w:color w:val="000000"/>
                <w:sz w:val="20"/>
                <w:szCs w:val="20"/>
                <w:lang w:eastAsia="ru-RU"/>
              </w:rPr>
              <w:t xml:space="preserve"> Асель </w:t>
            </w:r>
            <w:proofErr w:type="spellStart"/>
            <w:r w:rsidRPr="001F7B21">
              <w:rPr>
                <w:rFonts w:ascii="Times New Roman" w:eastAsia="Times New Roman" w:hAnsi="Times New Roman" w:cs="Times New Roman"/>
                <w:color w:val="000000"/>
                <w:sz w:val="20"/>
                <w:szCs w:val="20"/>
                <w:lang w:eastAsia="ru-RU"/>
              </w:rPr>
              <w:t>Айнидинова</w:t>
            </w:r>
            <w:proofErr w:type="spellEnd"/>
          </w:p>
        </w:tc>
        <w:tc>
          <w:tcPr>
            <w:tcW w:w="4081" w:type="dxa"/>
            <w:shd w:val="clear" w:color="auto" w:fill="FFFFFF"/>
            <w:tcMar>
              <w:top w:w="150" w:type="dxa"/>
              <w:left w:w="150" w:type="dxa"/>
              <w:bottom w:w="150" w:type="dxa"/>
              <w:right w:w="150" w:type="dxa"/>
            </w:tcMar>
            <w:hideMark/>
          </w:tcPr>
          <w:p w14:paraId="45000E83"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Использование развивающих образовательных технологий, обеспечивающих становление личности ученика и раскрытие его индивидуальных способностей</w:t>
            </w:r>
          </w:p>
        </w:tc>
        <w:tc>
          <w:tcPr>
            <w:tcW w:w="1977" w:type="dxa"/>
            <w:shd w:val="clear" w:color="auto" w:fill="FFFFFF"/>
            <w:tcMar>
              <w:top w:w="150" w:type="dxa"/>
              <w:left w:w="150" w:type="dxa"/>
              <w:bottom w:w="150" w:type="dxa"/>
              <w:right w:w="150" w:type="dxa"/>
            </w:tcMar>
            <w:hideMark/>
          </w:tcPr>
          <w:p w14:paraId="2E3994CD"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Папка с материалами</w:t>
            </w:r>
          </w:p>
        </w:tc>
      </w:tr>
      <w:tr w:rsidR="00EC0E3F" w:rsidRPr="00EC0E3F" w14:paraId="55000358" w14:textId="77777777" w:rsidTr="00EC0E3F">
        <w:trPr>
          <w:tblCellSpacing w:w="15" w:type="dxa"/>
        </w:trPr>
        <w:tc>
          <w:tcPr>
            <w:tcW w:w="829" w:type="dxa"/>
            <w:shd w:val="clear" w:color="auto" w:fill="FFFFFF"/>
            <w:tcMar>
              <w:top w:w="150" w:type="dxa"/>
              <w:left w:w="150" w:type="dxa"/>
              <w:bottom w:w="150" w:type="dxa"/>
              <w:right w:w="150" w:type="dxa"/>
            </w:tcMar>
            <w:hideMark/>
          </w:tcPr>
          <w:p w14:paraId="2AD88F53" w14:textId="77777777" w:rsidR="00EC0E3F" w:rsidRPr="001F7B21" w:rsidRDefault="00EC0E3F" w:rsidP="001F7B21">
            <w:pPr>
              <w:numPr>
                <w:ilvl w:val="0"/>
                <w:numId w:val="78"/>
              </w:num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FFFFFF"/>
            <w:tcMar>
              <w:top w:w="150" w:type="dxa"/>
              <w:left w:w="150" w:type="dxa"/>
              <w:bottom w:w="150" w:type="dxa"/>
              <w:right w:w="150" w:type="dxa"/>
            </w:tcMar>
            <w:hideMark/>
          </w:tcPr>
          <w:p w14:paraId="50FF1C06"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Джолгокпаева</w:t>
            </w:r>
            <w:proofErr w:type="spellEnd"/>
            <w:r w:rsidRPr="001F7B21">
              <w:rPr>
                <w:rFonts w:ascii="Times New Roman" w:eastAsia="Times New Roman" w:hAnsi="Times New Roman" w:cs="Times New Roman"/>
                <w:color w:val="000000"/>
                <w:sz w:val="20"/>
                <w:szCs w:val="20"/>
                <w:lang w:eastAsia="ru-RU"/>
              </w:rPr>
              <w:t xml:space="preserve"> Махира </w:t>
            </w:r>
            <w:proofErr w:type="spellStart"/>
            <w:r w:rsidRPr="001F7B21">
              <w:rPr>
                <w:rFonts w:ascii="Times New Roman" w:eastAsia="Times New Roman" w:hAnsi="Times New Roman" w:cs="Times New Roman"/>
                <w:color w:val="000000"/>
                <w:sz w:val="20"/>
                <w:szCs w:val="20"/>
                <w:lang w:eastAsia="ru-RU"/>
              </w:rPr>
              <w:t>Асылбековна</w:t>
            </w:r>
            <w:proofErr w:type="spellEnd"/>
          </w:p>
        </w:tc>
        <w:tc>
          <w:tcPr>
            <w:tcW w:w="4081" w:type="dxa"/>
            <w:shd w:val="clear" w:color="auto" w:fill="FFFFFF"/>
            <w:tcMar>
              <w:top w:w="150" w:type="dxa"/>
              <w:left w:w="150" w:type="dxa"/>
              <w:bottom w:w="150" w:type="dxa"/>
              <w:right w:w="150" w:type="dxa"/>
            </w:tcMar>
            <w:hideMark/>
          </w:tcPr>
          <w:p w14:paraId="65E2E6D9"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Использование развивающих образовательных технологий, обеспечивающих становление личности ученика и раскрытие его индивидуальных способностей</w:t>
            </w:r>
          </w:p>
        </w:tc>
        <w:tc>
          <w:tcPr>
            <w:tcW w:w="1977" w:type="dxa"/>
            <w:shd w:val="clear" w:color="auto" w:fill="FFFFFF"/>
            <w:tcMar>
              <w:top w:w="150" w:type="dxa"/>
              <w:left w:w="150" w:type="dxa"/>
              <w:bottom w:w="150" w:type="dxa"/>
              <w:right w:w="150" w:type="dxa"/>
            </w:tcMar>
            <w:hideMark/>
          </w:tcPr>
          <w:p w14:paraId="4CBEF669"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Папка с материалами</w:t>
            </w:r>
          </w:p>
        </w:tc>
      </w:tr>
      <w:tr w:rsidR="00EC0E3F" w:rsidRPr="00EC0E3F" w14:paraId="2D364CE8" w14:textId="77777777" w:rsidTr="00EC0E3F">
        <w:trPr>
          <w:tblCellSpacing w:w="15" w:type="dxa"/>
        </w:trPr>
        <w:tc>
          <w:tcPr>
            <w:tcW w:w="829" w:type="dxa"/>
            <w:shd w:val="clear" w:color="auto" w:fill="FFFFFF"/>
            <w:tcMar>
              <w:top w:w="150" w:type="dxa"/>
              <w:left w:w="150" w:type="dxa"/>
              <w:bottom w:w="150" w:type="dxa"/>
              <w:right w:w="150" w:type="dxa"/>
            </w:tcMar>
            <w:hideMark/>
          </w:tcPr>
          <w:p w14:paraId="7C8D21B4" w14:textId="77777777" w:rsidR="00EC0E3F" w:rsidRPr="001F7B21" w:rsidRDefault="00EC0E3F" w:rsidP="001F7B21">
            <w:pPr>
              <w:numPr>
                <w:ilvl w:val="0"/>
                <w:numId w:val="79"/>
              </w:num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FFFFFF"/>
            <w:tcMar>
              <w:top w:w="150" w:type="dxa"/>
              <w:left w:w="150" w:type="dxa"/>
              <w:bottom w:w="150" w:type="dxa"/>
              <w:right w:w="150" w:type="dxa"/>
            </w:tcMar>
            <w:hideMark/>
          </w:tcPr>
          <w:p w14:paraId="4D52F552"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 xml:space="preserve">Курбанова Рано </w:t>
            </w:r>
            <w:proofErr w:type="spellStart"/>
            <w:r w:rsidRPr="001F7B21">
              <w:rPr>
                <w:rFonts w:ascii="Times New Roman" w:eastAsia="Times New Roman" w:hAnsi="Times New Roman" w:cs="Times New Roman"/>
                <w:color w:val="000000"/>
                <w:sz w:val="20"/>
                <w:szCs w:val="20"/>
                <w:lang w:eastAsia="ru-RU"/>
              </w:rPr>
              <w:t>Халмаджановна</w:t>
            </w:r>
            <w:proofErr w:type="spellEnd"/>
          </w:p>
        </w:tc>
        <w:tc>
          <w:tcPr>
            <w:tcW w:w="4081" w:type="dxa"/>
            <w:shd w:val="clear" w:color="auto" w:fill="FFFFFF"/>
            <w:tcMar>
              <w:top w:w="150" w:type="dxa"/>
              <w:left w:w="150" w:type="dxa"/>
              <w:bottom w:w="150" w:type="dxa"/>
              <w:right w:w="150" w:type="dxa"/>
            </w:tcMar>
            <w:hideMark/>
          </w:tcPr>
          <w:p w14:paraId="029A193E"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Произвольное внимание как самоконтроль в процессе учебной деятельности младших школьников</w:t>
            </w:r>
          </w:p>
        </w:tc>
        <w:tc>
          <w:tcPr>
            <w:tcW w:w="1977" w:type="dxa"/>
            <w:shd w:val="clear" w:color="auto" w:fill="FFFFFF"/>
            <w:tcMar>
              <w:top w:w="150" w:type="dxa"/>
              <w:left w:w="150" w:type="dxa"/>
              <w:bottom w:w="150" w:type="dxa"/>
              <w:right w:w="150" w:type="dxa"/>
            </w:tcMar>
            <w:hideMark/>
          </w:tcPr>
          <w:p w14:paraId="6CC719D1"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Рекомендациаи</w:t>
            </w:r>
            <w:proofErr w:type="spellEnd"/>
            <w:r w:rsidRPr="001F7B21">
              <w:rPr>
                <w:rFonts w:ascii="Times New Roman" w:eastAsia="Times New Roman" w:hAnsi="Times New Roman" w:cs="Times New Roman"/>
                <w:color w:val="000000"/>
                <w:sz w:val="20"/>
                <w:szCs w:val="20"/>
                <w:lang w:eastAsia="ru-RU"/>
              </w:rPr>
              <w:t xml:space="preserve"> для педагогов</w:t>
            </w:r>
          </w:p>
        </w:tc>
      </w:tr>
      <w:tr w:rsidR="00EC0E3F" w:rsidRPr="00EC0E3F" w14:paraId="1CF67796" w14:textId="77777777" w:rsidTr="00EC0E3F">
        <w:trPr>
          <w:tblCellSpacing w:w="15" w:type="dxa"/>
        </w:trPr>
        <w:tc>
          <w:tcPr>
            <w:tcW w:w="829" w:type="dxa"/>
            <w:shd w:val="clear" w:color="auto" w:fill="FFFFFF"/>
            <w:tcMar>
              <w:top w:w="150" w:type="dxa"/>
              <w:left w:w="150" w:type="dxa"/>
              <w:bottom w:w="150" w:type="dxa"/>
              <w:right w:w="150" w:type="dxa"/>
            </w:tcMar>
            <w:hideMark/>
          </w:tcPr>
          <w:p w14:paraId="173132EE" w14:textId="77777777" w:rsidR="00EC0E3F" w:rsidRPr="001F7B21" w:rsidRDefault="00EC0E3F" w:rsidP="001F7B21">
            <w:pPr>
              <w:numPr>
                <w:ilvl w:val="0"/>
                <w:numId w:val="80"/>
              </w:numPr>
              <w:spacing w:after="0" w:line="240" w:lineRule="auto"/>
              <w:rPr>
                <w:rFonts w:ascii="Times New Roman" w:eastAsia="Times New Roman" w:hAnsi="Times New Roman" w:cs="Times New Roman"/>
                <w:color w:val="000000"/>
                <w:sz w:val="20"/>
                <w:szCs w:val="20"/>
                <w:lang w:eastAsia="ru-RU"/>
              </w:rPr>
            </w:pPr>
          </w:p>
        </w:tc>
        <w:tc>
          <w:tcPr>
            <w:tcW w:w="2693" w:type="dxa"/>
            <w:shd w:val="clear" w:color="auto" w:fill="FFFFFF"/>
            <w:tcMar>
              <w:top w:w="150" w:type="dxa"/>
              <w:left w:w="150" w:type="dxa"/>
              <w:bottom w:w="150" w:type="dxa"/>
              <w:right w:w="150" w:type="dxa"/>
            </w:tcMar>
            <w:hideMark/>
          </w:tcPr>
          <w:p w14:paraId="557B9559"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Матченко</w:t>
            </w:r>
            <w:proofErr w:type="spellEnd"/>
            <w:r w:rsidRPr="001F7B21">
              <w:rPr>
                <w:rFonts w:ascii="Times New Roman" w:eastAsia="Times New Roman" w:hAnsi="Times New Roman" w:cs="Times New Roman"/>
                <w:color w:val="000000"/>
                <w:sz w:val="20"/>
                <w:szCs w:val="20"/>
                <w:lang w:eastAsia="ru-RU"/>
              </w:rPr>
              <w:t xml:space="preserve"> Елена Александровна</w:t>
            </w:r>
          </w:p>
        </w:tc>
        <w:tc>
          <w:tcPr>
            <w:tcW w:w="4081" w:type="dxa"/>
            <w:shd w:val="clear" w:color="auto" w:fill="FFFFFF"/>
            <w:tcMar>
              <w:top w:w="150" w:type="dxa"/>
              <w:left w:w="150" w:type="dxa"/>
              <w:bottom w:w="150" w:type="dxa"/>
              <w:right w:w="150" w:type="dxa"/>
            </w:tcMar>
            <w:hideMark/>
          </w:tcPr>
          <w:p w14:paraId="011D5CB7"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Современные методы и приемы работы с родителями в начальной школе</w:t>
            </w:r>
          </w:p>
        </w:tc>
        <w:tc>
          <w:tcPr>
            <w:tcW w:w="1977" w:type="dxa"/>
            <w:shd w:val="clear" w:color="auto" w:fill="FFFFFF"/>
            <w:tcMar>
              <w:top w:w="150" w:type="dxa"/>
              <w:left w:w="150" w:type="dxa"/>
              <w:bottom w:w="150" w:type="dxa"/>
              <w:right w:w="150" w:type="dxa"/>
            </w:tcMar>
            <w:hideMark/>
          </w:tcPr>
          <w:p w14:paraId="5E7A82BD"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Рекомендации для педагогов</w:t>
            </w:r>
          </w:p>
        </w:tc>
      </w:tr>
      <w:tr w:rsidR="00EC0E3F" w:rsidRPr="00EC0E3F" w14:paraId="3CF327A1" w14:textId="77777777" w:rsidTr="00EC0E3F">
        <w:trPr>
          <w:tblCellSpacing w:w="15" w:type="dxa"/>
        </w:trPr>
        <w:tc>
          <w:tcPr>
            <w:tcW w:w="829" w:type="dxa"/>
            <w:shd w:val="clear" w:color="auto" w:fill="FFFFFF"/>
            <w:tcMar>
              <w:top w:w="150" w:type="dxa"/>
              <w:left w:w="150" w:type="dxa"/>
              <w:bottom w:w="150" w:type="dxa"/>
              <w:right w:w="150" w:type="dxa"/>
            </w:tcMar>
            <w:hideMark/>
          </w:tcPr>
          <w:p w14:paraId="36567C27"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8</w:t>
            </w:r>
          </w:p>
        </w:tc>
        <w:tc>
          <w:tcPr>
            <w:tcW w:w="2693" w:type="dxa"/>
            <w:shd w:val="clear" w:color="auto" w:fill="FFFFFF"/>
            <w:tcMar>
              <w:top w:w="150" w:type="dxa"/>
              <w:left w:w="150" w:type="dxa"/>
              <w:bottom w:w="150" w:type="dxa"/>
              <w:right w:w="150" w:type="dxa"/>
            </w:tcMar>
            <w:hideMark/>
          </w:tcPr>
          <w:p w14:paraId="2EE5A2A9"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Шептунова</w:t>
            </w:r>
            <w:proofErr w:type="spellEnd"/>
            <w:r w:rsidRPr="001F7B21">
              <w:rPr>
                <w:rFonts w:ascii="Times New Roman" w:eastAsia="Times New Roman" w:hAnsi="Times New Roman" w:cs="Times New Roman"/>
                <w:color w:val="000000"/>
                <w:sz w:val="20"/>
                <w:szCs w:val="20"/>
                <w:lang w:eastAsia="ru-RU"/>
              </w:rPr>
              <w:t xml:space="preserve"> Наталья Валерьевна</w:t>
            </w:r>
          </w:p>
        </w:tc>
        <w:tc>
          <w:tcPr>
            <w:tcW w:w="4081" w:type="dxa"/>
            <w:shd w:val="clear" w:color="auto" w:fill="FFFFFF"/>
            <w:tcMar>
              <w:top w:w="150" w:type="dxa"/>
              <w:left w:w="150" w:type="dxa"/>
              <w:bottom w:w="150" w:type="dxa"/>
              <w:right w:w="150" w:type="dxa"/>
            </w:tcMar>
            <w:hideMark/>
          </w:tcPr>
          <w:p w14:paraId="3A9DF39A"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 xml:space="preserve">Повышение качества чтения и письма у младших школьников, имеющих недостатки в звуковом анализе слов </w:t>
            </w:r>
          </w:p>
        </w:tc>
        <w:tc>
          <w:tcPr>
            <w:tcW w:w="1977" w:type="dxa"/>
            <w:shd w:val="clear" w:color="auto" w:fill="FFFFFF"/>
            <w:tcMar>
              <w:top w:w="150" w:type="dxa"/>
              <w:left w:w="150" w:type="dxa"/>
              <w:bottom w:w="150" w:type="dxa"/>
              <w:right w:w="150" w:type="dxa"/>
            </w:tcMar>
            <w:hideMark/>
          </w:tcPr>
          <w:p w14:paraId="58973C5A"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Папка с материалами</w:t>
            </w:r>
          </w:p>
        </w:tc>
      </w:tr>
      <w:tr w:rsidR="00EC0E3F" w:rsidRPr="00EC0E3F" w14:paraId="55174F79" w14:textId="77777777" w:rsidTr="00EC0E3F">
        <w:trPr>
          <w:tblCellSpacing w:w="15" w:type="dxa"/>
        </w:trPr>
        <w:tc>
          <w:tcPr>
            <w:tcW w:w="829" w:type="dxa"/>
            <w:shd w:val="clear" w:color="auto" w:fill="FFFFFF"/>
            <w:tcMar>
              <w:top w:w="150" w:type="dxa"/>
              <w:left w:w="150" w:type="dxa"/>
              <w:bottom w:w="150" w:type="dxa"/>
              <w:right w:w="150" w:type="dxa"/>
            </w:tcMar>
            <w:hideMark/>
          </w:tcPr>
          <w:p w14:paraId="57442AA5"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9</w:t>
            </w:r>
          </w:p>
        </w:tc>
        <w:tc>
          <w:tcPr>
            <w:tcW w:w="2693" w:type="dxa"/>
            <w:shd w:val="clear" w:color="auto" w:fill="FFFFFF"/>
            <w:tcMar>
              <w:top w:w="150" w:type="dxa"/>
              <w:left w:w="150" w:type="dxa"/>
              <w:bottom w:w="150" w:type="dxa"/>
              <w:right w:w="150" w:type="dxa"/>
            </w:tcMar>
            <w:hideMark/>
          </w:tcPr>
          <w:p w14:paraId="6D24F001"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proofErr w:type="spellStart"/>
            <w:r w:rsidRPr="001F7B21">
              <w:rPr>
                <w:rFonts w:ascii="Times New Roman" w:eastAsia="Times New Roman" w:hAnsi="Times New Roman" w:cs="Times New Roman"/>
                <w:color w:val="000000"/>
                <w:sz w:val="20"/>
                <w:szCs w:val="20"/>
                <w:lang w:eastAsia="ru-RU"/>
              </w:rPr>
              <w:t>Кадралиева</w:t>
            </w:r>
            <w:proofErr w:type="spellEnd"/>
            <w:r w:rsidRPr="001F7B21">
              <w:rPr>
                <w:rFonts w:ascii="Times New Roman" w:eastAsia="Times New Roman" w:hAnsi="Times New Roman" w:cs="Times New Roman"/>
                <w:color w:val="000000"/>
                <w:sz w:val="20"/>
                <w:szCs w:val="20"/>
                <w:lang w:eastAsia="ru-RU"/>
              </w:rPr>
              <w:t xml:space="preserve"> С.К.</w:t>
            </w:r>
          </w:p>
        </w:tc>
        <w:tc>
          <w:tcPr>
            <w:tcW w:w="4081" w:type="dxa"/>
            <w:shd w:val="clear" w:color="auto" w:fill="FFFFFF"/>
            <w:tcMar>
              <w:top w:w="150" w:type="dxa"/>
              <w:left w:w="150" w:type="dxa"/>
              <w:bottom w:w="150" w:type="dxa"/>
              <w:right w:w="150" w:type="dxa"/>
            </w:tcMar>
            <w:hideMark/>
          </w:tcPr>
          <w:p w14:paraId="3D183E11"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Словарная работа на уроках русского языка</w:t>
            </w:r>
          </w:p>
        </w:tc>
        <w:tc>
          <w:tcPr>
            <w:tcW w:w="1977" w:type="dxa"/>
            <w:shd w:val="clear" w:color="auto" w:fill="FFFFFF"/>
            <w:tcMar>
              <w:top w:w="150" w:type="dxa"/>
              <w:left w:w="150" w:type="dxa"/>
              <w:bottom w:w="150" w:type="dxa"/>
              <w:right w:w="150" w:type="dxa"/>
            </w:tcMar>
            <w:hideMark/>
          </w:tcPr>
          <w:p w14:paraId="6611D4A3" w14:textId="77777777" w:rsidR="00EC0E3F" w:rsidRPr="001F7B21" w:rsidRDefault="00EC0E3F" w:rsidP="001F7B21">
            <w:pPr>
              <w:spacing w:after="0" w:line="240" w:lineRule="auto"/>
              <w:rPr>
                <w:rFonts w:ascii="Times New Roman" w:eastAsia="Times New Roman" w:hAnsi="Times New Roman" w:cs="Times New Roman"/>
                <w:color w:val="000000"/>
                <w:sz w:val="20"/>
                <w:szCs w:val="20"/>
                <w:lang w:eastAsia="ru-RU"/>
              </w:rPr>
            </w:pPr>
            <w:r w:rsidRPr="001F7B21">
              <w:rPr>
                <w:rFonts w:ascii="Times New Roman" w:eastAsia="Times New Roman" w:hAnsi="Times New Roman" w:cs="Times New Roman"/>
                <w:color w:val="000000"/>
                <w:sz w:val="20"/>
                <w:szCs w:val="20"/>
                <w:lang w:eastAsia="ru-RU"/>
              </w:rPr>
              <w:t>Рекомендации для педагогов</w:t>
            </w:r>
          </w:p>
        </w:tc>
      </w:tr>
    </w:tbl>
    <w:p w14:paraId="7A50C22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w:t>
      </w:r>
    </w:p>
    <w:p w14:paraId="0734386B"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Педагогами оформлены папки по самообразованию, в которых собран теоретический и практический материал по темам, создан диск. Педагогическая копилка пополнилась материалами в электронном варианте. Можно сделать вывод, что педагогами ведётся систематическая и качественная работа по совершенствованию педагогического мастерства; необходимо продолжить работу, организуя плодотворное сотрудничество в творческих группах.</w:t>
      </w:r>
    </w:p>
    <w:p w14:paraId="79651ED5"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Настоящим фестивалем педагогического мастерства явилось проведение декады начальной школы, которая проходила в соответствии с утверждённым планом, представленном по направлениям: мероприятия в </w:t>
      </w:r>
      <w:proofErr w:type="gramStart"/>
      <w:r w:rsidRPr="00EC0E3F">
        <w:rPr>
          <w:rFonts w:ascii="Times New Roman" w:eastAsia="Times New Roman" w:hAnsi="Times New Roman" w:cs="Times New Roman"/>
          <w:color w:val="000000"/>
          <w:sz w:val="24"/>
          <w:szCs w:val="24"/>
          <w:lang w:eastAsia="ru-RU"/>
        </w:rPr>
        <w:t>классах ,</w:t>
      </w:r>
      <w:proofErr w:type="gramEnd"/>
      <w:r w:rsidRPr="00EC0E3F">
        <w:rPr>
          <w:rFonts w:ascii="Times New Roman" w:eastAsia="Times New Roman" w:hAnsi="Times New Roman" w:cs="Times New Roman"/>
          <w:color w:val="000000"/>
          <w:sz w:val="24"/>
          <w:szCs w:val="24"/>
          <w:lang w:eastAsia="ru-RU"/>
        </w:rPr>
        <w:t xml:space="preserve"> интеллектуальные </w:t>
      </w:r>
      <w:proofErr w:type="spellStart"/>
      <w:r w:rsidRPr="00EC0E3F">
        <w:rPr>
          <w:rFonts w:ascii="Times New Roman" w:eastAsia="Times New Roman" w:hAnsi="Times New Roman" w:cs="Times New Roman"/>
          <w:color w:val="000000"/>
          <w:sz w:val="24"/>
          <w:szCs w:val="24"/>
          <w:lang w:eastAsia="ru-RU"/>
        </w:rPr>
        <w:t>испытания.Мероприятия</w:t>
      </w:r>
      <w:proofErr w:type="spellEnd"/>
      <w:r w:rsidRPr="00EC0E3F">
        <w:rPr>
          <w:rFonts w:ascii="Times New Roman" w:eastAsia="Times New Roman" w:hAnsi="Times New Roman" w:cs="Times New Roman"/>
          <w:color w:val="000000"/>
          <w:sz w:val="24"/>
          <w:szCs w:val="24"/>
          <w:lang w:eastAsia="ru-RU"/>
        </w:rPr>
        <w:t xml:space="preserve"> различной направленности были проведены классными руководителями по параллелям, библиотекарем. Декада начальной школы </w:t>
      </w:r>
      <w:proofErr w:type="gramStart"/>
      <w:r w:rsidRPr="00EC0E3F">
        <w:rPr>
          <w:rFonts w:ascii="Times New Roman" w:eastAsia="Times New Roman" w:hAnsi="Times New Roman" w:cs="Times New Roman"/>
          <w:color w:val="000000"/>
          <w:sz w:val="24"/>
          <w:szCs w:val="24"/>
          <w:lang w:eastAsia="ru-RU"/>
        </w:rPr>
        <w:t>прошла  в</w:t>
      </w:r>
      <w:proofErr w:type="gramEnd"/>
      <w:r w:rsidRPr="00EC0E3F">
        <w:rPr>
          <w:rFonts w:ascii="Times New Roman" w:eastAsia="Times New Roman" w:hAnsi="Times New Roman" w:cs="Times New Roman"/>
          <w:color w:val="000000"/>
          <w:sz w:val="24"/>
          <w:szCs w:val="24"/>
          <w:lang w:eastAsia="ru-RU"/>
        </w:rPr>
        <w:t xml:space="preserve"> атмосфере творчества, сотрудничества и показала высокую результативность работы учителей начальных классов, позволила учащимся раскрыть свой творческий потенциал.  Программа проведения декады отразила различные формы и методы внеурочной деятельности. Удачно сочетались коллективные и индивидуальные формы работ. Мероприятия развивали творческие способности, воображение, внимание, речь, побуждали учащихся к активности, воспитывали лучшие человеческие качества. Для активизации мыслительной деятельности учащихся использовались оригинальные наглядные пособия, презентации, созданные учителями и их учащимися, проведены игры, конкурсы, викторины с использованием компьютерных технологий.</w:t>
      </w:r>
    </w:p>
    <w:p w14:paraId="375CD9E6"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Для реализации поставленной задачи «Совершенствовать методику преподавания для организации </w:t>
      </w:r>
      <w:proofErr w:type="gramStart"/>
      <w:r w:rsidRPr="00EC0E3F">
        <w:rPr>
          <w:rFonts w:ascii="Times New Roman" w:eastAsia="Times New Roman" w:hAnsi="Times New Roman" w:cs="Times New Roman"/>
          <w:color w:val="000000"/>
          <w:sz w:val="24"/>
          <w:szCs w:val="24"/>
          <w:lang w:eastAsia="ru-RU"/>
        </w:rPr>
        <w:t>работы с учащимися</w:t>
      </w:r>
      <w:proofErr w:type="gramEnd"/>
      <w:r w:rsidRPr="00EC0E3F">
        <w:rPr>
          <w:rFonts w:ascii="Times New Roman" w:eastAsia="Times New Roman" w:hAnsi="Times New Roman" w:cs="Times New Roman"/>
          <w:color w:val="000000"/>
          <w:sz w:val="24"/>
          <w:szCs w:val="24"/>
          <w:lang w:eastAsia="ru-RU"/>
        </w:rPr>
        <w:t xml:space="preserve"> мотивированными на учёбу и с низкой мотивацией обучения» педагоги 1-й ступени общего среднего образования профессионально анализируют работу с учениками низкого и высокого уровней обученности. Для первой категории учащихся проводятся поддерживающие занятия, на которых учителя вместе с ребятами закрепляют пройденный материал. С целью повышения мотивации к учению в классах проводятся факультативные занятия, интерес к которым со стороны учащихся говорит о творческом и добросовестном подходе педагогов к подготовке и проведению занятий:</w:t>
      </w:r>
    </w:p>
    <w:p w14:paraId="0020249A"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roofErr w:type="spellStart"/>
      <w:r w:rsidRPr="00EC0E3F">
        <w:rPr>
          <w:rFonts w:ascii="Times New Roman" w:eastAsia="Times New Roman" w:hAnsi="Times New Roman" w:cs="Times New Roman"/>
          <w:color w:val="000000"/>
          <w:sz w:val="24"/>
          <w:szCs w:val="24"/>
          <w:lang w:eastAsia="ru-RU"/>
        </w:rPr>
        <w:t>Шептунова</w:t>
      </w:r>
      <w:proofErr w:type="spellEnd"/>
      <w:r w:rsidRPr="00EC0E3F">
        <w:rPr>
          <w:rFonts w:ascii="Times New Roman" w:eastAsia="Times New Roman" w:hAnsi="Times New Roman" w:cs="Times New Roman"/>
          <w:color w:val="000000"/>
          <w:sz w:val="24"/>
          <w:szCs w:val="24"/>
          <w:lang w:eastAsia="ru-RU"/>
        </w:rPr>
        <w:t xml:space="preserve"> </w:t>
      </w:r>
      <w:proofErr w:type="gramStart"/>
      <w:r w:rsidRPr="00EC0E3F">
        <w:rPr>
          <w:rFonts w:ascii="Times New Roman" w:eastAsia="Times New Roman" w:hAnsi="Times New Roman" w:cs="Times New Roman"/>
          <w:color w:val="000000"/>
          <w:sz w:val="24"/>
          <w:szCs w:val="24"/>
          <w:lang w:eastAsia="ru-RU"/>
        </w:rPr>
        <w:t>Н.В..</w:t>
      </w:r>
      <w:proofErr w:type="gramEnd"/>
      <w:r w:rsidRPr="00EC0E3F">
        <w:rPr>
          <w:rFonts w:ascii="Times New Roman" w:eastAsia="Times New Roman" w:hAnsi="Times New Roman" w:cs="Times New Roman"/>
          <w:color w:val="000000"/>
          <w:sz w:val="24"/>
          <w:szCs w:val="24"/>
          <w:lang w:eastAsia="ru-RU"/>
        </w:rPr>
        <w:t>  «Язык родной, дружи со мной», «Решение текстовых задач»;</w:t>
      </w:r>
    </w:p>
    <w:p w14:paraId="6C28C577"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roofErr w:type="spellStart"/>
      <w:r w:rsidRPr="00EC0E3F">
        <w:rPr>
          <w:rFonts w:ascii="Times New Roman" w:eastAsia="Times New Roman" w:hAnsi="Times New Roman" w:cs="Times New Roman"/>
          <w:color w:val="000000"/>
          <w:sz w:val="24"/>
          <w:szCs w:val="24"/>
          <w:lang w:eastAsia="ru-RU"/>
        </w:rPr>
        <w:t>Кадыралиева</w:t>
      </w:r>
      <w:proofErr w:type="spellEnd"/>
      <w:r w:rsidRPr="00EC0E3F">
        <w:rPr>
          <w:rFonts w:ascii="Times New Roman" w:eastAsia="Times New Roman" w:hAnsi="Times New Roman" w:cs="Times New Roman"/>
          <w:color w:val="000000"/>
          <w:sz w:val="24"/>
          <w:szCs w:val="24"/>
          <w:lang w:eastAsia="ru-RU"/>
        </w:rPr>
        <w:t xml:space="preserve"> С.К. «Учусь творчески мыслить», «Путешествие в мир сказок»;</w:t>
      </w:r>
    </w:p>
    <w:p w14:paraId="732C55CC"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roofErr w:type="spellStart"/>
      <w:r w:rsidRPr="00EC0E3F">
        <w:rPr>
          <w:rFonts w:ascii="Times New Roman" w:eastAsia="Times New Roman" w:hAnsi="Times New Roman" w:cs="Times New Roman"/>
          <w:color w:val="000000"/>
          <w:sz w:val="24"/>
          <w:szCs w:val="24"/>
          <w:lang w:eastAsia="ru-RU"/>
        </w:rPr>
        <w:t>Азимжанова</w:t>
      </w:r>
      <w:proofErr w:type="spellEnd"/>
      <w:r w:rsidRPr="00EC0E3F">
        <w:rPr>
          <w:rFonts w:ascii="Times New Roman" w:eastAsia="Times New Roman" w:hAnsi="Times New Roman" w:cs="Times New Roman"/>
          <w:color w:val="000000"/>
          <w:sz w:val="24"/>
          <w:szCs w:val="24"/>
          <w:lang w:eastAsia="ru-RU"/>
        </w:rPr>
        <w:t xml:space="preserve"> Р.К. «Путешествие в мир сказки»;</w:t>
      </w:r>
    </w:p>
    <w:p w14:paraId="06E46D2C"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roofErr w:type="spellStart"/>
      <w:r w:rsidRPr="00EC0E3F">
        <w:rPr>
          <w:rFonts w:ascii="Times New Roman" w:eastAsia="Times New Roman" w:hAnsi="Times New Roman" w:cs="Times New Roman"/>
          <w:color w:val="000000"/>
          <w:sz w:val="24"/>
          <w:szCs w:val="24"/>
          <w:lang w:eastAsia="ru-RU"/>
        </w:rPr>
        <w:t>Асанбекова</w:t>
      </w:r>
      <w:proofErr w:type="spellEnd"/>
      <w:r w:rsidRPr="00EC0E3F">
        <w:rPr>
          <w:rFonts w:ascii="Times New Roman" w:eastAsia="Times New Roman" w:hAnsi="Times New Roman" w:cs="Times New Roman"/>
          <w:color w:val="000000"/>
          <w:sz w:val="24"/>
          <w:szCs w:val="24"/>
          <w:lang w:eastAsia="ru-RU"/>
        </w:rPr>
        <w:t xml:space="preserve"> А.А. «Мое Отечество»;</w:t>
      </w:r>
    </w:p>
    <w:p w14:paraId="043CE06B"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roofErr w:type="spellStart"/>
      <w:r w:rsidRPr="00EC0E3F">
        <w:rPr>
          <w:rFonts w:ascii="Times New Roman" w:eastAsia="Times New Roman" w:hAnsi="Times New Roman" w:cs="Times New Roman"/>
          <w:color w:val="000000"/>
          <w:sz w:val="24"/>
          <w:szCs w:val="24"/>
          <w:lang w:eastAsia="ru-RU"/>
        </w:rPr>
        <w:t>Джолгокпаева</w:t>
      </w:r>
      <w:proofErr w:type="spellEnd"/>
      <w:r w:rsidRPr="00EC0E3F">
        <w:rPr>
          <w:rFonts w:ascii="Times New Roman" w:eastAsia="Times New Roman" w:hAnsi="Times New Roman" w:cs="Times New Roman"/>
          <w:color w:val="000000"/>
          <w:sz w:val="24"/>
          <w:szCs w:val="24"/>
          <w:lang w:eastAsia="ru-RU"/>
        </w:rPr>
        <w:t xml:space="preserve"> М.А. «Родные слова»;</w:t>
      </w:r>
    </w:p>
    <w:p w14:paraId="2E7A1B86"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roofErr w:type="spellStart"/>
      <w:r w:rsidRPr="00EC0E3F">
        <w:rPr>
          <w:rFonts w:ascii="Times New Roman" w:eastAsia="Times New Roman" w:hAnsi="Times New Roman" w:cs="Times New Roman"/>
          <w:color w:val="000000"/>
          <w:sz w:val="24"/>
          <w:szCs w:val="24"/>
          <w:lang w:eastAsia="ru-RU"/>
        </w:rPr>
        <w:t>Ахметчина</w:t>
      </w:r>
      <w:proofErr w:type="spellEnd"/>
      <w:r w:rsidRPr="00EC0E3F">
        <w:rPr>
          <w:rFonts w:ascii="Times New Roman" w:eastAsia="Times New Roman" w:hAnsi="Times New Roman" w:cs="Times New Roman"/>
          <w:color w:val="000000"/>
          <w:sz w:val="24"/>
          <w:szCs w:val="24"/>
          <w:lang w:eastAsia="ru-RU"/>
        </w:rPr>
        <w:t xml:space="preserve"> </w:t>
      </w:r>
      <w:proofErr w:type="gramStart"/>
      <w:r w:rsidRPr="00EC0E3F">
        <w:rPr>
          <w:rFonts w:ascii="Times New Roman" w:eastAsia="Times New Roman" w:hAnsi="Times New Roman" w:cs="Times New Roman"/>
          <w:color w:val="000000"/>
          <w:sz w:val="24"/>
          <w:szCs w:val="24"/>
          <w:lang w:eastAsia="ru-RU"/>
        </w:rPr>
        <w:t>Г.К..</w:t>
      </w:r>
      <w:proofErr w:type="gramEnd"/>
      <w:r w:rsidRPr="00EC0E3F">
        <w:rPr>
          <w:rFonts w:ascii="Times New Roman" w:eastAsia="Times New Roman" w:hAnsi="Times New Roman" w:cs="Times New Roman"/>
          <w:color w:val="000000"/>
          <w:sz w:val="24"/>
          <w:szCs w:val="24"/>
          <w:lang w:eastAsia="ru-RU"/>
        </w:rPr>
        <w:t xml:space="preserve"> «Мое Отечество»;</w:t>
      </w:r>
    </w:p>
    <w:p w14:paraId="1D7EB56E"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Курбанова Р.Х. «Математическая радуга», «Язык родной, дружи со мной»;</w:t>
      </w:r>
    </w:p>
    <w:p w14:paraId="2102F6F5"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roofErr w:type="spellStart"/>
      <w:r w:rsidRPr="00EC0E3F">
        <w:rPr>
          <w:rFonts w:ascii="Times New Roman" w:eastAsia="Times New Roman" w:hAnsi="Times New Roman" w:cs="Times New Roman"/>
          <w:color w:val="000000"/>
          <w:sz w:val="24"/>
          <w:szCs w:val="24"/>
          <w:lang w:eastAsia="ru-RU"/>
        </w:rPr>
        <w:t>Азимжанова</w:t>
      </w:r>
      <w:proofErr w:type="spellEnd"/>
      <w:r w:rsidRPr="00EC0E3F">
        <w:rPr>
          <w:rFonts w:ascii="Times New Roman" w:eastAsia="Times New Roman" w:hAnsi="Times New Roman" w:cs="Times New Roman"/>
          <w:color w:val="000000"/>
          <w:sz w:val="24"/>
          <w:szCs w:val="24"/>
          <w:lang w:eastAsia="ru-RU"/>
        </w:rPr>
        <w:t xml:space="preserve"> Ж.К. «Математическая радуга», «Язык родной, дружи со мной».</w:t>
      </w:r>
    </w:p>
    <w:p w14:paraId="09C8DF1D"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lastRenderedPageBreak/>
        <w:t xml:space="preserve"> Эффективной формой работы с одарёнными и высокомотивированными учащимися является проведение олимпиад по предметам. Эта форма работы </w:t>
      </w:r>
      <w:proofErr w:type="gramStart"/>
      <w:r w:rsidRPr="00EC0E3F">
        <w:rPr>
          <w:rFonts w:ascii="Times New Roman" w:eastAsia="Times New Roman" w:hAnsi="Times New Roman" w:cs="Times New Roman"/>
          <w:color w:val="000000"/>
          <w:sz w:val="24"/>
          <w:szCs w:val="24"/>
          <w:lang w:eastAsia="ru-RU"/>
        </w:rPr>
        <w:t>будет  ежегодно</w:t>
      </w:r>
      <w:proofErr w:type="gramEnd"/>
      <w:r w:rsidRPr="00EC0E3F">
        <w:rPr>
          <w:rFonts w:ascii="Times New Roman" w:eastAsia="Times New Roman" w:hAnsi="Times New Roman" w:cs="Times New Roman"/>
          <w:color w:val="000000"/>
          <w:sz w:val="24"/>
          <w:szCs w:val="24"/>
          <w:lang w:eastAsia="ru-RU"/>
        </w:rPr>
        <w:t xml:space="preserve"> использоваться педагогами начальных классов. В феврале были проведены олимпиады для учащихся 1-4-х классов по русскому, математике. Анализ результатов показал, </w:t>
      </w:r>
      <w:proofErr w:type="gramStart"/>
      <w:r w:rsidRPr="00EC0E3F">
        <w:rPr>
          <w:rFonts w:ascii="Times New Roman" w:eastAsia="Times New Roman" w:hAnsi="Times New Roman" w:cs="Times New Roman"/>
          <w:color w:val="000000"/>
          <w:sz w:val="24"/>
          <w:szCs w:val="24"/>
          <w:lang w:eastAsia="ru-RU"/>
        </w:rPr>
        <w:t>что  уровень</w:t>
      </w:r>
      <w:proofErr w:type="gramEnd"/>
      <w:r w:rsidRPr="00EC0E3F">
        <w:rPr>
          <w:rFonts w:ascii="Times New Roman" w:eastAsia="Times New Roman" w:hAnsi="Times New Roman" w:cs="Times New Roman"/>
          <w:color w:val="000000"/>
          <w:sz w:val="24"/>
          <w:szCs w:val="24"/>
          <w:lang w:eastAsia="ru-RU"/>
        </w:rPr>
        <w:t xml:space="preserve"> знаний  некоторых учащихся достаточно высокий.</w:t>
      </w:r>
    </w:p>
    <w:p w14:paraId="7A24014C"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Учащиеся начальных классов принимают активное участие в районных, городских олимпиадах, показывая достаточно высокий уровень знаний:</w:t>
      </w:r>
    </w:p>
    <w:p w14:paraId="5252AF6D"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Прошел городской тур олимпиады по математике, участники имеют сертификат участника;</w:t>
      </w:r>
    </w:p>
    <w:p w14:paraId="4920DB5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Учащиеся начальных классов имеют так же дипломы, грамоты </w:t>
      </w:r>
      <w:proofErr w:type="gramStart"/>
      <w:r w:rsidRPr="00EC0E3F">
        <w:rPr>
          <w:rFonts w:ascii="Times New Roman" w:eastAsia="Times New Roman" w:hAnsi="Times New Roman" w:cs="Times New Roman"/>
          <w:color w:val="000000"/>
          <w:sz w:val="24"/>
          <w:szCs w:val="24"/>
          <w:lang w:eastAsia="ru-RU"/>
        </w:rPr>
        <w:t>победителей  участников</w:t>
      </w:r>
      <w:proofErr w:type="gramEnd"/>
      <w:r w:rsidRPr="00EC0E3F">
        <w:rPr>
          <w:rFonts w:ascii="Times New Roman" w:eastAsia="Times New Roman" w:hAnsi="Times New Roman" w:cs="Times New Roman"/>
          <w:color w:val="000000"/>
          <w:sz w:val="24"/>
          <w:szCs w:val="24"/>
          <w:lang w:eastAsia="ru-RU"/>
        </w:rPr>
        <w:t xml:space="preserve"> внутришкольных конкурсов художественно-эстетического направления: «</w:t>
      </w:r>
      <w:proofErr w:type="spellStart"/>
      <w:r w:rsidRPr="00EC0E3F">
        <w:rPr>
          <w:rFonts w:ascii="Times New Roman" w:eastAsia="Times New Roman" w:hAnsi="Times New Roman" w:cs="Times New Roman"/>
          <w:color w:val="000000"/>
          <w:sz w:val="24"/>
          <w:szCs w:val="24"/>
          <w:lang w:eastAsia="ru-RU"/>
        </w:rPr>
        <w:t>А.С.Пушкин</w:t>
      </w:r>
      <w:proofErr w:type="spellEnd"/>
      <w:r w:rsidRPr="00EC0E3F">
        <w:rPr>
          <w:rFonts w:ascii="Times New Roman" w:eastAsia="Times New Roman" w:hAnsi="Times New Roman" w:cs="Times New Roman"/>
          <w:color w:val="000000"/>
          <w:sz w:val="24"/>
          <w:szCs w:val="24"/>
          <w:lang w:eastAsia="ru-RU"/>
        </w:rPr>
        <w:t xml:space="preserve"> и Я», «Моя любимая мама», «День космонавтики» и т.д.</w:t>
      </w:r>
    </w:p>
    <w:p w14:paraId="0C8A696D"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Учителями начальных классов проводится определённая работа по оформлению кабинетов с </w:t>
      </w:r>
      <w:proofErr w:type="gramStart"/>
      <w:r w:rsidRPr="00EC0E3F">
        <w:rPr>
          <w:rFonts w:ascii="Times New Roman" w:eastAsia="Times New Roman" w:hAnsi="Times New Roman" w:cs="Times New Roman"/>
          <w:color w:val="000000"/>
          <w:sz w:val="24"/>
          <w:szCs w:val="24"/>
          <w:lang w:eastAsia="ru-RU"/>
        </w:rPr>
        <w:t>учетом  требований</w:t>
      </w:r>
      <w:proofErr w:type="gramEnd"/>
      <w:r w:rsidRPr="00EC0E3F">
        <w:rPr>
          <w:rFonts w:ascii="Times New Roman" w:eastAsia="Times New Roman" w:hAnsi="Times New Roman" w:cs="Times New Roman"/>
          <w:color w:val="000000"/>
          <w:sz w:val="24"/>
          <w:szCs w:val="24"/>
          <w:lang w:eastAsia="ru-RU"/>
        </w:rPr>
        <w:t xml:space="preserve"> Постановления Министерства образования Республики. Согласно перечню, определенному данным Постановлением, кабинеты начальной школы оборудованы на 46-64%. Для проведения уроков кыргызского и русского языков в кабинетах имеются ленты </w:t>
      </w:r>
      <w:proofErr w:type="gramStart"/>
      <w:r w:rsidRPr="00EC0E3F">
        <w:rPr>
          <w:rFonts w:ascii="Times New Roman" w:eastAsia="Times New Roman" w:hAnsi="Times New Roman" w:cs="Times New Roman"/>
          <w:color w:val="000000"/>
          <w:sz w:val="24"/>
          <w:szCs w:val="24"/>
          <w:lang w:eastAsia="ru-RU"/>
        </w:rPr>
        <w:t>звуко-буквенного</w:t>
      </w:r>
      <w:proofErr w:type="gramEnd"/>
      <w:r w:rsidRPr="00EC0E3F">
        <w:rPr>
          <w:rFonts w:ascii="Times New Roman" w:eastAsia="Times New Roman" w:hAnsi="Times New Roman" w:cs="Times New Roman"/>
          <w:color w:val="000000"/>
          <w:sz w:val="24"/>
          <w:szCs w:val="24"/>
          <w:lang w:eastAsia="ru-RU"/>
        </w:rPr>
        <w:t xml:space="preserve"> анализа, карточки с буквами, алфавиты печатных и письменных букв, памятки, веера с буквами.  Однако, не у всех в наличии имеется иллюстративный </w:t>
      </w:r>
      <w:proofErr w:type="gramStart"/>
      <w:r w:rsidRPr="00EC0E3F">
        <w:rPr>
          <w:rFonts w:ascii="Times New Roman" w:eastAsia="Times New Roman" w:hAnsi="Times New Roman" w:cs="Times New Roman"/>
          <w:color w:val="000000"/>
          <w:sz w:val="24"/>
          <w:szCs w:val="24"/>
          <w:lang w:eastAsia="ru-RU"/>
        </w:rPr>
        <w:t>материал(</w:t>
      </w:r>
      <w:proofErr w:type="gramEnd"/>
      <w:r w:rsidRPr="00EC0E3F">
        <w:rPr>
          <w:rFonts w:ascii="Times New Roman" w:eastAsia="Times New Roman" w:hAnsi="Times New Roman" w:cs="Times New Roman"/>
          <w:color w:val="000000"/>
          <w:sz w:val="24"/>
          <w:szCs w:val="24"/>
          <w:lang w:eastAsia="ru-RU"/>
        </w:rPr>
        <w:t>к произведениям, для развития речи и словарной работы, портреты писателей).   У большинства педагогов для проведения уроков математики в наличии печатные материалы (рисунки цифр с предметами, знаков, предметов для формирования основных математических понятий), учебно-игровые пособия, некоторые приборы и модели. Для проведения уроков по предмету «</w:t>
      </w:r>
      <w:proofErr w:type="spellStart"/>
      <w:r w:rsidRPr="00EC0E3F">
        <w:rPr>
          <w:rFonts w:ascii="Times New Roman" w:eastAsia="Times New Roman" w:hAnsi="Times New Roman" w:cs="Times New Roman"/>
          <w:color w:val="000000"/>
          <w:sz w:val="24"/>
          <w:szCs w:val="24"/>
          <w:lang w:eastAsia="ru-RU"/>
        </w:rPr>
        <w:t>Родиноведения</w:t>
      </w:r>
      <w:proofErr w:type="spellEnd"/>
      <w:r w:rsidRPr="00EC0E3F">
        <w:rPr>
          <w:rFonts w:ascii="Times New Roman" w:eastAsia="Times New Roman" w:hAnsi="Times New Roman" w:cs="Times New Roman"/>
          <w:color w:val="000000"/>
          <w:sz w:val="24"/>
          <w:szCs w:val="24"/>
          <w:lang w:eastAsia="ru-RU"/>
        </w:rPr>
        <w:t>», «ОБЖ», «Этика» имеются карты, таблицы, гербарии и коллекции. Вместе с тем, педагогам необходимо пополнять учебно-методический комплекс кабинетов электронными пособиями.</w:t>
      </w:r>
    </w:p>
    <w:p w14:paraId="34FB3A83"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При помощи родительской общественности в классы </w:t>
      </w:r>
      <w:proofErr w:type="gramStart"/>
      <w:r w:rsidRPr="00EC0E3F">
        <w:rPr>
          <w:rFonts w:ascii="Times New Roman" w:eastAsia="Times New Roman" w:hAnsi="Times New Roman" w:cs="Times New Roman"/>
          <w:color w:val="000000"/>
          <w:sz w:val="24"/>
          <w:szCs w:val="24"/>
          <w:lang w:eastAsia="ru-RU"/>
        </w:rPr>
        <w:t>приобретены  шкафы</w:t>
      </w:r>
      <w:proofErr w:type="gramEnd"/>
      <w:r w:rsidRPr="00EC0E3F">
        <w:rPr>
          <w:rFonts w:ascii="Times New Roman" w:eastAsia="Times New Roman" w:hAnsi="Times New Roman" w:cs="Times New Roman"/>
          <w:color w:val="000000"/>
          <w:sz w:val="24"/>
          <w:szCs w:val="24"/>
          <w:lang w:eastAsia="ru-RU"/>
        </w:rPr>
        <w:t>  (2 «Е» и 3 «Е»), произведена замена оконного блока (3 «А»), постелен линолеум (1 «А» и 2 «Б»), пополняется расчетный счёт попечительского совета учреждения образования.</w:t>
      </w:r>
    </w:p>
    <w:p w14:paraId="25008B1C"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В 2018-2019 учебном году планируется увеличение количества учебных и методических пособий для максимального обеспечения образовательного процесса.</w:t>
      </w:r>
    </w:p>
    <w:p w14:paraId="20E56AA5"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Продиагностировав затруднения и потребности учителей начальных классов, можно сделать вывод, что в основном педагоги не испытывают трудности в постановке целей и задач урока, выбору путей мотивации учащихся, подборе содержания урока, организации учебного процесса, выборе методов, проведении различных видов занятий, в организации различных видов контроля и рефлексии. Единичные педагоги отчасти испытывают трудности в этих вопросах. Однако, отчасти есть затруднения в использовании инновационных технологий, эффективных методик и технологий взаимодействия с учащимися и родителями, подготовке учащихся к олимпиадам, турнирам, соревнованиям, конкурсам, научно-практическим конференциям, во владении знаниями по нормативной базе, концепциям и стандартам образования, нормам оценки.</w:t>
      </w:r>
    </w:p>
    <w:p w14:paraId="1C38FBA2"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Анализируя эффективность работы школьного методического объединения учителей начальных классов, можно отметить, что в результате работы МО произошли изменения в качестве работы по сравнению с прошлым учебным годом, многие вопросы помогали в решении профессиональных проблем, способствовали совместному творческому поиску педагогов, другие – побудили к более активной самореализации в профессиональной деятельности.</w:t>
      </w:r>
    </w:p>
    <w:p w14:paraId="511A3876"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 В целом, работу педагогов методического объединения учителей начальных классов в 2017-2018 учебном году можно считать удовлетворительной </w:t>
      </w:r>
      <w:proofErr w:type="gramStart"/>
      <w:r w:rsidRPr="00EC0E3F">
        <w:rPr>
          <w:rFonts w:ascii="Times New Roman" w:eastAsia="Times New Roman" w:hAnsi="Times New Roman" w:cs="Times New Roman"/>
          <w:color w:val="000000"/>
          <w:sz w:val="24"/>
          <w:szCs w:val="24"/>
          <w:lang w:eastAsia="ru-RU"/>
        </w:rPr>
        <w:t>и  порекомендовать</w:t>
      </w:r>
      <w:proofErr w:type="gramEnd"/>
      <w:r w:rsidRPr="00EC0E3F">
        <w:rPr>
          <w:rFonts w:ascii="Times New Roman" w:eastAsia="Times New Roman" w:hAnsi="Times New Roman" w:cs="Times New Roman"/>
          <w:color w:val="000000"/>
          <w:sz w:val="24"/>
          <w:szCs w:val="24"/>
          <w:lang w:eastAsia="ru-RU"/>
        </w:rPr>
        <w:t>:</w:t>
      </w:r>
    </w:p>
    <w:p w14:paraId="75F4F31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разнообразить формы проведения уроков и внеклассных мероприятий, используя современные инновационные педагогические и информационные технологии;</w:t>
      </w:r>
    </w:p>
    <w:p w14:paraId="511D91BD"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повышать мотивацию к изучению предметов путём проведения нестандартных уроков, применения методов проблемного изложения, вовлечения учащихся в исследовательскую деятельность и др.;</w:t>
      </w:r>
    </w:p>
    <w:p w14:paraId="766CF346"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вовлекать как можно больше учащихся для участия в мероприятиях предметной недели, школьных конкурсах, предметных олимпиадах.</w:t>
      </w:r>
    </w:p>
    <w:p w14:paraId="4CBDA8AF"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продолжить применять в урочной и неурочной деятельности </w:t>
      </w:r>
      <w:proofErr w:type="spellStart"/>
      <w:r w:rsidRPr="00EC0E3F">
        <w:rPr>
          <w:rFonts w:ascii="Times New Roman" w:eastAsia="Times New Roman" w:hAnsi="Times New Roman" w:cs="Times New Roman"/>
          <w:color w:val="000000"/>
          <w:sz w:val="24"/>
          <w:szCs w:val="24"/>
          <w:lang w:eastAsia="ru-RU"/>
        </w:rPr>
        <w:t>здоровьесберегающие</w:t>
      </w:r>
      <w:proofErr w:type="spellEnd"/>
      <w:r w:rsidRPr="00EC0E3F">
        <w:rPr>
          <w:rFonts w:ascii="Times New Roman" w:eastAsia="Times New Roman" w:hAnsi="Times New Roman" w:cs="Times New Roman"/>
          <w:color w:val="000000"/>
          <w:sz w:val="24"/>
          <w:szCs w:val="24"/>
          <w:lang w:eastAsia="ru-RU"/>
        </w:rPr>
        <w:t xml:space="preserve"> технологии;</w:t>
      </w:r>
    </w:p>
    <w:p w14:paraId="22FD1CEA"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lastRenderedPageBreak/>
        <w:t>вести целенаправленную работу с мотивированными и высокомотивированными учащимися по подготовке их к участию в предметных олимпиадах и конкурсах исследовательских работ;</w:t>
      </w:r>
    </w:p>
    <w:p w14:paraId="634B0097"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продолжить работу по оснащению учебного кабинета разноуровневыми методическими и дидактическими средствами, обеспечивающими интеллектуальное и творческое развитие каждого ученика, при этом сохраняя и укрепляя его здоровье;</w:t>
      </w:r>
    </w:p>
    <w:p w14:paraId="4F629AEA"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продолжить повышать уровень профессионального мастерства педагогов методического объединения: работа педагога над темой по самообразованию и повышение квалификации посредством посещения различных семинаров, курсов;</w:t>
      </w:r>
    </w:p>
    <w:p w14:paraId="14DDD8BB"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xml:space="preserve">активизировать работу педагогов методического </w:t>
      </w:r>
      <w:proofErr w:type="gramStart"/>
      <w:r w:rsidRPr="00EC0E3F">
        <w:rPr>
          <w:rFonts w:ascii="Times New Roman" w:eastAsia="Times New Roman" w:hAnsi="Times New Roman" w:cs="Times New Roman"/>
          <w:color w:val="000000"/>
          <w:sz w:val="24"/>
          <w:szCs w:val="24"/>
          <w:lang w:eastAsia="ru-RU"/>
        </w:rPr>
        <w:t>объединения  по</w:t>
      </w:r>
      <w:proofErr w:type="gramEnd"/>
      <w:r w:rsidRPr="00EC0E3F">
        <w:rPr>
          <w:rFonts w:ascii="Times New Roman" w:eastAsia="Times New Roman" w:hAnsi="Times New Roman" w:cs="Times New Roman"/>
          <w:color w:val="000000"/>
          <w:sz w:val="24"/>
          <w:szCs w:val="24"/>
          <w:lang w:eastAsia="ru-RU"/>
        </w:rPr>
        <w:t xml:space="preserve"> созданию печатных работ и их публикации в средствах массовой информации с целью повышения их профессиональной компетенции;</w:t>
      </w:r>
    </w:p>
    <w:p w14:paraId="1DD0299F"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способствовать выявлению, обобщению и распространению эффективного педагогического опыта творчески работающих учителей;</w:t>
      </w:r>
    </w:p>
    <w:p w14:paraId="55D96844"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принимать активное участие в конкурсах педагогического мастерства;</w:t>
      </w:r>
    </w:p>
    <w:p w14:paraId="1081D8B1"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p>
    <w:p w14:paraId="6062A590" w14:textId="77777777" w:rsidR="00EC0E3F" w:rsidRPr="00EC0E3F" w:rsidRDefault="00EC0E3F" w:rsidP="00EC0E3F">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w:t>
      </w:r>
    </w:p>
    <w:p w14:paraId="4376660C" w14:textId="77777777" w:rsidR="00EC0E3F" w:rsidRPr="00EC0E3F" w:rsidRDefault="00EC0E3F" w:rsidP="00EC0E3F">
      <w:pPr>
        <w:shd w:val="clear" w:color="auto" w:fill="FFFFFF"/>
        <w:spacing w:after="0" w:line="240" w:lineRule="auto"/>
        <w:rPr>
          <w:rFonts w:ascii="Times New Roman" w:eastAsia="Times New Roman" w:hAnsi="Times New Roman" w:cs="Times New Roman"/>
          <w:b/>
          <w:color w:val="000000"/>
          <w:sz w:val="24"/>
          <w:szCs w:val="24"/>
          <w:lang w:eastAsia="ru-RU"/>
        </w:rPr>
      </w:pPr>
      <w:r w:rsidRPr="00EC0E3F">
        <w:rPr>
          <w:rFonts w:ascii="Times New Roman" w:eastAsia="Times New Roman" w:hAnsi="Times New Roman" w:cs="Times New Roman"/>
          <w:b/>
          <w:color w:val="000000"/>
          <w:sz w:val="24"/>
          <w:szCs w:val="24"/>
          <w:lang w:eastAsia="ru-RU"/>
        </w:rPr>
        <w:t xml:space="preserve">Подготовила руководитель методического объединения            Курбанова Р.Х. </w:t>
      </w:r>
    </w:p>
    <w:p w14:paraId="2E6A1144" w14:textId="70504AEA" w:rsidR="00EC0E3F" w:rsidRPr="001F7B21" w:rsidRDefault="00EC0E3F" w:rsidP="001F7B21">
      <w:pPr>
        <w:shd w:val="clear" w:color="auto" w:fill="FFFFFF"/>
        <w:spacing w:after="0" w:line="240" w:lineRule="auto"/>
        <w:rPr>
          <w:rFonts w:ascii="Times New Roman" w:eastAsia="Times New Roman" w:hAnsi="Times New Roman" w:cs="Times New Roman"/>
          <w:color w:val="000000"/>
          <w:sz w:val="24"/>
          <w:szCs w:val="24"/>
          <w:lang w:eastAsia="ru-RU"/>
        </w:rPr>
      </w:pPr>
      <w:r w:rsidRPr="00EC0E3F">
        <w:rPr>
          <w:rFonts w:ascii="Times New Roman" w:eastAsia="Times New Roman" w:hAnsi="Times New Roman" w:cs="Times New Roman"/>
          <w:color w:val="000000"/>
          <w:sz w:val="24"/>
          <w:szCs w:val="24"/>
          <w:lang w:eastAsia="ru-RU"/>
        </w:rPr>
        <w:t> </w:t>
      </w:r>
    </w:p>
    <w:p w14:paraId="36252988" w14:textId="77777777" w:rsidR="00EC0E3F" w:rsidRDefault="00EC0E3F" w:rsidP="00251E77">
      <w:pPr>
        <w:spacing w:after="0"/>
        <w:rPr>
          <w:rFonts w:ascii="Times New Roman" w:hAnsi="Times New Roman" w:cs="Times New Roman"/>
          <w:noProof/>
          <w:sz w:val="24"/>
          <w:szCs w:val="24"/>
        </w:rPr>
      </w:pPr>
    </w:p>
    <w:p w14:paraId="4AB7195A" w14:textId="77777777" w:rsidR="00EC0E3F" w:rsidRPr="00D03377" w:rsidRDefault="00EC0E3F" w:rsidP="00EC0E3F">
      <w:pPr>
        <w:jc w:val="center"/>
        <w:rPr>
          <w:rFonts w:ascii="Times New Roman" w:hAnsi="Times New Roman" w:cs="Times New Roman"/>
          <w:b/>
          <w:sz w:val="32"/>
          <w:szCs w:val="32"/>
        </w:rPr>
      </w:pPr>
      <w:r w:rsidRPr="00D03377">
        <w:rPr>
          <w:rFonts w:ascii="Times New Roman" w:hAnsi="Times New Roman" w:cs="Times New Roman"/>
          <w:b/>
          <w:sz w:val="32"/>
          <w:szCs w:val="32"/>
        </w:rPr>
        <w:t>Анализ работы ШМО учителей гуманитарного</w:t>
      </w:r>
      <w:r>
        <w:rPr>
          <w:rFonts w:ascii="Times New Roman" w:hAnsi="Times New Roman" w:cs="Times New Roman"/>
          <w:b/>
          <w:sz w:val="32"/>
          <w:szCs w:val="32"/>
        </w:rPr>
        <w:t xml:space="preserve"> цикла на            2017-2018 учебный </w:t>
      </w:r>
      <w:proofErr w:type="gramStart"/>
      <w:r>
        <w:rPr>
          <w:rFonts w:ascii="Times New Roman" w:hAnsi="Times New Roman" w:cs="Times New Roman"/>
          <w:b/>
          <w:sz w:val="32"/>
          <w:szCs w:val="32"/>
        </w:rPr>
        <w:t xml:space="preserve">год </w:t>
      </w:r>
      <w:r w:rsidRPr="00D03377">
        <w:rPr>
          <w:rFonts w:ascii="Times New Roman" w:hAnsi="Times New Roman" w:cs="Times New Roman"/>
          <w:b/>
          <w:sz w:val="32"/>
          <w:szCs w:val="32"/>
        </w:rPr>
        <w:t xml:space="preserve"> С</w:t>
      </w:r>
      <w:r>
        <w:rPr>
          <w:rFonts w:ascii="Times New Roman" w:hAnsi="Times New Roman" w:cs="Times New Roman"/>
          <w:b/>
          <w:sz w:val="32"/>
          <w:szCs w:val="32"/>
        </w:rPr>
        <w:t>ОШ</w:t>
      </w:r>
      <w:proofErr w:type="gramEnd"/>
      <w:r>
        <w:rPr>
          <w:rFonts w:ascii="Times New Roman" w:hAnsi="Times New Roman" w:cs="Times New Roman"/>
          <w:b/>
          <w:sz w:val="32"/>
          <w:szCs w:val="32"/>
        </w:rPr>
        <w:t xml:space="preserve"> № 45</w:t>
      </w:r>
    </w:p>
    <w:p w14:paraId="6D546E74"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В составе ШМО -5 </w:t>
      </w:r>
      <w:proofErr w:type="gramStart"/>
      <w:r w:rsidRPr="001F7B21">
        <w:rPr>
          <w:rFonts w:ascii="Times New Roman" w:hAnsi="Times New Roman" w:cs="Times New Roman"/>
          <w:sz w:val="24"/>
          <w:szCs w:val="24"/>
        </w:rPr>
        <w:t>учителя.(</w:t>
      </w:r>
      <w:proofErr w:type="gramEnd"/>
      <w:r w:rsidRPr="001F7B21">
        <w:rPr>
          <w:rFonts w:ascii="Times New Roman" w:hAnsi="Times New Roman" w:cs="Times New Roman"/>
          <w:sz w:val="24"/>
          <w:szCs w:val="24"/>
        </w:rPr>
        <w:t xml:space="preserve"> 2 учителя истории).Два учителя </w:t>
      </w:r>
      <w:proofErr w:type="spellStart"/>
      <w:r w:rsidRPr="001F7B21">
        <w:rPr>
          <w:rFonts w:ascii="Times New Roman" w:hAnsi="Times New Roman" w:cs="Times New Roman"/>
          <w:sz w:val="24"/>
          <w:szCs w:val="24"/>
        </w:rPr>
        <w:t>имееют</w:t>
      </w:r>
      <w:proofErr w:type="spellEnd"/>
      <w:r w:rsidRPr="001F7B21">
        <w:rPr>
          <w:rFonts w:ascii="Times New Roman" w:hAnsi="Times New Roman" w:cs="Times New Roman"/>
          <w:sz w:val="24"/>
          <w:szCs w:val="24"/>
        </w:rPr>
        <w:t xml:space="preserve"> высшую категорию.  </w:t>
      </w:r>
    </w:p>
    <w:p w14:paraId="5B1E5365"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Методическая тема ШМО на 2017-2018 учебный </w:t>
      </w:r>
      <w:proofErr w:type="spellStart"/>
      <w:proofErr w:type="gramStart"/>
      <w:r w:rsidRPr="001F7B21">
        <w:rPr>
          <w:rFonts w:ascii="Times New Roman" w:hAnsi="Times New Roman" w:cs="Times New Roman"/>
          <w:sz w:val="24"/>
          <w:szCs w:val="24"/>
        </w:rPr>
        <w:t>год:«</w:t>
      </w:r>
      <w:proofErr w:type="gramEnd"/>
      <w:r w:rsidRPr="001F7B21">
        <w:rPr>
          <w:rFonts w:ascii="Times New Roman" w:hAnsi="Times New Roman" w:cs="Times New Roman"/>
          <w:sz w:val="24"/>
          <w:szCs w:val="24"/>
        </w:rPr>
        <w:t>Активизация</w:t>
      </w:r>
      <w:proofErr w:type="spellEnd"/>
      <w:r w:rsidRPr="001F7B21">
        <w:rPr>
          <w:rFonts w:ascii="Times New Roman" w:hAnsi="Times New Roman" w:cs="Times New Roman"/>
          <w:sz w:val="24"/>
          <w:szCs w:val="24"/>
        </w:rPr>
        <w:t xml:space="preserve"> познавательной деятельности учащихся на уроках русского языка и литературы.» В процессе </w:t>
      </w:r>
      <w:proofErr w:type="gramStart"/>
      <w:r w:rsidRPr="001F7B21">
        <w:rPr>
          <w:rFonts w:ascii="Times New Roman" w:hAnsi="Times New Roman" w:cs="Times New Roman"/>
          <w:sz w:val="24"/>
          <w:szCs w:val="24"/>
        </w:rPr>
        <w:t>работы  над</w:t>
      </w:r>
      <w:proofErr w:type="gramEnd"/>
      <w:r w:rsidRPr="001F7B21">
        <w:rPr>
          <w:rFonts w:ascii="Times New Roman" w:hAnsi="Times New Roman" w:cs="Times New Roman"/>
          <w:sz w:val="24"/>
          <w:szCs w:val="24"/>
        </w:rPr>
        <w:t xml:space="preserve"> выбранной проблемой проводились следующие мероприятия:</w:t>
      </w:r>
    </w:p>
    <w:p w14:paraId="35724241"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1.Проводились 4 заседания ШМО.</w:t>
      </w:r>
    </w:p>
    <w:p w14:paraId="7B64750D"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2.Читались </w:t>
      </w:r>
      <w:proofErr w:type="spellStart"/>
      <w:proofErr w:type="gramStart"/>
      <w:r w:rsidRPr="001F7B21">
        <w:rPr>
          <w:rFonts w:ascii="Times New Roman" w:hAnsi="Times New Roman" w:cs="Times New Roman"/>
          <w:sz w:val="24"/>
          <w:szCs w:val="24"/>
        </w:rPr>
        <w:t>доклады,показывались</w:t>
      </w:r>
      <w:proofErr w:type="spellEnd"/>
      <w:proofErr w:type="gramEnd"/>
      <w:r w:rsidRPr="001F7B21">
        <w:rPr>
          <w:rFonts w:ascii="Times New Roman" w:hAnsi="Times New Roman" w:cs="Times New Roman"/>
          <w:sz w:val="24"/>
          <w:szCs w:val="24"/>
        </w:rPr>
        <w:t xml:space="preserve"> фрагменты уроков.</w:t>
      </w:r>
    </w:p>
    <w:p w14:paraId="57EB71D3"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3.Были организованы и проведены пробные экзамены по русскому языку для обучающихся 9-11 </w:t>
      </w:r>
      <w:proofErr w:type="spellStart"/>
      <w:proofErr w:type="gramStart"/>
      <w:r w:rsidRPr="001F7B21">
        <w:rPr>
          <w:rFonts w:ascii="Times New Roman" w:hAnsi="Times New Roman" w:cs="Times New Roman"/>
          <w:sz w:val="24"/>
          <w:szCs w:val="24"/>
        </w:rPr>
        <w:t>классов,с</w:t>
      </w:r>
      <w:proofErr w:type="spellEnd"/>
      <w:proofErr w:type="gramEnd"/>
      <w:r w:rsidRPr="001F7B21">
        <w:rPr>
          <w:rFonts w:ascii="Times New Roman" w:hAnsi="Times New Roman" w:cs="Times New Roman"/>
          <w:sz w:val="24"/>
          <w:szCs w:val="24"/>
        </w:rPr>
        <w:t xml:space="preserve"> целью выявления слабых сторон в знаниях и последующего устранения этих пробелов к моменту сдачи НЦТ и ОРТ.</w:t>
      </w:r>
    </w:p>
    <w:p w14:paraId="7E7AA076"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4.К концу каждого полугодия проводились итоговые контрольные работы с целью контроля усвоения учащимися теоретического материала по русскому языку.</w:t>
      </w:r>
    </w:p>
    <w:p w14:paraId="416AD5E3"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5.С 1-10 марта 2018 года проводилась традиционная Неделя русского языка и литературы с целью повышения интереса учащихся к изучению русского языка и литературы.</w:t>
      </w:r>
    </w:p>
    <w:p w14:paraId="3A9C4B98"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6.В течение учебного года учащиеся школы принимали участие в конкурсах. Так в </w:t>
      </w:r>
      <w:proofErr w:type="spellStart"/>
      <w:r w:rsidRPr="001F7B21">
        <w:rPr>
          <w:rFonts w:ascii="Times New Roman" w:hAnsi="Times New Roman" w:cs="Times New Roman"/>
          <w:sz w:val="24"/>
          <w:szCs w:val="24"/>
        </w:rPr>
        <w:t>конкусе</w:t>
      </w:r>
      <w:proofErr w:type="spellEnd"/>
      <w:r w:rsidRPr="001F7B21">
        <w:rPr>
          <w:rFonts w:ascii="Times New Roman" w:hAnsi="Times New Roman" w:cs="Times New Roman"/>
          <w:sz w:val="24"/>
          <w:szCs w:val="24"/>
        </w:rPr>
        <w:t xml:space="preserve"> </w:t>
      </w:r>
      <w:proofErr w:type="gramStart"/>
      <w:r w:rsidRPr="001F7B21">
        <w:rPr>
          <w:rFonts w:ascii="Times New Roman" w:hAnsi="Times New Roman" w:cs="Times New Roman"/>
          <w:sz w:val="24"/>
          <w:szCs w:val="24"/>
        </w:rPr>
        <w:t xml:space="preserve">« </w:t>
      </w:r>
      <w:proofErr w:type="spellStart"/>
      <w:r w:rsidRPr="001F7B21">
        <w:rPr>
          <w:rFonts w:ascii="Times New Roman" w:hAnsi="Times New Roman" w:cs="Times New Roman"/>
          <w:sz w:val="24"/>
          <w:szCs w:val="24"/>
        </w:rPr>
        <w:t>Айтматовские</w:t>
      </w:r>
      <w:proofErr w:type="spellEnd"/>
      <w:proofErr w:type="gramEnd"/>
      <w:r w:rsidRPr="001F7B21">
        <w:rPr>
          <w:rFonts w:ascii="Times New Roman" w:hAnsi="Times New Roman" w:cs="Times New Roman"/>
          <w:sz w:val="24"/>
          <w:szCs w:val="24"/>
        </w:rPr>
        <w:t xml:space="preserve"> чтения» ,приуроченное к 90-летию Ч. Айтматова. Ученица 11 </w:t>
      </w:r>
      <w:proofErr w:type="gramStart"/>
      <w:r w:rsidRPr="001F7B21">
        <w:rPr>
          <w:rFonts w:ascii="Times New Roman" w:hAnsi="Times New Roman" w:cs="Times New Roman"/>
          <w:sz w:val="24"/>
          <w:szCs w:val="24"/>
        </w:rPr>
        <w:t>класса  Атаманова</w:t>
      </w:r>
      <w:proofErr w:type="gramEnd"/>
      <w:r w:rsidRPr="001F7B21">
        <w:rPr>
          <w:rFonts w:ascii="Times New Roman" w:hAnsi="Times New Roman" w:cs="Times New Roman"/>
          <w:sz w:val="24"/>
          <w:szCs w:val="24"/>
        </w:rPr>
        <w:t xml:space="preserve"> Алтынай заняла 3 место среди школ Свердловского района.</w:t>
      </w:r>
    </w:p>
    <w:p w14:paraId="190CCFCD"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7.Организовывались выходы в Русский </w:t>
      </w:r>
      <w:proofErr w:type="spellStart"/>
      <w:proofErr w:type="gramStart"/>
      <w:r w:rsidRPr="001F7B21">
        <w:rPr>
          <w:rFonts w:ascii="Times New Roman" w:hAnsi="Times New Roman" w:cs="Times New Roman"/>
          <w:sz w:val="24"/>
          <w:szCs w:val="24"/>
        </w:rPr>
        <w:t>драмтеатр,Театр</w:t>
      </w:r>
      <w:proofErr w:type="spellEnd"/>
      <w:proofErr w:type="gramEnd"/>
      <w:r w:rsidRPr="001F7B21">
        <w:rPr>
          <w:rFonts w:ascii="Times New Roman" w:hAnsi="Times New Roman" w:cs="Times New Roman"/>
          <w:sz w:val="24"/>
          <w:szCs w:val="24"/>
        </w:rPr>
        <w:t xml:space="preserve"> оперы и </w:t>
      </w:r>
      <w:proofErr w:type="spellStart"/>
      <w:r w:rsidRPr="001F7B21">
        <w:rPr>
          <w:rFonts w:ascii="Times New Roman" w:hAnsi="Times New Roman" w:cs="Times New Roman"/>
          <w:sz w:val="24"/>
          <w:szCs w:val="24"/>
        </w:rPr>
        <w:t>балета,поставленные</w:t>
      </w:r>
      <w:proofErr w:type="spellEnd"/>
      <w:r w:rsidRPr="001F7B21">
        <w:rPr>
          <w:rFonts w:ascii="Times New Roman" w:hAnsi="Times New Roman" w:cs="Times New Roman"/>
          <w:sz w:val="24"/>
          <w:szCs w:val="24"/>
        </w:rPr>
        <w:t xml:space="preserve"> по произведениям ,изучающими в школе.</w:t>
      </w:r>
    </w:p>
    <w:p w14:paraId="1B8CAD30"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В течение года были проведены 5 заседания </w:t>
      </w:r>
      <w:proofErr w:type="spellStart"/>
      <w:r w:rsidRPr="001F7B21">
        <w:rPr>
          <w:rFonts w:ascii="Times New Roman" w:hAnsi="Times New Roman" w:cs="Times New Roman"/>
          <w:sz w:val="24"/>
          <w:szCs w:val="24"/>
        </w:rPr>
        <w:t>ШМО,на</w:t>
      </w:r>
      <w:proofErr w:type="spellEnd"/>
      <w:r w:rsidRPr="001F7B21">
        <w:rPr>
          <w:rFonts w:ascii="Times New Roman" w:hAnsi="Times New Roman" w:cs="Times New Roman"/>
          <w:sz w:val="24"/>
          <w:szCs w:val="24"/>
        </w:rPr>
        <w:t xml:space="preserve"> которых обсуждались </w:t>
      </w:r>
      <w:proofErr w:type="spellStart"/>
      <w:r w:rsidRPr="001F7B21">
        <w:rPr>
          <w:rFonts w:ascii="Times New Roman" w:hAnsi="Times New Roman" w:cs="Times New Roman"/>
          <w:sz w:val="24"/>
          <w:szCs w:val="24"/>
        </w:rPr>
        <w:t>вопросы,связанные</w:t>
      </w:r>
      <w:proofErr w:type="spellEnd"/>
      <w:r w:rsidRPr="001F7B21">
        <w:rPr>
          <w:rFonts w:ascii="Times New Roman" w:hAnsi="Times New Roman" w:cs="Times New Roman"/>
          <w:sz w:val="24"/>
          <w:szCs w:val="24"/>
        </w:rPr>
        <w:t xml:space="preserve"> с анализом успеваемости обучающихся с целью дальнейшей работы над повышением грамотности, анализировались результаты аккредитации, пробных НЦТ , обсуждалась предварительная нагрузка на следующий год, также рассматривался вопрос учебников и учебных </w:t>
      </w:r>
      <w:proofErr w:type="spellStart"/>
      <w:r w:rsidRPr="001F7B21">
        <w:rPr>
          <w:rFonts w:ascii="Times New Roman" w:hAnsi="Times New Roman" w:cs="Times New Roman"/>
          <w:sz w:val="24"/>
          <w:szCs w:val="24"/>
        </w:rPr>
        <w:t>пособий,учебных</w:t>
      </w:r>
      <w:proofErr w:type="spellEnd"/>
      <w:r w:rsidRPr="001F7B21">
        <w:rPr>
          <w:rFonts w:ascii="Times New Roman" w:hAnsi="Times New Roman" w:cs="Times New Roman"/>
          <w:sz w:val="24"/>
          <w:szCs w:val="24"/>
        </w:rPr>
        <w:t xml:space="preserve"> тетрадей, по которым будут вестись обучение  в  следующем году.</w:t>
      </w:r>
    </w:p>
    <w:p w14:paraId="7EDCC960"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lastRenderedPageBreak/>
        <w:t xml:space="preserve">К проблемам </w:t>
      </w:r>
      <w:proofErr w:type="spellStart"/>
      <w:r w:rsidRPr="001F7B21">
        <w:rPr>
          <w:rFonts w:ascii="Times New Roman" w:hAnsi="Times New Roman" w:cs="Times New Roman"/>
          <w:sz w:val="24"/>
          <w:szCs w:val="24"/>
        </w:rPr>
        <w:t>методобьединения</w:t>
      </w:r>
      <w:proofErr w:type="spellEnd"/>
      <w:r w:rsidRPr="001F7B21">
        <w:rPr>
          <w:rFonts w:ascii="Times New Roman" w:hAnsi="Times New Roman" w:cs="Times New Roman"/>
          <w:sz w:val="24"/>
          <w:szCs w:val="24"/>
        </w:rPr>
        <w:t xml:space="preserve"> можно отнести </w:t>
      </w:r>
      <w:proofErr w:type="spellStart"/>
      <w:r w:rsidRPr="001F7B21">
        <w:rPr>
          <w:rFonts w:ascii="Times New Roman" w:hAnsi="Times New Roman" w:cs="Times New Roman"/>
          <w:sz w:val="24"/>
          <w:szCs w:val="24"/>
        </w:rPr>
        <w:t>взаимопосещение</w:t>
      </w:r>
      <w:proofErr w:type="spellEnd"/>
      <w:r w:rsidRPr="001F7B21">
        <w:rPr>
          <w:rFonts w:ascii="Times New Roman" w:hAnsi="Times New Roman" w:cs="Times New Roman"/>
          <w:sz w:val="24"/>
          <w:szCs w:val="24"/>
        </w:rPr>
        <w:t xml:space="preserve"> учителями уроков с </w:t>
      </w:r>
      <w:proofErr w:type="gramStart"/>
      <w:r w:rsidRPr="001F7B21">
        <w:rPr>
          <w:rFonts w:ascii="Times New Roman" w:hAnsi="Times New Roman" w:cs="Times New Roman"/>
          <w:sz w:val="24"/>
          <w:szCs w:val="24"/>
        </w:rPr>
        <w:t>целью  обмена</w:t>
      </w:r>
      <w:proofErr w:type="gramEnd"/>
      <w:r w:rsidRPr="001F7B21">
        <w:rPr>
          <w:rFonts w:ascii="Times New Roman" w:hAnsi="Times New Roman" w:cs="Times New Roman"/>
          <w:sz w:val="24"/>
          <w:szCs w:val="24"/>
        </w:rPr>
        <w:t xml:space="preserve"> опытом. Одна из </w:t>
      </w:r>
      <w:proofErr w:type="gramStart"/>
      <w:r w:rsidRPr="001F7B21">
        <w:rPr>
          <w:rFonts w:ascii="Times New Roman" w:hAnsi="Times New Roman" w:cs="Times New Roman"/>
          <w:sz w:val="24"/>
          <w:szCs w:val="24"/>
        </w:rPr>
        <w:t>причин ,не</w:t>
      </w:r>
      <w:proofErr w:type="gramEnd"/>
      <w:r w:rsidRPr="001F7B21">
        <w:rPr>
          <w:rFonts w:ascii="Times New Roman" w:hAnsi="Times New Roman" w:cs="Times New Roman"/>
          <w:sz w:val="24"/>
          <w:szCs w:val="24"/>
        </w:rPr>
        <w:t xml:space="preserve"> позволяющая привести процесс </w:t>
      </w:r>
      <w:proofErr w:type="spellStart"/>
      <w:r w:rsidRPr="001F7B21">
        <w:rPr>
          <w:rFonts w:ascii="Times New Roman" w:hAnsi="Times New Roman" w:cs="Times New Roman"/>
          <w:sz w:val="24"/>
          <w:szCs w:val="24"/>
        </w:rPr>
        <w:t>взаимопосещения</w:t>
      </w:r>
      <w:proofErr w:type="spellEnd"/>
      <w:r w:rsidRPr="001F7B21">
        <w:rPr>
          <w:rFonts w:ascii="Times New Roman" w:hAnsi="Times New Roman" w:cs="Times New Roman"/>
          <w:sz w:val="24"/>
          <w:szCs w:val="24"/>
        </w:rPr>
        <w:t xml:space="preserve"> в систему – большая нагрузка учителей и плотное </w:t>
      </w:r>
      <w:proofErr w:type="spellStart"/>
      <w:r w:rsidRPr="001F7B21">
        <w:rPr>
          <w:rFonts w:ascii="Times New Roman" w:hAnsi="Times New Roman" w:cs="Times New Roman"/>
          <w:sz w:val="24"/>
          <w:szCs w:val="24"/>
        </w:rPr>
        <w:t>распИсание</w:t>
      </w:r>
      <w:proofErr w:type="spellEnd"/>
      <w:r w:rsidRPr="001F7B21">
        <w:rPr>
          <w:rFonts w:ascii="Times New Roman" w:hAnsi="Times New Roman" w:cs="Times New Roman"/>
          <w:sz w:val="24"/>
          <w:szCs w:val="24"/>
        </w:rPr>
        <w:t xml:space="preserve">. Также недостаточно ведется работа по подготовке одаренных детей к предметным </w:t>
      </w:r>
      <w:proofErr w:type="spellStart"/>
      <w:proofErr w:type="gramStart"/>
      <w:r w:rsidRPr="001F7B21">
        <w:rPr>
          <w:rFonts w:ascii="Times New Roman" w:hAnsi="Times New Roman" w:cs="Times New Roman"/>
          <w:sz w:val="24"/>
          <w:szCs w:val="24"/>
        </w:rPr>
        <w:t>олимпиадам.В</w:t>
      </w:r>
      <w:proofErr w:type="spellEnd"/>
      <w:proofErr w:type="gramEnd"/>
      <w:r w:rsidRPr="001F7B21">
        <w:rPr>
          <w:rFonts w:ascii="Times New Roman" w:hAnsi="Times New Roman" w:cs="Times New Roman"/>
          <w:sz w:val="24"/>
          <w:szCs w:val="24"/>
        </w:rPr>
        <w:t xml:space="preserve"> начале следующего учебного года на заседании ШМО необходимо обсудить вопрос организации </w:t>
      </w:r>
      <w:proofErr w:type="spellStart"/>
      <w:r w:rsidRPr="001F7B21">
        <w:rPr>
          <w:rFonts w:ascii="Times New Roman" w:hAnsi="Times New Roman" w:cs="Times New Roman"/>
          <w:sz w:val="24"/>
          <w:szCs w:val="24"/>
        </w:rPr>
        <w:t>дополнительныхзанятий</w:t>
      </w:r>
      <w:proofErr w:type="spellEnd"/>
      <w:r w:rsidRPr="001F7B21">
        <w:rPr>
          <w:rFonts w:ascii="Times New Roman" w:hAnsi="Times New Roman" w:cs="Times New Roman"/>
          <w:sz w:val="24"/>
          <w:szCs w:val="24"/>
        </w:rPr>
        <w:t xml:space="preserve"> с одаренными детьми с целью их подготовки к предметным олимпиадам и конкурсам.</w:t>
      </w:r>
    </w:p>
    <w:p w14:paraId="772657E4"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Школьная предметная неделя проходила с 1-10 марта 2018 </w:t>
      </w:r>
      <w:proofErr w:type="spellStart"/>
      <w:r w:rsidRPr="001F7B21">
        <w:rPr>
          <w:rFonts w:ascii="Times New Roman" w:hAnsi="Times New Roman" w:cs="Times New Roman"/>
          <w:sz w:val="24"/>
          <w:szCs w:val="24"/>
        </w:rPr>
        <w:t>года.В</w:t>
      </w:r>
      <w:proofErr w:type="spellEnd"/>
      <w:r w:rsidRPr="001F7B21">
        <w:rPr>
          <w:rFonts w:ascii="Times New Roman" w:hAnsi="Times New Roman" w:cs="Times New Roman"/>
          <w:sz w:val="24"/>
          <w:szCs w:val="24"/>
        </w:rPr>
        <w:t xml:space="preserve"> ней были задействованы ученики среднего и старшего </w:t>
      </w:r>
      <w:proofErr w:type="spellStart"/>
      <w:r w:rsidRPr="001F7B21">
        <w:rPr>
          <w:rFonts w:ascii="Times New Roman" w:hAnsi="Times New Roman" w:cs="Times New Roman"/>
          <w:sz w:val="24"/>
          <w:szCs w:val="24"/>
        </w:rPr>
        <w:t>звена.Она</w:t>
      </w:r>
      <w:proofErr w:type="spellEnd"/>
      <w:r w:rsidRPr="001F7B21">
        <w:rPr>
          <w:rFonts w:ascii="Times New Roman" w:hAnsi="Times New Roman" w:cs="Times New Roman"/>
          <w:sz w:val="24"/>
          <w:szCs w:val="24"/>
        </w:rPr>
        <w:t xml:space="preserve"> проводилась под лозунгом «Грамоте учиться всегда </w:t>
      </w:r>
      <w:proofErr w:type="spellStart"/>
      <w:r w:rsidRPr="001F7B21">
        <w:rPr>
          <w:rFonts w:ascii="Times New Roman" w:hAnsi="Times New Roman" w:cs="Times New Roman"/>
          <w:sz w:val="24"/>
          <w:szCs w:val="24"/>
        </w:rPr>
        <w:t>пригодится»,как</w:t>
      </w:r>
      <w:proofErr w:type="spellEnd"/>
      <w:r w:rsidRPr="001F7B21">
        <w:rPr>
          <w:rFonts w:ascii="Times New Roman" w:hAnsi="Times New Roman" w:cs="Times New Roman"/>
          <w:sz w:val="24"/>
          <w:szCs w:val="24"/>
        </w:rPr>
        <w:t xml:space="preserve"> заранее подготовленный </w:t>
      </w:r>
      <w:proofErr w:type="spellStart"/>
      <w:r w:rsidRPr="001F7B21">
        <w:rPr>
          <w:rFonts w:ascii="Times New Roman" w:hAnsi="Times New Roman" w:cs="Times New Roman"/>
          <w:sz w:val="24"/>
          <w:szCs w:val="24"/>
        </w:rPr>
        <w:t>праздник,побуждающий</w:t>
      </w:r>
      <w:proofErr w:type="spellEnd"/>
      <w:r w:rsidRPr="001F7B21">
        <w:rPr>
          <w:rFonts w:ascii="Times New Roman" w:hAnsi="Times New Roman" w:cs="Times New Roman"/>
          <w:sz w:val="24"/>
          <w:szCs w:val="24"/>
        </w:rPr>
        <w:t xml:space="preserve"> интерес к данным предметами оказывающий позитивное воздействие на </w:t>
      </w:r>
      <w:proofErr w:type="spellStart"/>
      <w:r w:rsidRPr="001F7B21">
        <w:rPr>
          <w:rFonts w:ascii="Times New Roman" w:hAnsi="Times New Roman" w:cs="Times New Roman"/>
          <w:sz w:val="24"/>
          <w:szCs w:val="24"/>
        </w:rPr>
        <w:t>учащихся.Традиционными</w:t>
      </w:r>
      <w:proofErr w:type="spellEnd"/>
      <w:r w:rsidRPr="001F7B21">
        <w:rPr>
          <w:rFonts w:ascii="Times New Roman" w:hAnsi="Times New Roman" w:cs="Times New Roman"/>
          <w:sz w:val="24"/>
          <w:szCs w:val="24"/>
        </w:rPr>
        <w:t xml:space="preserve"> были выставки стенных газет и выставка юных </w:t>
      </w:r>
      <w:proofErr w:type="spellStart"/>
      <w:r w:rsidRPr="001F7B21">
        <w:rPr>
          <w:rFonts w:ascii="Times New Roman" w:hAnsi="Times New Roman" w:cs="Times New Roman"/>
          <w:sz w:val="24"/>
          <w:szCs w:val="24"/>
        </w:rPr>
        <w:t>художников.Были</w:t>
      </w:r>
      <w:proofErr w:type="spellEnd"/>
      <w:r w:rsidRPr="001F7B21">
        <w:rPr>
          <w:rFonts w:ascii="Times New Roman" w:hAnsi="Times New Roman" w:cs="Times New Roman"/>
          <w:sz w:val="24"/>
          <w:szCs w:val="24"/>
        </w:rPr>
        <w:t xml:space="preserve"> проведен конкурс «Грамотей» в старших классах. Конкурс чтецов в среднем звене.</w:t>
      </w:r>
    </w:p>
    <w:p w14:paraId="1506B4F3" w14:textId="77777777" w:rsidR="00EC0E3F" w:rsidRPr="001F7B21" w:rsidRDefault="00EC0E3F" w:rsidP="00EC0E3F">
      <w:pPr>
        <w:rPr>
          <w:rFonts w:ascii="Times New Roman" w:hAnsi="Times New Roman" w:cs="Times New Roman"/>
          <w:sz w:val="24"/>
          <w:szCs w:val="24"/>
        </w:rPr>
      </w:pPr>
      <w:proofErr w:type="spellStart"/>
      <w:proofErr w:type="gramStart"/>
      <w:r w:rsidRPr="001F7B21">
        <w:rPr>
          <w:rFonts w:ascii="Times New Roman" w:hAnsi="Times New Roman" w:cs="Times New Roman"/>
          <w:sz w:val="24"/>
          <w:szCs w:val="24"/>
        </w:rPr>
        <w:t>Считаем,что</w:t>
      </w:r>
      <w:proofErr w:type="spellEnd"/>
      <w:proofErr w:type="gramEnd"/>
      <w:r w:rsidRPr="001F7B21">
        <w:rPr>
          <w:rFonts w:ascii="Times New Roman" w:hAnsi="Times New Roman" w:cs="Times New Roman"/>
          <w:sz w:val="24"/>
          <w:szCs w:val="24"/>
        </w:rPr>
        <w:t xml:space="preserve"> все запланированные мероприятия прошли на высоком </w:t>
      </w:r>
      <w:proofErr w:type="spellStart"/>
      <w:r w:rsidRPr="001F7B21">
        <w:rPr>
          <w:rFonts w:ascii="Times New Roman" w:hAnsi="Times New Roman" w:cs="Times New Roman"/>
          <w:sz w:val="24"/>
          <w:szCs w:val="24"/>
        </w:rPr>
        <w:t>уровне.Ребята</w:t>
      </w:r>
      <w:proofErr w:type="spellEnd"/>
      <w:r w:rsidRPr="001F7B21">
        <w:rPr>
          <w:rFonts w:ascii="Times New Roman" w:hAnsi="Times New Roman" w:cs="Times New Roman"/>
          <w:sz w:val="24"/>
          <w:szCs w:val="24"/>
        </w:rPr>
        <w:t xml:space="preserve"> были </w:t>
      </w:r>
      <w:proofErr w:type="spellStart"/>
      <w:r w:rsidRPr="001F7B21">
        <w:rPr>
          <w:rFonts w:ascii="Times New Roman" w:hAnsi="Times New Roman" w:cs="Times New Roman"/>
          <w:sz w:val="24"/>
          <w:szCs w:val="24"/>
        </w:rPr>
        <w:t>волечены</w:t>
      </w:r>
      <w:proofErr w:type="spellEnd"/>
      <w:r w:rsidRPr="001F7B21">
        <w:rPr>
          <w:rFonts w:ascii="Times New Roman" w:hAnsi="Times New Roman" w:cs="Times New Roman"/>
          <w:sz w:val="24"/>
          <w:szCs w:val="24"/>
        </w:rPr>
        <w:t xml:space="preserve"> в процесс интеллектуального </w:t>
      </w:r>
      <w:proofErr w:type="spellStart"/>
      <w:r w:rsidRPr="001F7B21">
        <w:rPr>
          <w:rFonts w:ascii="Times New Roman" w:hAnsi="Times New Roman" w:cs="Times New Roman"/>
          <w:sz w:val="24"/>
          <w:szCs w:val="24"/>
        </w:rPr>
        <w:t>поиска,имели</w:t>
      </w:r>
      <w:proofErr w:type="spellEnd"/>
      <w:r w:rsidRPr="001F7B21">
        <w:rPr>
          <w:rFonts w:ascii="Times New Roman" w:hAnsi="Times New Roman" w:cs="Times New Roman"/>
          <w:sz w:val="24"/>
          <w:szCs w:val="24"/>
        </w:rPr>
        <w:t xml:space="preserve"> возможность проявить свои способности продемонстрировать таланты.  Работа МО учителей русского языка и литературы в течение 1 –полугодия 2017-2018 учебного года велась в соответствии с требованиями нормативных документов. Тема, цель и задачи </w:t>
      </w:r>
      <w:proofErr w:type="gramStart"/>
      <w:r w:rsidRPr="001F7B21">
        <w:rPr>
          <w:rFonts w:ascii="Times New Roman" w:hAnsi="Times New Roman" w:cs="Times New Roman"/>
          <w:sz w:val="24"/>
          <w:szCs w:val="24"/>
        </w:rPr>
        <w:t>деятельности  МО</w:t>
      </w:r>
      <w:proofErr w:type="gramEnd"/>
      <w:r w:rsidRPr="001F7B21">
        <w:rPr>
          <w:rFonts w:ascii="Times New Roman" w:hAnsi="Times New Roman" w:cs="Times New Roman"/>
          <w:sz w:val="24"/>
          <w:szCs w:val="24"/>
        </w:rPr>
        <w:t xml:space="preserve"> были сформулированы в начале учебного года, исходя из общешкольных задач.</w:t>
      </w:r>
    </w:p>
    <w:p w14:paraId="3D589024"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Тема МО: «Активизация познавательной деятельности на уроках русского языка и литературы»</w:t>
      </w:r>
    </w:p>
    <w:p w14:paraId="099E81F5"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В 2017-2018 учебном году </w:t>
      </w:r>
      <w:proofErr w:type="gramStart"/>
      <w:r w:rsidRPr="001F7B21">
        <w:rPr>
          <w:rFonts w:ascii="Times New Roman" w:hAnsi="Times New Roman" w:cs="Times New Roman"/>
          <w:sz w:val="24"/>
          <w:szCs w:val="24"/>
        </w:rPr>
        <w:t>перед  методическим</w:t>
      </w:r>
      <w:proofErr w:type="gramEnd"/>
      <w:r w:rsidRPr="001F7B21">
        <w:rPr>
          <w:rFonts w:ascii="Times New Roman" w:hAnsi="Times New Roman" w:cs="Times New Roman"/>
          <w:sz w:val="24"/>
          <w:szCs w:val="24"/>
        </w:rPr>
        <w:t xml:space="preserve"> объединением учителей русского языка и литературы были поставлены конкретные цели и задачи:</w:t>
      </w:r>
    </w:p>
    <w:p w14:paraId="20EC556B" w14:textId="77777777" w:rsidR="00EC0E3F" w:rsidRPr="001F7B21" w:rsidRDefault="00EC0E3F" w:rsidP="00EC0E3F">
      <w:pPr>
        <w:rPr>
          <w:rFonts w:ascii="Times New Roman" w:hAnsi="Times New Roman" w:cs="Times New Roman"/>
          <w:sz w:val="24"/>
          <w:szCs w:val="24"/>
        </w:rPr>
      </w:pPr>
      <w:proofErr w:type="gramStart"/>
      <w:r w:rsidRPr="001F7B21">
        <w:rPr>
          <w:rFonts w:ascii="Times New Roman" w:hAnsi="Times New Roman" w:cs="Times New Roman"/>
          <w:sz w:val="24"/>
          <w:szCs w:val="24"/>
        </w:rPr>
        <w:t xml:space="preserve">Цель:   </w:t>
      </w:r>
      <w:proofErr w:type="gramEnd"/>
      <w:r w:rsidRPr="001F7B21">
        <w:rPr>
          <w:rFonts w:ascii="Times New Roman" w:hAnsi="Times New Roman" w:cs="Times New Roman"/>
          <w:sz w:val="24"/>
          <w:szCs w:val="24"/>
        </w:rPr>
        <w:t>Создание условий для выявления и раскрытия творческих способностей каждого ученика.</w:t>
      </w:r>
    </w:p>
    <w:p w14:paraId="2595B34E" w14:textId="77777777" w:rsidR="00EC0E3F" w:rsidRPr="001F7B21" w:rsidRDefault="00EC0E3F" w:rsidP="00EC0E3F">
      <w:pPr>
        <w:rPr>
          <w:rFonts w:ascii="Times New Roman" w:hAnsi="Times New Roman" w:cs="Times New Roman"/>
          <w:sz w:val="24"/>
          <w:szCs w:val="24"/>
        </w:rPr>
      </w:pPr>
      <w:proofErr w:type="gramStart"/>
      <w:r w:rsidRPr="001F7B21">
        <w:rPr>
          <w:rFonts w:ascii="Times New Roman" w:hAnsi="Times New Roman" w:cs="Times New Roman"/>
          <w:sz w:val="24"/>
          <w:szCs w:val="24"/>
        </w:rPr>
        <w:t>Задачи :</w:t>
      </w:r>
      <w:proofErr w:type="gramEnd"/>
      <w:r w:rsidRPr="001F7B21">
        <w:rPr>
          <w:rFonts w:ascii="Times New Roman" w:hAnsi="Times New Roman" w:cs="Times New Roman"/>
          <w:sz w:val="24"/>
          <w:szCs w:val="24"/>
        </w:rPr>
        <w:t xml:space="preserve">    1. Воспитывать грамотного ,духовно богатого  и высоконравственного человека, личность, любящего свою Родину.</w:t>
      </w:r>
    </w:p>
    <w:p w14:paraId="7B0C6B1C"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2.</w:t>
      </w:r>
      <w:proofErr w:type="gramStart"/>
      <w:r w:rsidRPr="001F7B21">
        <w:rPr>
          <w:rFonts w:ascii="Times New Roman" w:hAnsi="Times New Roman" w:cs="Times New Roman"/>
          <w:sz w:val="24"/>
          <w:szCs w:val="24"/>
        </w:rPr>
        <w:t>Разрабатывать  проводить</w:t>
      </w:r>
      <w:proofErr w:type="gramEnd"/>
      <w:r w:rsidRPr="001F7B21">
        <w:rPr>
          <w:rFonts w:ascii="Times New Roman" w:hAnsi="Times New Roman" w:cs="Times New Roman"/>
          <w:sz w:val="24"/>
          <w:szCs w:val="24"/>
        </w:rPr>
        <w:t xml:space="preserve">  уроки  разного типа с целью повышения интереса к урокам русского языка и литературы.</w:t>
      </w:r>
    </w:p>
    <w:p w14:paraId="2675FEB8"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3.Развивать творческий потенциал учащихся, используя современные </w:t>
      </w:r>
      <w:proofErr w:type="gramStart"/>
      <w:r w:rsidRPr="001F7B21">
        <w:rPr>
          <w:rFonts w:ascii="Times New Roman" w:hAnsi="Times New Roman" w:cs="Times New Roman"/>
          <w:sz w:val="24"/>
          <w:szCs w:val="24"/>
        </w:rPr>
        <w:t>педагогические  технологии</w:t>
      </w:r>
      <w:proofErr w:type="gramEnd"/>
      <w:r w:rsidRPr="001F7B21">
        <w:rPr>
          <w:rFonts w:ascii="Times New Roman" w:hAnsi="Times New Roman" w:cs="Times New Roman"/>
          <w:sz w:val="24"/>
          <w:szCs w:val="24"/>
        </w:rPr>
        <w:t>.</w:t>
      </w:r>
    </w:p>
    <w:p w14:paraId="17B9A1E7" w14:textId="77777777" w:rsidR="00EC0E3F" w:rsidRPr="001F7B21" w:rsidRDefault="00EC0E3F" w:rsidP="00EC0E3F">
      <w:pPr>
        <w:rPr>
          <w:rFonts w:ascii="Times New Roman" w:hAnsi="Times New Roman" w:cs="Times New Roman"/>
          <w:sz w:val="24"/>
          <w:szCs w:val="24"/>
        </w:rPr>
      </w:pPr>
      <w:proofErr w:type="gramStart"/>
      <w:r w:rsidRPr="001F7B21">
        <w:rPr>
          <w:rFonts w:ascii="Times New Roman" w:hAnsi="Times New Roman" w:cs="Times New Roman"/>
          <w:sz w:val="24"/>
          <w:szCs w:val="24"/>
        </w:rPr>
        <w:t>Проблемы ,над</w:t>
      </w:r>
      <w:proofErr w:type="gramEnd"/>
      <w:r w:rsidRPr="001F7B21">
        <w:rPr>
          <w:rFonts w:ascii="Times New Roman" w:hAnsi="Times New Roman" w:cs="Times New Roman"/>
          <w:sz w:val="24"/>
          <w:szCs w:val="24"/>
        </w:rPr>
        <w:t xml:space="preserve"> которыми работали члены МО в 2017-2018 учебном году :</w:t>
      </w:r>
    </w:p>
    <w:p w14:paraId="4784D237"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1.Качество знаний учащихся при прохождении </w:t>
      </w:r>
      <w:proofErr w:type="gramStart"/>
      <w:r w:rsidRPr="001F7B21">
        <w:rPr>
          <w:rFonts w:ascii="Times New Roman" w:hAnsi="Times New Roman" w:cs="Times New Roman"/>
          <w:sz w:val="24"/>
          <w:szCs w:val="24"/>
        </w:rPr>
        <w:t>аккредитации.(</w:t>
      </w:r>
      <w:proofErr w:type="gramEnd"/>
      <w:r w:rsidRPr="001F7B21">
        <w:rPr>
          <w:rFonts w:ascii="Times New Roman" w:hAnsi="Times New Roman" w:cs="Times New Roman"/>
          <w:sz w:val="24"/>
          <w:szCs w:val="24"/>
        </w:rPr>
        <w:t>декабрь),качество знаний  и подготовка к ОРТ,НЦТ.</w:t>
      </w:r>
    </w:p>
    <w:p w14:paraId="4D8163C4"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2.Воспитательный потенциал уроков русского языка и литературы</w:t>
      </w:r>
    </w:p>
    <w:p w14:paraId="77DD4398"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3.Культура слова современных школьников.</w:t>
      </w:r>
    </w:p>
    <w:p w14:paraId="7E7725E9"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В </w:t>
      </w:r>
      <w:proofErr w:type="gramStart"/>
      <w:r w:rsidRPr="001F7B21">
        <w:rPr>
          <w:rFonts w:ascii="Times New Roman" w:hAnsi="Times New Roman" w:cs="Times New Roman"/>
          <w:sz w:val="24"/>
          <w:szCs w:val="24"/>
        </w:rPr>
        <w:t xml:space="preserve">основном,   </w:t>
      </w:r>
      <w:proofErr w:type="gramEnd"/>
      <w:r w:rsidRPr="001F7B21">
        <w:rPr>
          <w:rFonts w:ascii="Times New Roman" w:hAnsi="Times New Roman" w:cs="Times New Roman"/>
          <w:sz w:val="24"/>
          <w:szCs w:val="24"/>
        </w:rPr>
        <w:t>поставленные  перед МО цели и задачи были реализованы.</w:t>
      </w:r>
    </w:p>
    <w:p w14:paraId="3BF65A0D"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За первое </w:t>
      </w:r>
      <w:proofErr w:type="gramStart"/>
      <w:r w:rsidRPr="001F7B21">
        <w:rPr>
          <w:rFonts w:ascii="Times New Roman" w:hAnsi="Times New Roman" w:cs="Times New Roman"/>
          <w:sz w:val="24"/>
          <w:szCs w:val="24"/>
        </w:rPr>
        <w:t>полугодие  состоялось</w:t>
      </w:r>
      <w:proofErr w:type="gramEnd"/>
      <w:r w:rsidRPr="001F7B21">
        <w:rPr>
          <w:rFonts w:ascii="Times New Roman" w:hAnsi="Times New Roman" w:cs="Times New Roman"/>
          <w:sz w:val="24"/>
          <w:szCs w:val="24"/>
        </w:rPr>
        <w:t xml:space="preserve"> 3 плановых заседаний МО.</w:t>
      </w:r>
    </w:p>
    <w:p w14:paraId="74E968AE"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 xml:space="preserve">Первое заседание МО (протокол №1 от </w:t>
      </w:r>
      <w:proofErr w:type="gramStart"/>
      <w:r w:rsidRPr="001F7B21">
        <w:rPr>
          <w:rFonts w:ascii="Times New Roman" w:hAnsi="Times New Roman" w:cs="Times New Roman"/>
          <w:sz w:val="24"/>
          <w:szCs w:val="24"/>
        </w:rPr>
        <w:t>30  августа</w:t>
      </w:r>
      <w:proofErr w:type="gramEnd"/>
      <w:r w:rsidRPr="001F7B21">
        <w:rPr>
          <w:rFonts w:ascii="Times New Roman" w:hAnsi="Times New Roman" w:cs="Times New Roman"/>
          <w:sz w:val="24"/>
          <w:szCs w:val="24"/>
        </w:rPr>
        <w:t xml:space="preserve"> 2017 года) носило организационный характер. Был обсужден и утвержден план работы МО на год.  Кроме того, обсуждались рабочие программы по предметам, все программы утверждены.</w:t>
      </w:r>
    </w:p>
    <w:p w14:paraId="3961D1C0"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lastRenderedPageBreak/>
        <w:t xml:space="preserve">На втором заседании (протокол № 2 от   </w:t>
      </w:r>
      <w:proofErr w:type="gramStart"/>
      <w:r w:rsidRPr="001F7B21">
        <w:rPr>
          <w:rFonts w:ascii="Times New Roman" w:hAnsi="Times New Roman" w:cs="Times New Roman"/>
          <w:sz w:val="24"/>
          <w:szCs w:val="24"/>
        </w:rPr>
        <w:t>06.11.2018  )</w:t>
      </w:r>
      <w:proofErr w:type="gramEnd"/>
      <w:r w:rsidRPr="001F7B21">
        <w:rPr>
          <w:rFonts w:ascii="Times New Roman" w:hAnsi="Times New Roman" w:cs="Times New Roman"/>
          <w:sz w:val="24"/>
          <w:szCs w:val="24"/>
        </w:rPr>
        <w:t xml:space="preserve"> </w:t>
      </w:r>
    </w:p>
    <w:p w14:paraId="78B87402"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1.Рассмотрели итоги диагностических работ в 5-х,9-х,11-х классах.</w:t>
      </w:r>
    </w:p>
    <w:p w14:paraId="574778F2"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 xml:space="preserve"> 2. Организация и проведение школьного этапа олимпиады 5-11 классы.</w:t>
      </w:r>
    </w:p>
    <w:p w14:paraId="6BF7BE71"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3.Выступление по методической теме.</w:t>
      </w:r>
    </w:p>
    <w:p w14:paraId="1A51EFC9"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 xml:space="preserve">4.Утверждение плана работы на декаду. </w:t>
      </w:r>
    </w:p>
    <w:p w14:paraId="5468B9E0"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5. Подготовка к аккредитации 9-11 классы.</w:t>
      </w:r>
    </w:p>
    <w:p w14:paraId="50AFA7A2" w14:textId="77777777" w:rsidR="00EC0E3F" w:rsidRPr="001F7B21" w:rsidRDefault="00EC0E3F" w:rsidP="00EC0E3F">
      <w:pPr>
        <w:spacing w:after="0"/>
        <w:rPr>
          <w:rFonts w:ascii="Times New Roman" w:hAnsi="Times New Roman" w:cs="Times New Roman"/>
          <w:sz w:val="24"/>
          <w:szCs w:val="24"/>
        </w:rPr>
      </w:pPr>
      <w:proofErr w:type="gramStart"/>
      <w:r w:rsidRPr="001F7B21">
        <w:rPr>
          <w:rFonts w:ascii="Times New Roman" w:hAnsi="Times New Roman" w:cs="Times New Roman"/>
          <w:sz w:val="24"/>
          <w:szCs w:val="24"/>
        </w:rPr>
        <w:t>Третье  заседание</w:t>
      </w:r>
      <w:proofErr w:type="gramEnd"/>
      <w:r w:rsidRPr="001F7B21">
        <w:rPr>
          <w:rFonts w:ascii="Times New Roman" w:hAnsi="Times New Roman" w:cs="Times New Roman"/>
          <w:sz w:val="24"/>
          <w:szCs w:val="24"/>
        </w:rPr>
        <w:t xml:space="preserve">  МО ( протокол №3 от  05.01.2018   ) Рассмотрели итоги аккредитации .Учащиеся 9-11 классов успешно прошли аккредитацию по русскому языку, показали – 64% качества знаний. Итоги школьной олимпиады, а также районной олимпиады (к сожалению, призовые места в этом году никто не занял.)  </w:t>
      </w:r>
      <w:proofErr w:type="gramStart"/>
      <w:r w:rsidRPr="001F7B21">
        <w:rPr>
          <w:rFonts w:ascii="Times New Roman" w:hAnsi="Times New Roman" w:cs="Times New Roman"/>
          <w:sz w:val="24"/>
          <w:szCs w:val="24"/>
        </w:rPr>
        <w:t>Очень  порадовала</w:t>
      </w:r>
      <w:proofErr w:type="gramEnd"/>
      <w:r w:rsidRPr="001F7B21">
        <w:rPr>
          <w:rFonts w:ascii="Times New Roman" w:hAnsi="Times New Roman" w:cs="Times New Roman"/>
          <w:sz w:val="24"/>
          <w:szCs w:val="24"/>
        </w:rPr>
        <w:t xml:space="preserve"> победа ученицы 11 класса </w:t>
      </w:r>
      <w:proofErr w:type="spellStart"/>
      <w:r w:rsidRPr="001F7B21">
        <w:rPr>
          <w:rFonts w:ascii="Times New Roman" w:hAnsi="Times New Roman" w:cs="Times New Roman"/>
          <w:sz w:val="24"/>
          <w:szCs w:val="24"/>
        </w:rPr>
        <w:t>Атамановой</w:t>
      </w:r>
      <w:proofErr w:type="spellEnd"/>
      <w:r w:rsidRPr="001F7B21">
        <w:rPr>
          <w:rFonts w:ascii="Times New Roman" w:hAnsi="Times New Roman" w:cs="Times New Roman"/>
          <w:sz w:val="24"/>
          <w:szCs w:val="24"/>
        </w:rPr>
        <w:t xml:space="preserve">  Алтынай на  районном  конкурсе, посвященном  « </w:t>
      </w:r>
      <w:proofErr w:type="spellStart"/>
      <w:r w:rsidRPr="001F7B21">
        <w:rPr>
          <w:rFonts w:ascii="Times New Roman" w:hAnsi="Times New Roman" w:cs="Times New Roman"/>
          <w:sz w:val="24"/>
          <w:szCs w:val="24"/>
        </w:rPr>
        <w:t>Айтматовскому</w:t>
      </w:r>
      <w:proofErr w:type="spellEnd"/>
      <w:r w:rsidRPr="001F7B21">
        <w:rPr>
          <w:rFonts w:ascii="Times New Roman" w:hAnsi="Times New Roman" w:cs="Times New Roman"/>
          <w:sz w:val="24"/>
          <w:szCs w:val="24"/>
        </w:rPr>
        <w:t xml:space="preserve">  чтению» -3 место.</w:t>
      </w:r>
    </w:p>
    <w:p w14:paraId="7DBEC2D8"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В 2017-2018 учебном году МО работало в составе 3 человек и один историк.</w:t>
      </w:r>
    </w:p>
    <w:p w14:paraId="1A45E63C"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Курсы повышения квалификации в текущем году </w:t>
      </w:r>
      <w:proofErr w:type="gramStart"/>
      <w:r w:rsidRPr="001F7B21">
        <w:rPr>
          <w:rFonts w:ascii="Times New Roman" w:hAnsi="Times New Roman" w:cs="Times New Roman"/>
          <w:sz w:val="24"/>
          <w:szCs w:val="24"/>
        </w:rPr>
        <w:t>прошла  рук</w:t>
      </w:r>
      <w:proofErr w:type="gramEnd"/>
      <w:r w:rsidRPr="001F7B21">
        <w:rPr>
          <w:rFonts w:ascii="Times New Roman" w:hAnsi="Times New Roman" w:cs="Times New Roman"/>
          <w:sz w:val="24"/>
          <w:szCs w:val="24"/>
        </w:rPr>
        <w:t>. МО-</w:t>
      </w:r>
      <w:proofErr w:type="spellStart"/>
      <w:r w:rsidRPr="001F7B21">
        <w:rPr>
          <w:rFonts w:ascii="Times New Roman" w:hAnsi="Times New Roman" w:cs="Times New Roman"/>
          <w:sz w:val="24"/>
          <w:szCs w:val="24"/>
        </w:rPr>
        <w:t>Беккоенова</w:t>
      </w:r>
      <w:proofErr w:type="spellEnd"/>
      <w:r w:rsidRPr="001F7B21">
        <w:rPr>
          <w:rFonts w:ascii="Times New Roman" w:hAnsi="Times New Roman" w:cs="Times New Roman"/>
          <w:sz w:val="24"/>
          <w:szCs w:val="24"/>
        </w:rPr>
        <w:t xml:space="preserve"> </w:t>
      </w:r>
      <w:proofErr w:type="gramStart"/>
      <w:r w:rsidRPr="001F7B21">
        <w:rPr>
          <w:rFonts w:ascii="Times New Roman" w:hAnsi="Times New Roman" w:cs="Times New Roman"/>
          <w:sz w:val="24"/>
          <w:szCs w:val="24"/>
        </w:rPr>
        <w:t>Г.Э.(</w:t>
      </w:r>
      <w:proofErr w:type="gramEnd"/>
      <w:r w:rsidRPr="001F7B21">
        <w:rPr>
          <w:rFonts w:ascii="Times New Roman" w:hAnsi="Times New Roman" w:cs="Times New Roman"/>
          <w:sz w:val="24"/>
          <w:szCs w:val="24"/>
        </w:rPr>
        <w:t>февраль месяц )</w:t>
      </w:r>
    </w:p>
    <w:p w14:paraId="069E58C1"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С 20 февраля по 1 марта в школе прошла Декада русского </w:t>
      </w:r>
      <w:proofErr w:type="gramStart"/>
      <w:r w:rsidRPr="001F7B21">
        <w:rPr>
          <w:rFonts w:ascii="Times New Roman" w:hAnsi="Times New Roman" w:cs="Times New Roman"/>
          <w:sz w:val="24"/>
          <w:szCs w:val="24"/>
        </w:rPr>
        <w:t>языка  и</w:t>
      </w:r>
      <w:proofErr w:type="gramEnd"/>
      <w:r w:rsidRPr="001F7B21">
        <w:rPr>
          <w:rFonts w:ascii="Times New Roman" w:hAnsi="Times New Roman" w:cs="Times New Roman"/>
          <w:sz w:val="24"/>
          <w:szCs w:val="24"/>
        </w:rPr>
        <w:t xml:space="preserve">  литературы. Основная цель - повышение интереса учеников к предметам, формирование познавательной активности, расширение кругозора знаний. Активное участие приняли:</w:t>
      </w:r>
    </w:p>
    <w:p w14:paraId="03BF8622" w14:textId="77777777" w:rsidR="00EC0E3F" w:rsidRPr="001F7B21" w:rsidRDefault="00EC0E3F" w:rsidP="00EC0E3F">
      <w:pPr>
        <w:rPr>
          <w:rFonts w:ascii="Times New Roman" w:hAnsi="Times New Roman" w:cs="Times New Roman"/>
          <w:sz w:val="24"/>
          <w:szCs w:val="24"/>
        </w:rPr>
      </w:pPr>
      <w:proofErr w:type="spellStart"/>
      <w:r w:rsidRPr="001F7B21">
        <w:rPr>
          <w:rFonts w:ascii="Times New Roman" w:hAnsi="Times New Roman" w:cs="Times New Roman"/>
          <w:sz w:val="24"/>
          <w:szCs w:val="24"/>
        </w:rPr>
        <w:t>Беккоенова</w:t>
      </w:r>
      <w:proofErr w:type="spellEnd"/>
      <w:r w:rsidRPr="001F7B21">
        <w:rPr>
          <w:rFonts w:ascii="Times New Roman" w:hAnsi="Times New Roman" w:cs="Times New Roman"/>
          <w:sz w:val="24"/>
          <w:szCs w:val="24"/>
        </w:rPr>
        <w:t xml:space="preserve"> Г.Э. Литературная гостиная 11 –Г класс. К 135-летию Марины Цветаевой. «Я тоже была прохожий. Прохожий остановись…»</w:t>
      </w:r>
    </w:p>
    <w:p w14:paraId="65898BA9" w14:textId="77777777" w:rsidR="00EC0E3F" w:rsidRPr="001F7B21" w:rsidRDefault="00EC0E3F" w:rsidP="00EC0E3F">
      <w:pPr>
        <w:rPr>
          <w:rFonts w:ascii="Times New Roman" w:hAnsi="Times New Roman" w:cs="Times New Roman"/>
          <w:sz w:val="24"/>
          <w:szCs w:val="24"/>
        </w:rPr>
      </w:pPr>
      <w:proofErr w:type="spellStart"/>
      <w:r w:rsidRPr="001F7B21">
        <w:rPr>
          <w:rFonts w:ascii="Times New Roman" w:hAnsi="Times New Roman" w:cs="Times New Roman"/>
          <w:sz w:val="24"/>
          <w:szCs w:val="24"/>
        </w:rPr>
        <w:t>Ахметчина</w:t>
      </w:r>
      <w:proofErr w:type="spellEnd"/>
      <w:r w:rsidRPr="001F7B21">
        <w:rPr>
          <w:rFonts w:ascii="Times New Roman" w:hAnsi="Times New Roman" w:cs="Times New Roman"/>
          <w:sz w:val="24"/>
          <w:szCs w:val="24"/>
        </w:rPr>
        <w:t xml:space="preserve"> Г.К. Обобщающий урок по теме «Наречие» 7-Г класс.</w:t>
      </w:r>
    </w:p>
    <w:p w14:paraId="68BFACE8"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В рамках декады прошел конкурс иллюстраций и картин учеников по произведениям Ч.Айтматова.8-11 классы. Первое место заняла ученица 10 класса   </w:t>
      </w:r>
      <w:proofErr w:type="spellStart"/>
      <w:proofErr w:type="gramStart"/>
      <w:r w:rsidRPr="001F7B21">
        <w:rPr>
          <w:rFonts w:ascii="Times New Roman" w:hAnsi="Times New Roman" w:cs="Times New Roman"/>
          <w:sz w:val="24"/>
          <w:szCs w:val="24"/>
        </w:rPr>
        <w:t>Шатемирова</w:t>
      </w:r>
      <w:proofErr w:type="spellEnd"/>
      <w:r w:rsidRPr="001F7B21">
        <w:rPr>
          <w:rFonts w:ascii="Times New Roman" w:hAnsi="Times New Roman" w:cs="Times New Roman"/>
          <w:sz w:val="24"/>
          <w:szCs w:val="24"/>
        </w:rPr>
        <w:t xml:space="preserve">  </w:t>
      </w:r>
      <w:proofErr w:type="spellStart"/>
      <w:r w:rsidRPr="001F7B21">
        <w:rPr>
          <w:rFonts w:ascii="Times New Roman" w:hAnsi="Times New Roman" w:cs="Times New Roman"/>
          <w:sz w:val="24"/>
          <w:szCs w:val="24"/>
        </w:rPr>
        <w:t>Айдана</w:t>
      </w:r>
      <w:proofErr w:type="spellEnd"/>
      <w:proofErr w:type="gramEnd"/>
      <w:r w:rsidRPr="001F7B21">
        <w:rPr>
          <w:rFonts w:ascii="Times New Roman" w:hAnsi="Times New Roman" w:cs="Times New Roman"/>
          <w:sz w:val="24"/>
          <w:szCs w:val="24"/>
        </w:rPr>
        <w:t xml:space="preserve">. По </w:t>
      </w:r>
      <w:proofErr w:type="gramStart"/>
      <w:r w:rsidRPr="001F7B21">
        <w:rPr>
          <w:rFonts w:ascii="Times New Roman" w:hAnsi="Times New Roman" w:cs="Times New Roman"/>
          <w:sz w:val="24"/>
          <w:szCs w:val="24"/>
        </w:rPr>
        <w:t>решению  жюри</w:t>
      </w:r>
      <w:proofErr w:type="gramEnd"/>
      <w:r w:rsidRPr="001F7B21">
        <w:rPr>
          <w:rFonts w:ascii="Times New Roman" w:hAnsi="Times New Roman" w:cs="Times New Roman"/>
          <w:sz w:val="24"/>
          <w:szCs w:val="24"/>
        </w:rPr>
        <w:t xml:space="preserve"> ее работы отправят на городской  конкурс ,посвященный 90-летию Ч. Айтматова в </w:t>
      </w:r>
      <w:proofErr w:type="spellStart"/>
      <w:r w:rsidRPr="001F7B21">
        <w:rPr>
          <w:rFonts w:ascii="Times New Roman" w:hAnsi="Times New Roman" w:cs="Times New Roman"/>
          <w:sz w:val="24"/>
          <w:szCs w:val="24"/>
        </w:rPr>
        <w:t>сш</w:t>
      </w:r>
      <w:proofErr w:type="spellEnd"/>
      <w:r w:rsidRPr="001F7B21">
        <w:rPr>
          <w:rFonts w:ascii="Times New Roman" w:hAnsi="Times New Roman" w:cs="Times New Roman"/>
          <w:sz w:val="24"/>
          <w:szCs w:val="24"/>
        </w:rPr>
        <w:t xml:space="preserve"> №11.</w:t>
      </w:r>
    </w:p>
    <w:p w14:paraId="1C592A4F"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Кроме того согласно плану в январе был проведен конкурс чтецов 5-9 классы по произведениям Пушкина- </w:t>
      </w:r>
      <w:proofErr w:type="gramStart"/>
      <w:r w:rsidRPr="001F7B21">
        <w:rPr>
          <w:rFonts w:ascii="Times New Roman" w:hAnsi="Times New Roman" w:cs="Times New Roman"/>
          <w:sz w:val="24"/>
          <w:szCs w:val="24"/>
        </w:rPr>
        <w:t>« Пушкин</w:t>
      </w:r>
      <w:proofErr w:type="gramEnd"/>
      <w:r w:rsidRPr="001F7B21">
        <w:rPr>
          <w:rFonts w:ascii="Times New Roman" w:hAnsi="Times New Roman" w:cs="Times New Roman"/>
          <w:sz w:val="24"/>
          <w:szCs w:val="24"/>
        </w:rPr>
        <w:t xml:space="preserve"> без границ». Многие ученики награждены грамотами.</w:t>
      </w:r>
    </w:p>
    <w:p w14:paraId="23B8CD00" w14:textId="77777777" w:rsidR="00EC0E3F" w:rsidRPr="001F7B21" w:rsidRDefault="00EC0E3F" w:rsidP="00EC0E3F">
      <w:pPr>
        <w:rPr>
          <w:rFonts w:ascii="Times New Roman" w:hAnsi="Times New Roman" w:cs="Times New Roman"/>
          <w:sz w:val="24"/>
          <w:szCs w:val="24"/>
        </w:rPr>
      </w:pPr>
      <w:r w:rsidRPr="001F7B21">
        <w:rPr>
          <w:rFonts w:ascii="Times New Roman" w:hAnsi="Times New Roman" w:cs="Times New Roman"/>
          <w:sz w:val="24"/>
          <w:szCs w:val="24"/>
        </w:rPr>
        <w:t xml:space="preserve">За первое </w:t>
      </w:r>
      <w:proofErr w:type="gramStart"/>
      <w:r w:rsidRPr="001F7B21">
        <w:rPr>
          <w:rFonts w:ascii="Times New Roman" w:hAnsi="Times New Roman" w:cs="Times New Roman"/>
          <w:sz w:val="24"/>
          <w:szCs w:val="24"/>
        </w:rPr>
        <w:t>полугодие  повышение</w:t>
      </w:r>
      <w:proofErr w:type="gramEnd"/>
      <w:r w:rsidRPr="001F7B21">
        <w:rPr>
          <w:rFonts w:ascii="Times New Roman" w:hAnsi="Times New Roman" w:cs="Times New Roman"/>
          <w:sz w:val="24"/>
          <w:szCs w:val="24"/>
        </w:rPr>
        <w:t xml:space="preserve"> и совершенствование мастерства педагогов проходило через  </w:t>
      </w:r>
      <w:proofErr w:type="spellStart"/>
      <w:r w:rsidRPr="001F7B21">
        <w:rPr>
          <w:rFonts w:ascii="Times New Roman" w:hAnsi="Times New Roman" w:cs="Times New Roman"/>
          <w:sz w:val="24"/>
          <w:szCs w:val="24"/>
        </w:rPr>
        <w:t>взаимопосещение</w:t>
      </w:r>
      <w:proofErr w:type="spellEnd"/>
      <w:r w:rsidRPr="001F7B21">
        <w:rPr>
          <w:rFonts w:ascii="Times New Roman" w:hAnsi="Times New Roman" w:cs="Times New Roman"/>
          <w:sz w:val="24"/>
          <w:szCs w:val="24"/>
        </w:rPr>
        <w:t xml:space="preserve">  уроков ,чтение докладов учителей по темам самообразования. </w:t>
      </w:r>
    </w:p>
    <w:p w14:paraId="039D4A9A"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О состоянии </w:t>
      </w:r>
      <w:proofErr w:type="gramStart"/>
      <w:r w:rsidRPr="001F7B21">
        <w:rPr>
          <w:rFonts w:ascii="Times New Roman" w:hAnsi="Times New Roman"/>
          <w:sz w:val="24"/>
          <w:szCs w:val="24"/>
        </w:rPr>
        <w:t>преподавания  русского</w:t>
      </w:r>
      <w:proofErr w:type="gramEnd"/>
      <w:r w:rsidRPr="001F7B21">
        <w:rPr>
          <w:rFonts w:ascii="Times New Roman" w:hAnsi="Times New Roman"/>
          <w:sz w:val="24"/>
          <w:szCs w:val="24"/>
        </w:rPr>
        <w:t xml:space="preserve">  языка  и литературы за 1-полугодие 2017-2018 учебный год.</w:t>
      </w:r>
    </w:p>
    <w:p w14:paraId="4443A201"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По результатам мониторинга за 1-полугодие по русскому языку наивысший результат показал 11-Г класс-62% качества знания. За первое полугодие никто из учеников не </w:t>
      </w:r>
      <w:proofErr w:type="gramStart"/>
      <w:r w:rsidRPr="001F7B21">
        <w:rPr>
          <w:rFonts w:ascii="Times New Roman" w:hAnsi="Times New Roman"/>
          <w:sz w:val="24"/>
          <w:szCs w:val="24"/>
        </w:rPr>
        <w:t>получил  двойки</w:t>
      </w:r>
      <w:proofErr w:type="gramEnd"/>
      <w:r w:rsidRPr="001F7B21">
        <w:rPr>
          <w:rFonts w:ascii="Times New Roman" w:hAnsi="Times New Roman"/>
          <w:sz w:val="24"/>
          <w:szCs w:val="24"/>
        </w:rPr>
        <w:t xml:space="preserve">.  При получении оценок учитывались баллы, </w:t>
      </w:r>
      <w:proofErr w:type="gramStart"/>
      <w:r w:rsidRPr="001F7B21">
        <w:rPr>
          <w:rFonts w:ascii="Times New Roman" w:hAnsi="Times New Roman"/>
          <w:sz w:val="24"/>
          <w:szCs w:val="24"/>
        </w:rPr>
        <w:t>полученные  на</w:t>
      </w:r>
      <w:proofErr w:type="gramEnd"/>
      <w:r w:rsidRPr="001F7B21">
        <w:rPr>
          <w:rFonts w:ascii="Times New Roman" w:hAnsi="Times New Roman"/>
          <w:sz w:val="24"/>
          <w:szCs w:val="24"/>
        </w:rPr>
        <w:t xml:space="preserve">  аккредитации.</w:t>
      </w:r>
    </w:p>
    <w:p w14:paraId="71AAD2B5"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Второе место занимают классы 6-Ги 6-Д- 55</w:t>
      </w:r>
      <w:proofErr w:type="gramStart"/>
      <w:r w:rsidRPr="001F7B21">
        <w:rPr>
          <w:rFonts w:ascii="Times New Roman" w:hAnsi="Times New Roman"/>
          <w:sz w:val="24"/>
          <w:szCs w:val="24"/>
        </w:rPr>
        <w:t>%.учитель</w:t>
      </w:r>
      <w:proofErr w:type="gramEnd"/>
      <w:r w:rsidRPr="001F7B21">
        <w:rPr>
          <w:rFonts w:ascii="Times New Roman" w:hAnsi="Times New Roman"/>
          <w:sz w:val="24"/>
          <w:szCs w:val="24"/>
        </w:rPr>
        <w:t xml:space="preserve"> </w:t>
      </w:r>
      <w:proofErr w:type="spellStart"/>
      <w:r w:rsidRPr="001F7B21">
        <w:rPr>
          <w:rFonts w:ascii="Times New Roman" w:hAnsi="Times New Roman"/>
          <w:sz w:val="24"/>
          <w:szCs w:val="24"/>
        </w:rPr>
        <w:t>Ахметчина</w:t>
      </w:r>
      <w:proofErr w:type="spellEnd"/>
      <w:r w:rsidRPr="001F7B21">
        <w:rPr>
          <w:rFonts w:ascii="Times New Roman" w:hAnsi="Times New Roman"/>
          <w:sz w:val="24"/>
          <w:szCs w:val="24"/>
        </w:rPr>
        <w:t xml:space="preserve"> Г.К. Самый слабый результат показал 5-Д класс-21 %.учитель  </w:t>
      </w:r>
      <w:proofErr w:type="spellStart"/>
      <w:r w:rsidRPr="001F7B21">
        <w:rPr>
          <w:rFonts w:ascii="Times New Roman" w:hAnsi="Times New Roman"/>
          <w:sz w:val="24"/>
          <w:szCs w:val="24"/>
        </w:rPr>
        <w:t>Беккоенова</w:t>
      </w:r>
      <w:proofErr w:type="spellEnd"/>
      <w:r w:rsidRPr="001F7B21">
        <w:rPr>
          <w:rFonts w:ascii="Times New Roman" w:hAnsi="Times New Roman"/>
          <w:sz w:val="24"/>
          <w:szCs w:val="24"/>
        </w:rPr>
        <w:t xml:space="preserve"> Г.Э. Она поставила 6 двоек.</w:t>
      </w:r>
    </w:p>
    <w:p w14:paraId="41625B7F"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1.Аширов </w:t>
      </w:r>
      <w:proofErr w:type="gramStart"/>
      <w:r w:rsidRPr="001F7B21">
        <w:rPr>
          <w:rFonts w:ascii="Times New Roman" w:hAnsi="Times New Roman"/>
          <w:sz w:val="24"/>
          <w:szCs w:val="24"/>
        </w:rPr>
        <w:t>А  (</w:t>
      </w:r>
      <w:proofErr w:type="gramEnd"/>
      <w:r w:rsidRPr="001F7B21">
        <w:rPr>
          <w:rFonts w:ascii="Times New Roman" w:hAnsi="Times New Roman"/>
          <w:sz w:val="24"/>
          <w:szCs w:val="24"/>
        </w:rPr>
        <w:t>плохо пишет,  не читает)</w:t>
      </w:r>
    </w:p>
    <w:p w14:paraId="755CE6C8"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2.Баканев </w:t>
      </w:r>
      <w:proofErr w:type="gramStart"/>
      <w:r w:rsidRPr="001F7B21">
        <w:rPr>
          <w:rFonts w:ascii="Times New Roman" w:hAnsi="Times New Roman"/>
          <w:sz w:val="24"/>
          <w:szCs w:val="24"/>
        </w:rPr>
        <w:t>С  (</w:t>
      </w:r>
      <w:proofErr w:type="gramEnd"/>
      <w:r w:rsidRPr="001F7B21">
        <w:rPr>
          <w:rFonts w:ascii="Times New Roman" w:hAnsi="Times New Roman"/>
          <w:sz w:val="24"/>
          <w:szCs w:val="24"/>
        </w:rPr>
        <w:t>дважды оставался на второй год)</w:t>
      </w:r>
    </w:p>
    <w:p w14:paraId="080E8A16"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3.Жолдубай </w:t>
      </w:r>
      <w:proofErr w:type="spellStart"/>
      <w:proofErr w:type="gramStart"/>
      <w:r w:rsidRPr="001F7B21">
        <w:rPr>
          <w:rFonts w:ascii="Times New Roman" w:hAnsi="Times New Roman"/>
          <w:sz w:val="24"/>
          <w:szCs w:val="24"/>
        </w:rPr>
        <w:t>уулу</w:t>
      </w:r>
      <w:proofErr w:type="spellEnd"/>
      <w:r w:rsidRPr="001F7B21">
        <w:rPr>
          <w:rFonts w:ascii="Times New Roman" w:hAnsi="Times New Roman"/>
          <w:sz w:val="24"/>
          <w:szCs w:val="24"/>
        </w:rPr>
        <w:t xml:space="preserve">  </w:t>
      </w:r>
      <w:proofErr w:type="spellStart"/>
      <w:r w:rsidRPr="001F7B21">
        <w:rPr>
          <w:rFonts w:ascii="Times New Roman" w:hAnsi="Times New Roman"/>
          <w:sz w:val="24"/>
          <w:szCs w:val="24"/>
        </w:rPr>
        <w:t>Эржан</w:t>
      </w:r>
      <w:proofErr w:type="spellEnd"/>
      <w:proofErr w:type="gramEnd"/>
      <w:r w:rsidRPr="001F7B21">
        <w:rPr>
          <w:rFonts w:ascii="Times New Roman" w:hAnsi="Times New Roman"/>
          <w:sz w:val="24"/>
          <w:szCs w:val="24"/>
        </w:rPr>
        <w:t xml:space="preserve">  (плохо пишет,  не умеет говорить)</w:t>
      </w:r>
    </w:p>
    <w:p w14:paraId="30D4122F"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4.Махмеджанова А (плохо </w:t>
      </w:r>
      <w:proofErr w:type="gramStart"/>
      <w:r w:rsidRPr="001F7B21">
        <w:rPr>
          <w:rFonts w:ascii="Times New Roman" w:hAnsi="Times New Roman"/>
          <w:sz w:val="24"/>
          <w:szCs w:val="24"/>
        </w:rPr>
        <w:t>пишет,  плохо</w:t>
      </w:r>
      <w:proofErr w:type="gramEnd"/>
      <w:r w:rsidRPr="001F7B21">
        <w:rPr>
          <w:rFonts w:ascii="Times New Roman" w:hAnsi="Times New Roman"/>
          <w:sz w:val="24"/>
          <w:szCs w:val="24"/>
        </w:rPr>
        <w:t xml:space="preserve"> говорит на русском)</w:t>
      </w:r>
    </w:p>
    <w:p w14:paraId="52CA64A6"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5.Сабирова </w:t>
      </w:r>
      <w:proofErr w:type="gramStart"/>
      <w:r w:rsidRPr="001F7B21">
        <w:rPr>
          <w:rFonts w:ascii="Times New Roman" w:hAnsi="Times New Roman"/>
          <w:sz w:val="24"/>
          <w:szCs w:val="24"/>
        </w:rPr>
        <w:t>Д.(</w:t>
      </w:r>
      <w:proofErr w:type="gramEnd"/>
      <w:r w:rsidRPr="001F7B21">
        <w:rPr>
          <w:rFonts w:ascii="Times New Roman" w:hAnsi="Times New Roman"/>
          <w:sz w:val="24"/>
          <w:szCs w:val="24"/>
        </w:rPr>
        <w:t>плохо пишет,  мало читает,  пропускает)</w:t>
      </w:r>
    </w:p>
    <w:p w14:paraId="39840A66"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6.Искатов Б (плохо </w:t>
      </w:r>
      <w:proofErr w:type="gramStart"/>
      <w:r w:rsidRPr="001F7B21">
        <w:rPr>
          <w:rFonts w:ascii="Times New Roman" w:hAnsi="Times New Roman"/>
          <w:sz w:val="24"/>
          <w:szCs w:val="24"/>
        </w:rPr>
        <w:t>пишет,  не</w:t>
      </w:r>
      <w:proofErr w:type="gramEnd"/>
      <w:r w:rsidRPr="001F7B21">
        <w:rPr>
          <w:rFonts w:ascii="Times New Roman" w:hAnsi="Times New Roman"/>
          <w:sz w:val="24"/>
          <w:szCs w:val="24"/>
        </w:rPr>
        <w:t xml:space="preserve"> ведется контроль со стороны родителей)</w:t>
      </w:r>
    </w:p>
    <w:p w14:paraId="198FB995"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Изначально с 4 </w:t>
      </w:r>
      <w:proofErr w:type="gramStart"/>
      <w:r w:rsidRPr="001F7B21">
        <w:rPr>
          <w:rFonts w:ascii="Times New Roman" w:hAnsi="Times New Roman"/>
          <w:sz w:val="24"/>
          <w:szCs w:val="24"/>
        </w:rPr>
        <w:t>го  класса</w:t>
      </w:r>
      <w:proofErr w:type="gramEnd"/>
      <w:r w:rsidRPr="001F7B21">
        <w:rPr>
          <w:rFonts w:ascii="Times New Roman" w:hAnsi="Times New Roman"/>
          <w:sz w:val="24"/>
          <w:szCs w:val="24"/>
        </w:rPr>
        <w:t xml:space="preserve"> этот класс показал слабые результаты,  потому что в начальной школе каждый год менялся классный руководитель.  Все родители </w:t>
      </w:r>
      <w:proofErr w:type="gramStart"/>
      <w:r w:rsidRPr="001F7B21">
        <w:rPr>
          <w:rFonts w:ascii="Times New Roman" w:hAnsi="Times New Roman"/>
          <w:sz w:val="24"/>
          <w:szCs w:val="24"/>
        </w:rPr>
        <w:t>предупреждены,  ученики</w:t>
      </w:r>
      <w:proofErr w:type="gramEnd"/>
      <w:r w:rsidRPr="001F7B21">
        <w:rPr>
          <w:rFonts w:ascii="Times New Roman" w:hAnsi="Times New Roman"/>
          <w:sz w:val="24"/>
          <w:szCs w:val="24"/>
        </w:rPr>
        <w:t xml:space="preserve"> получили задания на  каникулы, рекомендовано нанять детям репетиторов.</w:t>
      </w:r>
    </w:p>
    <w:p w14:paraId="39CF4A64"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Двойки за полугодие имеют классы:</w:t>
      </w:r>
    </w:p>
    <w:p w14:paraId="6065C02F"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lastRenderedPageBreak/>
        <w:t>10 Г класс- 1 ученик.  Набиев А (русский язык и литература)</w:t>
      </w:r>
    </w:p>
    <w:p w14:paraId="3A8AAD75"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9 Г класс-2 ученика </w:t>
      </w:r>
      <w:proofErr w:type="gramStart"/>
      <w:r w:rsidRPr="001F7B21">
        <w:rPr>
          <w:rFonts w:ascii="Times New Roman" w:hAnsi="Times New Roman"/>
          <w:sz w:val="24"/>
          <w:szCs w:val="24"/>
        </w:rPr>
        <w:t xml:space="preserve">Абай  </w:t>
      </w:r>
      <w:proofErr w:type="spellStart"/>
      <w:r w:rsidRPr="001F7B21">
        <w:rPr>
          <w:rFonts w:ascii="Times New Roman" w:hAnsi="Times New Roman"/>
          <w:sz w:val="24"/>
          <w:szCs w:val="24"/>
        </w:rPr>
        <w:t>уулу</w:t>
      </w:r>
      <w:proofErr w:type="spellEnd"/>
      <w:proofErr w:type="gramEnd"/>
      <w:r w:rsidRPr="001F7B21">
        <w:rPr>
          <w:rFonts w:ascii="Times New Roman" w:hAnsi="Times New Roman"/>
          <w:sz w:val="24"/>
          <w:szCs w:val="24"/>
        </w:rPr>
        <w:t xml:space="preserve">  </w:t>
      </w:r>
      <w:proofErr w:type="spellStart"/>
      <w:r w:rsidRPr="001F7B21">
        <w:rPr>
          <w:rFonts w:ascii="Times New Roman" w:hAnsi="Times New Roman"/>
          <w:sz w:val="24"/>
          <w:szCs w:val="24"/>
        </w:rPr>
        <w:t>Айбек</w:t>
      </w:r>
      <w:proofErr w:type="spellEnd"/>
      <w:r w:rsidRPr="001F7B21">
        <w:rPr>
          <w:rFonts w:ascii="Times New Roman" w:hAnsi="Times New Roman"/>
          <w:sz w:val="24"/>
          <w:szCs w:val="24"/>
        </w:rPr>
        <w:t xml:space="preserve">  и </w:t>
      </w:r>
      <w:proofErr w:type="spellStart"/>
      <w:r w:rsidRPr="001F7B21">
        <w:rPr>
          <w:rFonts w:ascii="Times New Roman" w:hAnsi="Times New Roman"/>
          <w:sz w:val="24"/>
          <w:szCs w:val="24"/>
        </w:rPr>
        <w:t>Хаунов</w:t>
      </w:r>
      <w:proofErr w:type="spellEnd"/>
      <w:r w:rsidRPr="001F7B21">
        <w:rPr>
          <w:rFonts w:ascii="Times New Roman" w:hAnsi="Times New Roman"/>
          <w:sz w:val="24"/>
          <w:szCs w:val="24"/>
        </w:rPr>
        <w:t xml:space="preserve"> В.</w:t>
      </w:r>
    </w:p>
    <w:p w14:paraId="752D27EF"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5 Г класс-2 ученика </w:t>
      </w:r>
      <w:proofErr w:type="spellStart"/>
      <w:r w:rsidRPr="001F7B21">
        <w:rPr>
          <w:rFonts w:ascii="Times New Roman" w:hAnsi="Times New Roman"/>
          <w:sz w:val="24"/>
          <w:szCs w:val="24"/>
        </w:rPr>
        <w:t>Атамкулова</w:t>
      </w:r>
      <w:proofErr w:type="spellEnd"/>
      <w:r w:rsidRPr="001F7B21">
        <w:rPr>
          <w:rFonts w:ascii="Times New Roman" w:hAnsi="Times New Roman"/>
          <w:sz w:val="24"/>
          <w:szCs w:val="24"/>
        </w:rPr>
        <w:t xml:space="preserve">   </w:t>
      </w:r>
      <w:proofErr w:type="gramStart"/>
      <w:r w:rsidRPr="001F7B21">
        <w:rPr>
          <w:rFonts w:ascii="Times New Roman" w:hAnsi="Times New Roman"/>
          <w:sz w:val="24"/>
          <w:szCs w:val="24"/>
        </w:rPr>
        <w:t>А  и</w:t>
      </w:r>
      <w:proofErr w:type="gramEnd"/>
      <w:r w:rsidRPr="001F7B21">
        <w:rPr>
          <w:rFonts w:ascii="Times New Roman" w:hAnsi="Times New Roman"/>
          <w:sz w:val="24"/>
          <w:szCs w:val="24"/>
        </w:rPr>
        <w:t xml:space="preserve">  </w:t>
      </w:r>
      <w:proofErr w:type="spellStart"/>
      <w:r w:rsidRPr="001F7B21">
        <w:rPr>
          <w:rFonts w:ascii="Times New Roman" w:hAnsi="Times New Roman"/>
          <w:sz w:val="24"/>
          <w:szCs w:val="24"/>
        </w:rPr>
        <w:t>Мирланова</w:t>
      </w:r>
      <w:proofErr w:type="spellEnd"/>
      <w:r w:rsidRPr="001F7B21">
        <w:rPr>
          <w:rFonts w:ascii="Times New Roman" w:hAnsi="Times New Roman"/>
          <w:sz w:val="24"/>
          <w:szCs w:val="24"/>
        </w:rPr>
        <w:t xml:space="preserve"> А. </w:t>
      </w:r>
    </w:p>
    <w:p w14:paraId="6061F222"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6 Г класс -4 ученика.</w:t>
      </w:r>
    </w:p>
    <w:p w14:paraId="2892FB5D"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Учителя русского языка будут работать с этими учениками в каникулярное время. Им даны дифференцированные задания с различными уровнями сложности.</w:t>
      </w:r>
    </w:p>
    <w:p w14:paraId="29C1DFAD"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По результат мониторинга, по литературе, самый высокий результат показал 7 Г класс -75% качество знания.  На втором месте 11-Г класс ,70% несмотря на то, что 3 ученика имеют за четверть 2.</w:t>
      </w:r>
    </w:p>
    <w:p w14:paraId="0DAEAEDE"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1.Гайбулаев Д (</w:t>
      </w:r>
      <w:proofErr w:type="gramStart"/>
      <w:r w:rsidRPr="001F7B21">
        <w:rPr>
          <w:rFonts w:ascii="Times New Roman" w:hAnsi="Times New Roman"/>
          <w:sz w:val="24"/>
          <w:szCs w:val="24"/>
        </w:rPr>
        <w:t>пропуски,  нет</w:t>
      </w:r>
      <w:proofErr w:type="gramEnd"/>
      <w:r w:rsidRPr="001F7B21">
        <w:rPr>
          <w:rFonts w:ascii="Times New Roman" w:hAnsi="Times New Roman"/>
          <w:sz w:val="24"/>
          <w:szCs w:val="24"/>
        </w:rPr>
        <w:t xml:space="preserve"> контроля со стороны родителей,  не готовится к урокам)</w:t>
      </w:r>
    </w:p>
    <w:p w14:paraId="017724EA"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2.Кылычбекова А </w:t>
      </w:r>
      <w:proofErr w:type="gramStart"/>
      <w:r w:rsidRPr="001F7B21">
        <w:rPr>
          <w:rFonts w:ascii="Times New Roman" w:hAnsi="Times New Roman"/>
          <w:sz w:val="24"/>
          <w:szCs w:val="24"/>
        </w:rPr>
        <w:t>( пропуски</w:t>
      </w:r>
      <w:proofErr w:type="gramEnd"/>
      <w:r w:rsidRPr="001F7B21">
        <w:rPr>
          <w:rFonts w:ascii="Times New Roman" w:hAnsi="Times New Roman"/>
          <w:sz w:val="24"/>
          <w:szCs w:val="24"/>
        </w:rPr>
        <w:t>,  не готовится к урокам)</w:t>
      </w:r>
    </w:p>
    <w:p w14:paraId="52CFC334"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3.Русланбек </w:t>
      </w:r>
      <w:proofErr w:type="spellStart"/>
      <w:proofErr w:type="gramStart"/>
      <w:r w:rsidRPr="001F7B21">
        <w:rPr>
          <w:rFonts w:ascii="Times New Roman" w:hAnsi="Times New Roman"/>
          <w:sz w:val="24"/>
          <w:szCs w:val="24"/>
        </w:rPr>
        <w:t>кызы</w:t>
      </w:r>
      <w:proofErr w:type="spellEnd"/>
      <w:r w:rsidRPr="001F7B21">
        <w:rPr>
          <w:rFonts w:ascii="Times New Roman" w:hAnsi="Times New Roman"/>
          <w:sz w:val="24"/>
          <w:szCs w:val="24"/>
        </w:rPr>
        <w:t xml:space="preserve">  Тахмина</w:t>
      </w:r>
      <w:proofErr w:type="gramEnd"/>
      <w:r w:rsidRPr="001F7B21">
        <w:rPr>
          <w:rFonts w:ascii="Times New Roman" w:hAnsi="Times New Roman"/>
          <w:sz w:val="24"/>
          <w:szCs w:val="24"/>
        </w:rPr>
        <w:t xml:space="preserve"> (пропуски, частые </w:t>
      </w:r>
      <w:proofErr w:type="spellStart"/>
      <w:r w:rsidRPr="001F7B21">
        <w:rPr>
          <w:rFonts w:ascii="Times New Roman" w:hAnsi="Times New Roman"/>
          <w:sz w:val="24"/>
          <w:szCs w:val="24"/>
        </w:rPr>
        <w:t>опаздывания</w:t>
      </w:r>
      <w:proofErr w:type="spellEnd"/>
      <w:r w:rsidRPr="001F7B21">
        <w:rPr>
          <w:rFonts w:ascii="Times New Roman" w:hAnsi="Times New Roman"/>
          <w:sz w:val="24"/>
          <w:szCs w:val="24"/>
        </w:rPr>
        <w:t xml:space="preserve">  на уроки,  не готовится к урокам)</w:t>
      </w:r>
    </w:p>
    <w:p w14:paraId="07808374"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Самый низкий процент качества знания по литературе имеет 5 Г класс -38%. Имеют двойки два ученика: </w:t>
      </w:r>
      <w:proofErr w:type="spellStart"/>
      <w:proofErr w:type="gramStart"/>
      <w:r w:rsidRPr="001F7B21">
        <w:rPr>
          <w:rFonts w:ascii="Times New Roman" w:hAnsi="Times New Roman"/>
          <w:sz w:val="24"/>
          <w:szCs w:val="24"/>
        </w:rPr>
        <w:t>Атамкулова</w:t>
      </w:r>
      <w:proofErr w:type="spellEnd"/>
      <w:r w:rsidRPr="001F7B21">
        <w:rPr>
          <w:rFonts w:ascii="Times New Roman" w:hAnsi="Times New Roman"/>
          <w:sz w:val="24"/>
          <w:szCs w:val="24"/>
        </w:rPr>
        <w:t xml:space="preserve">  А</w:t>
      </w:r>
      <w:proofErr w:type="gramEnd"/>
      <w:r w:rsidRPr="001F7B21">
        <w:rPr>
          <w:rFonts w:ascii="Times New Roman" w:hAnsi="Times New Roman"/>
          <w:sz w:val="24"/>
          <w:szCs w:val="24"/>
        </w:rPr>
        <w:t xml:space="preserve"> (перевелась с  </w:t>
      </w:r>
      <w:proofErr w:type="spellStart"/>
      <w:r w:rsidRPr="001F7B21">
        <w:rPr>
          <w:rFonts w:ascii="Times New Roman" w:hAnsi="Times New Roman"/>
          <w:sz w:val="24"/>
          <w:szCs w:val="24"/>
        </w:rPr>
        <w:t>кыргызкой</w:t>
      </w:r>
      <w:proofErr w:type="spellEnd"/>
      <w:r w:rsidRPr="001F7B21">
        <w:rPr>
          <w:rFonts w:ascii="Times New Roman" w:hAnsi="Times New Roman"/>
          <w:sz w:val="24"/>
          <w:szCs w:val="24"/>
        </w:rPr>
        <w:t xml:space="preserve"> школы) </w:t>
      </w:r>
      <w:proofErr w:type="spellStart"/>
      <w:r w:rsidRPr="001F7B21">
        <w:rPr>
          <w:rFonts w:ascii="Times New Roman" w:hAnsi="Times New Roman"/>
          <w:sz w:val="24"/>
          <w:szCs w:val="24"/>
        </w:rPr>
        <w:t>Мирланова</w:t>
      </w:r>
      <w:proofErr w:type="spellEnd"/>
      <w:r w:rsidRPr="001F7B21">
        <w:rPr>
          <w:rFonts w:ascii="Times New Roman" w:hAnsi="Times New Roman"/>
          <w:sz w:val="24"/>
          <w:szCs w:val="24"/>
        </w:rPr>
        <w:t xml:space="preserve"> А (не готовится к урокам,  нет контроля со  стороны  родителей)</w:t>
      </w:r>
    </w:p>
    <w:p w14:paraId="683FA4BF"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В 5 Д классе выставлены два -</w:t>
      </w:r>
      <w:proofErr w:type="gramStart"/>
      <w:r w:rsidRPr="001F7B21">
        <w:rPr>
          <w:rFonts w:ascii="Times New Roman" w:hAnsi="Times New Roman"/>
          <w:sz w:val="24"/>
          <w:szCs w:val="24"/>
        </w:rPr>
        <w:t>1.Жолдубай</w:t>
      </w:r>
      <w:proofErr w:type="gramEnd"/>
      <w:r w:rsidRPr="001F7B21">
        <w:rPr>
          <w:rFonts w:ascii="Times New Roman" w:hAnsi="Times New Roman"/>
          <w:sz w:val="24"/>
          <w:szCs w:val="24"/>
        </w:rPr>
        <w:t xml:space="preserve"> </w:t>
      </w:r>
      <w:proofErr w:type="spellStart"/>
      <w:r w:rsidRPr="001F7B21">
        <w:rPr>
          <w:rFonts w:ascii="Times New Roman" w:hAnsi="Times New Roman"/>
          <w:sz w:val="24"/>
          <w:szCs w:val="24"/>
        </w:rPr>
        <w:t>уулу</w:t>
      </w:r>
      <w:proofErr w:type="spellEnd"/>
      <w:r w:rsidRPr="001F7B21">
        <w:rPr>
          <w:rFonts w:ascii="Times New Roman" w:hAnsi="Times New Roman"/>
          <w:sz w:val="24"/>
          <w:szCs w:val="24"/>
        </w:rPr>
        <w:t xml:space="preserve"> </w:t>
      </w:r>
      <w:proofErr w:type="spellStart"/>
      <w:r w:rsidRPr="001F7B21">
        <w:rPr>
          <w:rFonts w:ascii="Times New Roman" w:hAnsi="Times New Roman"/>
          <w:sz w:val="24"/>
          <w:szCs w:val="24"/>
        </w:rPr>
        <w:t>Эрлан</w:t>
      </w:r>
      <w:proofErr w:type="spellEnd"/>
      <w:r w:rsidRPr="001F7B21">
        <w:rPr>
          <w:rFonts w:ascii="Times New Roman" w:hAnsi="Times New Roman"/>
          <w:sz w:val="24"/>
          <w:szCs w:val="24"/>
        </w:rPr>
        <w:t xml:space="preserve"> </w:t>
      </w:r>
    </w:p>
    <w:p w14:paraId="6CA028A6"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ab/>
        <w:t>2.Сабирова Д</w:t>
      </w:r>
    </w:p>
    <w:p w14:paraId="57444C68"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ab/>
        <w:t>3.Искатов Б.</w:t>
      </w:r>
    </w:p>
    <w:p w14:paraId="72342565" w14:textId="77777777" w:rsidR="00EC0E3F" w:rsidRPr="001F7B21" w:rsidRDefault="00EC0E3F" w:rsidP="00EC0E3F">
      <w:pPr>
        <w:pStyle w:val="a3"/>
        <w:rPr>
          <w:rFonts w:ascii="Times New Roman" w:hAnsi="Times New Roman"/>
          <w:sz w:val="24"/>
          <w:szCs w:val="24"/>
        </w:rPr>
      </w:pPr>
      <w:r w:rsidRPr="001F7B21">
        <w:rPr>
          <w:rFonts w:ascii="Times New Roman" w:hAnsi="Times New Roman"/>
          <w:sz w:val="24"/>
          <w:szCs w:val="24"/>
        </w:rPr>
        <w:t xml:space="preserve">В 9 Д классе выставлены </w:t>
      </w:r>
      <w:proofErr w:type="gramStart"/>
      <w:r w:rsidRPr="001F7B21">
        <w:rPr>
          <w:rFonts w:ascii="Times New Roman" w:hAnsi="Times New Roman"/>
          <w:sz w:val="24"/>
          <w:szCs w:val="24"/>
        </w:rPr>
        <w:t>2:Усенову</w:t>
      </w:r>
      <w:proofErr w:type="gramEnd"/>
      <w:r w:rsidRPr="001F7B21">
        <w:rPr>
          <w:rFonts w:ascii="Times New Roman" w:hAnsi="Times New Roman"/>
          <w:sz w:val="24"/>
          <w:szCs w:val="24"/>
        </w:rPr>
        <w:t xml:space="preserve"> Н. </w:t>
      </w:r>
      <w:proofErr w:type="spellStart"/>
      <w:r w:rsidRPr="001F7B21">
        <w:rPr>
          <w:rFonts w:ascii="Times New Roman" w:hAnsi="Times New Roman"/>
          <w:sz w:val="24"/>
          <w:szCs w:val="24"/>
        </w:rPr>
        <w:t>Максатбекову</w:t>
      </w:r>
      <w:proofErr w:type="spellEnd"/>
      <w:r w:rsidRPr="001F7B21">
        <w:rPr>
          <w:rFonts w:ascii="Times New Roman" w:hAnsi="Times New Roman"/>
          <w:sz w:val="24"/>
          <w:szCs w:val="24"/>
        </w:rPr>
        <w:t xml:space="preserve"> Н.,</w:t>
      </w:r>
      <w:proofErr w:type="spellStart"/>
      <w:r w:rsidRPr="001F7B21">
        <w:rPr>
          <w:rFonts w:ascii="Times New Roman" w:hAnsi="Times New Roman"/>
          <w:sz w:val="24"/>
          <w:szCs w:val="24"/>
        </w:rPr>
        <w:t>Камильжанову</w:t>
      </w:r>
      <w:proofErr w:type="spellEnd"/>
      <w:r w:rsidRPr="001F7B21">
        <w:rPr>
          <w:rFonts w:ascii="Times New Roman" w:hAnsi="Times New Roman"/>
          <w:sz w:val="24"/>
          <w:szCs w:val="24"/>
        </w:rPr>
        <w:t xml:space="preserve"> </w:t>
      </w:r>
      <w:proofErr w:type="spellStart"/>
      <w:r w:rsidRPr="001F7B21">
        <w:rPr>
          <w:rFonts w:ascii="Times New Roman" w:hAnsi="Times New Roman"/>
          <w:sz w:val="24"/>
          <w:szCs w:val="24"/>
        </w:rPr>
        <w:t>А.Шадаевой</w:t>
      </w:r>
      <w:proofErr w:type="spellEnd"/>
      <w:r w:rsidRPr="001F7B21">
        <w:rPr>
          <w:rFonts w:ascii="Times New Roman" w:hAnsi="Times New Roman"/>
          <w:sz w:val="24"/>
          <w:szCs w:val="24"/>
        </w:rPr>
        <w:t xml:space="preserve"> К (причина-частые пропуски,  </w:t>
      </w:r>
      <w:proofErr w:type="spellStart"/>
      <w:r w:rsidRPr="001F7B21">
        <w:rPr>
          <w:rFonts w:ascii="Times New Roman" w:hAnsi="Times New Roman"/>
          <w:sz w:val="24"/>
          <w:szCs w:val="24"/>
        </w:rPr>
        <w:t>неподготовка</w:t>
      </w:r>
      <w:proofErr w:type="spellEnd"/>
      <w:r w:rsidRPr="001F7B21">
        <w:rPr>
          <w:rFonts w:ascii="Times New Roman" w:hAnsi="Times New Roman"/>
          <w:sz w:val="24"/>
          <w:szCs w:val="24"/>
        </w:rPr>
        <w:t xml:space="preserve">  к урокам,  </w:t>
      </w:r>
      <w:proofErr w:type="spellStart"/>
      <w:r w:rsidRPr="001F7B21">
        <w:rPr>
          <w:rFonts w:ascii="Times New Roman" w:hAnsi="Times New Roman"/>
          <w:sz w:val="24"/>
          <w:szCs w:val="24"/>
        </w:rPr>
        <w:t>незаучивание</w:t>
      </w:r>
      <w:proofErr w:type="spellEnd"/>
      <w:r w:rsidRPr="001F7B21">
        <w:rPr>
          <w:rFonts w:ascii="Times New Roman" w:hAnsi="Times New Roman"/>
          <w:sz w:val="24"/>
          <w:szCs w:val="24"/>
        </w:rPr>
        <w:t xml:space="preserve">  стихов,  не пишут сочинения)</w:t>
      </w:r>
    </w:p>
    <w:p w14:paraId="558B77F2" w14:textId="77777777" w:rsidR="00EC0E3F" w:rsidRPr="001F7B21" w:rsidRDefault="00EC0E3F" w:rsidP="00EC0E3F">
      <w:pPr>
        <w:pStyle w:val="a3"/>
        <w:rPr>
          <w:rFonts w:ascii="Times New Roman" w:hAnsi="Times New Roman"/>
          <w:sz w:val="24"/>
          <w:szCs w:val="24"/>
        </w:rPr>
      </w:pPr>
      <w:proofErr w:type="gramStart"/>
      <w:r w:rsidRPr="001F7B21">
        <w:rPr>
          <w:rFonts w:ascii="Times New Roman" w:hAnsi="Times New Roman"/>
          <w:sz w:val="24"/>
          <w:szCs w:val="24"/>
        </w:rPr>
        <w:t>Для  всех</w:t>
      </w:r>
      <w:proofErr w:type="gramEnd"/>
      <w:r w:rsidRPr="001F7B21">
        <w:rPr>
          <w:rFonts w:ascii="Times New Roman" w:hAnsi="Times New Roman"/>
          <w:sz w:val="24"/>
          <w:szCs w:val="24"/>
        </w:rPr>
        <w:t xml:space="preserve"> учащихся, которые получили 2 даны индивидуальные  задания. Общий % качества знания преподавания русского языка в школе-45.7%. По литературе -53.9%.</w:t>
      </w:r>
    </w:p>
    <w:p w14:paraId="62855A40"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Есть проблемы, над которыми предстоит работать     членам МО.</w:t>
      </w:r>
    </w:p>
    <w:p w14:paraId="30E43333"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1.</w:t>
      </w:r>
      <w:proofErr w:type="gramStart"/>
      <w:r w:rsidRPr="001F7B21">
        <w:rPr>
          <w:rFonts w:ascii="Times New Roman" w:hAnsi="Times New Roman" w:cs="Times New Roman"/>
          <w:sz w:val="24"/>
          <w:szCs w:val="24"/>
        </w:rPr>
        <w:t>Организовать  работу</w:t>
      </w:r>
      <w:proofErr w:type="gramEnd"/>
      <w:r w:rsidRPr="001F7B21">
        <w:rPr>
          <w:rFonts w:ascii="Times New Roman" w:hAnsi="Times New Roman" w:cs="Times New Roman"/>
          <w:sz w:val="24"/>
          <w:szCs w:val="24"/>
        </w:rPr>
        <w:t xml:space="preserve"> с  « сильными   учениками», с одаренными детьми.</w:t>
      </w:r>
    </w:p>
    <w:p w14:paraId="3D8CFF39"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2.</w:t>
      </w:r>
      <w:proofErr w:type="gramStart"/>
      <w:r w:rsidRPr="001F7B21">
        <w:rPr>
          <w:rFonts w:ascii="Times New Roman" w:hAnsi="Times New Roman" w:cs="Times New Roman"/>
          <w:sz w:val="24"/>
          <w:szCs w:val="24"/>
        </w:rPr>
        <w:t>Продолжить  процесс</w:t>
      </w:r>
      <w:proofErr w:type="gramEnd"/>
      <w:r w:rsidRPr="001F7B21">
        <w:rPr>
          <w:rFonts w:ascii="Times New Roman" w:hAnsi="Times New Roman" w:cs="Times New Roman"/>
          <w:sz w:val="24"/>
          <w:szCs w:val="24"/>
        </w:rPr>
        <w:t xml:space="preserve">  самообразования .</w:t>
      </w:r>
    </w:p>
    <w:p w14:paraId="6528036C"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3.Повышать качество знаний учащихся.</w:t>
      </w:r>
    </w:p>
    <w:p w14:paraId="4B183EA5"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4. Работать над пополнением методической «копилки»</w:t>
      </w:r>
    </w:p>
    <w:p w14:paraId="7C2815CE"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Данные о проведенных мероприятиях и участиях в конкурсах позволяют оценить работу ШМО учителей русского языка и литературы на удовлетворительно.</w:t>
      </w:r>
    </w:p>
    <w:p w14:paraId="28D9862F"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Мониторинг качества знания и успеваемости по русскому языку и литературе</w:t>
      </w:r>
    </w:p>
    <w:p w14:paraId="3BFD86C7" w14:textId="77777777" w:rsidR="00EC0E3F" w:rsidRPr="0064090B" w:rsidRDefault="00EC0E3F" w:rsidP="00EC0E3F">
      <w:pPr>
        <w:spacing w:after="0"/>
        <w:rPr>
          <w:rFonts w:ascii="Times New Roman" w:hAnsi="Times New Roman" w:cs="Times New Roman"/>
          <w:color w:val="000000" w:themeColor="text1"/>
          <w:sz w:val="24"/>
          <w:szCs w:val="24"/>
        </w:rPr>
      </w:pPr>
    </w:p>
    <w:p w14:paraId="082841A2" w14:textId="77777777" w:rsidR="00EC0E3F" w:rsidRDefault="00EC0E3F" w:rsidP="00EC0E3F">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AE52733" wp14:editId="541DB92D">
            <wp:extent cx="5486400" cy="32004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14:paraId="0B6AA651" w14:textId="77777777" w:rsidR="00EC0E3F" w:rsidRPr="001F7B21" w:rsidRDefault="00EC0E3F" w:rsidP="00EC0E3F">
      <w:pPr>
        <w:tabs>
          <w:tab w:val="left" w:pos="3181"/>
          <w:tab w:val="left" w:pos="3944"/>
          <w:tab w:val="left" w:pos="5860"/>
        </w:tabs>
        <w:rPr>
          <w:rFonts w:ascii="Times New Roman" w:hAnsi="Times New Roman" w:cs="Times New Roman"/>
          <w:sz w:val="24"/>
          <w:szCs w:val="24"/>
        </w:rPr>
      </w:pPr>
      <w:r w:rsidRPr="001F7B21">
        <w:rPr>
          <w:rFonts w:ascii="Times New Roman" w:hAnsi="Times New Roman" w:cs="Times New Roman"/>
          <w:sz w:val="24"/>
          <w:szCs w:val="24"/>
        </w:rPr>
        <w:t>9-Г -60%        100%</w:t>
      </w:r>
      <w:r w:rsidRPr="001F7B21">
        <w:rPr>
          <w:rFonts w:ascii="Times New Roman" w:hAnsi="Times New Roman" w:cs="Times New Roman"/>
          <w:sz w:val="24"/>
          <w:szCs w:val="24"/>
        </w:rPr>
        <w:tab/>
        <w:t xml:space="preserve"> </w:t>
      </w:r>
      <w:r w:rsidRPr="001F7B21">
        <w:rPr>
          <w:rFonts w:ascii="Times New Roman" w:hAnsi="Times New Roman" w:cs="Times New Roman"/>
          <w:sz w:val="24"/>
          <w:szCs w:val="24"/>
        </w:rPr>
        <w:tab/>
        <w:t>71%</w:t>
      </w:r>
      <w:r w:rsidRPr="001F7B21">
        <w:rPr>
          <w:rFonts w:ascii="Times New Roman" w:hAnsi="Times New Roman" w:cs="Times New Roman"/>
          <w:sz w:val="24"/>
          <w:szCs w:val="24"/>
        </w:rPr>
        <w:tab/>
        <w:t>100%</w:t>
      </w:r>
    </w:p>
    <w:p w14:paraId="157B2953" w14:textId="77777777" w:rsidR="00EC0E3F" w:rsidRPr="001F7B21" w:rsidRDefault="00EC0E3F" w:rsidP="00EC0E3F">
      <w:pPr>
        <w:tabs>
          <w:tab w:val="left" w:pos="3944"/>
          <w:tab w:val="left" w:pos="5860"/>
        </w:tabs>
        <w:rPr>
          <w:rFonts w:ascii="Times New Roman" w:hAnsi="Times New Roman" w:cs="Times New Roman"/>
          <w:sz w:val="24"/>
          <w:szCs w:val="24"/>
        </w:rPr>
      </w:pPr>
      <w:r w:rsidRPr="001F7B21">
        <w:rPr>
          <w:rFonts w:ascii="Times New Roman" w:hAnsi="Times New Roman" w:cs="Times New Roman"/>
          <w:sz w:val="24"/>
          <w:szCs w:val="24"/>
        </w:rPr>
        <w:t>9-Д-58%         100%</w:t>
      </w:r>
      <w:r w:rsidRPr="001F7B21">
        <w:rPr>
          <w:rFonts w:ascii="Times New Roman" w:hAnsi="Times New Roman" w:cs="Times New Roman"/>
          <w:sz w:val="24"/>
          <w:szCs w:val="24"/>
        </w:rPr>
        <w:tab/>
        <w:t>58%</w:t>
      </w:r>
      <w:r w:rsidRPr="001F7B21">
        <w:rPr>
          <w:rFonts w:ascii="Times New Roman" w:hAnsi="Times New Roman" w:cs="Times New Roman"/>
          <w:sz w:val="24"/>
          <w:szCs w:val="24"/>
        </w:rPr>
        <w:tab/>
        <w:t>100%</w:t>
      </w:r>
    </w:p>
    <w:p w14:paraId="30ED1BF6" w14:textId="77777777" w:rsidR="00EC0E3F" w:rsidRPr="001F7B21" w:rsidRDefault="00EC0E3F" w:rsidP="00EC0E3F">
      <w:pPr>
        <w:tabs>
          <w:tab w:val="left" w:pos="3944"/>
          <w:tab w:val="left" w:pos="5860"/>
        </w:tabs>
        <w:rPr>
          <w:rFonts w:ascii="Times New Roman" w:hAnsi="Times New Roman" w:cs="Times New Roman"/>
          <w:sz w:val="24"/>
          <w:szCs w:val="24"/>
        </w:rPr>
      </w:pPr>
      <w:r w:rsidRPr="001F7B21">
        <w:rPr>
          <w:rFonts w:ascii="Times New Roman" w:hAnsi="Times New Roman" w:cs="Times New Roman"/>
          <w:sz w:val="24"/>
          <w:szCs w:val="24"/>
        </w:rPr>
        <w:lastRenderedPageBreak/>
        <w:t>5-Г-38%          100%</w:t>
      </w:r>
      <w:r w:rsidRPr="001F7B21">
        <w:rPr>
          <w:rFonts w:ascii="Times New Roman" w:hAnsi="Times New Roman" w:cs="Times New Roman"/>
          <w:sz w:val="24"/>
          <w:szCs w:val="24"/>
        </w:rPr>
        <w:tab/>
        <w:t>36%</w:t>
      </w:r>
      <w:r w:rsidRPr="001F7B21">
        <w:rPr>
          <w:rFonts w:ascii="Times New Roman" w:hAnsi="Times New Roman" w:cs="Times New Roman"/>
          <w:sz w:val="24"/>
          <w:szCs w:val="24"/>
        </w:rPr>
        <w:tab/>
        <w:t>100%</w:t>
      </w:r>
    </w:p>
    <w:p w14:paraId="135678CC" w14:textId="77777777" w:rsidR="00EC0E3F" w:rsidRPr="001F7B21" w:rsidRDefault="00EC0E3F" w:rsidP="00EC0E3F">
      <w:pPr>
        <w:tabs>
          <w:tab w:val="left" w:pos="3944"/>
          <w:tab w:val="left" w:pos="5860"/>
        </w:tabs>
        <w:rPr>
          <w:rFonts w:ascii="Times New Roman" w:hAnsi="Times New Roman" w:cs="Times New Roman"/>
          <w:sz w:val="24"/>
          <w:szCs w:val="24"/>
        </w:rPr>
      </w:pPr>
      <w:r w:rsidRPr="001F7B21">
        <w:rPr>
          <w:rFonts w:ascii="Times New Roman" w:hAnsi="Times New Roman" w:cs="Times New Roman"/>
          <w:sz w:val="24"/>
          <w:szCs w:val="24"/>
        </w:rPr>
        <w:t>5-Д-40%          100%</w:t>
      </w:r>
      <w:r w:rsidRPr="001F7B21">
        <w:rPr>
          <w:rFonts w:ascii="Times New Roman" w:hAnsi="Times New Roman" w:cs="Times New Roman"/>
          <w:sz w:val="24"/>
          <w:szCs w:val="24"/>
        </w:rPr>
        <w:tab/>
        <w:t>25%</w:t>
      </w:r>
      <w:r w:rsidRPr="001F7B21">
        <w:rPr>
          <w:rFonts w:ascii="Times New Roman" w:hAnsi="Times New Roman" w:cs="Times New Roman"/>
          <w:sz w:val="24"/>
          <w:szCs w:val="24"/>
        </w:rPr>
        <w:tab/>
        <w:t>100%</w:t>
      </w:r>
    </w:p>
    <w:p w14:paraId="7764E812" w14:textId="77777777" w:rsidR="00EC0E3F" w:rsidRPr="001F7B21" w:rsidRDefault="00EC0E3F" w:rsidP="00EC0E3F">
      <w:pPr>
        <w:tabs>
          <w:tab w:val="left" w:pos="3944"/>
          <w:tab w:val="left" w:pos="5860"/>
        </w:tabs>
        <w:rPr>
          <w:rFonts w:ascii="Times New Roman" w:hAnsi="Times New Roman" w:cs="Times New Roman"/>
          <w:sz w:val="24"/>
          <w:szCs w:val="24"/>
        </w:rPr>
      </w:pPr>
      <w:r w:rsidRPr="001F7B21">
        <w:rPr>
          <w:rFonts w:ascii="Times New Roman" w:hAnsi="Times New Roman" w:cs="Times New Roman"/>
          <w:sz w:val="24"/>
          <w:szCs w:val="24"/>
        </w:rPr>
        <w:t>10-Г-56%         100%</w:t>
      </w:r>
      <w:r w:rsidRPr="001F7B21">
        <w:rPr>
          <w:rFonts w:ascii="Times New Roman" w:hAnsi="Times New Roman" w:cs="Times New Roman"/>
          <w:sz w:val="24"/>
          <w:szCs w:val="24"/>
        </w:rPr>
        <w:tab/>
        <w:t>40%</w:t>
      </w:r>
      <w:r w:rsidRPr="001F7B21">
        <w:rPr>
          <w:rFonts w:ascii="Times New Roman" w:hAnsi="Times New Roman" w:cs="Times New Roman"/>
          <w:sz w:val="24"/>
          <w:szCs w:val="24"/>
        </w:rPr>
        <w:tab/>
        <w:t>100%</w:t>
      </w:r>
    </w:p>
    <w:p w14:paraId="7528030E" w14:textId="77777777" w:rsidR="00EC0E3F" w:rsidRPr="001F7B21" w:rsidRDefault="00EC0E3F" w:rsidP="00EC0E3F">
      <w:pPr>
        <w:tabs>
          <w:tab w:val="left" w:pos="3944"/>
          <w:tab w:val="left" w:pos="5860"/>
        </w:tabs>
        <w:rPr>
          <w:rFonts w:ascii="Times New Roman" w:hAnsi="Times New Roman" w:cs="Times New Roman"/>
          <w:sz w:val="24"/>
          <w:szCs w:val="24"/>
        </w:rPr>
      </w:pPr>
      <w:r w:rsidRPr="001F7B21">
        <w:rPr>
          <w:rFonts w:ascii="Times New Roman" w:hAnsi="Times New Roman" w:cs="Times New Roman"/>
          <w:sz w:val="24"/>
          <w:szCs w:val="24"/>
        </w:rPr>
        <w:t>11-Г-72%          100</w:t>
      </w:r>
      <w:proofErr w:type="gramStart"/>
      <w:r w:rsidRPr="001F7B21">
        <w:rPr>
          <w:rFonts w:ascii="Times New Roman" w:hAnsi="Times New Roman" w:cs="Times New Roman"/>
          <w:sz w:val="24"/>
          <w:szCs w:val="24"/>
        </w:rPr>
        <w:t xml:space="preserve">%  </w:t>
      </w:r>
      <w:r w:rsidRPr="001F7B21">
        <w:rPr>
          <w:rFonts w:ascii="Times New Roman" w:hAnsi="Times New Roman" w:cs="Times New Roman"/>
          <w:sz w:val="24"/>
          <w:szCs w:val="24"/>
        </w:rPr>
        <w:tab/>
      </w:r>
      <w:proofErr w:type="gramEnd"/>
      <w:r w:rsidRPr="001F7B21">
        <w:rPr>
          <w:rFonts w:ascii="Times New Roman" w:hAnsi="Times New Roman" w:cs="Times New Roman"/>
          <w:sz w:val="24"/>
          <w:szCs w:val="24"/>
        </w:rPr>
        <w:t>44%</w:t>
      </w:r>
      <w:r w:rsidRPr="001F7B21">
        <w:rPr>
          <w:rFonts w:ascii="Times New Roman" w:hAnsi="Times New Roman" w:cs="Times New Roman"/>
          <w:sz w:val="24"/>
          <w:szCs w:val="24"/>
        </w:rPr>
        <w:tab/>
        <w:t>100%</w:t>
      </w:r>
    </w:p>
    <w:p w14:paraId="4F916033" w14:textId="55A8F470" w:rsidR="00EC0E3F" w:rsidRPr="001F7B21" w:rsidRDefault="00EC0E3F" w:rsidP="00EC0E3F">
      <w:pPr>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  </w:t>
      </w:r>
      <w:r w:rsidRPr="00FA3B80">
        <w:rPr>
          <w:rFonts w:ascii="Times New Roman" w:hAnsi="Times New Roman" w:cs="Times New Roman"/>
          <w:b/>
          <w:color w:val="000000" w:themeColor="text1"/>
          <w:sz w:val="24"/>
          <w:szCs w:val="24"/>
        </w:rPr>
        <w:t xml:space="preserve">Руководитель гуманитарного цикла </w:t>
      </w:r>
      <w:proofErr w:type="spellStart"/>
      <w:r w:rsidRPr="00FA3B80">
        <w:rPr>
          <w:rFonts w:ascii="Times New Roman" w:hAnsi="Times New Roman" w:cs="Times New Roman"/>
          <w:b/>
          <w:color w:val="000000" w:themeColor="text1"/>
          <w:sz w:val="24"/>
          <w:szCs w:val="24"/>
        </w:rPr>
        <w:t>Беккоенова</w:t>
      </w:r>
      <w:proofErr w:type="spellEnd"/>
      <w:r w:rsidRPr="00FA3B80">
        <w:rPr>
          <w:rFonts w:ascii="Times New Roman" w:hAnsi="Times New Roman" w:cs="Times New Roman"/>
          <w:b/>
          <w:color w:val="000000" w:themeColor="text1"/>
          <w:sz w:val="24"/>
          <w:szCs w:val="24"/>
        </w:rPr>
        <w:t xml:space="preserve"> Г.Э.</w:t>
      </w:r>
    </w:p>
    <w:p w14:paraId="172466E9" w14:textId="77777777" w:rsidR="00EC0E3F" w:rsidRPr="00FA3B80" w:rsidRDefault="00EC0E3F" w:rsidP="00EC0E3F">
      <w:pPr>
        <w:pStyle w:val="a3"/>
        <w:jc w:val="center"/>
        <w:rPr>
          <w:rFonts w:ascii="Times New Roman" w:hAnsi="Times New Roman"/>
          <w:b/>
          <w:sz w:val="28"/>
          <w:szCs w:val="28"/>
        </w:rPr>
      </w:pPr>
      <w:r>
        <w:rPr>
          <w:rFonts w:ascii="Times New Roman" w:hAnsi="Times New Roman"/>
          <w:color w:val="000000" w:themeColor="text1"/>
          <w:sz w:val="24"/>
          <w:szCs w:val="24"/>
        </w:rPr>
        <w:tab/>
      </w:r>
      <w:r w:rsidRPr="00FA3B80">
        <w:rPr>
          <w:rFonts w:ascii="Times New Roman" w:hAnsi="Times New Roman"/>
          <w:b/>
          <w:sz w:val="28"/>
          <w:szCs w:val="28"/>
        </w:rPr>
        <w:t xml:space="preserve">Анализ работы ШМО гуманитарного цикла учителей русского </w:t>
      </w:r>
    </w:p>
    <w:p w14:paraId="6A8CBF13" w14:textId="77777777" w:rsidR="00EC0E3F" w:rsidRDefault="00EC0E3F" w:rsidP="00EC0E3F">
      <w:pPr>
        <w:pStyle w:val="a3"/>
        <w:jc w:val="center"/>
        <w:rPr>
          <w:rFonts w:ascii="Times New Roman" w:hAnsi="Times New Roman"/>
          <w:b/>
          <w:sz w:val="28"/>
          <w:szCs w:val="28"/>
        </w:rPr>
      </w:pPr>
      <w:r w:rsidRPr="00FA3B80">
        <w:rPr>
          <w:rFonts w:ascii="Times New Roman" w:hAnsi="Times New Roman"/>
          <w:b/>
          <w:sz w:val="28"/>
          <w:szCs w:val="28"/>
        </w:rPr>
        <w:t xml:space="preserve">языка и литературы в классах с кыргызским языком обучения </w:t>
      </w:r>
    </w:p>
    <w:p w14:paraId="348B3237" w14:textId="77777777" w:rsidR="00EC0E3F" w:rsidRPr="00FA3B80" w:rsidRDefault="00EC0E3F" w:rsidP="00EC0E3F">
      <w:pPr>
        <w:pStyle w:val="a3"/>
        <w:jc w:val="center"/>
        <w:rPr>
          <w:rFonts w:ascii="Times New Roman" w:hAnsi="Times New Roman"/>
          <w:b/>
          <w:sz w:val="28"/>
          <w:szCs w:val="28"/>
        </w:rPr>
      </w:pPr>
      <w:r w:rsidRPr="00FA3B80">
        <w:rPr>
          <w:rFonts w:ascii="Times New Roman" w:hAnsi="Times New Roman"/>
          <w:b/>
          <w:sz w:val="28"/>
          <w:szCs w:val="28"/>
        </w:rPr>
        <w:t>на 2017-2018 учебный год</w:t>
      </w:r>
    </w:p>
    <w:p w14:paraId="5B123A8D"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 xml:space="preserve">Работа МО учителей русского языка и литературы в течение 2017-2018 учебного года велась в соответствии с требованиями нормативных документов. Тема, цель и задачи </w:t>
      </w:r>
      <w:proofErr w:type="gramStart"/>
      <w:r w:rsidRPr="001F7B21">
        <w:rPr>
          <w:rFonts w:ascii="Times New Roman" w:hAnsi="Times New Roman" w:cs="Times New Roman"/>
          <w:sz w:val="24"/>
          <w:szCs w:val="24"/>
        </w:rPr>
        <w:t>деятельности  МО</w:t>
      </w:r>
      <w:proofErr w:type="gramEnd"/>
      <w:r w:rsidRPr="001F7B21">
        <w:rPr>
          <w:rFonts w:ascii="Times New Roman" w:hAnsi="Times New Roman" w:cs="Times New Roman"/>
          <w:sz w:val="24"/>
          <w:szCs w:val="24"/>
        </w:rPr>
        <w:t xml:space="preserve"> были сформулированы в начале учебного года, исходя из общешкольных задач.</w:t>
      </w:r>
    </w:p>
    <w:p w14:paraId="655D1381"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b/>
          <w:sz w:val="24"/>
          <w:szCs w:val="24"/>
        </w:rPr>
        <w:t>Тема МО:</w:t>
      </w:r>
      <w:r w:rsidRPr="001F7B21">
        <w:rPr>
          <w:rFonts w:ascii="Times New Roman" w:hAnsi="Times New Roman" w:cs="Times New Roman"/>
          <w:sz w:val="24"/>
          <w:szCs w:val="24"/>
        </w:rPr>
        <w:t xml:space="preserve"> «Повышение качество знаний учащихся на основе создания системы разноуровневого, дифференцированного обучения». Преподаватели русского языка и литературе в классах кыргызским языком обучения для своего объединения выбрали тему по самообразованию «Качественное образование каждому ребенку». Механизмом реализации проблемы и данной темы было внедрение новых педагогических технологий.</w:t>
      </w:r>
    </w:p>
    <w:p w14:paraId="3EC2255D"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ab/>
        <w:t>Учителя в соответствии с этим определили свою методическую тему и форму отсчета.</w:t>
      </w:r>
    </w:p>
    <w:p w14:paraId="39203109"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В 2017-2018 учебном году перед методическим объединением учителей русского языка и литературы были поставлены конкретные цели и задачи:</w:t>
      </w:r>
    </w:p>
    <w:p w14:paraId="2305EE5A" w14:textId="77777777" w:rsidR="00EC0E3F" w:rsidRPr="001F7B21" w:rsidRDefault="00EC0E3F" w:rsidP="00EC0E3F">
      <w:pPr>
        <w:spacing w:after="0" w:line="360" w:lineRule="auto"/>
        <w:rPr>
          <w:rFonts w:ascii="Times New Roman" w:hAnsi="Times New Roman" w:cs="Times New Roman"/>
          <w:sz w:val="24"/>
          <w:szCs w:val="24"/>
        </w:rPr>
      </w:pPr>
      <w:proofErr w:type="gramStart"/>
      <w:r w:rsidRPr="001F7B21">
        <w:rPr>
          <w:rFonts w:ascii="Times New Roman" w:hAnsi="Times New Roman" w:cs="Times New Roman"/>
          <w:b/>
          <w:sz w:val="24"/>
          <w:szCs w:val="24"/>
        </w:rPr>
        <w:t>Цель:</w:t>
      </w:r>
      <w:r w:rsidRPr="001F7B21">
        <w:rPr>
          <w:rFonts w:ascii="Times New Roman" w:hAnsi="Times New Roman" w:cs="Times New Roman"/>
          <w:sz w:val="24"/>
          <w:szCs w:val="24"/>
        </w:rPr>
        <w:t xml:space="preserve">   </w:t>
      </w:r>
      <w:proofErr w:type="gramEnd"/>
      <w:r w:rsidRPr="001F7B21">
        <w:rPr>
          <w:rFonts w:ascii="Times New Roman" w:hAnsi="Times New Roman" w:cs="Times New Roman"/>
          <w:sz w:val="24"/>
          <w:szCs w:val="24"/>
        </w:rPr>
        <w:t>Создание условий для выявления и раскрытия творческих способностей каждого ученика.</w:t>
      </w:r>
    </w:p>
    <w:p w14:paraId="3595C27F" w14:textId="77777777" w:rsidR="00EC0E3F" w:rsidRPr="001F7B21" w:rsidRDefault="00EC0E3F" w:rsidP="00EC0E3F">
      <w:pPr>
        <w:spacing w:after="0" w:line="360" w:lineRule="auto"/>
        <w:rPr>
          <w:rFonts w:ascii="Times New Roman" w:hAnsi="Times New Roman" w:cs="Times New Roman"/>
          <w:sz w:val="24"/>
          <w:szCs w:val="24"/>
        </w:rPr>
      </w:pPr>
      <w:proofErr w:type="gramStart"/>
      <w:r w:rsidRPr="001F7B21">
        <w:rPr>
          <w:rFonts w:ascii="Times New Roman" w:hAnsi="Times New Roman" w:cs="Times New Roman"/>
          <w:b/>
          <w:sz w:val="24"/>
          <w:szCs w:val="24"/>
        </w:rPr>
        <w:t>Задачи:</w:t>
      </w:r>
      <w:r w:rsidRPr="001F7B21">
        <w:rPr>
          <w:rFonts w:ascii="Times New Roman" w:hAnsi="Times New Roman" w:cs="Times New Roman"/>
          <w:sz w:val="24"/>
          <w:szCs w:val="24"/>
        </w:rPr>
        <w:t xml:space="preserve">   </w:t>
      </w:r>
      <w:proofErr w:type="gramEnd"/>
      <w:r w:rsidRPr="001F7B21">
        <w:rPr>
          <w:rFonts w:ascii="Times New Roman" w:hAnsi="Times New Roman" w:cs="Times New Roman"/>
          <w:sz w:val="24"/>
          <w:szCs w:val="24"/>
        </w:rPr>
        <w:t>1. Воспитывать грамотного ,духовно богатого  и высоконравственного человека, личность, любящего свою Родину.</w:t>
      </w:r>
    </w:p>
    <w:p w14:paraId="4D5346C5"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2.</w:t>
      </w:r>
      <w:proofErr w:type="gramStart"/>
      <w:r w:rsidRPr="001F7B21">
        <w:rPr>
          <w:rFonts w:ascii="Times New Roman" w:hAnsi="Times New Roman" w:cs="Times New Roman"/>
          <w:sz w:val="24"/>
          <w:szCs w:val="24"/>
        </w:rPr>
        <w:t>Разрабатывать  проводить</w:t>
      </w:r>
      <w:proofErr w:type="gramEnd"/>
      <w:r w:rsidRPr="001F7B21">
        <w:rPr>
          <w:rFonts w:ascii="Times New Roman" w:hAnsi="Times New Roman" w:cs="Times New Roman"/>
          <w:sz w:val="24"/>
          <w:szCs w:val="24"/>
        </w:rPr>
        <w:t xml:space="preserve">  уроки  разного типа с целью повышения интереса к урокам русского языка и литературы.</w:t>
      </w:r>
    </w:p>
    <w:p w14:paraId="0ECEDC18"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 xml:space="preserve">3.Развивать творческий потенциал учащихся, используя современные </w:t>
      </w:r>
      <w:proofErr w:type="gramStart"/>
      <w:r w:rsidRPr="001F7B21">
        <w:rPr>
          <w:rFonts w:ascii="Times New Roman" w:hAnsi="Times New Roman" w:cs="Times New Roman"/>
          <w:sz w:val="24"/>
          <w:szCs w:val="24"/>
        </w:rPr>
        <w:t>педагогические  технологии</w:t>
      </w:r>
      <w:proofErr w:type="gramEnd"/>
      <w:r w:rsidRPr="001F7B21">
        <w:rPr>
          <w:rFonts w:ascii="Times New Roman" w:hAnsi="Times New Roman" w:cs="Times New Roman"/>
          <w:sz w:val="24"/>
          <w:szCs w:val="24"/>
        </w:rPr>
        <w:t>.</w:t>
      </w:r>
    </w:p>
    <w:p w14:paraId="30DE471B"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Проблемы, над которыми работали члены МО в 2017-2018 учебном году:</w:t>
      </w:r>
    </w:p>
    <w:p w14:paraId="5A5AAE19"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1.Качество знаний учащихся при прохождении аккредитации. (декабрь), качество знаний и подготовка к ОРТ, НЦТ.</w:t>
      </w:r>
    </w:p>
    <w:p w14:paraId="63D5E65F"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2.Воспитательный потенциал уроков русского языка и литературы</w:t>
      </w:r>
    </w:p>
    <w:p w14:paraId="1FF3BCEE"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3.Культура слова современных школьников.</w:t>
      </w:r>
    </w:p>
    <w:p w14:paraId="64A3B7F2"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 xml:space="preserve">В </w:t>
      </w:r>
      <w:proofErr w:type="gramStart"/>
      <w:r w:rsidRPr="001F7B21">
        <w:rPr>
          <w:rFonts w:ascii="Times New Roman" w:hAnsi="Times New Roman" w:cs="Times New Roman"/>
          <w:sz w:val="24"/>
          <w:szCs w:val="24"/>
        </w:rPr>
        <w:t xml:space="preserve">основном,   </w:t>
      </w:r>
      <w:proofErr w:type="gramEnd"/>
      <w:r w:rsidRPr="001F7B21">
        <w:rPr>
          <w:rFonts w:ascii="Times New Roman" w:hAnsi="Times New Roman" w:cs="Times New Roman"/>
          <w:sz w:val="24"/>
          <w:szCs w:val="24"/>
        </w:rPr>
        <w:t xml:space="preserve">поставленные  перед МО цели и задачи были реализованы. За первое </w:t>
      </w:r>
      <w:proofErr w:type="gramStart"/>
      <w:r w:rsidRPr="001F7B21">
        <w:rPr>
          <w:rFonts w:ascii="Times New Roman" w:hAnsi="Times New Roman" w:cs="Times New Roman"/>
          <w:sz w:val="24"/>
          <w:szCs w:val="24"/>
        </w:rPr>
        <w:t>полугодие  состоялось</w:t>
      </w:r>
      <w:proofErr w:type="gramEnd"/>
      <w:r w:rsidRPr="001F7B21">
        <w:rPr>
          <w:rFonts w:ascii="Times New Roman" w:hAnsi="Times New Roman" w:cs="Times New Roman"/>
          <w:sz w:val="24"/>
          <w:szCs w:val="24"/>
        </w:rPr>
        <w:t xml:space="preserve"> 3 плановых заседаний МО.</w:t>
      </w:r>
    </w:p>
    <w:p w14:paraId="77D4B5AC"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 xml:space="preserve">Первое заседание МО (протокол №1 от </w:t>
      </w:r>
      <w:proofErr w:type="gramStart"/>
      <w:r w:rsidRPr="001F7B21">
        <w:rPr>
          <w:rFonts w:ascii="Times New Roman" w:hAnsi="Times New Roman" w:cs="Times New Roman"/>
          <w:sz w:val="24"/>
          <w:szCs w:val="24"/>
        </w:rPr>
        <w:t>16  августа</w:t>
      </w:r>
      <w:proofErr w:type="gramEnd"/>
      <w:r w:rsidRPr="001F7B21">
        <w:rPr>
          <w:rFonts w:ascii="Times New Roman" w:hAnsi="Times New Roman" w:cs="Times New Roman"/>
          <w:sz w:val="24"/>
          <w:szCs w:val="24"/>
        </w:rPr>
        <w:t xml:space="preserve"> 2017 года) носило организационный характер. Был обсужден и утвержден план работы МО на год. Кроме того, обсуждались рабочие программы по предметам, все программы утверждены.</w:t>
      </w:r>
    </w:p>
    <w:p w14:paraId="364A83DE"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lastRenderedPageBreak/>
        <w:t xml:space="preserve">На втором заседании (протокол № 2 от   12.09 </w:t>
      </w:r>
      <w:proofErr w:type="gramStart"/>
      <w:r w:rsidRPr="001F7B21">
        <w:rPr>
          <w:rFonts w:ascii="Times New Roman" w:hAnsi="Times New Roman" w:cs="Times New Roman"/>
          <w:sz w:val="24"/>
          <w:szCs w:val="24"/>
        </w:rPr>
        <w:t>2017  )</w:t>
      </w:r>
      <w:proofErr w:type="gramEnd"/>
      <w:r w:rsidRPr="001F7B21">
        <w:rPr>
          <w:rFonts w:ascii="Times New Roman" w:hAnsi="Times New Roman" w:cs="Times New Roman"/>
          <w:sz w:val="24"/>
          <w:szCs w:val="24"/>
        </w:rPr>
        <w:t xml:space="preserve"> 1.Рассмотрели итоги диагностических работ в 5-х,9-х,11-х классах. 2. Организация и проведение школьного этапа олимпиады 5-11 классы.3. Выступление по методической теме. 4. Подготовка к аккредитации 9-11 классы.</w:t>
      </w:r>
    </w:p>
    <w:p w14:paraId="63B1A334" w14:textId="77777777" w:rsidR="00EC0E3F" w:rsidRPr="001F7B21" w:rsidRDefault="00EC0E3F" w:rsidP="00EC0E3F">
      <w:pPr>
        <w:spacing w:after="0" w:line="360" w:lineRule="auto"/>
        <w:rPr>
          <w:rFonts w:ascii="Times New Roman" w:hAnsi="Times New Roman" w:cs="Times New Roman"/>
          <w:sz w:val="24"/>
          <w:szCs w:val="24"/>
        </w:rPr>
      </w:pPr>
      <w:proofErr w:type="gramStart"/>
      <w:r w:rsidRPr="001F7B21">
        <w:rPr>
          <w:rFonts w:ascii="Times New Roman" w:hAnsi="Times New Roman" w:cs="Times New Roman"/>
          <w:sz w:val="24"/>
          <w:szCs w:val="24"/>
        </w:rPr>
        <w:t>Третье  заседание</w:t>
      </w:r>
      <w:proofErr w:type="gramEnd"/>
      <w:r w:rsidRPr="001F7B21">
        <w:rPr>
          <w:rFonts w:ascii="Times New Roman" w:hAnsi="Times New Roman" w:cs="Times New Roman"/>
          <w:sz w:val="24"/>
          <w:szCs w:val="24"/>
        </w:rPr>
        <w:t xml:space="preserve">  МО ( протокол №3 от  20.10.2017   ) 1.Обсуждение результатов городского среза знаний по русскому языку в 11 классе и их анализ. </w:t>
      </w:r>
    </w:p>
    <w:p w14:paraId="30CEEDA4"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 xml:space="preserve">С 20 февраля по 1 марта в школе прошла Декада русского </w:t>
      </w:r>
      <w:proofErr w:type="gramStart"/>
      <w:r w:rsidRPr="001F7B21">
        <w:rPr>
          <w:rFonts w:ascii="Times New Roman" w:hAnsi="Times New Roman" w:cs="Times New Roman"/>
          <w:sz w:val="24"/>
          <w:szCs w:val="24"/>
        </w:rPr>
        <w:t>языка  и</w:t>
      </w:r>
      <w:proofErr w:type="gramEnd"/>
      <w:r w:rsidRPr="001F7B21">
        <w:rPr>
          <w:rFonts w:ascii="Times New Roman" w:hAnsi="Times New Roman" w:cs="Times New Roman"/>
          <w:sz w:val="24"/>
          <w:szCs w:val="24"/>
        </w:rPr>
        <w:t xml:space="preserve">  литературы. Основная цель - повышение интереса учеников к предметам, формирование познавательной активности, расширение кругозора знаний. Активное участие приняли:</w:t>
      </w:r>
    </w:p>
    <w:p w14:paraId="0D7F67B3" w14:textId="77777777" w:rsidR="00EC0E3F" w:rsidRPr="001F7B21" w:rsidRDefault="00EC0E3F" w:rsidP="00EC0E3F">
      <w:pPr>
        <w:spacing w:after="0" w:line="360" w:lineRule="auto"/>
        <w:rPr>
          <w:rFonts w:ascii="Times New Roman" w:hAnsi="Times New Roman" w:cs="Times New Roman"/>
          <w:sz w:val="24"/>
          <w:szCs w:val="24"/>
        </w:rPr>
      </w:pPr>
      <w:proofErr w:type="spellStart"/>
      <w:r w:rsidRPr="001F7B21">
        <w:rPr>
          <w:rFonts w:ascii="Times New Roman" w:hAnsi="Times New Roman" w:cs="Times New Roman"/>
          <w:sz w:val="24"/>
          <w:szCs w:val="24"/>
        </w:rPr>
        <w:t>Сыдыкова</w:t>
      </w:r>
      <w:proofErr w:type="spellEnd"/>
      <w:r w:rsidRPr="001F7B21">
        <w:rPr>
          <w:rFonts w:ascii="Times New Roman" w:hAnsi="Times New Roman" w:cs="Times New Roman"/>
          <w:sz w:val="24"/>
          <w:szCs w:val="24"/>
        </w:rPr>
        <w:t xml:space="preserve"> Клара </w:t>
      </w:r>
      <w:proofErr w:type="spellStart"/>
      <w:r w:rsidRPr="001F7B21">
        <w:rPr>
          <w:rFonts w:ascii="Times New Roman" w:hAnsi="Times New Roman" w:cs="Times New Roman"/>
          <w:sz w:val="24"/>
          <w:szCs w:val="24"/>
        </w:rPr>
        <w:t>Кылычбековна</w:t>
      </w:r>
      <w:proofErr w:type="spellEnd"/>
      <w:r w:rsidRPr="001F7B21">
        <w:rPr>
          <w:rFonts w:ascii="Times New Roman" w:hAnsi="Times New Roman" w:cs="Times New Roman"/>
          <w:sz w:val="24"/>
          <w:szCs w:val="24"/>
        </w:rPr>
        <w:t xml:space="preserve"> в 5-а классе провела открытый урок на тему «Дополнения существительные на вопросы Кому? Чему?»</w:t>
      </w:r>
    </w:p>
    <w:p w14:paraId="6BB9FD90" w14:textId="77777777" w:rsidR="00EC0E3F" w:rsidRPr="001F7B21" w:rsidRDefault="00EC0E3F" w:rsidP="00EC0E3F">
      <w:pPr>
        <w:spacing w:after="0" w:line="360" w:lineRule="auto"/>
        <w:rPr>
          <w:rFonts w:ascii="Times New Roman" w:hAnsi="Times New Roman" w:cs="Times New Roman"/>
          <w:sz w:val="24"/>
          <w:szCs w:val="24"/>
        </w:rPr>
      </w:pPr>
      <w:proofErr w:type="spellStart"/>
      <w:r w:rsidRPr="001F7B21">
        <w:rPr>
          <w:rFonts w:ascii="Times New Roman" w:hAnsi="Times New Roman" w:cs="Times New Roman"/>
          <w:sz w:val="24"/>
          <w:szCs w:val="24"/>
        </w:rPr>
        <w:t>Томоева</w:t>
      </w:r>
      <w:proofErr w:type="spellEnd"/>
      <w:r w:rsidRPr="001F7B21">
        <w:rPr>
          <w:rFonts w:ascii="Times New Roman" w:hAnsi="Times New Roman" w:cs="Times New Roman"/>
          <w:sz w:val="24"/>
          <w:szCs w:val="24"/>
        </w:rPr>
        <w:t xml:space="preserve"> </w:t>
      </w:r>
      <w:proofErr w:type="spellStart"/>
      <w:r w:rsidRPr="001F7B21">
        <w:rPr>
          <w:rFonts w:ascii="Times New Roman" w:hAnsi="Times New Roman" w:cs="Times New Roman"/>
          <w:sz w:val="24"/>
          <w:szCs w:val="24"/>
        </w:rPr>
        <w:t>Гулнара</w:t>
      </w:r>
      <w:proofErr w:type="spellEnd"/>
      <w:r w:rsidRPr="001F7B21">
        <w:rPr>
          <w:rFonts w:ascii="Times New Roman" w:hAnsi="Times New Roman" w:cs="Times New Roman"/>
          <w:sz w:val="24"/>
          <w:szCs w:val="24"/>
        </w:rPr>
        <w:t xml:space="preserve"> </w:t>
      </w:r>
      <w:proofErr w:type="spellStart"/>
      <w:r w:rsidRPr="001F7B21">
        <w:rPr>
          <w:rFonts w:ascii="Times New Roman" w:hAnsi="Times New Roman" w:cs="Times New Roman"/>
          <w:sz w:val="24"/>
          <w:szCs w:val="24"/>
        </w:rPr>
        <w:t>Толалиевна</w:t>
      </w:r>
      <w:proofErr w:type="spellEnd"/>
      <w:r w:rsidRPr="001F7B21">
        <w:rPr>
          <w:rFonts w:ascii="Times New Roman" w:hAnsi="Times New Roman" w:cs="Times New Roman"/>
          <w:sz w:val="24"/>
          <w:szCs w:val="24"/>
        </w:rPr>
        <w:t xml:space="preserve"> в 8-А классе провела открытый урок на тему «Обстоятельство»  </w:t>
      </w:r>
    </w:p>
    <w:p w14:paraId="59417EB6"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 xml:space="preserve">Турсунбаева Венера </w:t>
      </w:r>
      <w:proofErr w:type="spellStart"/>
      <w:r w:rsidRPr="001F7B21">
        <w:rPr>
          <w:rFonts w:ascii="Times New Roman" w:hAnsi="Times New Roman" w:cs="Times New Roman"/>
          <w:sz w:val="24"/>
          <w:szCs w:val="24"/>
        </w:rPr>
        <w:t>Турдахунова</w:t>
      </w:r>
      <w:proofErr w:type="spellEnd"/>
      <w:r w:rsidRPr="001F7B21">
        <w:rPr>
          <w:rFonts w:ascii="Times New Roman" w:hAnsi="Times New Roman" w:cs="Times New Roman"/>
          <w:sz w:val="24"/>
          <w:szCs w:val="24"/>
        </w:rPr>
        <w:t xml:space="preserve"> во 2-Б классе провела открытый урок на тему «Кто кого обидел?»</w:t>
      </w:r>
    </w:p>
    <w:p w14:paraId="40A700A2" w14:textId="77777777" w:rsidR="00EC0E3F" w:rsidRPr="001F7B21" w:rsidRDefault="00EC0E3F" w:rsidP="00EC0E3F">
      <w:pPr>
        <w:spacing w:after="0" w:line="360" w:lineRule="auto"/>
        <w:rPr>
          <w:rFonts w:ascii="Times New Roman" w:hAnsi="Times New Roman" w:cs="Times New Roman"/>
          <w:sz w:val="24"/>
          <w:szCs w:val="24"/>
        </w:rPr>
      </w:pPr>
      <w:proofErr w:type="spellStart"/>
      <w:r w:rsidRPr="001F7B21">
        <w:rPr>
          <w:rFonts w:ascii="Times New Roman" w:hAnsi="Times New Roman" w:cs="Times New Roman"/>
          <w:sz w:val="24"/>
          <w:szCs w:val="24"/>
        </w:rPr>
        <w:t>Калтаева</w:t>
      </w:r>
      <w:proofErr w:type="spellEnd"/>
      <w:r w:rsidRPr="001F7B21">
        <w:rPr>
          <w:rFonts w:ascii="Times New Roman" w:hAnsi="Times New Roman" w:cs="Times New Roman"/>
          <w:sz w:val="24"/>
          <w:szCs w:val="24"/>
        </w:rPr>
        <w:t xml:space="preserve"> Венера </w:t>
      </w:r>
      <w:proofErr w:type="spellStart"/>
      <w:r w:rsidRPr="001F7B21">
        <w:rPr>
          <w:rFonts w:ascii="Times New Roman" w:hAnsi="Times New Roman" w:cs="Times New Roman"/>
          <w:sz w:val="24"/>
          <w:szCs w:val="24"/>
        </w:rPr>
        <w:t>Муратбековна</w:t>
      </w:r>
      <w:proofErr w:type="spellEnd"/>
      <w:r w:rsidRPr="001F7B21">
        <w:rPr>
          <w:rFonts w:ascii="Times New Roman" w:hAnsi="Times New Roman" w:cs="Times New Roman"/>
          <w:sz w:val="24"/>
          <w:szCs w:val="24"/>
        </w:rPr>
        <w:t xml:space="preserve"> в 4-Б классе провела открытый урок на тему «Кто совершил подвиг?»</w:t>
      </w:r>
    </w:p>
    <w:p w14:paraId="61D00BA2" w14:textId="77777777" w:rsidR="00EC0E3F" w:rsidRPr="001F7B21" w:rsidRDefault="00EC0E3F" w:rsidP="00EC0E3F">
      <w:pPr>
        <w:spacing w:after="0" w:line="360" w:lineRule="auto"/>
        <w:rPr>
          <w:rFonts w:ascii="Times New Roman" w:hAnsi="Times New Roman" w:cs="Times New Roman"/>
          <w:sz w:val="24"/>
          <w:szCs w:val="24"/>
        </w:rPr>
      </w:pPr>
      <w:proofErr w:type="spellStart"/>
      <w:r w:rsidRPr="001F7B21">
        <w:rPr>
          <w:rFonts w:ascii="Times New Roman" w:hAnsi="Times New Roman" w:cs="Times New Roman"/>
          <w:sz w:val="24"/>
          <w:szCs w:val="24"/>
        </w:rPr>
        <w:t>Беккоенова</w:t>
      </w:r>
      <w:proofErr w:type="spellEnd"/>
      <w:r w:rsidRPr="001F7B21">
        <w:rPr>
          <w:rFonts w:ascii="Times New Roman" w:hAnsi="Times New Roman" w:cs="Times New Roman"/>
          <w:sz w:val="24"/>
          <w:szCs w:val="24"/>
        </w:rPr>
        <w:t xml:space="preserve"> Г.Э. Литературная гостиная 11 –Г класс. К 135-летию Марины Цветаевой. «Я тоже была прохожий. Прохожий остановись…»</w:t>
      </w:r>
    </w:p>
    <w:p w14:paraId="055B3C51" w14:textId="77777777" w:rsidR="00EC0E3F" w:rsidRPr="001F7B21" w:rsidRDefault="00EC0E3F" w:rsidP="00EC0E3F">
      <w:pPr>
        <w:spacing w:after="0" w:line="360" w:lineRule="auto"/>
        <w:rPr>
          <w:rFonts w:ascii="Times New Roman" w:hAnsi="Times New Roman" w:cs="Times New Roman"/>
          <w:sz w:val="24"/>
          <w:szCs w:val="24"/>
        </w:rPr>
      </w:pPr>
      <w:proofErr w:type="spellStart"/>
      <w:r w:rsidRPr="001F7B21">
        <w:rPr>
          <w:rFonts w:ascii="Times New Roman" w:hAnsi="Times New Roman" w:cs="Times New Roman"/>
          <w:sz w:val="24"/>
          <w:szCs w:val="24"/>
        </w:rPr>
        <w:t>Ахметчина</w:t>
      </w:r>
      <w:proofErr w:type="spellEnd"/>
      <w:r w:rsidRPr="001F7B21">
        <w:rPr>
          <w:rFonts w:ascii="Times New Roman" w:hAnsi="Times New Roman" w:cs="Times New Roman"/>
          <w:sz w:val="24"/>
          <w:szCs w:val="24"/>
        </w:rPr>
        <w:t xml:space="preserve"> Г.К. Обобщающий урок по теме «Наречие» 7-Г класс.</w:t>
      </w:r>
    </w:p>
    <w:p w14:paraId="1825A993"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 xml:space="preserve">В рамках декады прошел конкурс иллюстраций и картин учеников по произведениям Ч.Айтматова.8-11 классы. Первое место заняла ученица 10 класса   </w:t>
      </w:r>
      <w:proofErr w:type="spellStart"/>
      <w:proofErr w:type="gramStart"/>
      <w:r w:rsidRPr="001F7B21">
        <w:rPr>
          <w:rFonts w:ascii="Times New Roman" w:hAnsi="Times New Roman" w:cs="Times New Roman"/>
          <w:sz w:val="24"/>
          <w:szCs w:val="24"/>
        </w:rPr>
        <w:t>Шатемирова</w:t>
      </w:r>
      <w:proofErr w:type="spellEnd"/>
      <w:r w:rsidRPr="001F7B21">
        <w:rPr>
          <w:rFonts w:ascii="Times New Roman" w:hAnsi="Times New Roman" w:cs="Times New Roman"/>
          <w:sz w:val="24"/>
          <w:szCs w:val="24"/>
        </w:rPr>
        <w:t xml:space="preserve">  </w:t>
      </w:r>
      <w:proofErr w:type="spellStart"/>
      <w:r w:rsidRPr="001F7B21">
        <w:rPr>
          <w:rFonts w:ascii="Times New Roman" w:hAnsi="Times New Roman" w:cs="Times New Roman"/>
          <w:sz w:val="24"/>
          <w:szCs w:val="24"/>
        </w:rPr>
        <w:t>Айдана</w:t>
      </w:r>
      <w:proofErr w:type="spellEnd"/>
      <w:proofErr w:type="gramEnd"/>
      <w:r w:rsidRPr="001F7B21">
        <w:rPr>
          <w:rFonts w:ascii="Times New Roman" w:hAnsi="Times New Roman" w:cs="Times New Roman"/>
          <w:sz w:val="24"/>
          <w:szCs w:val="24"/>
        </w:rPr>
        <w:t xml:space="preserve">. По </w:t>
      </w:r>
      <w:proofErr w:type="gramStart"/>
      <w:r w:rsidRPr="001F7B21">
        <w:rPr>
          <w:rFonts w:ascii="Times New Roman" w:hAnsi="Times New Roman" w:cs="Times New Roman"/>
          <w:sz w:val="24"/>
          <w:szCs w:val="24"/>
        </w:rPr>
        <w:t>решению  жюри</w:t>
      </w:r>
      <w:proofErr w:type="gramEnd"/>
      <w:r w:rsidRPr="001F7B21">
        <w:rPr>
          <w:rFonts w:ascii="Times New Roman" w:hAnsi="Times New Roman" w:cs="Times New Roman"/>
          <w:sz w:val="24"/>
          <w:szCs w:val="24"/>
        </w:rPr>
        <w:t xml:space="preserve"> ее работы отправят на городской  конкурс ,посвященный 90-летию </w:t>
      </w:r>
      <w:proofErr w:type="spellStart"/>
      <w:r w:rsidRPr="001F7B21">
        <w:rPr>
          <w:rFonts w:ascii="Times New Roman" w:hAnsi="Times New Roman" w:cs="Times New Roman"/>
          <w:sz w:val="24"/>
          <w:szCs w:val="24"/>
        </w:rPr>
        <w:t>Ч.Айтматова</w:t>
      </w:r>
      <w:proofErr w:type="spellEnd"/>
      <w:r w:rsidRPr="001F7B21">
        <w:rPr>
          <w:rFonts w:ascii="Times New Roman" w:hAnsi="Times New Roman" w:cs="Times New Roman"/>
          <w:sz w:val="24"/>
          <w:szCs w:val="24"/>
        </w:rPr>
        <w:t xml:space="preserve"> в сш№11.Кроме того согласно плану в январе был проведен конкурс чтецов 5-9 классы по произведениям Пушкина- « Пушкин без границ». Многие ученики награждены </w:t>
      </w:r>
      <w:proofErr w:type="spellStart"/>
      <w:proofErr w:type="gramStart"/>
      <w:r w:rsidRPr="001F7B21">
        <w:rPr>
          <w:rFonts w:ascii="Times New Roman" w:hAnsi="Times New Roman" w:cs="Times New Roman"/>
          <w:sz w:val="24"/>
          <w:szCs w:val="24"/>
        </w:rPr>
        <w:t>грамотами.За</w:t>
      </w:r>
      <w:proofErr w:type="spellEnd"/>
      <w:proofErr w:type="gramEnd"/>
      <w:r w:rsidRPr="001F7B21">
        <w:rPr>
          <w:rFonts w:ascii="Times New Roman" w:hAnsi="Times New Roman" w:cs="Times New Roman"/>
          <w:sz w:val="24"/>
          <w:szCs w:val="24"/>
        </w:rPr>
        <w:t xml:space="preserve"> год повышение и совершенствование мастерства педагогов проходило через  </w:t>
      </w:r>
      <w:proofErr w:type="spellStart"/>
      <w:r w:rsidRPr="001F7B21">
        <w:rPr>
          <w:rFonts w:ascii="Times New Roman" w:hAnsi="Times New Roman" w:cs="Times New Roman"/>
          <w:sz w:val="24"/>
          <w:szCs w:val="24"/>
        </w:rPr>
        <w:t>взаимопосещение</w:t>
      </w:r>
      <w:proofErr w:type="spellEnd"/>
      <w:r w:rsidRPr="001F7B21">
        <w:rPr>
          <w:rFonts w:ascii="Times New Roman" w:hAnsi="Times New Roman" w:cs="Times New Roman"/>
          <w:sz w:val="24"/>
          <w:szCs w:val="24"/>
        </w:rPr>
        <w:t xml:space="preserve">  уроков ,чтение докладов учителей по темам самообразования. </w:t>
      </w:r>
    </w:p>
    <w:p w14:paraId="77E71E14" w14:textId="77777777" w:rsidR="00EC0E3F" w:rsidRPr="001F7B21" w:rsidRDefault="00EC0E3F" w:rsidP="00EC0E3F">
      <w:pPr>
        <w:pStyle w:val="a3"/>
        <w:spacing w:line="360" w:lineRule="auto"/>
        <w:rPr>
          <w:rFonts w:ascii="Times New Roman" w:hAnsi="Times New Roman"/>
          <w:sz w:val="24"/>
          <w:szCs w:val="24"/>
        </w:rPr>
      </w:pPr>
      <w:r w:rsidRPr="001F7B21">
        <w:rPr>
          <w:rFonts w:ascii="Times New Roman" w:hAnsi="Times New Roman"/>
          <w:sz w:val="24"/>
          <w:szCs w:val="24"/>
        </w:rPr>
        <w:t xml:space="preserve">О состоянии </w:t>
      </w:r>
      <w:proofErr w:type="gramStart"/>
      <w:r w:rsidRPr="001F7B21">
        <w:rPr>
          <w:rFonts w:ascii="Times New Roman" w:hAnsi="Times New Roman"/>
          <w:sz w:val="24"/>
          <w:szCs w:val="24"/>
        </w:rPr>
        <w:t>преподавания  русского</w:t>
      </w:r>
      <w:proofErr w:type="gramEnd"/>
      <w:r w:rsidRPr="001F7B21">
        <w:rPr>
          <w:rFonts w:ascii="Times New Roman" w:hAnsi="Times New Roman"/>
          <w:sz w:val="24"/>
          <w:szCs w:val="24"/>
        </w:rPr>
        <w:t xml:space="preserve">  языка  и литературы за 2017-2018 учебный год.</w:t>
      </w:r>
    </w:p>
    <w:p w14:paraId="7879CF83" w14:textId="77777777" w:rsidR="00EC0E3F" w:rsidRPr="001F7B21" w:rsidRDefault="00EC0E3F" w:rsidP="00EC0E3F">
      <w:pPr>
        <w:pStyle w:val="a3"/>
        <w:spacing w:line="360" w:lineRule="auto"/>
        <w:rPr>
          <w:rFonts w:ascii="Times New Roman" w:hAnsi="Times New Roman"/>
          <w:sz w:val="24"/>
          <w:szCs w:val="24"/>
        </w:rPr>
      </w:pPr>
      <w:r w:rsidRPr="001F7B21">
        <w:rPr>
          <w:rFonts w:ascii="Times New Roman" w:hAnsi="Times New Roman"/>
          <w:sz w:val="24"/>
          <w:szCs w:val="24"/>
        </w:rPr>
        <w:t xml:space="preserve">По результатам мониторинга за год по русскому языку наивысший результат показал 11-А класс-52% качества знания. За первое полугодие никто из учеников не </w:t>
      </w:r>
      <w:proofErr w:type="gramStart"/>
      <w:r w:rsidRPr="001F7B21">
        <w:rPr>
          <w:rFonts w:ascii="Times New Roman" w:hAnsi="Times New Roman"/>
          <w:sz w:val="24"/>
          <w:szCs w:val="24"/>
        </w:rPr>
        <w:t>получил  двойки</w:t>
      </w:r>
      <w:proofErr w:type="gramEnd"/>
      <w:r w:rsidRPr="001F7B21">
        <w:rPr>
          <w:rFonts w:ascii="Times New Roman" w:hAnsi="Times New Roman"/>
          <w:sz w:val="24"/>
          <w:szCs w:val="24"/>
        </w:rPr>
        <w:t xml:space="preserve">.  При получении оценок учитывались баллы, </w:t>
      </w:r>
      <w:proofErr w:type="gramStart"/>
      <w:r w:rsidRPr="001F7B21">
        <w:rPr>
          <w:rFonts w:ascii="Times New Roman" w:hAnsi="Times New Roman"/>
          <w:sz w:val="24"/>
          <w:szCs w:val="24"/>
        </w:rPr>
        <w:t>полученные  на</w:t>
      </w:r>
      <w:proofErr w:type="gramEnd"/>
      <w:r w:rsidRPr="001F7B21">
        <w:rPr>
          <w:rFonts w:ascii="Times New Roman" w:hAnsi="Times New Roman"/>
          <w:sz w:val="24"/>
          <w:szCs w:val="24"/>
        </w:rPr>
        <w:t xml:space="preserve">  аккредитации.</w:t>
      </w:r>
    </w:p>
    <w:p w14:paraId="741AC44E" w14:textId="77777777" w:rsidR="00EC0E3F" w:rsidRPr="001F7B21" w:rsidRDefault="00EC0E3F" w:rsidP="00EC0E3F">
      <w:pPr>
        <w:pStyle w:val="a3"/>
        <w:spacing w:line="360" w:lineRule="auto"/>
        <w:rPr>
          <w:rFonts w:ascii="Times New Roman" w:hAnsi="Times New Roman"/>
          <w:sz w:val="24"/>
          <w:szCs w:val="24"/>
        </w:rPr>
      </w:pPr>
      <w:r w:rsidRPr="001F7B21">
        <w:rPr>
          <w:rFonts w:ascii="Times New Roman" w:hAnsi="Times New Roman"/>
          <w:sz w:val="24"/>
          <w:szCs w:val="24"/>
        </w:rPr>
        <w:t xml:space="preserve">Второе место занимают классы 6-Б и 6-А- 46%. учитель </w:t>
      </w:r>
      <w:proofErr w:type="spellStart"/>
      <w:r w:rsidRPr="001F7B21">
        <w:rPr>
          <w:rFonts w:ascii="Times New Roman" w:hAnsi="Times New Roman"/>
          <w:sz w:val="24"/>
          <w:szCs w:val="24"/>
        </w:rPr>
        <w:t>Сыдыкова</w:t>
      </w:r>
      <w:proofErr w:type="spellEnd"/>
      <w:r w:rsidRPr="001F7B21">
        <w:rPr>
          <w:rFonts w:ascii="Times New Roman" w:hAnsi="Times New Roman"/>
          <w:sz w:val="24"/>
          <w:szCs w:val="24"/>
        </w:rPr>
        <w:t xml:space="preserve"> Клара </w:t>
      </w:r>
      <w:proofErr w:type="spellStart"/>
      <w:r w:rsidRPr="001F7B21">
        <w:rPr>
          <w:rFonts w:ascii="Times New Roman" w:hAnsi="Times New Roman"/>
          <w:sz w:val="24"/>
          <w:szCs w:val="24"/>
        </w:rPr>
        <w:t>Кылычбековна</w:t>
      </w:r>
      <w:proofErr w:type="spellEnd"/>
      <w:r w:rsidRPr="001F7B21">
        <w:rPr>
          <w:rFonts w:ascii="Times New Roman" w:hAnsi="Times New Roman"/>
          <w:sz w:val="24"/>
          <w:szCs w:val="24"/>
        </w:rPr>
        <w:t>.</w:t>
      </w:r>
    </w:p>
    <w:p w14:paraId="41E9DDF2" w14:textId="77777777" w:rsidR="00EC0E3F" w:rsidRPr="001F7B21" w:rsidRDefault="00EC0E3F" w:rsidP="00EC0E3F">
      <w:pPr>
        <w:pStyle w:val="a3"/>
        <w:spacing w:line="360" w:lineRule="auto"/>
        <w:rPr>
          <w:rFonts w:ascii="Times New Roman" w:hAnsi="Times New Roman"/>
          <w:sz w:val="24"/>
          <w:szCs w:val="24"/>
        </w:rPr>
      </w:pPr>
      <w:r w:rsidRPr="001F7B21">
        <w:rPr>
          <w:rFonts w:ascii="Times New Roman" w:hAnsi="Times New Roman"/>
          <w:sz w:val="24"/>
          <w:szCs w:val="24"/>
        </w:rPr>
        <w:t xml:space="preserve">Двойки за 2017-2018 год не </w:t>
      </w:r>
      <w:proofErr w:type="gramStart"/>
      <w:r w:rsidRPr="001F7B21">
        <w:rPr>
          <w:rFonts w:ascii="Times New Roman" w:hAnsi="Times New Roman"/>
          <w:sz w:val="24"/>
          <w:szCs w:val="24"/>
        </w:rPr>
        <w:t>имеются .Учителя</w:t>
      </w:r>
      <w:proofErr w:type="gramEnd"/>
      <w:r w:rsidRPr="001F7B21">
        <w:rPr>
          <w:rFonts w:ascii="Times New Roman" w:hAnsi="Times New Roman"/>
          <w:sz w:val="24"/>
          <w:szCs w:val="24"/>
        </w:rPr>
        <w:t xml:space="preserve"> русского языка будут работать с не </w:t>
      </w:r>
      <w:proofErr w:type="spellStart"/>
      <w:r w:rsidRPr="001F7B21">
        <w:rPr>
          <w:rFonts w:ascii="Times New Roman" w:hAnsi="Times New Roman"/>
          <w:sz w:val="24"/>
          <w:szCs w:val="24"/>
        </w:rPr>
        <w:t>успевающимися</w:t>
      </w:r>
      <w:proofErr w:type="spellEnd"/>
      <w:r w:rsidRPr="001F7B21">
        <w:rPr>
          <w:rFonts w:ascii="Times New Roman" w:hAnsi="Times New Roman"/>
          <w:sz w:val="24"/>
          <w:szCs w:val="24"/>
        </w:rPr>
        <w:t xml:space="preserve"> учениками в каникулярное время. Им даны дифференцированные задания с различными уровнями </w:t>
      </w:r>
      <w:proofErr w:type="spellStart"/>
      <w:proofErr w:type="gramStart"/>
      <w:r w:rsidRPr="001F7B21">
        <w:rPr>
          <w:rFonts w:ascii="Times New Roman" w:hAnsi="Times New Roman"/>
          <w:sz w:val="24"/>
          <w:szCs w:val="24"/>
        </w:rPr>
        <w:t>сложности.По</w:t>
      </w:r>
      <w:proofErr w:type="spellEnd"/>
      <w:proofErr w:type="gramEnd"/>
      <w:r w:rsidRPr="001F7B21">
        <w:rPr>
          <w:rFonts w:ascii="Times New Roman" w:hAnsi="Times New Roman"/>
          <w:sz w:val="24"/>
          <w:szCs w:val="24"/>
        </w:rPr>
        <w:t xml:space="preserve"> результат мониторинга, по литературе, самый высокий результат показал 5 Б класс -72% качество знания.  На втором месте 5-А и 6-А класс по 67%. </w:t>
      </w:r>
    </w:p>
    <w:p w14:paraId="43F45F43" w14:textId="77777777" w:rsidR="00EC0E3F" w:rsidRPr="001F7B21" w:rsidRDefault="00EC0E3F" w:rsidP="00EC0E3F">
      <w:pPr>
        <w:pStyle w:val="a3"/>
        <w:spacing w:line="360" w:lineRule="auto"/>
        <w:rPr>
          <w:rFonts w:ascii="Times New Roman" w:hAnsi="Times New Roman"/>
          <w:sz w:val="24"/>
          <w:szCs w:val="24"/>
        </w:rPr>
      </w:pPr>
      <w:r w:rsidRPr="001F7B21">
        <w:rPr>
          <w:rFonts w:ascii="Times New Roman" w:hAnsi="Times New Roman"/>
          <w:sz w:val="24"/>
          <w:szCs w:val="24"/>
        </w:rPr>
        <w:t xml:space="preserve">Самый низкий процент качества знания имеет 8-А класс -28%, 10-А класс 31% </w:t>
      </w:r>
    </w:p>
    <w:p w14:paraId="10F758B9"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Работу МО за 2017-2018 учебный год можно признать удовлетворительной.</w:t>
      </w:r>
    </w:p>
    <w:p w14:paraId="7C135A57"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Есть проблемы, над которыми предстоит работать членам МО.</w:t>
      </w:r>
    </w:p>
    <w:p w14:paraId="0D7DB119"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1.</w:t>
      </w:r>
      <w:proofErr w:type="gramStart"/>
      <w:r w:rsidRPr="001F7B21">
        <w:rPr>
          <w:rFonts w:ascii="Times New Roman" w:hAnsi="Times New Roman" w:cs="Times New Roman"/>
          <w:sz w:val="24"/>
          <w:szCs w:val="24"/>
        </w:rPr>
        <w:t>Организовать  работу</w:t>
      </w:r>
      <w:proofErr w:type="gramEnd"/>
      <w:r w:rsidRPr="001F7B21">
        <w:rPr>
          <w:rFonts w:ascii="Times New Roman" w:hAnsi="Times New Roman" w:cs="Times New Roman"/>
          <w:sz w:val="24"/>
          <w:szCs w:val="24"/>
        </w:rPr>
        <w:t xml:space="preserve"> с  « сильными   учениками», с одаренными детьми.</w:t>
      </w:r>
    </w:p>
    <w:p w14:paraId="29FFB85E"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lastRenderedPageBreak/>
        <w:t>2.</w:t>
      </w:r>
      <w:proofErr w:type="gramStart"/>
      <w:r w:rsidRPr="001F7B21">
        <w:rPr>
          <w:rFonts w:ascii="Times New Roman" w:hAnsi="Times New Roman" w:cs="Times New Roman"/>
          <w:sz w:val="24"/>
          <w:szCs w:val="24"/>
        </w:rPr>
        <w:t>Продолжить  процесс</w:t>
      </w:r>
      <w:proofErr w:type="gramEnd"/>
      <w:r w:rsidRPr="001F7B21">
        <w:rPr>
          <w:rFonts w:ascii="Times New Roman" w:hAnsi="Times New Roman" w:cs="Times New Roman"/>
          <w:sz w:val="24"/>
          <w:szCs w:val="24"/>
        </w:rPr>
        <w:t xml:space="preserve">  самообразования .</w:t>
      </w:r>
    </w:p>
    <w:p w14:paraId="5250AF09"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3.Повышать качество знаний учащихся.</w:t>
      </w:r>
    </w:p>
    <w:p w14:paraId="7C57D1A5" w14:textId="77777777" w:rsidR="00EC0E3F" w:rsidRPr="001F7B21" w:rsidRDefault="00EC0E3F" w:rsidP="00EC0E3F">
      <w:pPr>
        <w:spacing w:after="0" w:line="360" w:lineRule="auto"/>
        <w:rPr>
          <w:rFonts w:ascii="Times New Roman" w:hAnsi="Times New Roman" w:cs="Times New Roman"/>
          <w:sz w:val="24"/>
          <w:szCs w:val="24"/>
        </w:rPr>
      </w:pPr>
      <w:r w:rsidRPr="001F7B21">
        <w:rPr>
          <w:rFonts w:ascii="Times New Roman" w:hAnsi="Times New Roman" w:cs="Times New Roman"/>
          <w:sz w:val="24"/>
          <w:szCs w:val="24"/>
        </w:rPr>
        <w:t>4. Работать над пополнением методической «копилки»</w:t>
      </w:r>
    </w:p>
    <w:p w14:paraId="50129DED" w14:textId="77777777" w:rsidR="00EC0E3F" w:rsidRPr="001F7B21" w:rsidRDefault="00EC0E3F" w:rsidP="00EC0E3F">
      <w:pPr>
        <w:spacing w:after="0"/>
        <w:rPr>
          <w:rFonts w:ascii="Times New Roman" w:hAnsi="Times New Roman" w:cs="Times New Roman"/>
          <w:sz w:val="24"/>
          <w:szCs w:val="24"/>
        </w:rPr>
      </w:pPr>
    </w:p>
    <w:p w14:paraId="75417804" w14:textId="77777777" w:rsidR="00EC0E3F" w:rsidRPr="001F7B21" w:rsidRDefault="00EC0E3F" w:rsidP="00EC0E3F">
      <w:pPr>
        <w:spacing w:after="0"/>
        <w:rPr>
          <w:rFonts w:ascii="Times New Roman" w:hAnsi="Times New Roman" w:cs="Times New Roman"/>
          <w:b/>
          <w:sz w:val="24"/>
          <w:szCs w:val="24"/>
        </w:rPr>
      </w:pPr>
      <w:r w:rsidRPr="001F7B21">
        <w:rPr>
          <w:rFonts w:ascii="Times New Roman" w:hAnsi="Times New Roman" w:cs="Times New Roman"/>
          <w:b/>
          <w:sz w:val="24"/>
          <w:szCs w:val="24"/>
        </w:rPr>
        <w:t xml:space="preserve">Руководитель ШМО    </w:t>
      </w:r>
      <w:proofErr w:type="spellStart"/>
      <w:r w:rsidRPr="001F7B21">
        <w:rPr>
          <w:rFonts w:ascii="Times New Roman" w:hAnsi="Times New Roman" w:cs="Times New Roman"/>
          <w:b/>
          <w:sz w:val="24"/>
          <w:szCs w:val="24"/>
        </w:rPr>
        <w:t>Калтаева</w:t>
      </w:r>
      <w:proofErr w:type="spellEnd"/>
      <w:r w:rsidRPr="001F7B21">
        <w:rPr>
          <w:rFonts w:ascii="Times New Roman" w:hAnsi="Times New Roman" w:cs="Times New Roman"/>
          <w:b/>
          <w:sz w:val="24"/>
          <w:szCs w:val="24"/>
        </w:rPr>
        <w:t xml:space="preserve"> В.М.</w:t>
      </w:r>
    </w:p>
    <w:p w14:paraId="6BA6395F" w14:textId="77777777" w:rsidR="00EC0E3F" w:rsidRPr="001F7B21" w:rsidRDefault="00EC0E3F" w:rsidP="00EC0E3F">
      <w:pPr>
        <w:spacing w:after="0"/>
        <w:jc w:val="center"/>
        <w:rPr>
          <w:rFonts w:ascii="Times New Roman" w:hAnsi="Times New Roman" w:cs="Times New Roman"/>
          <w:b/>
          <w:sz w:val="24"/>
          <w:szCs w:val="24"/>
        </w:rPr>
      </w:pPr>
      <w:r w:rsidRPr="001F7B21">
        <w:rPr>
          <w:rFonts w:ascii="Times New Roman" w:hAnsi="Times New Roman" w:cs="Times New Roman"/>
          <w:b/>
          <w:sz w:val="24"/>
          <w:szCs w:val="24"/>
        </w:rPr>
        <w:t xml:space="preserve">Анализ методического объединения английского языка </w:t>
      </w:r>
    </w:p>
    <w:p w14:paraId="62F3DE88" w14:textId="77777777" w:rsidR="00EC0E3F" w:rsidRPr="001F7B21" w:rsidRDefault="00EC0E3F" w:rsidP="00EC0E3F">
      <w:pPr>
        <w:spacing w:after="0"/>
        <w:jc w:val="center"/>
        <w:rPr>
          <w:rFonts w:ascii="Times New Roman" w:hAnsi="Times New Roman" w:cs="Times New Roman"/>
          <w:b/>
          <w:sz w:val="24"/>
          <w:szCs w:val="24"/>
        </w:rPr>
      </w:pPr>
      <w:r w:rsidRPr="001F7B21">
        <w:rPr>
          <w:rFonts w:ascii="Times New Roman" w:hAnsi="Times New Roman" w:cs="Times New Roman"/>
          <w:b/>
          <w:sz w:val="24"/>
          <w:szCs w:val="24"/>
        </w:rPr>
        <w:t>за 2017-2018 учебный год</w:t>
      </w:r>
    </w:p>
    <w:p w14:paraId="40ACEC56"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 xml:space="preserve">2017-2018 учебный год был начат с учреждения методического объединения английского языка, в который вошли: </w:t>
      </w:r>
      <w:proofErr w:type="spellStart"/>
      <w:r w:rsidRPr="001F7B21">
        <w:rPr>
          <w:rFonts w:ascii="Times New Roman" w:hAnsi="Times New Roman" w:cs="Times New Roman"/>
          <w:sz w:val="24"/>
          <w:szCs w:val="24"/>
        </w:rPr>
        <w:t>Акматова</w:t>
      </w:r>
      <w:proofErr w:type="spellEnd"/>
      <w:r w:rsidRPr="001F7B21">
        <w:rPr>
          <w:rFonts w:ascii="Times New Roman" w:hAnsi="Times New Roman" w:cs="Times New Roman"/>
          <w:sz w:val="24"/>
          <w:szCs w:val="24"/>
        </w:rPr>
        <w:t xml:space="preserve"> </w:t>
      </w:r>
      <w:proofErr w:type="gramStart"/>
      <w:r w:rsidRPr="001F7B21">
        <w:rPr>
          <w:rFonts w:ascii="Times New Roman" w:hAnsi="Times New Roman" w:cs="Times New Roman"/>
          <w:sz w:val="24"/>
          <w:szCs w:val="24"/>
        </w:rPr>
        <w:t>Д.М</w:t>
      </w:r>
      <w:proofErr w:type="gramEnd"/>
      <w:r w:rsidRPr="001F7B21">
        <w:rPr>
          <w:rFonts w:ascii="Times New Roman" w:hAnsi="Times New Roman" w:cs="Times New Roman"/>
          <w:sz w:val="24"/>
          <w:szCs w:val="24"/>
        </w:rPr>
        <w:t xml:space="preserve">- руководитель МО, </w:t>
      </w:r>
      <w:proofErr w:type="spellStart"/>
      <w:r w:rsidRPr="001F7B21">
        <w:rPr>
          <w:rFonts w:ascii="Times New Roman" w:hAnsi="Times New Roman" w:cs="Times New Roman"/>
          <w:sz w:val="24"/>
          <w:szCs w:val="24"/>
        </w:rPr>
        <w:t>Атышова</w:t>
      </w:r>
      <w:proofErr w:type="spellEnd"/>
      <w:r w:rsidRPr="001F7B21">
        <w:rPr>
          <w:rFonts w:ascii="Times New Roman" w:hAnsi="Times New Roman" w:cs="Times New Roman"/>
          <w:sz w:val="24"/>
          <w:szCs w:val="24"/>
        </w:rPr>
        <w:t xml:space="preserve"> Б.Ж, Алмазбек к Н, </w:t>
      </w:r>
      <w:proofErr w:type="spellStart"/>
      <w:r w:rsidRPr="001F7B21">
        <w:rPr>
          <w:rFonts w:ascii="Times New Roman" w:hAnsi="Times New Roman" w:cs="Times New Roman"/>
          <w:sz w:val="24"/>
          <w:szCs w:val="24"/>
        </w:rPr>
        <w:t>Бактыгул</w:t>
      </w:r>
      <w:proofErr w:type="spellEnd"/>
      <w:r w:rsidRPr="001F7B21">
        <w:rPr>
          <w:rFonts w:ascii="Times New Roman" w:hAnsi="Times New Roman" w:cs="Times New Roman"/>
          <w:sz w:val="24"/>
          <w:szCs w:val="24"/>
        </w:rPr>
        <w:t xml:space="preserve"> к Ж, </w:t>
      </w:r>
      <w:proofErr w:type="spellStart"/>
      <w:r w:rsidRPr="001F7B21">
        <w:rPr>
          <w:rFonts w:ascii="Times New Roman" w:hAnsi="Times New Roman" w:cs="Times New Roman"/>
          <w:sz w:val="24"/>
          <w:szCs w:val="24"/>
        </w:rPr>
        <w:t>Кокотаева</w:t>
      </w:r>
      <w:proofErr w:type="spellEnd"/>
      <w:r w:rsidRPr="001F7B21">
        <w:rPr>
          <w:rFonts w:ascii="Times New Roman" w:hAnsi="Times New Roman" w:cs="Times New Roman"/>
          <w:sz w:val="24"/>
          <w:szCs w:val="24"/>
        </w:rPr>
        <w:t xml:space="preserve"> Г.О, </w:t>
      </w:r>
      <w:proofErr w:type="spellStart"/>
      <w:r w:rsidRPr="001F7B21">
        <w:rPr>
          <w:rFonts w:ascii="Times New Roman" w:hAnsi="Times New Roman" w:cs="Times New Roman"/>
          <w:sz w:val="24"/>
          <w:szCs w:val="24"/>
        </w:rPr>
        <w:t>Тайтекеева</w:t>
      </w:r>
      <w:proofErr w:type="spellEnd"/>
      <w:r w:rsidRPr="001F7B21">
        <w:rPr>
          <w:rFonts w:ascii="Times New Roman" w:hAnsi="Times New Roman" w:cs="Times New Roman"/>
          <w:sz w:val="24"/>
          <w:szCs w:val="24"/>
        </w:rPr>
        <w:t xml:space="preserve"> Д.Т.</w:t>
      </w:r>
    </w:p>
    <w:p w14:paraId="44F36C6B"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 xml:space="preserve">Работа МО учителей английского языка в течение 2017-2018 учебного года велась в соответствии с требованиями нормативных документов. Тема, цель и задачи деятельности МО были сформулированы в начале учебного года, исходя из </w:t>
      </w:r>
      <w:proofErr w:type="gramStart"/>
      <w:r w:rsidRPr="001F7B21">
        <w:rPr>
          <w:rFonts w:ascii="Times New Roman" w:eastAsia="Times New Roman" w:hAnsi="Times New Roman" w:cs="Times New Roman"/>
          <w:color w:val="000000"/>
          <w:sz w:val="24"/>
          <w:szCs w:val="24"/>
          <w:lang w:eastAsia="ru-RU"/>
        </w:rPr>
        <w:t>общешкольных  задач</w:t>
      </w:r>
      <w:proofErr w:type="gramEnd"/>
      <w:r w:rsidRPr="001F7B21">
        <w:rPr>
          <w:rFonts w:ascii="Times New Roman" w:eastAsia="Times New Roman" w:hAnsi="Times New Roman" w:cs="Times New Roman"/>
          <w:color w:val="000000"/>
          <w:sz w:val="24"/>
          <w:szCs w:val="24"/>
          <w:lang w:eastAsia="ru-RU"/>
        </w:rPr>
        <w:t>.</w:t>
      </w:r>
    </w:p>
    <w:p w14:paraId="49932228"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p>
    <w:p w14:paraId="2C9237D7" w14:textId="77777777" w:rsidR="00EC0E3F" w:rsidRPr="001F7B21" w:rsidRDefault="00EC0E3F" w:rsidP="00EC0E3F">
      <w:pPr>
        <w:shd w:val="clear" w:color="auto" w:fill="FFFFFF"/>
        <w:spacing w:after="0"/>
        <w:rPr>
          <w:rFonts w:ascii="Times New Roman" w:eastAsia="Times New Roman" w:hAnsi="Times New Roman" w:cs="Times New Roman"/>
          <w:color w:val="000000"/>
          <w:sz w:val="24"/>
          <w:szCs w:val="24"/>
          <w:lang w:eastAsia="ru-RU"/>
        </w:rPr>
      </w:pPr>
      <w:proofErr w:type="gramStart"/>
      <w:r w:rsidRPr="001F7B21">
        <w:rPr>
          <w:rFonts w:ascii="Times New Roman" w:hAnsi="Times New Roman" w:cs="Times New Roman"/>
          <w:b/>
          <w:caps/>
          <w:sz w:val="24"/>
          <w:szCs w:val="24"/>
        </w:rPr>
        <w:t>тема  мО</w:t>
      </w:r>
      <w:proofErr w:type="gramEnd"/>
      <w:r w:rsidRPr="001F7B21">
        <w:rPr>
          <w:rFonts w:ascii="Times New Roman" w:hAnsi="Times New Roman" w:cs="Times New Roman"/>
          <w:b/>
          <w:caps/>
          <w:sz w:val="24"/>
          <w:szCs w:val="24"/>
        </w:rPr>
        <w:t>:</w:t>
      </w:r>
      <w:r w:rsidRPr="001F7B21">
        <w:rPr>
          <w:rFonts w:ascii="Times New Roman" w:hAnsi="Times New Roman" w:cs="Times New Roman"/>
          <w:b/>
          <w:caps/>
          <w:color w:val="984806"/>
          <w:sz w:val="24"/>
          <w:szCs w:val="24"/>
        </w:rPr>
        <w:t xml:space="preserve"> </w:t>
      </w:r>
      <w:r w:rsidRPr="001F7B21">
        <w:rPr>
          <w:rFonts w:ascii="Times New Roman" w:eastAsia="Times New Roman" w:hAnsi="Times New Roman" w:cs="Times New Roman"/>
          <w:color w:val="000000"/>
          <w:sz w:val="24"/>
          <w:szCs w:val="24"/>
          <w:lang w:eastAsia="ru-RU"/>
        </w:rPr>
        <w:t>«Повышение качества образования учащихся по иностранному языку в условиях формирования новой образовательной среды».</w:t>
      </w:r>
    </w:p>
    <w:p w14:paraId="00750EBF" w14:textId="77777777" w:rsidR="00EC0E3F" w:rsidRPr="001F7B21" w:rsidRDefault="00EC0E3F" w:rsidP="00EC0E3F">
      <w:pPr>
        <w:pStyle w:val="a5"/>
        <w:shd w:val="clear" w:color="auto" w:fill="FFFFFF"/>
        <w:spacing w:after="0" w:line="360" w:lineRule="auto"/>
        <w:ind w:left="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 xml:space="preserve"> </w:t>
      </w:r>
      <w:proofErr w:type="gramStart"/>
      <w:r w:rsidRPr="001F7B21">
        <w:rPr>
          <w:rFonts w:ascii="Times New Roman" w:eastAsia="Times New Roman" w:hAnsi="Times New Roman" w:cs="Times New Roman"/>
          <w:color w:val="000000"/>
          <w:sz w:val="24"/>
          <w:szCs w:val="24"/>
          <w:lang w:eastAsia="ru-RU"/>
        </w:rPr>
        <w:t>В  2017</w:t>
      </w:r>
      <w:proofErr w:type="gramEnd"/>
      <w:r w:rsidRPr="001F7B21">
        <w:rPr>
          <w:rFonts w:ascii="Times New Roman" w:eastAsia="Times New Roman" w:hAnsi="Times New Roman" w:cs="Times New Roman"/>
          <w:color w:val="000000"/>
          <w:sz w:val="24"/>
          <w:szCs w:val="24"/>
          <w:lang w:eastAsia="ru-RU"/>
        </w:rPr>
        <w:t>-2018 учебном году перед методическим объединением  учителей английского языка   были поставлены конкретные цели и задачи:</w:t>
      </w:r>
    </w:p>
    <w:p w14:paraId="25C36E7C" w14:textId="77777777" w:rsidR="00EC0E3F" w:rsidRPr="001F7B21" w:rsidRDefault="00EC0E3F" w:rsidP="00EC0E3F">
      <w:pPr>
        <w:pStyle w:val="a5"/>
        <w:numPr>
          <w:ilvl w:val="0"/>
          <w:numId w:val="19"/>
        </w:numPr>
        <w:shd w:val="clear" w:color="auto" w:fill="FFFFFF"/>
        <w:spacing w:after="0" w:line="360" w:lineRule="auto"/>
        <w:ind w:left="0" w:firstLine="0"/>
        <w:rPr>
          <w:rFonts w:ascii="Times New Roman" w:eastAsia="Times New Roman" w:hAnsi="Times New Roman" w:cs="Times New Roman"/>
          <w:b/>
          <w:color w:val="000000"/>
          <w:sz w:val="24"/>
          <w:szCs w:val="24"/>
          <w:lang w:eastAsia="ru-RU"/>
        </w:rPr>
      </w:pPr>
      <w:r w:rsidRPr="001F7B21">
        <w:rPr>
          <w:rFonts w:ascii="Times New Roman" w:eastAsia="Times New Roman" w:hAnsi="Times New Roman" w:cs="Times New Roman"/>
          <w:b/>
          <w:color w:val="000000"/>
          <w:sz w:val="24"/>
          <w:szCs w:val="24"/>
          <w:lang w:eastAsia="ru-RU"/>
        </w:rPr>
        <w:t>Цель:</w:t>
      </w:r>
    </w:p>
    <w:p w14:paraId="55724E42" w14:textId="77777777" w:rsidR="00EC0E3F" w:rsidRPr="001F7B21" w:rsidRDefault="00EC0E3F" w:rsidP="00EC0E3F">
      <w:pPr>
        <w:shd w:val="clear" w:color="auto" w:fill="FFFFFF"/>
        <w:spacing w:after="0" w:line="360" w:lineRule="auto"/>
        <w:rPr>
          <w:rFonts w:ascii="Times New Roman" w:hAnsi="Times New Roman" w:cs="Times New Roman"/>
          <w:color w:val="000000"/>
          <w:sz w:val="24"/>
          <w:szCs w:val="24"/>
        </w:rPr>
      </w:pPr>
      <w:r w:rsidRPr="001F7B21">
        <w:rPr>
          <w:rFonts w:ascii="Times New Roman" w:hAnsi="Times New Roman" w:cs="Times New Roman"/>
          <w:color w:val="000000"/>
          <w:sz w:val="24"/>
          <w:szCs w:val="24"/>
        </w:rPr>
        <w:t>Повышение качества образовательного процесса через совершенствование профессиональной компетенции педагогов и профессиональной самореализации педагогов.</w:t>
      </w:r>
    </w:p>
    <w:p w14:paraId="1D311CB2" w14:textId="77777777" w:rsidR="00EC0E3F" w:rsidRPr="001F7B21" w:rsidRDefault="00EC0E3F" w:rsidP="00EC0E3F">
      <w:pPr>
        <w:pStyle w:val="a5"/>
        <w:numPr>
          <w:ilvl w:val="0"/>
          <w:numId w:val="19"/>
        </w:numPr>
        <w:shd w:val="clear" w:color="auto" w:fill="FFFFFF"/>
        <w:spacing w:after="0" w:line="360" w:lineRule="auto"/>
        <w:ind w:left="0" w:firstLine="0"/>
        <w:rPr>
          <w:rFonts w:ascii="Times New Roman" w:eastAsia="Times New Roman" w:hAnsi="Times New Roman" w:cs="Times New Roman"/>
          <w:b/>
          <w:color w:val="000000"/>
          <w:sz w:val="24"/>
          <w:szCs w:val="24"/>
          <w:lang w:eastAsia="ru-RU"/>
        </w:rPr>
      </w:pPr>
      <w:r w:rsidRPr="001F7B21">
        <w:rPr>
          <w:rFonts w:ascii="Times New Roman" w:eastAsia="Times New Roman" w:hAnsi="Times New Roman" w:cs="Times New Roman"/>
          <w:b/>
          <w:color w:val="000000"/>
          <w:sz w:val="24"/>
          <w:szCs w:val="24"/>
          <w:lang w:eastAsia="ru-RU"/>
        </w:rPr>
        <w:t>Задачи:</w:t>
      </w:r>
    </w:p>
    <w:p w14:paraId="0026AB3D" w14:textId="77777777" w:rsidR="00EC0E3F" w:rsidRPr="001F7B21" w:rsidRDefault="00EC0E3F" w:rsidP="00EC0E3F">
      <w:pPr>
        <w:pStyle w:val="ad"/>
        <w:spacing w:before="0" w:beforeAutospacing="0" w:after="0" w:afterAutospacing="0"/>
        <w:rPr>
          <w:color w:val="000000"/>
        </w:rPr>
      </w:pPr>
      <w:r w:rsidRPr="001F7B21">
        <w:rPr>
          <w:color w:val="000000"/>
        </w:rPr>
        <w:t xml:space="preserve">           </w:t>
      </w:r>
    </w:p>
    <w:p w14:paraId="6683FD14" w14:textId="77777777" w:rsidR="00EC0E3F" w:rsidRPr="001F7B21" w:rsidRDefault="00EC0E3F" w:rsidP="00EC0E3F">
      <w:pPr>
        <w:pStyle w:val="ad"/>
        <w:numPr>
          <w:ilvl w:val="0"/>
          <w:numId w:val="20"/>
        </w:numPr>
        <w:spacing w:before="0" w:beforeAutospacing="0" w:after="0" w:afterAutospacing="0"/>
        <w:ind w:left="0" w:firstLine="0"/>
        <w:rPr>
          <w:color w:val="000000"/>
        </w:rPr>
      </w:pPr>
      <w:r w:rsidRPr="001F7B21">
        <w:rPr>
          <w:color w:val="000000"/>
        </w:rPr>
        <w:t>Организовать обучение в соответствии с базисным учебным планом;</w:t>
      </w:r>
    </w:p>
    <w:p w14:paraId="7090D1C3" w14:textId="77777777" w:rsidR="00EC0E3F" w:rsidRPr="001F7B21" w:rsidRDefault="00EC0E3F" w:rsidP="00EC0E3F">
      <w:pPr>
        <w:pStyle w:val="ad"/>
        <w:numPr>
          <w:ilvl w:val="0"/>
          <w:numId w:val="20"/>
        </w:numPr>
        <w:spacing w:before="0" w:beforeAutospacing="0" w:after="0" w:afterAutospacing="0"/>
        <w:ind w:left="0" w:firstLine="0"/>
        <w:rPr>
          <w:color w:val="000000"/>
        </w:rPr>
      </w:pPr>
      <w:r w:rsidRPr="001F7B21">
        <w:rPr>
          <w:color w:val="000000"/>
        </w:rPr>
        <w:t xml:space="preserve">Продолжить работу ШМО в соответствии с темой школы; </w:t>
      </w:r>
    </w:p>
    <w:p w14:paraId="7ECC2AD6" w14:textId="77777777" w:rsidR="00EC0E3F" w:rsidRPr="001F7B21" w:rsidRDefault="00EC0E3F" w:rsidP="00EC0E3F">
      <w:pPr>
        <w:pStyle w:val="a5"/>
        <w:numPr>
          <w:ilvl w:val="0"/>
          <w:numId w:val="20"/>
        </w:numPr>
        <w:spacing w:after="0" w:line="240" w:lineRule="auto"/>
        <w:ind w:left="0" w:firstLine="0"/>
        <w:rPr>
          <w:rFonts w:ascii="Times New Roman" w:hAnsi="Times New Roman" w:cs="Times New Roman"/>
          <w:color w:val="000000"/>
          <w:sz w:val="24"/>
          <w:szCs w:val="24"/>
        </w:rPr>
      </w:pPr>
      <w:r w:rsidRPr="001F7B21">
        <w:rPr>
          <w:rFonts w:ascii="Times New Roman" w:hAnsi="Times New Roman" w:cs="Times New Roman"/>
          <w:color w:val="000000"/>
          <w:sz w:val="24"/>
          <w:szCs w:val="24"/>
        </w:rPr>
        <w:t>Совершенствование качества преподавания через введение в практику методического обеспечения уроков новых методических приемов работы, технических средств обучения;</w:t>
      </w:r>
    </w:p>
    <w:p w14:paraId="79943D76" w14:textId="77777777" w:rsidR="00EC0E3F" w:rsidRPr="001F7B21" w:rsidRDefault="00EC0E3F" w:rsidP="00EC0E3F">
      <w:pPr>
        <w:pStyle w:val="a5"/>
        <w:numPr>
          <w:ilvl w:val="0"/>
          <w:numId w:val="20"/>
        </w:numPr>
        <w:spacing w:after="0" w:line="240" w:lineRule="auto"/>
        <w:ind w:left="0" w:firstLine="0"/>
        <w:rPr>
          <w:rFonts w:ascii="Times New Roman" w:hAnsi="Times New Roman" w:cs="Times New Roman"/>
          <w:color w:val="000000"/>
          <w:sz w:val="24"/>
          <w:szCs w:val="24"/>
        </w:rPr>
      </w:pPr>
      <w:r w:rsidRPr="001F7B21">
        <w:rPr>
          <w:rFonts w:ascii="Times New Roman" w:hAnsi="Times New Roman" w:cs="Times New Roman"/>
          <w:color w:val="000000"/>
          <w:sz w:val="24"/>
          <w:szCs w:val="24"/>
        </w:rPr>
        <w:t xml:space="preserve">Систематизация работы учителей МО по обмену опытом и наставничеству; </w:t>
      </w:r>
    </w:p>
    <w:p w14:paraId="4706E375" w14:textId="77777777" w:rsidR="00EC0E3F" w:rsidRPr="001F7B21" w:rsidRDefault="00EC0E3F" w:rsidP="00EC0E3F">
      <w:pPr>
        <w:pStyle w:val="a5"/>
        <w:numPr>
          <w:ilvl w:val="0"/>
          <w:numId w:val="20"/>
        </w:numPr>
        <w:spacing w:after="0" w:line="240" w:lineRule="auto"/>
        <w:ind w:left="0" w:firstLine="0"/>
        <w:rPr>
          <w:rFonts w:ascii="Times New Roman" w:hAnsi="Times New Roman" w:cs="Times New Roman"/>
          <w:color w:val="000000"/>
          <w:sz w:val="24"/>
          <w:szCs w:val="24"/>
        </w:rPr>
      </w:pPr>
      <w:r w:rsidRPr="001F7B21">
        <w:rPr>
          <w:rFonts w:ascii="Times New Roman" w:hAnsi="Times New Roman" w:cs="Times New Roman"/>
          <w:color w:val="000000"/>
          <w:sz w:val="24"/>
          <w:szCs w:val="24"/>
        </w:rPr>
        <w:t xml:space="preserve">Научно-методическое сопровождение повышение эффективности урока через современные   </w:t>
      </w:r>
      <w:proofErr w:type="gramStart"/>
      <w:r w:rsidRPr="001F7B21">
        <w:rPr>
          <w:rFonts w:ascii="Times New Roman" w:hAnsi="Times New Roman" w:cs="Times New Roman"/>
          <w:color w:val="000000"/>
          <w:sz w:val="24"/>
          <w:szCs w:val="24"/>
        </w:rPr>
        <w:t>технологические  компетенции</w:t>
      </w:r>
      <w:proofErr w:type="gramEnd"/>
      <w:r w:rsidRPr="001F7B21">
        <w:rPr>
          <w:rFonts w:ascii="Times New Roman" w:hAnsi="Times New Roman" w:cs="Times New Roman"/>
          <w:color w:val="000000"/>
          <w:sz w:val="24"/>
          <w:szCs w:val="24"/>
        </w:rPr>
        <w:t xml:space="preserve"> учителя;</w:t>
      </w:r>
    </w:p>
    <w:p w14:paraId="6E50E8A0" w14:textId="77777777" w:rsidR="00EC0E3F" w:rsidRPr="001F7B21" w:rsidRDefault="00EC0E3F" w:rsidP="00EC0E3F">
      <w:pPr>
        <w:pStyle w:val="a5"/>
        <w:numPr>
          <w:ilvl w:val="0"/>
          <w:numId w:val="20"/>
        </w:numPr>
        <w:spacing w:after="0" w:line="240" w:lineRule="auto"/>
        <w:ind w:left="0" w:firstLine="0"/>
        <w:rPr>
          <w:rFonts w:ascii="Times New Roman" w:hAnsi="Times New Roman" w:cs="Times New Roman"/>
          <w:color w:val="000000"/>
          <w:sz w:val="24"/>
          <w:szCs w:val="24"/>
        </w:rPr>
      </w:pPr>
      <w:r w:rsidRPr="001F7B21">
        <w:rPr>
          <w:rFonts w:ascii="Times New Roman" w:hAnsi="Times New Roman" w:cs="Times New Roman"/>
          <w:color w:val="000000"/>
          <w:sz w:val="24"/>
          <w:szCs w:val="24"/>
        </w:rPr>
        <w:t>Оказание помощи в развитии творческого потенциала учителей и учащихся;</w:t>
      </w:r>
    </w:p>
    <w:p w14:paraId="30F93C42" w14:textId="77777777" w:rsidR="00EC0E3F" w:rsidRPr="001F7B21" w:rsidRDefault="00EC0E3F" w:rsidP="00EC0E3F">
      <w:pPr>
        <w:pStyle w:val="a5"/>
        <w:numPr>
          <w:ilvl w:val="0"/>
          <w:numId w:val="20"/>
        </w:numPr>
        <w:spacing w:after="0" w:line="240" w:lineRule="auto"/>
        <w:ind w:left="0" w:firstLine="0"/>
        <w:rPr>
          <w:rFonts w:ascii="Times New Roman" w:hAnsi="Times New Roman" w:cs="Times New Roman"/>
          <w:color w:val="000000"/>
          <w:sz w:val="24"/>
          <w:szCs w:val="24"/>
        </w:rPr>
      </w:pPr>
      <w:r w:rsidRPr="001F7B21">
        <w:rPr>
          <w:rFonts w:ascii="Times New Roman" w:hAnsi="Times New Roman" w:cs="Times New Roman"/>
          <w:color w:val="000000"/>
          <w:sz w:val="24"/>
          <w:szCs w:val="24"/>
        </w:rPr>
        <w:t>Активизировать работу с одаренными детьми по предмету. </w:t>
      </w:r>
    </w:p>
    <w:p w14:paraId="64898CD0" w14:textId="77777777" w:rsidR="00EC0E3F" w:rsidRPr="001F7B21" w:rsidRDefault="00EC0E3F" w:rsidP="00EC0E3F">
      <w:pPr>
        <w:spacing w:after="0" w:line="240" w:lineRule="auto"/>
        <w:rPr>
          <w:rFonts w:ascii="Times New Roman" w:hAnsi="Times New Roman" w:cs="Times New Roman"/>
          <w:color w:val="000000"/>
          <w:sz w:val="24"/>
          <w:szCs w:val="24"/>
        </w:rPr>
      </w:pPr>
    </w:p>
    <w:p w14:paraId="0BEBE36E" w14:textId="77777777" w:rsidR="00EC0E3F" w:rsidRPr="001F7B21" w:rsidRDefault="00EC0E3F" w:rsidP="00EC0E3F">
      <w:pPr>
        <w:shd w:val="clear" w:color="auto" w:fill="FFFFFF"/>
        <w:spacing w:after="0" w:line="360" w:lineRule="auto"/>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 xml:space="preserve">В основном, </w:t>
      </w:r>
      <w:proofErr w:type="gramStart"/>
      <w:r w:rsidRPr="001F7B21">
        <w:rPr>
          <w:rFonts w:ascii="Times New Roman" w:eastAsia="Times New Roman" w:hAnsi="Times New Roman" w:cs="Times New Roman"/>
          <w:color w:val="000000"/>
          <w:sz w:val="24"/>
          <w:szCs w:val="24"/>
          <w:lang w:eastAsia="ru-RU"/>
        </w:rPr>
        <w:t>поставленные  перед</w:t>
      </w:r>
      <w:proofErr w:type="gramEnd"/>
      <w:r w:rsidRPr="001F7B21">
        <w:rPr>
          <w:rFonts w:ascii="Times New Roman" w:eastAsia="Times New Roman" w:hAnsi="Times New Roman" w:cs="Times New Roman"/>
          <w:color w:val="000000"/>
          <w:sz w:val="24"/>
          <w:szCs w:val="24"/>
          <w:lang w:eastAsia="ru-RU"/>
        </w:rPr>
        <w:t xml:space="preserve"> МО цель и задачи были реализованы.</w:t>
      </w:r>
    </w:p>
    <w:p w14:paraId="73809A98" w14:textId="77777777" w:rsidR="00EC0E3F" w:rsidRPr="001F7B21" w:rsidRDefault="00EC0E3F" w:rsidP="00EC0E3F">
      <w:pPr>
        <w:shd w:val="clear" w:color="auto" w:fill="FFFFFF"/>
        <w:spacing w:after="0" w:line="360" w:lineRule="auto"/>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b/>
          <w:color w:val="FF0000"/>
          <w:sz w:val="24"/>
          <w:szCs w:val="24"/>
          <w:lang w:eastAsia="ru-RU"/>
        </w:rPr>
        <w:t>Вывод:</w:t>
      </w:r>
      <w:r w:rsidRPr="001F7B21">
        <w:rPr>
          <w:rFonts w:ascii="Times New Roman" w:eastAsia="Times New Roman" w:hAnsi="Times New Roman" w:cs="Times New Roman"/>
          <w:color w:val="000000"/>
          <w:sz w:val="24"/>
          <w:szCs w:val="24"/>
          <w:lang w:eastAsia="ru-RU"/>
        </w:rPr>
        <w:t xml:space="preserve"> как показала работа, члены МО приложили максимум усилий для реализации поставленных целей и задач в 2017-2018 учебном году. </w:t>
      </w:r>
    </w:p>
    <w:p w14:paraId="27B7BCCB" w14:textId="77777777" w:rsidR="00EC0E3F" w:rsidRPr="001F7B21" w:rsidRDefault="00EC0E3F" w:rsidP="00EC0E3F">
      <w:pPr>
        <w:shd w:val="clear" w:color="auto" w:fill="FFFFFF"/>
        <w:spacing w:after="0" w:line="360" w:lineRule="auto"/>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Деятельность учителей и учащихся была достаточно активной, были разнообразными формы работы.</w:t>
      </w:r>
    </w:p>
    <w:p w14:paraId="4ED29016" w14:textId="77777777" w:rsidR="00EC0E3F" w:rsidRPr="001F7B21" w:rsidRDefault="00EC0E3F" w:rsidP="00EC0E3F">
      <w:pPr>
        <w:shd w:val="clear" w:color="auto" w:fill="FFFFFF"/>
        <w:spacing w:after="0" w:line="360" w:lineRule="auto"/>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 xml:space="preserve">В 2017-2018 учебном году состоялось </w:t>
      </w:r>
      <w:proofErr w:type="gramStart"/>
      <w:r w:rsidRPr="001F7B21">
        <w:rPr>
          <w:rFonts w:ascii="Times New Roman" w:eastAsia="Times New Roman" w:hAnsi="Times New Roman" w:cs="Times New Roman"/>
          <w:color w:val="000000"/>
          <w:sz w:val="24"/>
          <w:szCs w:val="24"/>
          <w:lang w:eastAsia="ru-RU"/>
        </w:rPr>
        <w:t>7  плановых</w:t>
      </w:r>
      <w:proofErr w:type="gramEnd"/>
      <w:r w:rsidRPr="001F7B21">
        <w:rPr>
          <w:rFonts w:ascii="Times New Roman" w:eastAsia="Times New Roman" w:hAnsi="Times New Roman" w:cs="Times New Roman"/>
          <w:color w:val="000000"/>
          <w:sz w:val="24"/>
          <w:szCs w:val="24"/>
          <w:lang w:eastAsia="ru-RU"/>
        </w:rPr>
        <w:t xml:space="preserve"> заседаний МО.</w:t>
      </w:r>
    </w:p>
    <w:p w14:paraId="7EEE7BBF"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 xml:space="preserve">25.08.2017 года состоялось первое заседание учителей английского </w:t>
      </w:r>
      <w:proofErr w:type="gramStart"/>
      <w:r w:rsidRPr="001F7B21">
        <w:rPr>
          <w:rFonts w:ascii="Times New Roman" w:hAnsi="Times New Roman" w:cs="Times New Roman"/>
          <w:sz w:val="24"/>
          <w:szCs w:val="24"/>
        </w:rPr>
        <w:t>языка,</w:t>
      </w:r>
      <w:r w:rsidRPr="001F7B21">
        <w:rPr>
          <w:rFonts w:ascii="Times New Roman" w:eastAsia="Microsoft YaHei" w:hAnsi="Times New Roman" w:cs="Times New Roman"/>
          <w:sz w:val="24"/>
          <w:szCs w:val="24"/>
        </w:rPr>
        <w:t xml:space="preserve"> </w:t>
      </w:r>
      <w:r w:rsidRPr="001F7B21">
        <w:rPr>
          <w:rFonts w:ascii="Times New Roman" w:hAnsi="Times New Roman" w:cs="Times New Roman"/>
          <w:sz w:val="24"/>
          <w:szCs w:val="24"/>
        </w:rPr>
        <w:t xml:space="preserve">  </w:t>
      </w:r>
      <w:proofErr w:type="gramEnd"/>
      <w:r w:rsidRPr="001F7B21">
        <w:rPr>
          <w:rFonts w:ascii="Times New Roman" w:hAnsi="Times New Roman" w:cs="Times New Roman"/>
          <w:sz w:val="24"/>
          <w:szCs w:val="24"/>
        </w:rPr>
        <w:t>был утвержден план работы на 2017-2018 учебный год. Учителя обсуждали и согласовали рабочие программы и календарно-</w:t>
      </w:r>
      <w:proofErr w:type="gramStart"/>
      <w:r w:rsidRPr="001F7B21">
        <w:rPr>
          <w:rFonts w:ascii="Times New Roman" w:hAnsi="Times New Roman" w:cs="Times New Roman"/>
          <w:sz w:val="24"/>
          <w:szCs w:val="24"/>
        </w:rPr>
        <w:t>тематические  планирования</w:t>
      </w:r>
      <w:proofErr w:type="gramEnd"/>
      <w:r w:rsidRPr="001F7B21">
        <w:rPr>
          <w:rFonts w:ascii="Times New Roman" w:hAnsi="Times New Roman" w:cs="Times New Roman"/>
          <w:sz w:val="24"/>
          <w:szCs w:val="24"/>
        </w:rPr>
        <w:t xml:space="preserve"> на 2017-2018 учебный год                                                                                                                                                                          </w:t>
      </w:r>
      <w:r w:rsidRPr="001F7B21">
        <w:rPr>
          <w:rFonts w:ascii="Times New Roman" w:eastAsia="Microsoft YaHei" w:hAnsi="Times New Roman" w:cs="Times New Roman"/>
          <w:sz w:val="24"/>
          <w:szCs w:val="24"/>
        </w:rPr>
        <w:t>23.09.2017 года состоялось второе заседание учителей английского языка. На заседании</w:t>
      </w:r>
      <w:r w:rsidRPr="001F7B21">
        <w:rPr>
          <w:rFonts w:ascii="Times New Roman" w:eastAsia="Times New Roman" w:hAnsi="Times New Roman" w:cs="Times New Roman"/>
          <w:b/>
          <w:i/>
          <w:color w:val="000000"/>
          <w:sz w:val="24"/>
          <w:szCs w:val="24"/>
          <w:lang w:eastAsia="ar-SA"/>
        </w:rPr>
        <w:t xml:space="preserve"> </w:t>
      </w:r>
      <w:proofErr w:type="gramStart"/>
      <w:r w:rsidRPr="001F7B21">
        <w:rPr>
          <w:rFonts w:ascii="Times New Roman" w:eastAsia="Times New Roman" w:hAnsi="Times New Roman" w:cs="Times New Roman"/>
          <w:color w:val="000000"/>
          <w:sz w:val="24"/>
          <w:szCs w:val="24"/>
          <w:lang w:eastAsia="ar-SA"/>
        </w:rPr>
        <w:t>слушали  руководителя</w:t>
      </w:r>
      <w:proofErr w:type="gramEnd"/>
      <w:r w:rsidRPr="001F7B21">
        <w:rPr>
          <w:rFonts w:ascii="Times New Roman" w:eastAsia="Times New Roman" w:hAnsi="Times New Roman" w:cs="Times New Roman"/>
          <w:color w:val="000000"/>
          <w:sz w:val="24"/>
          <w:szCs w:val="24"/>
          <w:lang w:eastAsia="ar-SA"/>
        </w:rPr>
        <w:t xml:space="preserve"> ШМО </w:t>
      </w:r>
      <w:proofErr w:type="spellStart"/>
      <w:r w:rsidRPr="001F7B21">
        <w:rPr>
          <w:rFonts w:ascii="Times New Roman" w:eastAsia="Times New Roman" w:hAnsi="Times New Roman" w:cs="Times New Roman"/>
          <w:color w:val="000000"/>
          <w:sz w:val="24"/>
          <w:szCs w:val="24"/>
          <w:lang w:eastAsia="ar-SA"/>
        </w:rPr>
        <w:t>Акматову</w:t>
      </w:r>
      <w:proofErr w:type="spellEnd"/>
      <w:r w:rsidRPr="001F7B21">
        <w:rPr>
          <w:rFonts w:ascii="Times New Roman" w:eastAsia="Times New Roman" w:hAnsi="Times New Roman" w:cs="Times New Roman"/>
          <w:color w:val="000000"/>
          <w:sz w:val="24"/>
          <w:szCs w:val="24"/>
          <w:lang w:eastAsia="ar-SA"/>
        </w:rPr>
        <w:t xml:space="preserve"> Д.М, которая познакомила членов метод совета с результатами анализа календарно-тематического планирования учителей и утвердили план работы ШМО, календарно-тематическое планирования.</w:t>
      </w:r>
      <w:r w:rsidRPr="001F7B21">
        <w:rPr>
          <w:rFonts w:ascii="Times New Roman" w:hAnsi="Times New Roman" w:cs="Times New Roman"/>
          <w:sz w:val="24"/>
          <w:szCs w:val="24"/>
        </w:rPr>
        <w:t xml:space="preserve">                                                                                                                                           </w:t>
      </w:r>
      <w:r w:rsidRPr="001F7B21">
        <w:rPr>
          <w:rFonts w:ascii="Times New Roman" w:hAnsi="Times New Roman" w:cs="Times New Roman"/>
          <w:sz w:val="24"/>
          <w:szCs w:val="24"/>
        </w:rPr>
        <w:lastRenderedPageBreak/>
        <w:t>10.11.2017 года состоялось третье заседание учителей английского языка на тему:</w:t>
      </w:r>
      <w:r w:rsidRPr="001F7B21">
        <w:rPr>
          <w:rFonts w:ascii="Times New Roman" w:eastAsia="Microsoft YaHei" w:hAnsi="Times New Roman" w:cs="Times New Roman"/>
          <w:b/>
          <w:sz w:val="24"/>
          <w:szCs w:val="24"/>
        </w:rPr>
        <w:t xml:space="preserve"> «</w:t>
      </w:r>
      <w:r w:rsidRPr="001F7B21">
        <w:rPr>
          <w:rFonts w:ascii="Times New Roman" w:hAnsi="Times New Roman" w:cs="Times New Roman"/>
          <w:sz w:val="24"/>
          <w:szCs w:val="24"/>
        </w:rPr>
        <w:t xml:space="preserve">Перспективы работы в первой четверти. Результаты обученности, подготовка и проведение школьной предметной олимпиады.» </w:t>
      </w:r>
    </w:p>
    <w:p w14:paraId="1E0E53D6" w14:textId="77777777" w:rsidR="00EC0E3F" w:rsidRPr="001F7B21" w:rsidRDefault="00EC0E3F" w:rsidP="00EC0E3F">
      <w:pPr>
        <w:spacing w:after="0"/>
        <w:rPr>
          <w:rFonts w:ascii="Times New Roman" w:hAnsi="Times New Roman" w:cs="Times New Roman"/>
          <w:sz w:val="24"/>
          <w:szCs w:val="24"/>
        </w:rPr>
      </w:pPr>
    </w:p>
    <w:p w14:paraId="26B2FF8D"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 xml:space="preserve">12.01.2018 года состоялось четвертое заседание учителей английского языка. На заседании </w:t>
      </w:r>
      <w:proofErr w:type="gramStart"/>
      <w:r w:rsidRPr="001F7B21">
        <w:rPr>
          <w:rFonts w:ascii="Times New Roman" w:hAnsi="Times New Roman" w:cs="Times New Roman"/>
          <w:sz w:val="24"/>
          <w:szCs w:val="24"/>
        </w:rPr>
        <w:t xml:space="preserve">учителя  </w:t>
      </w:r>
      <w:r w:rsidRPr="001F7B21">
        <w:rPr>
          <w:rFonts w:ascii="Times New Roman" w:eastAsia="Times New Roman" w:hAnsi="Times New Roman" w:cs="Times New Roman"/>
          <w:color w:val="000000"/>
          <w:sz w:val="24"/>
          <w:szCs w:val="24"/>
          <w:lang w:eastAsia="ru-RU"/>
        </w:rPr>
        <w:t>слушали</w:t>
      </w:r>
      <w:proofErr w:type="gramEnd"/>
      <w:r w:rsidRPr="001F7B21">
        <w:rPr>
          <w:rFonts w:ascii="Times New Roman" w:eastAsia="Times New Roman" w:hAnsi="Times New Roman" w:cs="Times New Roman"/>
          <w:color w:val="000000"/>
          <w:sz w:val="24"/>
          <w:szCs w:val="24"/>
          <w:lang w:eastAsia="ru-RU"/>
        </w:rPr>
        <w:t xml:space="preserve"> </w:t>
      </w:r>
      <w:r w:rsidRPr="001F7B21">
        <w:rPr>
          <w:rFonts w:ascii="Times New Roman" w:hAnsi="Times New Roman" w:cs="Times New Roman"/>
          <w:sz w:val="24"/>
          <w:szCs w:val="24"/>
        </w:rPr>
        <w:t xml:space="preserve"> </w:t>
      </w:r>
      <w:proofErr w:type="spellStart"/>
      <w:r w:rsidRPr="001F7B21">
        <w:rPr>
          <w:rFonts w:ascii="Times New Roman" w:eastAsia="Times New Roman" w:hAnsi="Times New Roman" w:cs="Times New Roman"/>
          <w:color w:val="000000"/>
          <w:sz w:val="24"/>
          <w:szCs w:val="24"/>
          <w:lang w:eastAsia="ru-RU"/>
        </w:rPr>
        <w:t>Акматову</w:t>
      </w:r>
      <w:proofErr w:type="spellEnd"/>
      <w:r w:rsidRPr="001F7B21">
        <w:rPr>
          <w:rFonts w:ascii="Times New Roman" w:eastAsia="Times New Roman" w:hAnsi="Times New Roman" w:cs="Times New Roman"/>
          <w:color w:val="000000"/>
          <w:sz w:val="24"/>
          <w:szCs w:val="24"/>
          <w:lang w:eastAsia="ru-RU"/>
        </w:rPr>
        <w:t xml:space="preserve"> Д.М , которая проанализировала качество  обученности учащихся за первую и вторую четверть. </w:t>
      </w:r>
      <w:proofErr w:type="gramStart"/>
      <w:r w:rsidRPr="001F7B21">
        <w:rPr>
          <w:rFonts w:ascii="Times New Roman" w:eastAsia="Times New Roman" w:hAnsi="Times New Roman" w:cs="Times New Roman"/>
          <w:color w:val="000000"/>
          <w:sz w:val="24"/>
          <w:szCs w:val="24"/>
          <w:lang w:eastAsia="ru-RU"/>
        </w:rPr>
        <w:t>Учителя  утвердили</w:t>
      </w:r>
      <w:proofErr w:type="gramEnd"/>
      <w:r w:rsidRPr="001F7B21">
        <w:rPr>
          <w:rFonts w:ascii="Times New Roman" w:eastAsia="Times New Roman" w:hAnsi="Times New Roman" w:cs="Times New Roman"/>
          <w:color w:val="000000"/>
          <w:sz w:val="24"/>
          <w:szCs w:val="24"/>
          <w:lang w:eastAsia="ru-RU"/>
        </w:rPr>
        <w:t xml:space="preserve"> план проведения недели иностранного языка.                                              Все учителя провели внеклассные мероприятия согласно предложенному плану.</w:t>
      </w:r>
    </w:p>
    <w:p w14:paraId="3C0290A6" w14:textId="77777777" w:rsidR="00EC0E3F" w:rsidRPr="001F7B21" w:rsidRDefault="00EC0E3F" w:rsidP="00EC0E3F">
      <w:pPr>
        <w:spacing w:after="0"/>
        <w:rPr>
          <w:rFonts w:ascii="Times New Roman" w:hAnsi="Times New Roman" w:cs="Times New Roman"/>
          <w:color w:val="000000"/>
          <w:sz w:val="24"/>
          <w:szCs w:val="24"/>
          <w:lang w:eastAsia="ru-RU"/>
        </w:rPr>
      </w:pPr>
      <w:r w:rsidRPr="001F7B21">
        <w:rPr>
          <w:rFonts w:ascii="Times New Roman" w:hAnsi="Times New Roman" w:cs="Times New Roman"/>
          <w:sz w:val="24"/>
          <w:szCs w:val="24"/>
        </w:rPr>
        <w:t xml:space="preserve">16.03.2018 года состоялось пятое заседание учителей английского языка на тему: «Методы и приемы </w:t>
      </w:r>
      <w:proofErr w:type="gramStart"/>
      <w:r w:rsidRPr="001F7B21">
        <w:rPr>
          <w:rFonts w:ascii="Times New Roman" w:hAnsi="Times New Roman" w:cs="Times New Roman"/>
          <w:sz w:val="24"/>
          <w:szCs w:val="24"/>
        </w:rPr>
        <w:t>работы  для</w:t>
      </w:r>
      <w:proofErr w:type="gramEnd"/>
      <w:r w:rsidRPr="001F7B21">
        <w:rPr>
          <w:rFonts w:ascii="Times New Roman" w:hAnsi="Times New Roman" w:cs="Times New Roman"/>
          <w:sz w:val="24"/>
          <w:szCs w:val="24"/>
        </w:rPr>
        <w:t xml:space="preserve"> выявления одаренных и слабо мотивированных детей </w:t>
      </w:r>
      <w:r w:rsidRPr="001F7B21">
        <w:rPr>
          <w:rFonts w:ascii="Times New Roman" w:eastAsia="Microsoft YaHei" w:hAnsi="Times New Roman" w:cs="Times New Roman"/>
          <w:b/>
          <w:sz w:val="24"/>
          <w:szCs w:val="24"/>
        </w:rPr>
        <w:t>».</w:t>
      </w:r>
      <w:r w:rsidRPr="001F7B21">
        <w:rPr>
          <w:rFonts w:ascii="Times New Roman" w:eastAsia="Microsoft YaHei" w:hAnsi="Times New Roman" w:cs="Times New Roman"/>
          <w:b/>
          <w:bCs/>
          <w:sz w:val="24"/>
          <w:szCs w:val="24"/>
        </w:rPr>
        <w:t xml:space="preserve"> </w:t>
      </w:r>
      <w:r w:rsidRPr="001F7B21">
        <w:rPr>
          <w:rFonts w:ascii="Times New Roman" w:eastAsia="Microsoft YaHei" w:hAnsi="Times New Roman" w:cs="Times New Roman"/>
          <w:bCs/>
          <w:sz w:val="24"/>
          <w:szCs w:val="24"/>
        </w:rPr>
        <w:t xml:space="preserve">Были зачитаны доклады о работе с одаренными и </w:t>
      </w:r>
      <w:proofErr w:type="spellStart"/>
      <w:r w:rsidRPr="001F7B21">
        <w:rPr>
          <w:rFonts w:ascii="Times New Roman" w:eastAsia="Microsoft YaHei" w:hAnsi="Times New Roman" w:cs="Times New Roman"/>
          <w:bCs/>
          <w:sz w:val="24"/>
          <w:szCs w:val="24"/>
        </w:rPr>
        <w:t>слабомотивированными</w:t>
      </w:r>
      <w:proofErr w:type="spellEnd"/>
      <w:r w:rsidRPr="001F7B21">
        <w:rPr>
          <w:rFonts w:ascii="Times New Roman" w:eastAsia="Microsoft YaHei" w:hAnsi="Times New Roman" w:cs="Times New Roman"/>
          <w:bCs/>
          <w:sz w:val="24"/>
          <w:szCs w:val="24"/>
        </w:rPr>
        <w:t xml:space="preserve"> детьми.</w:t>
      </w:r>
      <w:r w:rsidRPr="001F7B21">
        <w:rPr>
          <w:rFonts w:ascii="Times New Roman" w:hAnsi="Times New Roman" w:cs="Times New Roman"/>
          <w:sz w:val="24"/>
          <w:szCs w:val="24"/>
        </w:rPr>
        <w:t xml:space="preserve"> Обсудили этапы урока, </w:t>
      </w:r>
      <w:proofErr w:type="gramStart"/>
      <w:r w:rsidRPr="001F7B21">
        <w:rPr>
          <w:rFonts w:ascii="Times New Roman" w:hAnsi="Times New Roman" w:cs="Times New Roman"/>
          <w:sz w:val="24"/>
          <w:szCs w:val="24"/>
        </w:rPr>
        <w:t>методы и приемы</w:t>
      </w:r>
      <w:proofErr w:type="gramEnd"/>
      <w:r w:rsidRPr="001F7B21">
        <w:rPr>
          <w:rFonts w:ascii="Times New Roman" w:hAnsi="Times New Roman" w:cs="Times New Roman"/>
          <w:sz w:val="24"/>
          <w:szCs w:val="24"/>
        </w:rPr>
        <w:t xml:space="preserve"> которые применяют учителя для активизации познавательной деятельности. А </w:t>
      </w:r>
      <w:proofErr w:type="gramStart"/>
      <w:r w:rsidRPr="001F7B21">
        <w:rPr>
          <w:rFonts w:ascii="Times New Roman" w:hAnsi="Times New Roman" w:cs="Times New Roman"/>
          <w:sz w:val="24"/>
          <w:szCs w:val="24"/>
        </w:rPr>
        <w:t>также  учителя</w:t>
      </w:r>
      <w:proofErr w:type="gramEnd"/>
      <w:r w:rsidRPr="001F7B21">
        <w:rPr>
          <w:rFonts w:ascii="Times New Roman" w:hAnsi="Times New Roman" w:cs="Times New Roman"/>
          <w:sz w:val="24"/>
          <w:szCs w:val="24"/>
        </w:rPr>
        <w:t xml:space="preserve"> </w:t>
      </w:r>
      <w:r w:rsidRPr="001F7B21">
        <w:rPr>
          <w:rFonts w:ascii="Times New Roman" w:hAnsi="Times New Roman" w:cs="Times New Roman"/>
          <w:color w:val="000000"/>
          <w:sz w:val="24"/>
          <w:szCs w:val="24"/>
          <w:lang w:eastAsia="ru-RU"/>
        </w:rPr>
        <w:t xml:space="preserve">заслушали </w:t>
      </w:r>
      <w:proofErr w:type="spellStart"/>
      <w:r w:rsidRPr="001F7B21">
        <w:rPr>
          <w:rFonts w:ascii="Times New Roman" w:hAnsi="Times New Roman" w:cs="Times New Roman"/>
          <w:color w:val="000000"/>
          <w:sz w:val="24"/>
          <w:szCs w:val="24"/>
          <w:lang w:eastAsia="ru-RU"/>
        </w:rPr>
        <w:t>Акматову</w:t>
      </w:r>
      <w:proofErr w:type="spellEnd"/>
      <w:r w:rsidRPr="001F7B21">
        <w:rPr>
          <w:rFonts w:ascii="Times New Roman" w:hAnsi="Times New Roman" w:cs="Times New Roman"/>
          <w:color w:val="000000"/>
          <w:sz w:val="24"/>
          <w:szCs w:val="24"/>
          <w:lang w:eastAsia="ru-RU"/>
        </w:rPr>
        <w:t xml:space="preserve"> Д.М  с отчетом о проведенной неделе английского языка.  Подчеркнули активное участие детей, особенно среднего звена, а также преподавателей.                                                                                                         </w:t>
      </w:r>
    </w:p>
    <w:p w14:paraId="497414A2" w14:textId="77777777" w:rsidR="00EC0E3F" w:rsidRPr="001F7B21" w:rsidRDefault="00EC0E3F" w:rsidP="00EC0E3F">
      <w:pPr>
        <w:spacing w:after="0"/>
        <w:ind w:right="113"/>
        <w:rPr>
          <w:rFonts w:ascii="Times New Roman" w:hAnsi="Times New Roman" w:cs="Times New Roman"/>
          <w:sz w:val="24"/>
          <w:szCs w:val="24"/>
        </w:rPr>
      </w:pPr>
      <w:r w:rsidRPr="001F7B21">
        <w:rPr>
          <w:rFonts w:ascii="Times New Roman" w:hAnsi="Times New Roman" w:cs="Times New Roman"/>
          <w:sz w:val="24"/>
          <w:szCs w:val="24"/>
        </w:rPr>
        <w:t xml:space="preserve">13.04.2018 года состоялось </w:t>
      </w:r>
      <w:proofErr w:type="gramStart"/>
      <w:r w:rsidRPr="001F7B21">
        <w:rPr>
          <w:rFonts w:ascii="Times New Roman" w:hAnsi="Times New Roman" w:cs="Times New Roman"/>
          <w:sz w:val="24"/>
          <w:szCs w:val="24"/>
        </w:rPr>
        <w:t>шестое  заседание</w:t>
      </w:r>
      <w:proofErr w:type="gramEnd"/>
      <w:r w:rsidRPr="001F7B21">
        <w:rPr>
          <w:rFonts w:ascii="Times New Roman" w:hAnsi="Times New Roman" w:cs="Times New Roman"/>
          <w:sz w:val="24"/>
          <w:szCs w:val="24"/>
        </w:rPr>
        <w:t xml:space="preserve"> учителей английского языка на тему:</w:t>
      </w:r>
      <w:r w:rsidRPr="001F7B21">
        <w:rPr>
          <w:rFonts w:ascii="Times New Roman" w:eastAsia="Microsoft YaHei" w:hAnsi="Times New Roman" w:cs="Times New Roman"/>
          <w:b/>
          <w:sz w:val="24"/>
          <w:szCs w:val="24"/>
        </w:rPr>
        <w:t xml:space="preserve"> «</w:t>
      </w:r>
      <w:r w:rsidRPr="001F7B21">
        <w:rPr>
          <w:rFonts w:ascii="Times New Roman" w:hAnsi="Times New Roman" w:cs="Times New Roman"/>
          <w:sz w:val="24"/>
          <w:szCs w:val="24"/>
        </w:rPr>
        <w:t xml:space="preserve">Вопросы и проблемы, возникающие при подготовке к экзаменам и итоговым работам </w:t>
      </w:r>
      <w:r w:rsidRPr="001F7B21">
        <w:rPr>
          <w:rFonts w:ascii="Times New Roman" w:eastAsia="Microsoft YaHei" w:hAnsi="Times New Roman" w:cs="Times New Roman"/>
          <w:b/>
          <w:sz w:val="24"/>
          <w:szCs w:val="24"/>
        </w:rPr>
        <w:t xml:space="preserve">». </w:t>
      </w:r>
      <w:proofErr w:type="gramStart"/>
      <w:r w:rsidRPr="001F7B21">
        <w:rPr>
          <w:rFonts w:ascii="Times New Roman" w:eastAsia="Microsoft YaHei" w:hAnsi="Times New Roman" w:cs="Times New Roman"/>
          <w:sz w:val="24"/>
          <w:szCs w:val="24"/>
        </w:rPr>
        <w:t xml:space="preserve">Слушали </w:t>
      </w:r>
      <w:r w:rsidRPr="001F7B21">
        <w:rPr>
          <w:rFonts w:ascii="Times New Roman" w:hAnsi="Times New Roman" w:cs="Times New Roman"/>
          <w:sz w:val="24"/>
          <w:szCs w:val="24"/>
        </w:rPr>
        <w:t xml:space="preserve"> </w:t>
      </w:r>
      <w:proofErr w:type="spellStart"/>
      <w:r w:rsidRPr="001F7B21">
        <w:rPr>
          <w:rFonts w:ascii="Times New Roman" w:hAnsi="Times New Roman" w:cs="Times New Roman"/>
          <w:sz w:val="24"/>
          <w:szCs w:val="24"/>
        </w:rPr>
        <w:t>Акматову</w:t>
      </w:r>
      <w:proofErr w:type="spellEnd"/>
      <w:proofErr w:type="gramEnd"/>
      <w:r w:rsidRPr="001F7B21">
        <w:rPr>
          <w:rFonts w:ascii="Times New Roman" w:hAnsi="Times New Roman" w:cs="Times New Roman"/>
          <w:sz w:val="24"/>
          <w:szCs w:val="24"/>
        </w:rPr>
        <w:t xml:space="preserve"> Д.М  с докладом о работе с детьми, которые сдают экзамен по английскому языку ( 8класс). Обсудили с </w:t>
      </w:r>
      <w:proofErr w:type="gramStart"/>
      <w:r w:rsidRPr="001F7B21">
        <w:rPr>
          <w:rFonts w:ascii="Times New Roman" w:hAnsi="Times New Roman" w:cs="Times New Roman"/>
          <w:sz w:val="24"/>
          <w:szCs w:val="24"/>
        </w:rPr>
        <w:t>учителями  экзаменационные</w:t>
      </w:r>
      <w:proofErr w:type="gramEnd"/>
      <w:r w:rsidRPr="001F7B21">
        <w:rPr>
          <w:rFonts w:ascii="Times New Roman" w:hAnsi="Times New Roman" w:cs="Times New Roman"/>
          <w:sz w:val="24"/>
          <w:szCs w:val="24"/>
        </w:rPr>
        <w:t xml:space="preserve"> вопросы к билетам по английскому  языку.</w:t>
      </w:r>
    </w:p>
    <w:p w14:paraId="05486D03" w14:textId="77777777" w:rsidR="00EC0E3F" w:rsidRPr="001F7B21" w:rsidRDefault="00EC0E3F" w:rsidP="00EC0E3F">
      <w:pPr>
        <w:spacing w:after="0"/>
        <w:ind w:right="113"/>
        <w:rPr>
          <w:rFonts w:ascii="Times New Roman" w:hAnsi="Times New Roman" w:cs="Times New Roman"/>
          <w:sz w:val="24"/>
          <w:szCs w:val="24"/>
        </w:rPr>
      </w:pPr>
      <w:r w:rsidRPr="001F7B21">
        <w:rPr>
          <w:rFonts w:ascii="Times New Roman" w:hAnsi="Times New Roman" w:cs="Times New Roman"/>
          <w:sz w:val="24"/>
          <w:szCs w:val="24"/>
        </w:rPr>
        <w:t xml:space="preserve">30.05.2018 года состоялось последнее - седьмое заседание на тему: </w:t>
      </w:r>
      <w:proofErr w:type="gramStart"/>
      <w:r w:rsidRPr="001F7B21">
        <w:rPr>
          <w:rFonts w:ascii="Times New Roman" w:hAnsi="Times New Roman" w:cs="Times New Roman"/>
          <w:sz w:val="24"/>
          <w:szCs w:val="24"/>
        </w:rPr>
        <w:t>« Подведение</w:t>
      </w:r>
      <w:proofErr w:type="gramEnd"/>
      <w:r w:rsidRPr="001F7B21">
        <w:rPr>
          <w:rFonts w:ascii="Times New Roman" w:hAnsi="Times New Roman" w:cs="Times New Roman"/>
          <w:sz w:val="24"/>
          <w:szCs w:val="24"/>
        </w:rPr>
        <w:t xml:space="preserve"> итогов работы МО  учителей английского языка. Планирование учебной работы на новый учебный год». Учителя, зачитали свои отчеты о </w:t>
      </w:r>
      <w:proofErr w:type="gramStart"/>
      <w:r w:rsidRPr="001F7B21">
        <w:rPr>
          <w:rFonts w:ascii="Times New Roman" w:hAnsi="Times New Roman" w:cs="Times New Roman"/>
          <w:sz w:val="24"/>
          <w:szCs w:val="24"/>
        </w:rPr>
        <w:t>мониторинге  итоговых</w:t>
      </w:r>
      <w:proofErr w:type="gramEnd"/>
      <w:r w:rsidRPr="001F7B21">
        <w:rPr>
          <w:rFonts w:ascii="Times New Roman" w:hAnsi="Times New Roman" w:cs="Times New Roman"/>
          <w:sz w:val="24"/>
          <w:szCs w:val="24"/>
        </w:rPr>
        <w:t xml:space="preserve"> контрольных работ. Руководитель, представил учебный план на 2018-2019 учебный год. После обсуждения было принято утвердить план с возможными последующими корректировками.</w:t>
      </w:r>
    </w:p>
    <w:p w14:paraId="468ABD9E" w14:textId="77777777" w:rsidR="00EC0E3F" w:rsidRPr="001F7B21" w:rsidRDefault="00EC0E3F" w:rsidP="00EC0E3F">
      <w:pPr>
        <w:pStyle w:val="af"/>
        <w:spacing w:line="276" w:lineRule="auto"/>
        <w:ind w:left="0" w:firstLine="0"/>
        <w:rPr>
          <w:b/>
          <w:sz w:val="24"/>
          <w:szCs w:val="24"/>
        </w:rPr>
      </w:pPr>
      <w:r w:rsidRPr="001F7B21">
        <w:rPr>
          <w:b/>
          <w:sz w:val="24"/>
          <w:szCs w:val="24"/>
        </w:rPr>
        <w:t xml:space="preserve">В рамках Недели английского языка были проведены открытые уроки: </w:t>
      </w:r>
    </w:p>
    <w:p w14:paraId="539932B6" w14:textId="77777777" w:rsidR="00EC0E3F" w:rsidRPr="001F7B21" w:rsidRDefault="00EC0E3F" w:rsidP="00EC0E3F">
      <w:pPr>
        <w:pStyle w:val="af"/>
        <w:spacing w:line="276" w:lineRule="auto"/>
        <w:ind w:left="0" w:firstLine="0"/>
        <w:rPr>
          <w:sz w:val="24"/>
          <w:szCs w:val="24"/>
        </w:rPr>
      </w:pPr>
      <w:r w:rsidRPr="001F7B21">
        <w:rPr>
          <w:sz w:val="24"/>
          <w:szCs w:val="24"/>
        </w:rPr>
        <w:t>15.02.2018г. открытый урок на тему: “</w:t>
      </w:r>
      <w:r w:rsidRPr="001F7B21">
        <w:rPr>
          <w:sz w:val="24"/>
          <w:szCs w:val="24"/>
          <w:lang w:val="en-US"/>
        </w:rPr>
        <w:t>House</w:t>
      </w:r>
      <w:r w:rsidRPr="001F7B21">
        <w:rPr>
          <w:sz w:val="24"/>
          <w:szCs w:val="24"/>
        </w:rPr>
        <w:t>.</w:t>
      </w:r>
      <w:r w:rsidRPr="001F7B21">
        <w:rPr>
          <w:sz w:val="24"/>
          <w:szCs w:val="24"/>
          <w:lang w:val="en-US"/>
        </w:rPr>
        <w:t>Rooms</w:t>
      </w:r>
      <w:r w:rsidRPr="001F7B21">
        <w:rPr>
          <w:sz w:val="24"/>
          <w:szCs w:val="24"/>
        </w:rPr>
        <w:t xml:space="preserve">” провела </w:t>
      </w:r>
      <w:proofErr w:type="gramStart"/>
      <w:r w:rsidRPr="001F7B21">
        <w:rPr>
          <w:sz w:val="24"/>
          <w:szCs w:val="24"/>
        </w:rPr>
        <w:t>в  5</w:t>
      </w:r>
      <w:proofErr w:type="gramEnd"/>
      <w:r w:rsidRPr="001F7B21">
        <w:rPr>
          <w:sz w:val="24"/>
          <w:szCs w:val="24"/>
        </w:rPr>
        <w:t xml:space="preserve"> «А» классе  учитель английского языка </w:t>
      </w:r>
      <w:proofErr w:type="spellStart"/>
      <w:r w:rsidRPr="001F7B21">
        <w:rPr>
          <w:sz w:val="24"/>
          <w:szCs w:val="24"/>
        </w:rPr>
        <w:t>Атышова</w:t>
      </w:r>
      <w:proofErr w:type="spellEnd"/>
      <w:r w:rsidRPr="001F7B21">
        <w:rPr>
          <w:sz w:val="24"/>
          <w:szCs w:val="24"/>
        </w:rPr>
        <w:t xml:space="preserve"> Б.Ж. целью, которого было развитие практической фантазии учеников.</w:t>
      </w:r>
    </w:p>
    <w:p w14:paraId="373B4191" w14:textId="77777777" w:rsidR="00EC0E3F" w:rsidRPr="001F7B21" w:rsidRDefault="00EC0E3F" w:rsidP="00EC0E3F">
      <w:pPr>
        <w:pStyle w:val="af"/>
        <w:spacing w:line="276" w:lineRule="auto"/>
        <w:ind w:left="0" w:firstLine="0"/>
        <w:rPr>
          <w:sz w:val="24"/>
          <w:szCs w:val="24"/>
        </w:rPr>
      </w:pPr>
      <w:r w:rsidRPr="001F7B21">
        <w:rPr>
          <w:sz w:val="24"/>
          <w:szCs w:val="24"/>
        </w:rPr>
        <w:t>16.02.2018г. открытый урок на тему: “</w:t>
      </w:r>
      <w:r w:rsidRPr="001F7B21">
        <w:rPr>
          <w:sz w:val="24"/>
          <w:szCs w:val="24"/>
          <w:lang w:val="en-US"/>
        </w:rPr>
        <w:t>English</w:t>
      </w:r>
      <w:r w:rsidRPr="001F7B21">
        <w:rPr>
          <w:sz w:val="24"/>
          <w:szCs w:val="24"/>
        </w:rPr>
        <w:t xml:space="preserve"> </w:t>
      </w:r>
      <w:r w:rsidRPr="001F7B21">
        <w:rPr>
          <w:sz w:val="24"/>
          <w:szCs w:val="24"/>
          <w:lang w:val="en-US"/>
        </w:rPr>
        <w:t>meals</w:t>
      </w:r>
      <w:r w:rsidRPr="001F7B21">
        <w:rPr>
          <w:sz w:val="24"/>
          <w:szCs w:val="24"/>
        </w:rPr>
        <w:t xml:space="preserve">” </w:t>
      </w:r>
      <w:proofErr w:type="gramStart"/>
      <w:r w:rsidRPr="001F7B21">
        <w:rPr>
          <w:sz w:val="24"/>
          <w:szCs w:val="24"/>
        </w:rPr>
        <w:t>в  7</w:t>
      </w:r>
      <w:proofErr w:type="gramEnd"/>
      <w:r w:rsidRPr="001F7B21">
        <w:rPr>
          <w:sz w:val="24"/>
          <w:szCs w:val="24"/>
        </w:rPr>
        <w:t xml:space="preserve"> классе провела, </w:t>
      </w:r>
      <w:proofErr w:type="spellStart"/>
      <w:r w:rsidRPr="001F7B21">
        <w:rPr>
          <w:sz w:val="24"/>
          <w:szCs w:val="24"/>
        </w:rPr>
        <w:t>Акматова</w:t>
      </w:r>
      <w:proofErr w:type="spellEnd"/>
      <w:r w:rsidRPr="001F7B21">
        <w:rPr>
          <w:sz w:val="24"/>
          <w:szCs w:val="24"/>
        </w:rPr>
        <w:t xml:space="preserve"> Д.М. Целью урока является расширение кругозора на тему                               « Традиционная английская кухня» и развитие разговорной речи на тему «Еда».</w:t>
      </w:r>
    </w:p>
    <w:p w14:paraId="774F1C28" w14:textId="77777777" w:rsidR="00EC0E3F" w:rsidRPr="001F7B21" w:rsidRDefault="00EC0E3F" w:rsidP="00EC0E3F">
      <w:pPr>
        <w:pStyle w:val="af"/>
        <w:spacing w:line="276" w:lineRule="auto"/>
        <w:ind w:left="0" w:firstLine="0"/>
        <w:rPr>
          <w:sz w:val="24"/>
          <w:szCs w:val="24"/>
        </w:rPr>
      </w:pPr>
      <w:r w:rsidRPr="001F7B21">
        <w:rPr>
          <w:sz w:val="24"/>
          <w:szCs w:val="24"/>
        </w:rPr>
        <w:t xml:space="preserve">16.02.2018г. учителем английского языка </w:t>
      </w:r>
      <w:proofErr w:type="spellStart"/>
      <w:r w:rsidRPr="001F7B21">
        <w:rPr>
          <w:sz w:val="24"/>
          <w:szCs w:val="24"/>
        </w:rPr>
        <w:t>Бактыгул</w:t>
      </w:r>
      <w:proofErr w:type="spellEnd"/>
      <w:r w:rsidRPr="001F7B21">
        <w:rPr>
          <w:sz w:val="24"/>
          <w:szCs w:val="24"/>
        </w:rPr>
        <w:t xml:space="preserve"> к </w:t>
      </w:r>
      <w:proofErr w:type="gramStart"/>
      <w:r w:rsidRPr="001F7B21">
        <w:rPr>
          <w:sz w:val="24"/>
          <w:szCs w:val="24"/>
        </w:rPr>
        <w:t>Ж  был</w:t>
      </w:r>
      <w:proofErr w:type="gramEnd"/>
      <w:r w:rsidRPr="001F7B21">
        <w:rPr>
          <w:sz w:val="24"/>
          <w:szCs w:val="24"/>
        </w:rPr>
        <w:t xml:space="preserve"> проведен открытый урок на тему: « </w:t>
      </w:r>
      <w:r w:rsidRPr="001F7B21">
        <w:rPr>
          <w:sz w:val="24"/>
          <w:szCs w:val="24"/>
          <w:lang w:val="en-US"/>
        </w:rPr>
        <w:t>Using</w:t>
      </w:r>
      <w:r w:rsidRPr="001F7B21">
        <w:rPr>
          <w:sz w:val="24"/>
          <w:szCs w:val="24"/>
        </w:rPr>
        <w:t xml:space="preserve"> </w:t>
      </w:r>
      <w:r w:rsidRPr="001F7B21">
        <w:rPr>
          <w:sz w:val="24"/>
          <w:szCs w:val="24"/>
          <w:lang w:val="en-US"/>
        </w:rPr>
        <w:t>the</w:t>
      </w:r>
      <w:r w:rsidRPr="001F7B21">
        <w:rPr>
          <w:sz w:val="24"/>
          <w:szCs w:val="24"/>
        </w:rPr>
        <w:t xml:space="preserve"> </w:t>
      </w:r>
      <w:r w:rsidRPr="001F7B21">
        <w:rPr>
          <w:sz w:val="24"/>
          <w:szCs w:val="24"/>
          <w:lang w:val="en-US"/>
        </w:rPr>
        <w:t>telephone</w:t>
      </w:r>
      <w:r w:rsidRPr="001F7B21">
        <w:rPr>
          <w:sz w:val="24"/>
          <w:szCs w:val="24"/>
        </w:rPr>
        <w:t xml:space="preserve">»  в 4«А» классе.  </w:t>
      </w:r>
    </w:p>
    <w:p w14:paraId="30F82B7C" w14:textId="77777777" w:rsidR="00EC0E3F" w:rsidRPr="001F7B21" w:rsidRDefault="00EC0E3F" w:rsidP="00EC0E3F">
      <w:pPr>
        <w:pStyle w:val="af"/>
        <w:spacing w:line="276" w:lineRule="auto"/>
        <w:ind w:left="0" w:firstLine="0"/>
        <w:rPr>
          <w:sz w:val="24"/>
          <w:szCs w:val="24"/>
        </w:rPr>
      </w:pPr>
      <w:r w:rsidRPr="001F7B21">
        <w:rPr>
          <w:sz w:val="24"/>
          <w:szCs w:val="24"/>
        </w:rPr>
        <w:t xml:space="preserve">17.02.2018г. открытый урок   на тему:“ </w:t>
      </w:r>
      <w:r w:rsidRPr="001F7B21">
        <w:rPr>
          <w:sz w:val="24"/>
          <w:szCs w:val="24"/>
          <w:lang w:val="en-US"/>
        </w:rPr>
        <w:t>Inside</w:t>
      </w:r>
      <w:r w:rsidRPr="001F7B21">
        <w:rPr>
          <w:sz w:val="24"/>
          <w:szCs w:val="24"/>
        </w:rPr>
        <w:t xml:space="preserve"> </w:t>
      </w:r>
      <w:r w:rsidRPr="001F7B21">
        <w:rPr>
          <w:sz w:val="24"/>
          <w:szCs w:val="24"/>
          <w:lang w:val="en-US"/>
        </w:rPr>
        <w:t>the</w:t>
      </w:r>
      <w:r w:rsidRPr="001F7B21">
        <w:rPr>
          <w:sz w:val="24"/>
          <w:szCs w:val="24"/>
        </w:rPr>
        <w:t xml:space="preserve"> </w:t>
      </w:r>
      <w:r w:rsidRPr="001F7B21">
        <w:rPr>
          <w:sz w:val="24"/>
          <w:szCs w:val="24"/>
          <w:lang w:val="en-US"/>
        </w:rPr>
        <w:t>house</w:t>
      </w:r>
      <w:r w:rsidRPr="001F7B21">
        <w:rPr>
          <w:sz w:val="24"/>
          <w:szCs w:val="24"/>
        </w:rPr>
        <w:t xml:space="preserve">” </w:t>
      </w:r>
      <w:proofErr w:type="gramStart"/>
      <w:r w:rsidRPr="001F7B21">
        <w:rPr>
          <w:sz w:val="24"/>
          <w:szCs w:val="24"/>
        </w:rPr>
        <w:t>в  4</w:t>
      </w:r>
      <w:proofErr w:type="gramEnd"/>
      <w:r w:rsidRPr="001F7B21">
        <w:rPr>
          <w:sz w:val="24"/>
          <w:szCs w:val="24"/>
        </w:rPr>
        <w:t xml:space="preserve"> классе провела учитель английского языка </w:t>
      </w:r>
      <w:proofErr w:type="spellStart"/>
      <w:r w:rsidRPr="001F7B21">
        <w:rPr>
          <w:sz w:val="24"/>
          <w:szCs w:val="24"/>
        </w:rPr>
        <w:t>Тайтекеева</w:t>
      </w:r>
      <w:proofErr w:type="spellEnd"/>
      <w:r w:rsidRPr="001F7B21">
        <w:rPr>
          <w:sz w:val="24"/>
          <w:szCs w:val="24"/>
        </w:rPr>
        <w:t xml:space="preserve"> Д.Т. Целью урока было познакомить учащихся с названиями предметов внутри дома.</w:t>
      </w:r>
    </w:p>
    <w:p w14:paraId="3BA8FEC0"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b/>
          <w:sz w:val="24"/>
          <w:szCs w:val="24"/>
        </w:rPr>
        <w:t xml:space="preserve"> Были проведены внеклассные мероприятия:</w:t>
      </w:r>
      <w:r w:rsidRPr="001F7B21">
        <w:rPr>
          <w:rFonts w:ascii="Times New Roman" w:hAnsi="Times New Roman" w:cs="Times New Roman"/>
          <w:sz w:val="24"/>
          <w:szCs w:val="24"/>
        </w:rPr>
        <w:t xml:space="preserve"> </w:t>
      </w:r>
    </w:p>
    <w:p w14:paraId="5D41E942"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Конкурс стенгазет и рисунков среди 4-х,5-х,6-х классов                                                                        с 12.02.2018 по 17.02.2018</w:t>
      </w:r>
    </w:p>
    <w:p w14:paraId="449E7D31"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Самые активные участники:</w:t>
      </w:r>
    </w:p>
    <w:p w14:paraId="0F359014"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1). 6А класс</w:t>
      </w:r>
    </w:p>
    <w:p w14:paraId="14E5097D"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2).6Бкласс                                                                                                                                                   3). 4Г класс</w:t>
      </w:r>
    </w:p>
    <w:p w14:paraId="31A9B90F"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 xml:space="preserve">Конкурс стихотворений среди 5-х </w:t>
      </w:r>
      <w:proofErr w:type="gramStart"/>
      <w:r w:rsidRPr="001F7B21">
        <w:rPr>
          <w:rFonts w:ascii="Times New Roman" w:eastAsia="Times New Roman" w:hAnsi="Times New Roman" w:cs="Times New Roman"/>
          <w:b/>
          <w:i/>
          <w:color w:val="000000"/>
          <w:sz w:val="24"/>
          <w:szCs w:val="24"/>
          <w:lang w:eastAsia="ru-RU"/>
        </w:rPr>
        <w:t>классов  12.02.2018г</w:t>
      </w:r>
      <w:proofErr w:type="gramEnd"/>
    </w:p>
    <w:p w14:paraId="572D3436"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 xml:space="preserve">Самые активные </w:t>
      </w:r>
      <w:proofErr w:type="gramStart"/>
      <w:r w:rsidRPr="001F7B21">
        <w:rPr>
          <w:rFonts w:ascii="Times New Roman" w:eastAsia="Times New Roman" w:hAnsi="Times New Roman" w:cs="Times New Roman"/>
          <w:b/>
          <w:i/>
          <w:color w:val="000000"/>
          <w:sz w:val="24"/>
          <w:szCs w:val="24"/>
          <w:lang w:eastAsia="ru-RU"/>
        </w:rPr>
        <w:t xml:space="preserve">участники:   </w:t>
      </w:r>
      <w:proofErr w:type="gramEnd"/>
      <w:r w:rsidRPr="001F7B21">
        <w:rPr>
          <w:rFonts w:ascii="Times New Roman" w:eastAsia="Times New Roman" w:hAnsi="Times New Roman" w:cs="Times New Roman"/>
          <w:b/>
          <w:i/>
          <w:color w:val="000000"/>
          <w:sz w:val="24"/>
          <w:szCs w:val="24"/>
          <w:lang w:eastAsia="ru-RU"/>
        </w:rPr>
        <w:t xml:space="preserve">                                                                                                                         1). 5А класс</w:t>
      </w:r>
    </w:p>
    <w:p w14:paraId="7C38EB8F"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2). 5Г класс                                                                                                                                                           3). 5Д класс</w:t>
      </w:r>
    </w:p>
    <w:p w14:paraId="2EB1B507"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Конкурс пословиц и загадок среди 7-х классов 13.02.2018г</w:t>
      </w:r>
    </w:p>
    <w:p w14:paraId="727A8C8E"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Самые активные участники:</w:t>
      </w:r>
    </w:p>
    <w:p w14:paraId="626F1A92"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1). 7Г класс</w:t>
      </w:r>
    </w:p>
    <w:p w14:paraId="5B5B3DF6"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2). 7А класс</w:t>
      </w:r>
    </w:p>
    <w:p w14:paraId="5664E7EC"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lastRenderedPageBreak/>
        <w:t>3). 7Б класс</w:t>
      </w:r>
    </w:p>
    <w:p w14:paraId="7822359A"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 xml:space="preserve"> Конкурс </w:t>
      </w:r>
      <w:proofErr w:type="gramStart"/>
      <w:r w:rsidRPr="001F7B21">
        <w:rPr>
          <w:rFonts w:ascii="Times New Roman" w:eastAsia="Times New Roman" w:hAnsi="Times New Roman" w:cs="Times New Roman"/>
          <w:b/>
          <w:i/>
          <w:color w:val="000000"/>
          <w:sz w:val="24"/>
          <w:szCs w:val="24"/>
          <w:lang w:eastAsia="ru-RU"/>
        </w:rPr>
        <w:t>« Самый</w:t>
      </w:r>
      <w:proofErr w:type="gramEnd"/>
      <w:r w:rsidRPr="001F7B21">
        <w:rPr>
          <w:rFonts w:ascii="Times New Roman" w:eastAsia="Times New Roman" w:hAnsi="Times New Roman" w:cs="Times New Roman"/>
          <w:b/>
          <w:i/>
          <w:color w:val="000000"/>
          <w:sz w:val="24"/>
          <w:szCs w:val="24"/>
          <w:lang w:eastAsia="ru-RU"/>
        </w:rPr>
        <w:t xml:space="preserve"> умный» среди 8-х классов 14.02.2018г</w:t>
      </w:r>
    </w:p>
    <w:p w14:paraId="536F5239"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Самые активные участники:</w:t>
      </w:r>
    </w:p>
    <w:p w14:paraId="70B24985"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1). 8А класс</w:t>
      </w:r>
    </w:p>
    <w:p w14:paraId="02BB53FA"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2). 8Б класс</w:t>
      </w:r>
    </w:p>
    <w:p w14:paraId="67915D95" w14:textId="77777777" w:rsidR="00EC0E3F" w:rsidRPr="001F7B21" w:rsidRDefault="00EC0E3F" w:rsidP="00EC0E3F">
      <w:pPr>
        <w:spacing w:after="0" w:line="240" w:lineRule="auto"/>
        <w:rPr>
          <w:rFonts w:ascii="Times New Roman" w:hAnsi="Times New Roman" w:cs="Times New Roman"/>
          <w:color w:val="000000" w:themeColor="text1"/>
          <w:sz w:val="24"/>
          <w:szCs w:val="24"/>
        </w:rPr>
      </w:pPr>
      <w:r w:rsidRPr="001F7B21">
        <w:rPr>
          <w:rFonts w:ascii="Times New Roman" w:eastAsia="Times New Roman" w:hAnsi="Times New Roman" w:cs="Times New Roman"/>
          <w:b/>
          <w:i/>
          <w:color w:val="000000"/>
          <w:sz w:val="24"/>
          <w:szCs w:val="24"/>
          <w:lang w:eastAsia="ru-RU"/>
        </w:rPr>
        <w:t>3). 8Д класс</w:t>
      </w:r>
      <w:r w:rsidRPr="001F7B21">
        <w:rPr>
          <w:rFonts w:ascii="Times New Roman" w:hAnsi="Times New Roman" w:cs="Times New Roman"/>
          <w:color w:val="000000" w:themeColor="text1"/>
          <w:sz w:val="24"/>
          <w:szCs w:val="24"/>
        </w:rPr>
        <w:t xml:space="preserve"> </w:t>
      </w:r>
    </w:p>
    <w:p w14:paraId="4EC00D13"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Заключительный концерт среди 9-х, 10-х, 11-х классов 17.02.2018г</w:t>
      </w:r>
    </w:p>
    <w:p w14:paraId="38C26A9E"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Активные участники конкурса:</w:t>
      </w:r>
    </w:p>
    <w:p w14:paraId="15810BA3" w14:textId="77777777" w:rsidR="00EC0E3F" w:rsidRPr="001F7B21" w:rsidRDefault="00EC0E3F" w:rsidP="00EC0E3F">
      <w:pPr>
        <w:numPr>
          <w:ilvl w:val="0"/>
          <w:numId w:val="21"/>
        </w:numPr>
        <w:spacing w:after="0" w:line="240" w:lineRule="auto"/>
        <w:ind w:left="0" w:firstLine="0"/>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 xml:space="preserve">    11А класс</w:t>
      </w:r>
    </w:p>
    <w:p w14:paraId="12A836B2"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eastAsia="Times New Roman" w:hAnsi="Times New Roman" w:cs="Times New Roman"/>
          <w:b/>
          <w:i/>
          <w:color w:val="000000"/>
          <w:sz w:val="24"/>
          <w:szCs w:val="24"/>
          <w:lang w:eastAsia="ru-RU"/>
        </w:rPr>
        <w:t xml:space="preserve">     2.10А класс</w:t>
      </w:r>
    </w:p>
    <w:p w14:paraId="5A471345" w14:textId="77777777" w:rsidR="00EC0E3F" w:rsidRPr="001F7B21" w:rsidRDefault="00EC0E3F" w:rsidP="00EC0E3F">
      <w:pPr>
        <w:spacing w:after="0" w:line="240" w:lineRule="auto"/>
        <w:rPr>
          <w:rFonts w:ascii="Times New Roman" w:hAnsi="Times New Roman" w:cs="Times New Roman"/>
          <w:color w:val="000000" w:themeColor="text1"/>
          <w:sz w:val="24"/>
          <w:szCs w:val="24"/>
        </w:rPr>
      </w:pPr>
      <w:r w:rsidRPr="001F7B21">
        <w:rPr>
          <w:rFonts w:ascii="Times New Roman" w:eastAsia="Times New Roman" w:hAnsi="Times New Roman" w:cs="Times New Roman"/>
          <w:b/>
          <w:i/>
          <w:color w:val="000000"/>
          <w:sz w:val="24"/>
          <w:szCs w:val="24"/>
          <w:lang w:eastAsia="ru-RU"/>
        </w:rPr>
        <w:t xml:space="preserve">     3.9А класс</w:t>
      </w:r>
    </w:p>
    <w:p w14:paraId="73BB1847" w14:textId="77777777" w:rsidR="00EC0E3F" w:rsidRPr="001F7B21" w:rsidRDefault="00EC0E3F" w:rsidP="00EC0E3F">
      <w:pPr>
        <w:spacing w:after="0" w:line="240" w:lineRule="auto"/>
        <w:rPr>
          <w:rFonts w:ascii="Times New Roman" w:eastAsia="Times New Roman" w:hAnsi="Times New Roman" w:cs="Times New Roman"/>
          <w:b/>
          <w:i/>
          <w:color w:val="000000"/>
          <w:sz w:val="24"/>
          <w:szCs w:val="24"/>
          <w:lang w:eastAsia="ru-RU"/>
        </w:rPr>
      </w:pPr>
      <w:r w:rsidRPr="001F7B21">
        <w:rPr>
          <w:rFonts w:ascii="Times New Roman" w:hAnsi="Times New Roman" w:cs="Times New Roman"/>
          <w:color w:val="000000" w:themeColor="text1"/>
          <w:sz w:val="24"/>
          <w:szCs w:val="24"/>
        </w:rPr>
        <w:t>18 ноября была проведена школьная олимпиада по английскому языку для                                     5-</w:t>
      </w:r>
      <w:r w:rsidRPr="001F7B21">
        <w:rPr>
          <w:rFonts w:ascii="Times New Roman" w:eastAsia="Times New Roman" w:hAnsi="Times New Roman" w:cs="Times New Roman"/>
          <w:b/>
          <w:i/>
          <w:color w:val="000000"/>
          <w:sz w:val="24"/>
          <w:szCs w:val="24"/>
          <w:lang w:eastAsia="ru-RU"/>
        </w:rPr>
        <w:t xml:space="preserve"> </w:t>
      </w:r>
      <w:proofErr w:type="gramStart"/>
      <w:r w:rsidRPr="001F7B21">
        <w:rPr>
          <w:rFonts w:ascii="Times New Roman" w:hAnsi="Times New Roman" w:cs="Times New Roman"/>
          <w:color w:val="000000" w:themeColor="text1"/>
          <w:sz w:val="24"/>
          <w:szCs w:val="24"/>
        </w:rPr>
        <w:t>11  классов</w:t>
      </w:r>
      <w:proofErr w:type="gramEnd"/>
      <w:r w:rsidRPr="001F7B21">
        <w:rPr>
          <w:rFonts w:ascii="Times New Roman" w:hAnsi="Times New Roman" w:cs="Times New Roman"/>
          <w:color w:val="000000" w:themeColor="text1"/>
          <w:sz w:val="24"/>
          <w:szCs w:val="24"/>
        </w:rPr>
        <w:t xml:space="preserve">. </w:t>
      </w:r>
      <w:r w:rsidRPr="001F7B21">
        <w:rPr>
          <w:rFonts w:ascii="Times New Roman" w:hAnsi="Times New Roman" w:cs="Times New Roman"/>
          <w:sz w:val="24"/>
          <w:szCs w:val="24"/>
        </w:rPr>
        <w:t xml:space="preserve">Тщательно проанализировав итоги </w:t>
      </w:r>
      <w:proofErr w:type="gramStart"/>
      <w:r w:rsidRPr="001F7B21">
        <w:rPr>
          <w:rFonts w:ascii="Times New Roman" w:hAnsi="Times New Roman" w:cs="Times New Roman"/>
          <w:sz w:val="24"/>
          <w:szCs w:val="24"/>
        </w:rPr>
        <w:t>школьной  олимпиады</w:t>
      </w:r>
      <w:proofErr w:type="gramEnd"/>
      <w:r w:rsidRPr="001F7B21">
        <w:rPr>
          <w:rFonts w:ascii="Times New Roman" w:hAnsi="Times New Roman" w:cs="Times New Roman"/>
          <w:sz w:val="24"/>
          <w:szCs w:val="24"/>
        </w:rPr>
        <w:t xml:space="preserve"> по английскому языку, решили сделать    заявку на участие в районной олимпиаде следующих учащихся:</w:t>
      </w:r>
    </w:p>
    <w:p w14:paraId="6B9F504E" w14:textId="77777777" w:rsidR="00EC0E3F" w:rsidRPr="001F7B21" w:rsidRDefault="00EC0E3F" w:rsidP="00EC0E3F">
      <w:pPr>
        <w:pStyle w:val="a5"/>
        <w:numPr>
          <w:ilvl w:val="0"/>
          <w:numId w:val="18"/>
        </w:numPr>
        <w:spacing w:after="0"/>
        <w:ind w:left="0" w:firstLine="0"/>
        <w:rPr>
          <w:rFonts w:ascii="Times New Roman" w:hAnsi="Times New Roman" w:cs="Times New Roman"/>
          <w:sz w:val="24"/>
          <w:szCs w:val="24"/>
        </w:rPr>
      </w:pPr>
      <w:proofErr w:type="spellStart"/>
      <w:r w:rsidRPr="001F7B21">
        <w:rPr>
          <w:rFonts w:ascii="Times New Roman" w:hAnsi="Times New Roman" w:cs="Times New Roman"/>
          <w:sz w:val="24"/>
          <w:szCs w:val="24"/>
        </w:rPr>
        <w:t>Токтосунов</w:t>
      </w:r>
      <w:proofErr w:type="spellEnd"/>
      <w:r w:rsidRPr="001F7B21">
        <w:rPr>
          <w:rFonts w:ascii="Times New Roman" w:hAnsi="Times New Roman" w:cs="Times New Roman"/>
          <w:sz w:val="24"/>
          <w:szCs w:val="24"/>
        </w:rPr>
        <w:t xml:space="preserve"> Алишер – 11 «Г» класс</w:t>
      </w:r>
    </w:p>
    <w:p w14:paraId="59D8AB8F" w14:textId="77777777" w:rsidR="00EC0E3F" w:rsidRPr="001F7B21" w:rsidRDefault="00EC0E3F" w:rsidP="00EC0E3F">
      <w:pPr>
        <w:pStyle w:val="a5"/>
        <w:numPr>
          <w:ilvl w:val="0"/>
          <w:numId w:val="18"/>
        </w:numPr>
        <w:spacing w:after="0"/>
        <w:ind w:left="0" w:firstLine="0"/>
        <w:rPr>
          <w:rFonts w:ascii="Times New Roman" w:hAnsi="Times New Roman" w:cs="Times New Roman"/>
          <w:sz w:val="24"/>
          <w:szCs w:val="24"/>
        </w:rPr>
      </w:pPr>
      <w:proofErr w:type="spellStart"/>
      <w:r w:rsidRPr="001F7B21">
        <w:rPr>
          <w:rFonts w:ascii="Times New Roman" w:hAnsi="Times New Roman" w:cs="Times New Roman"/>
          <w:sz w:val="24"/>
          <w:szCs w:val="24"/>
        </w:rPr>
        <w:t>Жолдошбек</w:t>
      </w:r>
      <w:proofErr w:type="spellEnd"/>
      <w:r w:rsidRPr="001F7B21">
        <w:rPr>
          <w:rFonts w:ascii="Times New Roman" w:hAnsi="Times New Roman" w:cs="Times New Roman"/>
          <w:sz w:val="24"/>
          <w:szCs w:val="24"/>
        </w:rPr>
        <w:t xml:space="preserve"> к </w:t>
      </w:r>
      <w:proofErr w:type="spellStart"/>
      <w:r w:rsidRPr="001F7B21">
        <w:rPr>
          <w:rFonts w:ascii="Times New Roman" w:hAnsi="Times New Roman" w:cs="Times New Roman"/>
          <w:sz w:val="24"/>
          <w:szCs w:val="24"/>
        </w:rPr>
        <w:t>Адинай</w:t>
      </w:r>
      <w:proofErr w:type="spellEnd"/>
      <w:r w:rsidRPr="001F7B21">
        <w:rPr>
          <w:rFonts w:ascii="Times New Roman" w:hAnsi="Times New Roman" w:cs="Times New Roman"/>
          <w:sz w:val="24"/>
          <w:szCs w:val="24"/>
        </w:rPr>
        <w:t xml:space="preserve"> – 10 «А» класс</w:t>
      </w:r>
    </w:p>
    <w:p w14:paraId="683A6417" w14:textId="77777777" w:rsidR="00EC0E3F" w:rsidRPr="001F7B21" w:rsidRDefault="00EC0E3F" w:rsidP="00EC0E3F">
      <w:pPr>
        <w:pStyle w:val="a5"/>
        <w:numPr>
          <w:ilvl w:val="0"/>
          <w:numId w:val="18"/>
        </w:numPr>
        <w:spacing w:after="0"/>
        <w:ind w:left="0" w:firstLine="0"/>
        <w:rPr>
          <w:rFonts w:ascii="Times New Roman" w:hAnsi="Times New Roman" w:cs="Times New Roman"/>
          <w:sz w:val="24"/>
          <w:szCs w:val="24"/>
        </w:rPr>
      </w:pPr>
      <w:r w:rsidRPr="001F7B21">
        <w:rPr>
          <w:rFonts w:ascii="Times New Roman" w:hAnsi="Times New Roman" w:cs="Times New Roman"/>
          <w:sz w:val="24"/>
          <w:szCs w:val="24"/>
        </w:rPr>
        <w:t xml:space="preserve">Рахматов </w:t>
      </w:r>
      <w:proofErr w:type="spellStart"/>
      <w:proofErr w:type="gramStart"/>
      <w:r w:rsidRPr="001F7B21">
        <w:rPr>
          <w:rFonts w:ascii="Times New Roman" w:hAnsi="Times New Roman" w:cs="Times New Roman"/>
          <w:sz w:val="24"/>
          <w:szCs w:val="24"/>
        </w:rPr>
        <w:t>Медер</w:t>
      </w:r>
      <w:proofErr w:type="spellEnd"/>
      <w:r w:rsidRPr="001F7B21">
        <w:rPr>
          <w:rFonts w:ascii="Times New Roman" w:hAnsi="Times New Roman" w:cs="Times New Roman"/>
          <w:sz w:val="24"/>
          <w:szCs w:val="24"/>
        </w:rPr>
        <w:t xml:space="preserve">  –</w:t>
      </w:r>
      <w:proofErr w:type="gramEnd"/>
      <w:r w:rsidRPr="001F7B21">
        <w:rPr>
          <w:rFonts w:ascii="Times New Roman" w:hAnsi="Times New Roman" w:cs="Times New Roman"/>
          <w:sz w:val="24"/>
          <w:szCs w:val="24"/>
        </w:rPr>
        <w:t xml:space="preserve"> 10 «Г» класс</w:t>
      </w:r>
    </w:p>
    <w:p w14:paraId="231EA9B6" w14:textId="77777777" w:rsidR="00EC0E3F" w:rsidRPr="001F7B21" w:rsidRDefault="00EC0E3F" w:rsidP="00EC0E3F">
      <w:pPr>
        <w:spacing w:after="0"/>
        <w:rPr>
          <w:rFonts w:ascii="Times New Roman" w:hAnsi="Times New Roman" w:cs="Times New Roman"/>
          <w:sz w:val="24"/>
          <w:szCs w:val="24"/>
        </w:rPr>
      </w:pPr>
      <w:r w:rsidRPr="001F7B21">
        <w:rPr>
          <w:rFonts w:ascii="Times New Roman" w:hAnsi="Times New Roman" w:cs="Times New Roman"/>
          <w:sz w:val="24"/>
          <w:szCs w:val="24"/>
        </w:rPr>
        <w:t xml:space="preserve"> </w:t>
      </w:r>
      <w:r w:rsidRPr="001F7B21">
        <w:rPr>
          <w:rFonts w:ascii="Times New Roman" w:hAnsi="Times New Roman" w:cs="Times New Roman"/>
          <w:b/>
          <w:sz w:val="24"/>
          <w:szCs w:val="24"/>
        </w:rPr>
        <w:t>Выводы и рекомендации:</w:t>
      </w:r>
    </w:p>
    <w:p w14:paraId="6A617F69"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 xml:space="preserve">Работу МО </w:t>
      </w:r>
      <w:proofErr w:type="gramStart"/>
      <w:r w:rsidRPr="001F7B21">
        <w:rPr>
          <w:rFonts w:ascii="Times New Roman" w:eastAsia="Times New Roman" w:hAnsi="Times New Roman" w:cs="Times New Roman"/>
          <w:color w:val="000000"/>
          <w:sz w:val="24"/>
          <w:szCs w:val="24"/>
          <w:lang w:eastAsia="ru-RU"/>
        </w:rPr>
        <w:t>учителей  английского</w:t>
      </w:r>
      <w:proofErr w:type="gramEnd"/>
      <w:r w:rsidRPr="001F7B21">
        <w:rPr>
          <w:rFonts w:ascii="Times New Roman" w:eastAsia="Times New Roman" w:hAnsi="Times New Roman" w:cs="Times New Roman"/>
          <w:color w:val="000000"/>
          <w:sz w:val="24"/>
          <w:szCs w:val="24"/>
          <w:lang w:eastAsia="ru-RU"/>
        </w:rPr>
        <w:t xml:space="preserve"> языка можно признать удовлетворительной. Учителя МО участвовали в инновационной деятельности, применяли современные образовательные технологии, участвовали в предметной неделе. МО в 2017 -2018 году проводилась работа по созданию условий, дающих возможность каждому учителю реализовать свой творческий потенциал в учебной деятельности, но, вместе </w:t>
      </w:r>
      <w:proofErr w:type="gramStart"/>
      <w:r w:rsidRPr="001F7B21">
        <w:rPr>
          <w:rFonts w:ascii="Times New Roman" w:eastAsia="Times New Roman" w:hAnsi="Times New Roman" w:cs="Times New Roman"/>
          <w:color w:val="000000"/>
          <w:sz w:val="24"/>
          <w:szCs w:val="24"/>
          <w:lang w:eastAsia="ru-RU"/>
        </w:rPr>
        <w:t>с  тем</w:t>
      </w:r>
      <w:proofErr w:type="gramEnd"/>
      <w:r w:rsidRPr="001F7B21">
        <w:rPr>
          <w:rFonts w:ascii="Times New Roman" w:eastAsia="Times New Roman" w:hAnsi="Times New Roman" w:cs="Times New Roman"/>
          <w:color w:val="000000"/>
          <w:sz w:val="24"/>
          <w:szCs w:val="24"/>
          <w:lang w:eastAsia="ru-RU"/>
        </w:rPr>
        <w:t>, остаётся ряд нерешенных задач:</w:t>
      </w:r>
    </w:p>
    <w:p w14:paraId="3961C63F"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p>
    <w:p w14:paraId="76FF3653" w14:textId="77777777" w:rsidR="00EC0E3F" w:rsidRPr="001F7B21" w:rsidRDefault="00EC0E3F" w:rsidP="00EC0E3F">
      <w:pPr>
        <w:pStyle w:val="a5"/>
        <w:numPr>
          <w:ilvl w:val="0"/>
          <w:numId w:val="19"/>
        </w:numPr>
        <w:spacing w:after="0"/>
        <w:ind w:left="0" w:firstLine="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 xml:space="preserve">не найдена такая форма организации урока, которая обеспечила бы не только усвоение учебного материала всеми </w:t>
      </w:r>
      <w:proofErr w:type="gramStart"/>
      <w:r w:rsidRPr="001F7B21">
        <w:rPr>
          <w:rFonts w:ascii="Times New Roman" w:eastAsia="Times New Roman" w:hAnsi="Times New Roman" w:cs="Times New Roman"/>
          <w:color w:val="000000"/>
          <w:sz w:val="24"/>
          <w:szCs w:val="24"/>
          <w:lang w:eastAsia="ru-RU"/>
        </w:rPr>
        <w:t>учащимися  на</w:t>
      </w:r>
      <w:proofErr w:type="gramEnd"/>
      <w:r w:rsidRPr="001F7B21">
        <w:rPr>
          <w:rFonts w:ascii="Times New Roman" w:eastAsia="Times New Roman" w:hAnsi="Times New Roman" w:cs="Times New Roman"/>
          <w:color w:val="000000"/>
          <w:sz w:val="24"/>
          <w:szCs w:val="24"/>
          <w:lang w:eastAsia="ru-RU"/>
        </w:rPr>
        <w:t xml:space="preserve">  самом уроке, но и их самостоятельную  познавательную деятельность, способствующая умственному развитию;</w:t>
      </w:r>
    </w:p>
    <w:p w14:paraId="37D40D62" w14:textId="77777777" w:rsidR="00EC0E3F" w:rsidRPr="001F7B21" w:rsidRDefault="00EC0E3F" w:rsidP="00EC0E3F">
      <w:pPr>
        <w:pStyle w:val="a5"/>
        <w:spacing w:after="0"/>
        <w:ind w:left="0"/>
        <w:rPr>
          <w:rFonts w:ascii="Times New Roman" w:eastAsia="Times New Roman" w:hAnsi="Times New Roman" w:cs="Times New Roman"/>
          <w:color w:val="000000"/>
          <w:sz w:val="24"/>
          <w:szCs w:val="24"/>
          <w:lang w:eastAsia="ru-RU"/>
        </w:rPr>
      </w:pPr>
    </w:p>
    <w:p w14:paraId="5D122C8F" w14:textId="77777777" w:rsidR="00EC0E3F" w:rsidRPr="001F7B21" w:rsidRDefault="00EC0E3F" w:rsidP="00EC0E3F">
      <w:pPr>
        <w:pStyle w:val="a5"/>
        <w:numPr>
          <w:ilvl w:val="0"/>
          <w:numId w:val="19"/>
        </w:numPr>
        <w:spacing w:after="0"/>
        <w:ind w:left="0" w:firstLine="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все еще малоэффективной остается работа по формированию мотивов учения, формирования познавательного интереса учащихся   по теме, повышения их эмоционального настроения и обеспечения единства обучения, воспитания и развития.</w:t>
      </w:r>
    </w:p>
    <w:p w14:paraId="1D44607D"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Есть проблемы, над которыми предстоит работать членам МО в следующем году:</w:t>
      </w:r>
    </w:p>
    <w:p w14:paraId="63365C85"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1.Организовать работу с «сильными» учениками, продумать организацию работы с одаренными детьми.</w:t>
      </w:r>
    </w:p>
    <w:p w14:paraId="3788549A"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2.Продолжить процесс самообразования.</w:t>
      </w:r>
    </w:p>
    <w:p w14:paraId="04225C35"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3.Активизировать использование инновационных технологий.</w:t>
      </w:r>
    </w:p>
    <w:p w14:paraId="353822F0"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4. Работать над пополнением методической «копилкой» школы.</w:t>
      </w:r>
    </w:p>
    <w:p w14:paraId="45A1282E" w14:textId="77777777" w:rsidR="00EC0E3F" w:rsidRPr="001F7B21" w:rsidRDefault="00EC0E3F" w:rsidP="00EC0E3F">
      <w:pPr>
        <w:spacing w:after="0"/>
        <w:rPr>
          <w:rFonts w:ascii="Times New Roman" w:eastAsia="Times New Roman" w:hAnsi="Times New Roman" w:cs="Times New Roman"/>
          <w:color w:val="000000"/>
          <w:sz w:val="24"/>
          <w:szCs w:val="24"/>
          <w:lang w:eastAsia="ru-RU"/>
        </w:rPr>
      </w:pPr>
      <w:r w:rsidRPr="001F7B21">
        <w:rPr>
          <w:rFonts w:ascii="Times New Roman" w:eastAsia="Times New Roman" w:hAnsi="Times New Roman" w:cs="Times New Roman"/>
          <w:color w:val="000000"/>
          <w:sz w:val="24"/>
          <w:szCs w:val="24"/>
          <w:lang w:eastAsia="ru-RU"/>
        </w:rPr>
        <w:t>5.Повышать качество знаний обучающихся.</w:t>
      </w:r>
    </w:p>
    <w:p w14:paraId="528F4221" w14:textId="77777777" w:rsidR="00EC0E3F" w:rsidRPr="001F7B21" w:rsidRDefault="00EC0E3F" w:rsidP="00EC0E3F">
      <w:pPr>
        <w:spacing w:after="0"/>
        <w:rPr>
          <w:rFonts w:ascii="Times New Roman" w:hAnsi="Times New Roman" w:cs="Times New Roman"/>
          <w:sz w:val="24"/>
          <w:szCs w:val="24"/>
        </w:rPr>
      </w:pPr>
    </w:p>
    <w:p w14:paraId="5CE8C886" w14:textId="77777777" w:rsidR="00EC0E3F" w:rsidRPr="001F7B21" w:rsidRDefault="00EC0E3F" w:rsidP="00EC0E3F">
      <w:pPr>
        <w:spacing w:after="0"/>
        <w:rPr>
          <w:rFonts w:ascii="Times New Roman" w:hAnsi="Times New Roman" w:cs="Times New Roman"/>
          <w:b/>
          <w:sz w:val="24"/>
          <w:szCs w:val="24"/>
        </w:rPr>
      </w:pPr>
      <w:r w:rsidRPr="001F7B21">
        <w:rPr>
          <w:rFonts w:ascii="Times New Roman" w:hAnsi="Times New Roman" w:cs="Times New Roman"/>
          <w:b/>
          <w:sz w:val="24"/>
          <w:szCs w:val="24"/>
        </w:rPr>
        <w:t xml:space="preserve">                Руководитель </w:t>
      </w:r>
      <w:proofErr w:type="gramStart"/>
      <w:r w:rsidRPr="001F7B21">
        <w:rPr>
          <w:rFonts w:ascii="Times New Roman" w:hAnsi="Times New Roman" w:cs="Times New Roman"/>
          <w:b/>
          <w:sz w:val="24"/>
          <w:szCs w:val="24"/>
        </w:rPr>
        <w:t xml:space="preserve">МО  </w:t>
      </w:r>
      <w:proofErr w:type="spellStart"/>
      <w:r w:rsidRPr="001F7B21">
        <w:rPr>
          <w:rFonts w:ascii="Times New Roman" w:hAnsi="Times New Roman" w:cs="Times New Roman"/>
          <w:b/>
          <w:sz w:val="24"/>
          <w:szCs w:val="24"/>
        </w:rPr>
        <w:t>Акматова</w:t>
      </w:r>
      <w:proofErr w:type="spellEnd"/>
      <w:proofErr w:type="gramEnd"/>
      <w:r w:rsidRPr="001F7B21">
        <w:rPr>
          <w:rFonts w:ascii="Times New Roman" w:hAnsi="Times New Roman" w:cs="Times New Roman"/>
          <w:b/>
          <w:sz w:val="24"/>
          <w:szCs w:val="24"/>
        </w:rPr>
        <w:t xml:space="preserve"> Д.М</w:t>
      </w:r>
    </w:p>
    <w:p w14:paraId="6961A308" w14:textId="77777777" w:rsidR="00EC0E3F" w:rsidRPr="001F7B21" w:rsidRDefault="00EC0E3F" w:rsidP="00EC0E3F">
      <w:pPr>
        <w:spacing w:after="0"/>
        <w:rPr>
          <w:rFonts w:ascii="Times New Roman" w:hAnsi="Times New Roman" w:cs="Times New Roman"/>
          <w:b/>
          <w:sz w:val="24"/>
          <w:szCs w:val="24"/>
        </w:rPr>
      </w:pPr>
    </w:p>
    <w:p w14:paraId="61B84864" w14:textId="77777777" w:rsidR="00EC0E3F" w:rsidRPr="001F7B21" w:rsidRDefault="00EC0E3F" w:rsidP="00EC0E3F">
      <w:pPr>
        <w:spacing w:after="0"/>
        <w:rPr>
          <w:rFonts w:ascii="Times New Roman" w:hAnsi="Times New Roman" w:cs="Times New Roman"/>
          <w:b/>
          <w:sz w:val="24"/>
          <w:szCs w:val="24"/>
        </w:rPr>
      </w:pPr>
    </w:p>
    <w:p w14:paraId="75BE000A" w14:textId="77777777" w:rsidR="00EC0E3F" w:rsidRPr="001F7B21" w:rsidRDefault="00EC0E3F" w:rsidP="00EC0E3F">
      <w:pPr>
        <w:spacing w:after="0"/>
        <w:rPr>
          <w:rFonts w:ascii="Times New Roman" w:hAnsi="Times New Roman" w:cs="Times New Roman"/>
          <w:b/>
          <w:sz w:val="24"/>
          <w:szCs w:val="24"/>
        </w:rPr>
      </w:pPr>
    </w:p>
    <w:p w14:paraId="15146610" w14:textId="77777777" w:rsidR="00EC0E3F" w:rsidRPr="001F7B21" w:rsidRDefault="00EC0E3F" w:rsidP="00EC0E3F">
      <w:pPr>
        <w:spacing w:after="0"/>
        <w:rPr>
          <w:rFonts w:ascii="Times New Roman" w:hAnsi="Times New Roman" w:cs="Times New Roman"/>
          <w:b/>
          <w:sz w:val="24"/>
          <w:szCs w:val="24"/>
        </w:rPr>
      </w:pPr>
    </w:p>
    <w:p w14:paraId="4A9C32FA" w14:textId="77777777" w:rsidR="00EC0E3F" w:rsidRPr="001F7B21" w:rsidRDefault="00EC0E3F" w:rsidP="00EC0E3F">
      <w:pPr>
        <w:spacing w:after="0"/>
        <w:rPr>
          <w:rFonts w:ascii="Times New Roman" w:hAnsi="Times New Roman" w:cs="Times New Roman"/>
          <w:b/>
          <w:sz w:val="24"/>
          <w:szCs w:val="24"/>
        </w:rPr>
      </w:pPr>
    </w:p>
    <w:p w14:paraId="655C7F61" w14:textId="77777777" w:rsidR="00EC0E3F" w:rsidRPr="001F7B21" w:rsidRDefault="00EC0E3F" w:rsidP="00EC0E3F">
      <w:pPr>
        <w:spacing w:after="0"/>
        <w:rPr>
          <w:rFonts w:ascii="Times New Roman" w:hAnsi="Times New Roman" w:cs="Times New Roman"/>
          <w:b/>
          <w:sz w:val="24"/>
          <w:szCs w:val="24"/>
        </w:rPr>
      </w:pPr>
    </w:p>
    <w:p w14:paraId="288F8EEC" w14:textId="77777777" w:rsidR="00EC0E3F" w:rsidRPr="001F7B21" w:rsidRDefault="00EC0E3F" w:rsidP="00EC0E3F">
      <w:pPr>
        <w:spacing w:after="0"/>
        <w:rPr>
          <w:rFonts w:ascii="Times New Roman" w:hAnsi="Times New Roman" w:cs="Times New Roman"/>
          <w:b/>
          <w:sz w:val="24"/>
          <w:szCs w:val="24"/>
        </w:rPr>
      </w:pPr>
    </w:p>
    <w:p w14:paraId="266AAFAE" w14:textId="77777777" w:rsidR="00EC0E3F" w:rsidRPr="001F7B21" w:rsidRDefault="00EC0E3F" w:rsidP="00EC0E3F">
      <w:pPr>
        <w:spacing w:after="0"/>
        <w:rPr>
          <w:rFonts w:ascii="Times New Roman" w:hAnsi="Times New Roman" w:cs="Times New Roman"/>
          <w:b/>
          <w:sz w:val="24"/>
          <w:szCs w:val="24"/>
        </w:rPr>
      </w:pPr>
    </w:p>
    <w:p w14:paraId="65E265AC" w14:textId="77777777" w:rsidR="00EC0E3F" w:rsidRPr="001F7B21" w:rsidRDefault="00EC0E3F" w:rsidP="00EC0E3F">
      <w:pPr>
        <w:spacing w:after="0"/>
        <w:rPr>
          <w:rFonts w:ascii="Times New Roman" w:hAnsi="Times New Roman" w:cs="Times New Roman"/>
          <w:b/>
          <w:sz w:val="24"/>
          <w:szCs w:val="24"/>
        </w:rPr>
      </w:pPr>
    </w:p>
    <w:p w14:paraId="396371EB" w14:textId="77777777" w:rsidR="00EC0E3F" w:rsidRPr="001F7B21" w:rsidRDefault="00EC0E3F" w:rsidP="00EC0E3F">
      <w:pPr>
        <w:spacing w:after="0"/>
        <w:rPr>
          <w:rFonts w:ascii="Times New Roman" w:hAnsi="Times New Roman" w:cs="Times New Roman"/>
          <w:b/>
          <w:sz w:val="24"/>
          <w:szCs w:val="24"/>
        </w:rPr>
      </w:pPr>
    </w:p>
    <w:p w14:paraId="00FAEC8B" w14:textId="77777777" w:rsidR="00EC0E3F" w:rsidRPr="001F7B21" w:rsidRDefault="00EC0E3F" w:rsidP="00EC0E3F">
      <w:pPr>
        <w:spacing w:after="0"/>
        <w:rPr>
          <w:rFonts w:ascii="Times New Roman" w:hAnsi="Times New Roman" w:cs="Times New Roman"/>
          <w:b/>
          <w:sz w:val="24"/>
          <w:szCs w:val="24"/>
        </w:rPr>
      </w:pPr>
    </w:p>
    <w:p w14:paraId="35514BC4" w14:textId="77777777" w:rsidR="00EC0E3F" w:rsidRPr="001F7B21" w:rsidRDefault="00EC0E3F" w:rsidP="00EC0E3F">
      <w:pPr>
        <w:spacing w:after="0"/>
        <w:rPr>
          <w:rFonts w:ascii="Times New Roman" w:hAnsi="Times New Roman" w:cs="Times New Roman"/>
          <w:b/>
          <w:sz w:val="24"/>
          <w:szCs w:val="24"/>
        </w:rPr>
      </w:pPr>
    </w:p>
    <w:p w14:paraId="0AD46BAF" w14:textId="77777777" w:rsidR="00EC0E3F" w:rsidRPr="001F7B21" w:rsidRDefault="00EC0E3F" w:rsidP="00EC0E3F">
      <w:pPr>
        <w:rPr>
          <w:rFonts w:ascii="Times New Roman" w:hAnsi="Times New Roman" w:cs="Times New Roman"/>
          <w:b/>
          <w:color w:val="000000" w:themeColor="text1"/>
          <w:sz w:val="24"/>
          <w:szCs w:val="24"/>
        </w:rPr>
      </w:pPr>
      <w:r w:rsidRPr="001F7B21">
        <w:rPr>
          <w:rFonts w:ascii="Times New Roman" w:hAnsi="Times New Roman" w:cs="Times New Roman"/>
          <w:b/>
          <w:color w:val="000000" w:themeColor="text1"/>
          <w:sz w:val="24"/>
          <w:szCs w:val="24"/>
        </w:rPr>
        <w:t>Анализ естественно-математического цикла на 2017-2018 учебный год</w:t>
      </w:r>
    </w:p>
    <w:p w14:paraId="1233D083" w14:textId="77777777" w:rsidR="00EC0E3F" w:rsidRPr="001F7B21" w:rsidRDefault="00EC0E3F" w:rsidP="00EC0E3F">
      <w:p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Руководитель цикла-заслуженный учитель </w:t>
      </w:r>
      <w:proofErr w:type="spellStart"/>
      <w:r w:rsidRPr="001F7B21">
        <w:rPr>
          <w:rFonts w:ascii="Times New Roman" w:hAnsi="Times New Roman" w:cs="Times New Roman"/>
          <w:color w:val="000000" w:themeColor="text1"/>
          <w:sz w:val="24"/>
          <w:szCs w:val="24"/>
        </w:rPr>
        <w:t>Шурубейко</w:t>
      </w:r>
      <w:proofErr w:type="spellEnd"/>
      <w:r w:rsidRPr="001F7B21">
        <w:rPr>
          <w:rFonts w:ascii="Times New Roman" w:hAnsi="Times New Roman" w:cs="Times New Roman"/>
          <w:color w:val="000000" w:themeColor="text1"/>
          <w:sz w:val="24"/>
          <w:szCs w:val="24"/>
        </w:rPr>
        <w:t xml:space="preserve"> Ф.А., </w:t>
      </w:r>
      <w:proofErr w:type="spellStart"/>
      <w:r w:rsidRPr="001F7B21">
        <w:rPr>
          <w:rFonts w:ascii="Times New Roman" w:hAnsi="Times New Roman" w:cs="Times New Roman"/>
          <w:color w:val="000000" w:themeColor="text1"/>
          <w:sz w:val="24"/>
          <w:szCs w:val="24"/>
        </w:rPr>
        <w:t>Сатиева</w:t>
      </w:r>
      <w:proofErr w:type="spellEnd"/>
      <w:r w:rsidRPr="001F7B21">
        <w:rPr>
          <w:rFonts w:ascii="Times New Roman" w:hAnsi="Times New Roman" w:cs="Times New Roman"/>
          <w:color w:val="000000" w:themeColor="text1"/>
          <w:sz w:val="24"/>
          <w:szCs w:val="24"/>
        </w:rPr>
        <w:t xml:space="preserve"> Т.Ж.</w:t>
      </w:r>
    </w:p>
    <w:p w14:paraId="68D2E8B3" w14:textId="77777777" w:rsidR="00EC0E3F" w:rsidRPr="001F7B21" w:rsidRDefault="00EC0E3F" w:rsidP="00EC0E3F">
      <w:p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Работа каждого цикла была направлена на то, чтобы </w:t>
      </w:r>
      <w:proofErr w:type="gramStart"/>
      <w:r w:rsidRPr="001F7B21">
        <w:rPr>
          <w:rFonts w:ascii="Times New Roman" w:hAnsi="Times New Roman" w:cs="Times New Roman"/>
          <w:color w:val="000000" w:themeColor="text1"/>
          <w:sz w:val="24"/>
          <w:szCs w:val="24"/>
        </w:rPr>
        <w:t>сделать  предмет</w:t>
      </w:r>
      <w:proofErr w:type="gramEnd"/>
      <w:r w:rsidRPr="001F7B21">
        <w:rPr>
          <w:rFonts w:ascii="Times New Roman" w:hAnsi="Times New Roman" w:cs="Times New Roman"/>
          <w:color w:val="000000" w:themeColor="text1"/>
          <w:sz w:val="24"/>
          <w:szCs w:val="24"/>
        </w:rPr>
        <w:t xml:space="preserve"> доступны, содержательным, интересным, познавательным . По результатам работы естественно-математического цикла было отмечено следующее:</w:t>
      </w:r>
    </w:p>
    <w:p w14:paraId="7E35F892" w14:textId="77777777" w:rsidR="00EC0E3F" w:rsidRPr="001F7B21" w:rsidRDefault="00EC0E3F" w:rsidP="00EC0E3F">
      <w:pPr>
        <w:pStyle w:val="a5"/>
        <w:numPr>
          <w:ilvl w:val="0"/>
          <w:numId w:val="2"/>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Календарно-тематические планы по предметам в целом выполнено в учебном году цикл естественно-математических наук провели 02.02.-10.02.2018г. провели неделю «Науки и техники</w:t>
      </w:r>
      <w:proofErr w:type="gramStart"/>
      <w:r w:rsidRPr="001F7B21">
        <w:rPr>
          <w:rFonts w:ascii="Times New Roman" w:hAnsi="Times New Roman" w:cs="Times New Roman"/>
          <w:color w:val="000000" w:themeColor="text1"/>
          <w:sz w:val="24"/>
          <w:szCs w:val="24"/>
        </w:rPr>
        <w:t>»,  и</w:t>
      </w:r>
      <w:proofErr w:type="gramEnd"/>
      <w:r w:rsidRPr="001F7B21">
        <w:rPr>
          <w:rFonts w:ascii="Times New Roman" w:hAnsi="Times New Roman" w:cs="Times New Roman"/>
          <w:color w:val="000000" w:themeColor="text1"/>
          <w:sz w:val="24"/>
          <w:szCs w:val="24"/>
        </w:rPr>
        <w:t xml:space="preserve"> провели декаду 12.04-20.04.2018г. </w:t>
      </w:r>
    </w:p>
    <w:p w14:paraId="778E03F4" w14:textId="77777777" w:rsidR="00EC0E3F" w:rsidRPr="001F7B21" w:rsidRDefault="00EC0E3F" w:rsidP="00EC0E3F">
      <w:pPr>
        <w:pStyle w:val="a5"/>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Открытие декады провела учитель </w:t>
      </w:r>
      <w:proofErr w:type="spellStart"/>
      <w:r w:rsidRPr="001F7B21">
        <w:rPr>
          <w:rFonts w:ascii="Times New Roman" w:hAnsi="Times New Roman" w:cs="Times New Roman"/>
          <w:color w:val="000000" w:themeColor="text1"/>
          <w:sz w:val="24"/>
          <w:szCs w:val="24"/>
        </w:rPr>
        <w:t>Сатиева</w:t>
      </w:r>
      <w:proofErr w:type="spellEnd"/>
      <w:r w:rsidRPr="001F7B21">
        <w:rPr>
          <w:rFonts w:ascii="Times New Roman" w:hAnsi="Times New Roman" w:cs="Times New Roman"/>
          <w:color w:val="000000" w:themeColor="text1"/>
          <w:sz w:val="24"/>
          <w:szCs w:val="24"/>
        </w:rPr>
        <w:t xml:space="preserve"> Т.Ж. на тему «Курултай математических фигур».</w:t>
      </w:r>
    </w:p>
    <w:p w14:paraId="1E3A9EDB" w14:textId="77777777" w:rsidR="00EC0E3F" w:rsidRPr="001F7B21" w:rsidRDefault="00EC0E3F" w:rsidP="00EC0E3F">
      <w:pPr>
        <w:pStyle w:val="a5"/>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Открытые уроки провели учителя:</w:t>
      </w:r>
    </w:p>
    <w:p w14:paraId="49ECEABC" w14:textId="77777777" w:rsidR="00EC0E3F" w:rsidRPr="001F7B21" w:rsidRDefault="00EC0E3F" w:rsidP="00EC0E3F">
      <w:pPr>
        <w:pStyle w:val="a5"/>
        <w:numPr>
          <w:ilvl w:val="0"/>
          <w:numId w:val="3"/>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География – в 7Д классе учитель </w:t>
      </w:r>
      <w:proofErr w:type="spellStart"/>
      <w:r w:rsidRPr="001F7B21">
        <w:rPr>
          <w:rFonts w:ascii="Times New Roman" w:hAnsi="Times New Roman" w:cs="Times New Roman"/>
          <w:color w:val="000000" w:themeColor="text1"/>
          <w:sz w:val="24"/>
          <w:szCs w:val="24"/>
        </w:rPr>
        <w:t>Асылгазиева</w:t>
      </w:r>
      <w:proofErr w:type="spellEnd"/>
      <w:r w:rsidRPr="001F7B21">
        <w:rPr>
          <w:rFonts w:ascii="Times New Roman" w:hAnsi="Times New Roman" w:cs="Times New Roman"/>
          <w:color w:val="000000" w:themeColor="text1"/>
          <w:sz w:val="24"/>
          <w:szCs w:val="24"/>
        </w:rPr>
        <w:t xml:space="preserve"> А.Т.</w:t>
      </w:r>
    </w:p>
    <w:p w14:paraId="20F60A76" w14:textId="77777777" w:rsidR="00EC0E3F" w:rsidRPr="001F7B21" w:rsidRDefault="00EC0E3F" w:rsidP="00EC0E3F">
      <w:pPr>
        <w:pStyle w:val="a5"/>
        <w:numPr>
          <w:ilvl w:val="0"/>
          <w:numId w:val="3"/>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География – в 7 Б классе учитель </w:t>
      </w:r>
      <w:proofErr w:type="spellStart"/>
      <w:r w:rsidRPr="001F7B21">
        <w:rPr>
          <w:rFonts w:ascii="Times New Roman" w:hAnsi="Times New Roman" w:cs="Times New Roman"/>
          <w:color w:val="000000" w:themeColor="text1"/>
          <w:sz w:val="24"/>
          <w:szCs w:val="24"/>
        </w:rPr>
        <w:t>Шабырова</w:t>
      </w:r>
      <w:proofErr w:type="spellEnd"/>
      <w:r w:rsidRPr="001F7B21">
        <w:rPr>
          <w:rFonts w:ascii="Times New Roman" w:hAnsi="Times New Roman" w:cs="Times New Roman"/>
          <w:color w:val="000000" w:themeColor="text1"/>
          <w:sz w:val="24"/>
          <w:szCs w:val="24"/>
        </w:rPr>
        <w:t xml:space="preserve"> Н.Ж.</w:t>
      </w:r>
    </w:p>
    <w:p w14:paraId="19FC1461" w14:textId="77777777" w:rsidR="00EC0E3F" w:rsidRPr="001F7B21" w:rsidRDefault="00EC0E3F" w:rsidP="00EC0E3F">
      <w:pPr>
        <w:pStyle w:val="a5"/>
        <w:numPr>
          <w:ilvl w:val="0"/>
          <w:numId w:val="3"/>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Алгебра- в 11 Г классе учитель </w:t>
      </w:r>
      <w:proofErr w:type="spellStart"/>
      <w:r w:rsidRPr="001F7B21">
        <w:rPr>
          <w:rFonts w:ascii="Times New Roman" w:hAnsi="Times New Roman" w:cs="Times New Roman"/>
          <w:color w:val="000000" w:themeColor="text1"/>
          <w:sz w:val="24"/>
          <w:szCs w:val="24"/>
        </w:rPr>
        <w:t>Шурубейко</w:t>
      </w:r>
      <w:proofErr w:type="spellEnd"/>
      <w:r w:rsidRPr="001F7B21">
        <w:rPr>
          <w:rFonts w:ascii="Times New Roman" w:hAnsi="Times New Roman" w:cs="Times New Roman"/>
          <w:color w:val="000000" w:themeColor="text1"/>
          <w:sz w:val="24"/>
          <w:szCs w:val="24"/>
        </w:rPr>
        <w:t xml:space="preserve"> Ф.А.</w:t>
      </w:r>
    </w:p>
    <w:p w14:paraId="76A699F6" w14:textId="77777777" w:rsidR="00EC0E3F" w:rsidRPr="001F7B21" w:rsidRDefault="00EC0E3F" w:rsidP="00EC0E3F">
      <w:pPr>
        <w:pStyle w:val="a5"/>
        <w:numPr>
          <w:ilvl w:val="0"/>
          <w:numId w:val="3"/>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Астрономия – в 11 А классе учитель </w:t>
      </w:r>
      <w:proofErr w:type="spellStart"/>
      <w:r w:rsidRPr="001F7B21">
        <w:rPr>
          <w:rFonts w:ascii="Times New Roman" w:hAnsi="Times New Roman" w:cs="Times New Roman"/>
          <w:color w:val="000000" w:themeColor="text1"/>
          <w:sz w:val="24"/>
          <w:szCs w:val="24"/>
        </w:rPr>
        <w:t>Айталиева</w:t>
      </w:r>
      <w:proofErr w:type="spellEnd"/>
      <w:r w:rsidRPr="001F7B21">
        <w:rPr>
          <w:rFonts w:ascii="Times New Roman" w:hAnsi="Times New Roman" w:cs="Times New Roman"/>
          <w:color w:val="000000" w:themeColor="text1"/>
          <w:sz w:val="24"/>
          <w:szCs w:val="24"/>
        </w:rPr>
        <w:t xml:space="preserve"> К.А.</w:t>
      </w:r>
    </w:p>
    <w:p w14:paraId="706D7291" w14:textId="77777777" w:rsidR="00EC0E3F" w:rsidRPr="001F7B21" w:rsidRDefault="00EC0E3F" w:rsidP="00EC0E3F">
      <w:pPr>
        <w:pStyle w:val="a5"/>
        <w:numPr>
          <w:ilvl w:val="0"/>
          <w:numId w:val="3"/>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ОИВТ – в 6 А классе учитель </w:t>
      </w:r>
      <w:proofErr w:type="spellStart"/>
      <w:r w:rsidRPr="001F7B21">
        <w:rPr>
          <w:rFonts w:ascii="Times New Roman" w:hAnsi="Times New Roman" w:cs="Times New Roman"/>
          <w:color w:val="000000" w:themeColor="text1"/>
          <w:sz w:val="24"/>
          <w:szCs w:val="24"/>
        </w:rPr>
        <w:t>Бегалиева</w:t>
      </w:r>
      <w:proofErr w:type="spellEnd"/>
      <w:r w:rsidRPr="001F7B21">
        <w:rPr>
          <w:rFonts w:ascii="Times New Roman" w:hAnsi="Times New Roman" w:cs="Times New Roman"/>
          <w:color w:val="000000" w:themeColor="text1"/>
          <w:sz w:val="24"/>
          <w:szCs w:val="24"/>
        </w:rPr>
        <w:t xml:space="preserve"> Т. Б.</w:t>
      </w:r>
    </w:p>
    <w:p w14:paraId="31D11CC9" w14:textId="77777777" w:rsidR="00EC0E3F" w:rsidRPr="001F7B21" w:rsidRDefault="00EC0E3F" w:rsidP="00EC0E3F">
      <w:pPr>
        <w:pStyle w:val="a5"/>
        <w:numPr>
          <w:ilvl w:val="0"/>
          <w:numId w:val="3"/>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Биология – в 7 Б классе учитель </w:t>
      </w:r>
      <w:proofErr w:type="spellStart"/>
      <w:r w:rsidRPr="001F7B21">
        <w:rPr>
          <w:rFonts w:ascii="Times New Roman" w:hAnsi="Times New Roman" w:cs="Times New Roman"/>
          <w:color w:val="000000" w:themeColor="text1"/>
          <w:sz w:val="24"/>
          <w:szCs w:val="24"/>
        </w:rPr>
        <w:t>Мурсакулова</w:t>
      </w:r>
      <w:proofErr w:type="spellEnd"/>
      <w:r w:rsidRPr="001F7B21">
        <w:rPr>
          <w:rFonts w:ascii="Times New Roman" w:hAnsi="Times New Roman" w:cs="Times New Roman"/>
          <w:color w:val="000000" w:themeColor="text1"/>
          <w:sz w:val="24"/>
          <w:szCs w:val="24"/>
        </w:rPr>
        <w:t xml:space="preserve"> С.М.</w:t>
      </w:r>
    </w:p>
    <w:p w14:paraId="3E4A2B74" w14:textId="77777777" w:rsidR="00EC0E3F" w:rsidRPr="001F7B21" w:rsidRDefault="00EC0E3F" w:rsidP="00EC0E3F">
      <w:pPr>
        <w:pStyle w:val="a5"/>
        <w:numPr>
          <w:ilvl w:val="0"/>
          <w:numId w:val="3"/>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 xml:space="preserve">Биология – в 7 Г и Д </w:t>
      </w:r>
      <w:proofErr w:type="gramStart"/>
      <w:r w:rsidRPr="001F7B21">
        <w:rPr>
          <w:rFonts w:ascii="Times New Roman" w:hAnsi="Times New Roman" w:cs="Times New Roman"/>
          <w:color w:val="000000" w:themeColor="text1"/>
          <w:sz w:val="24"/>
          <w:szCs w:val="24"/>
        </w:rPr>
        <w:t>классе  учитель</w:t>
      </w:r>
      <w:proofErr w:type="gramEnd"/>
      <w:r w:rsidRPr="001F7B21">
        <w:rPr>
          <w:rFonts w:ascii="Times New Roman" w:hAnsi="Times New Roman" w:cs="Times New Roman"/>
          <w:color w:val="000000" w:themeColor="text1"/>
          <w:sz w:val="24"/>
          <w:szCs w:val="24"/>
        </w:rPr>
        <w:t xml:space="preserve"> </w:t>
      </w:r>
      <w:proofErr w:type="spellStart"/>
      <w:r w:rsidRPr="001F7B21">
        <w:rPr>
          <w:rFonts w:ascii="Times New Roman" w:hAnsi="Times New Roman" w:cs="Times New Roman"/>
          <w:color w:val="000000" w:themeColor="text1"/>
          <w:sz w:val="24"/>
          <w:szCs w:val="24"/>
        </w:rPr>
        <w:t>Исабекова</w:t>
      </w:r>
      <w:proofErr w:type="spellEnd"/>
      <w:r w:rsidRPr="001F7B21">
        <w:rPr>
          <w:rFonts w:ascii="Times New Roman" w:hAnsi="Times New Roman" w:cs="Times New Roman"/>
          <w:color w:val="000000" w:themeColor="text1"/>
          <w:sz w:val="24"/>
          <w:szCs w:val="24"/>
        </w:rPr>
        <w:t xml:space="preserve"> Э.Ж.</w:t>
      </w:r>
    </w:p>
    <w:p w14:paraId="3E71D237" w14:textId="77777777" w:rsidR="00EC0E3F" w:rsidRPr="001F7B21" w:rsidRDefault="00EC0E3F" w:rsidP="00EC0E3F">
      <w:pPr>
        <w:spacing w:after="0"/>
        <w:ind w:left="36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Учителя показали методический грамотный уровень подготовки, хотя знания учеников желает лучшего. Открытие декады принимали активное участие ученики 11-х классов. Каждый ученик принимал участие в организации и проведении декады.</w:t>
      </w:r>
    </w:p>
    <w:p w14:paraId="2F9A4FFD" w14:textId="77777777" w:rsidR="00EC0E3F" w:rsidRPr="001F7B21" w:rsidRDefault="00EC0E3F" w:rsidP="00EC0E3F">
      <w:pPr>
        <w:pStyle w:val="a5"/>
        <w:numPr>
          <w:ilvl w:val="0"/>
          <w:numId w:val="2"/>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Проводились срезы знаний по предметам, которые показали удовлетворительные результаты, отсюда и вывод с более одаренными детьми на уроках работать больше и активно.</w:t>
      </w:r>
    </w:p>
    <w:p w14:paraId="4DFB65BD" w14:textId="77777777" w:rsidR="00EC0E3F" w:rsidRPr="001F7B21" w:rsidRDefault="00EC0E3F" w:rsidP="00EC0E3F">
      <w:pPr>
        <w:pStyle w:val="a5"/>
        <w:numPr>
          <w:ilvl w:val="0"/>
          <w:numId w:val="2"/>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ШМО активное участие приняла и в районных олимпиадах.</w:t>
      </w:r>
    </w:p>
    <w:p w14:paraId="407AF2C7" w14:textId="77777777" w:rsidR="00EC0E3F" w:rsidRPr="001F7B21" w:rsidRDefault="00EC0E3F" w:rsidP="00EC0E3F">
      <w:pPr>
        <w:pStyle w:val="a5"/>
        <w:numPr>
          <w:ilvl w:val="0"/>
          <w:numId w:val="2"/>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На заседании ШМО основной темой для обсуждения были интерактивные методы обучения, так например:</w:t>
      </w:r>
    </w:p>
    <w:p w14:paraId="47C0A471" w14:textId="77777777" w:rsidR="00EC0E3F" w:rsidRPr="001F7B21" w:rsidRDefault="00EC0E3F" w:rsidP="00EC0E3F">
      <w:pPr>
        <w:pStyle w:val="a5"/>
        <w:numPr>
          <w:ilvl w:val="0"/>
          <w:numId w:val="4"/>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Групповая и совместная деятельность.</w:t>
      </w:r>
    </w:p>
    <w:p w14:paraId="44716F52" w14:textId="77777777" w:rsidR="00EC0E3F" w:rsidRPr="001F7B21" w:rsidRDefault="00EC0E3F" w:rsidP="00EC0E3F">
      <w:pPr>
        <w:pStyle w:val="a5"/>
        <w:numPr>
          <w:ilvl w:val="0"/>
          <w:numId w:val="4"/>
        </w:numPr>
        <w:spacing w:after="0"/>
        <w:rPr>
          <w:rFonts w:ascii="Times New Roman" w:hAnsi="Times New Roman" w:cs="Times New Roman"/>
          <w:color w:val="000000" w:themeColor="text1"/>
          <w:sz w:val="24"/>
          <w:szCs w:val="24"/>
        </w:rPr>
      </w:pPr>
      <w:r w:rsidRPr="001F7B21">
        <w:rPr>
          <w:rFonts w:ascii="Times New Roman" w:hAnsi="Times New Roman" w:cs="Times New Roman"/>
          <w:color w:val="000000" w:themeColor="text1"/>
          <w:sz w:val="24"/>
          <w:szCs w:val="24"/>
        </w:rPr>
        <w:t>Мозговой штурм и т.д.</w:t>
      </w:r>
    </w:p>
    <w:p w14:paraId="4EC888AF" w14:textId="77777777" w:rsidR="00EC0E3F" w:rsidRPr="001F7B21" w:rsidRDefault="00EC0E3F" w:rsidP="00EC0E3F">
      <w:pPr>
        <w:spacing w:after="0"/>
        <w:rPr>
          <w:rFonts w:ascii="Times New Roman" w:hAnsi="Times New Roman" w:cs="Times New Roman"/>
          <w:b/>
          <w:color w:val="000000" w:themeColor="text1"/>
          <w:sz w:val="24"/>
          <w:szCs w:val="24"/>
        </w:rPr>
      </w:pPr>
      <w:r w:rsidRPr="001F7B21">
        <w:rPr>
          <w:rFonts w:ascii="Times New Roman" w:hAnsi="Times New Roman" w:cs="Times New Roman"/>
          <w:color w:val="000000" w:themeColor="text1"/>
          <w:sz w:val="24"/>
          <w:szCs w:val="24"/>
        </w:rPr>
        <w:t xml:space="preserve">Анализируя работу за 2017-2018 учебный год ШМО ставит задачей на новый учебный год обращать внимание на индивидуальную работу с учащимися. Хочется отметить, </w:t>
      </w:r>
      <w:proofErr w:type="gramStart"/>
      <w:r w:rsidRPr="001F7B21">
        <w:rPr>
          <w:rFonts w:ascii="Times New Roman" w:hAnsi="Times New Roman" w:cs="Times New Roman"/>
          <w:color w:val="000000" w:themeColor="text1"/>
          <w:sz w:val="24"/>
          <w:szCs w:val="24"/>
        </w:rPr>
        <w:t>то</w:t>
      </w:r>
      <w:proofErr w:type="gramEnd"/>
      <w:r w:rsidRPr="001F7B21">
        <w:rPr>
          <w:rFonts w:ascii="Times New Roman" w:hAnsi="Times New Roman" w:cs="Times New Roman"/>
          <w:color w:val="000000" w:themeColor="text1"/>
          <w:sz w:val="24"/>
          <w:szCs w:val="24"/>
        </w:rPr>
        <w:t xml:space="preserve"> что учителя естественно- математического цикла добросовестно отнеслись к своей работе, своевременно выполняли все требования учебного процесса.</w:t>
      </w:r>
    </w:p>
    <w:p w14:paraId="7E3090FD" w14:textId="77777777" w:rsidR="00EC0E3F" w:rsidRPr="001F7B21" w:rsidRDefault="00EC0E3F" w:rsidP="00EC0E3F">
      <w:pPr>
        <w:spacing w:after="0"/>
        <w:rPr>
          <w:rFonts w:ascii="Times New Roman" w:hAnsi="Times New Roman" w:cs="Times New Roman"/>
          <w:color w:val="000000" w:themeColor="text1"/>
          <w:sz w:val="24"/>
          <w:szCs w:val="24"/>
        </w:rPr>
      </w:pPr>
    </w:p>
    <w:p w14:paraId="28373DF0" w14:textId="77777777" w:rsidR="00EC0E3F" w:rsidRPr="001F7B21" w:rsidRDefault="00EC0E3F" w:rsidP="00EC0E3F">
      <w:pPr>
        <w:spacing w:after="0"/>
        <w:rPr>
          <w:rFonts w:ascii="Times New Roman" w:hAnsi="Times New Roman" w:cs="Times New Roman"/>
          <w:b/>
          <w:color w:val="000000" w:themeColor="text1"/>
          <w:sz w:val="24"/>
          <w:szCs w:val="24"/>
        </w:rPr>
      </w:pPr>
      <w:r w:rsidRPr="001F7B21">
        <w:rPr>
          <w:rFonts w:ascii="Times New Roman" w:hAnsi="Times New Roman" w:cs="Times New Roman"/>
          <w:b/>
          <w:color w:val="000000" w:themeColor="text1"/>
          <w:sz w:val="24"/>
          <w:szCs w:val="24"/>
        </w:rPr>
        <w:t xml:space="preserve">Руководитель </w:t>
      </w:r>
      <w:proofErr w:type="gramStart"/>
      <w:r w:rsidRPr="001F7B21">
        <w:rPr>
          <w:rFonts w:ascii="Times New Roman" w:hAnsi="Times New Roman" w:cs="Times New Roman"/>
          <w:b/>
          <w:color w:val="000000" w:themeColor="text1"/>
          <w:sz w:val="24"/>
          <w:szCs w:val="24"/>
        </w:rPr>
        <w:t xml:space="preserve">ШМО  </w:t>
      </w:r>
      <w:proofErr w:type="spellStart"/>
      <w:r w:rsidRPr="001F7B21">
        <w:rPr>
          <w:rFonts w:ascii="Times New Roman" w:hAnsi="Times New Roman" w:cs="Times New Roman"/>
          <w:b/>
          <w:color w:val="000000" w:themeColor="text1"/>
          <w:sz w:val="24"/>
          <w:szCs w:val="24"/>
        </w:rPr>
        <w:t>Шурубейко</w:t>
      </w:r>
      <w:proofErr w:type="spellEnd"/>
      <w:proofErr w:type="gramEnd"/>
      <w:r w:rsidRPr="001F7B21">
        <w:rPr>
          <w:rFonts w:ascii="Times New Roman" w:hAnsi="Times New Roman" w:cs="Times New Roman"/>
          <w:b/>
          <w:color w:val="000000" w:themeColor="text1"/>
          <w:sz w:val="24"/>
          <w:szCs w:val="24"/>
        </w:rPr>
        <w:t xml:space="preserve"> Ф.А. </w:t>
      </w:r>
    </w:p>
    <w:p w14:paraId="6A4FD5C2" w14:textId="77777777" w:rsidR="00EC0E3F" w:rsidRPr="001F7B21" w:rsidRDefault="00EC0E3F" w:rsidP="00EC0E3F">
      <w:pPr>
        <w:spacing w:after="0"/>
        <w:rPr>
          <w:rFonts w:ascii="Times New Roman" w:hAnsi="Times New Roman" w:cs="Times New Roman"/>
          <w:color w:val="000000" w:themeColor="text1"/>
          <w:sz w:val="24"/>
          <w:szCs w:val="24"/>
        </w:rPr>
      </w:pPr>
    </w:p>
    <w:p w14:paraId="13C86ED0" w14:textId="77777777" w:rsidR="00EC0E3F" w:rsidRPr="001F7B21" w:rsidRDefault="00EC0E3F" w:rsidP="00EC0E3F">
      <w:pPr>
        <w:spacing w:after="0"/>
        <w:rPr>
          <w:rFonts w:ascii="Times New Roman" w:hAnsi="Times New Roman" w:cs="Times New Roman"/>
          <w:color w:val="000000" w:themeColor="text1"/>
          <w:sz w:val="24"/>
          <w:szCs w:val="24"/>
        </w:rPr>
      </w:pPr>
    </w:p>
    <w:p w14:paraId="0B4FD44B" w14:textId="77777777" w:rsidR="00EC0E3F" w:rsidRPr="001F7B21" w:rsidRDefault="00EC0E3F" w:rsidP="00EC0E3F">
      <w:pPr>
        <w:spacing w:after="0"/>
        <w:rPr>
          <w:rFonts w:ascii="Times New Roman" w:hAnsi="Times New Roman" w:cs="Times New Roman"/>
          <w:color w:val="000000" w:themeColor="text1"/>
          <w:sz w:val="24"/>
          <w:szCs w:val="24"/>
        </w:rPr>
      </w:pPr>
    </w:p>
    <w:p w14:paraId="108FF39A" w14:textId="77777777" w:rsidR="00EC0E3F" w:rsidRPr="001F7B21" w:rsidRDefault="00EC0E3F" w:rsidP="00EC0E3F">
      <w:pPr>
        <w:spacing w:after="0"/>
        <w:rPr>
          <w:rFonts w:ascii="Times New Roman" w:hAnsi="Times New Roman" w:cs="Times New Roman"/>
          <w:color w:val="000000" w:themeColor="text1"/>
          <w:sz w:val="24"/>
          <w:szCs w:val="24"/>
        </w:rPr>
      </w:pPr>
    </w:p>
    <w:p w14:paraId="7D8110D1" w14:textId="77777777" w:rsidR="00EC0E3F" w:rsidRPr="001F7B21" w:rsidRDefault="00EC0E3F" w:rsidP="00EC0E3F">
      <w:pPr>
        <w:spacing w:after="0"/>
        <w:rPr>
          <w:rFonts w:ascii="Times New Roman" w:hAnsi="Times New Roman" w:cs="Times New Roman"/>
          <w:color w:val="000000" w:themeColor="text1"/>
          <w:sz w:val="24"/>
          <w:szCs w:val="24"/>
        </w:rPr>
      </w:pPr>
    </w:p>
    <w:p w14:paraId="5B6F12C4" w14:textId="77777777" w:rsidR="00EC0E3F" w:rsidRPr="001F7B21" w:rsidRDefault="00EC0E3F" w:rsidP="00EC0E3F">
      <w:pPr>
        <w:spacing w:after="0"/>
        <w:rPr>
          <w:rFonts w:ascii="Times New Roman" w:hAnsi="Times New Roman" w:cs="Times New Roman"/>
          <w:color w:val="000000" w:themeColor="text1"/>
          <w:sz w:val="24"/>
          <w:szCs w:val="24"/>
        </w:rPr>
      </w:pPr>
    </w:p>
    <w:p w14:paraId="4F2FD852" w14:textId="77777777" w:rsidR="00EC0E3F" w:rsidRPr="001F7B21" w:rsidRDefault="00EC0E3F" w:rsidP="00EC0E3F">
      <w:pPr>
        <w:spacing w:after="0"/>
        <w:rPr>
          <w:rFonts w:ascii="Times New Roman" w:hAnsi="Times New Roman" w:cs="Times New Roman"/>
          <w:color w:val="000000" w:themeColor="text1"/>
          <w:sz w:val="24"/>
          <w:szCs w:val="24"/>
        </w:rPr>
      </w:pPr>
    </w:p>
    <w:p w14:paraId="798AA9F0" w14:textId="77777777" w:rsidR="00EC0E3F" w:rsidRPr="001F7B21" w:rsidRDefault="00EC0E3F" w:rsidP="00EC0E3F">
      <w:pPr>
        <w:spacing w:after="0"/>
        <w:rPr>
          <w:rFonts w:ascii="Times New Roman" w:hAnsi="Times New Roman" w:cs="Times New Roman"/>
          <w:color w:val="000000" w:themeColor="text1"/>
          <w:sz w:val="24"/>
          <w:szCs w:val="24"/>
        </w:rPr>
      </w:pPr>
    </w:p>
    <w:p w14:paraId="57A64875" w14:textId="77777777" w:rsidR="00EC0E3F" w:rsidRPr="001F7B21" w:rsidRDefault="00EC0E3F" w:rsidP="00EC0E3F">
      <w:pPr>
        <w:spacing w:after="0"/>
        <w:rPr>
          <w:rFonts w:ascii="Times New Roman" w:hAnsi="Times New Roman" w:cs="Times New Roman"/>
          <w:color w:val="000000" w:themeColor="text1"/>
          <w:sz w:val="24"/>
          <w:szCs w:val="24"/>
        </w:rPr>
      </w:pPr>
    </w:p>
    <w:p w14:paraId="21369C7A" w14:textId="77777777" w:rsidR="00EC0E3F" w:rsidRPr="001F7B21" w:rsidRDefault="00EC0E3F" w:rsidP="00EC0E3F">
      <w:pPr>
        <w:spacing w:after="0"/>
        <w:rPr>
          <w:rFonts w:ascii="Times New Roman" w:hAnsi="Times New Roman" w:cs="Times New Roman"/>
          <w:color w:val="000000" w:themeColor="text1"/>
          <w:sz w:val="24"/>
          <w:szCs w:val="24"/>
        </w:rPr>
      </w:pPr>
    </w:p>
    <w:p w14:paraId="471DC458" w14:textId="77777777" w:rsidR="00EC0E3F" w:rsidRPr="001F7B21" w:rsidRDefault="00EC0E3F" w:rsidP="00EC0E3F">
      <w:pPr>
        <w:spacing w:after="0"/>
        <w:rPr>
          <w:rFonts w:ascii="Times New Roman" w:hAnsi="Times New Roman" w:cs="Times New Roman"/>
          <w:color w:val="000000" w:themeColor="text1"/>
          <w:sz w:val="24"/>
          <w:szCs w:val="24"/>
        </w:rPr>
      </w:pPr>
    </w:p>
    <w:p w14:paraId="5C023D82" w14:textId="77777777" w:rsidR="00EC0E3F" w:rsidRPr="001F7B21" w:rsidRDefault="00EC0E3F" w:rsidP="00EC0E3F">
      <w:pPr>
        <w:spacing w:after="0"/>
        <w:rPr>
          <w:rFonts w:ascii="Times New Roman" w:hAnsi="Times New Roman" w:cs="Times New Roman"/>
          <w:color w:val="000000" w:themeColor="text1"/>
          <w:sz w:val="24"/>
          <w:szCs w:val="24"/>
        </w:rPr>
      </w:pPr>
    </w:p>
    <w:p w14:paraId="5CFE8063" w14:textId="77777777" w:rsidR="00EC0E3F" w:rsidRPr="001F7B21" w:rsidRDefault="00EC0E3F" w:rsidP="00EC0E3F">
      <w:pPr>
        <w:spacing w:after="0"/>
        <w:rPr>
          <w:rFonts w:ascii="Times New Roman" w:hAnsi="Times New Roman" w:cs="Times New Roman"/>
          <w:color w:val="000000" w:themeColor="text1"/>
          <w:sz w:val="24"/>
          <w:szCs w:val="24"/>
        </w:rPr>
      </w:pPr>
    </w:p>
    <w:p w14:paraId="2A903FD7" w14:textId="77777777" w:rsidR="005648CC" w:rsidRPr="001F7B21" w:rsidRDefault="005648CC" w:rsidP="005648CC">
      <w:pPr>
        <w:spacing w:after="0"/>
        <w:jc w:val="center"/>
        <w:rPr>
          <w:rFonts w:ascii="Times New Roman" w:hAnsi="Times New Roman" w:cs="Times New Roman"/>
          <w:b/>
          <w:sz w:val="24"/>
          <w:szCs w:val="24"/>
          <w:lang w:val="ky-KG"/>
        </w:rPr>
      </w:pPr>
      <w:r w:rsidRPr="001F7B21">
        <w:rPr>
          <w:rFonts w:ascii="Times New Roman" w:hAnsi="Times New Roman" w:cs="Times New Roman"/>
          <w:b/>
          <w:sz w:val="24"/>
          <w:szCs w:val="24"/>
          <w:lang w:val="ky-KG"/>
        </w:rPr>
        <w:t xml:space="preserve">2017-2018 окуу жылында кыргыз тили жана </w:t>
      </w:r>
    </w:p>
    <w:p w14:paraId="7AEDE7D4" w14:textId="77777777" w:rsidR="005648CC" w:rsidRPr="001F7B21" w:rsidRDefault="005648CC" w:rsidP="005648CC">
      <w:pPr>
        <w:spacing w:after="0"/>
        <w:jc w:val="center"/>
        <w:rPr>
          <w:rFonts w:ascii="Times New Roman" w:hAnsi="Times New Roman" w:cs="Times New Roman"/>
          <w:b/>
          <w:sz w:val="24"/>
          <w:szCs w:val="24"/>
          <w:lang w:val="ky-KG"/>
        </w:rPr>
      </w:pPr>
      <w:r w:rsidRPr="001F7B21">
        <w:rPr>
          <w:rFonts w:ascii="Times New Roman" w:hAnsi="Times New Roman" w:cs="Times New Roman"/>
          <w:b/>
          <w:sz w:val="24"/>
          <w:szCs w:val="24"/>
          <w:lang w:val="ky-KG"/>
        </w:rPr>
        <w:t>кыргыз адабияты кафедрасынын отчёту</w:t>
      </w:r>
    </w:p>
    <w:p w14:paraId="13E3B039" w14:textId="77777777" w:rsidR="005648CC" w:rsidRPr="001F7B21" w:rsidRDefault="005648CC" w:rsidP="005648CC">
      <w:pPr>
        <w:spacing w:after="0"/>
        <w:jc w:val="center"/>
        <w:rPr>
          <w:rFonts w:ascii="Times New Roman" w:hAnsi="Times New Roman" w:cs="Times New Roman"/>
          <w:b/>
          <w:sz w:val="24"/>
          <w:szCs w:val="24"/>
          <w:lang w:val="ky-KG"/>
        </w:rPr>
      </w:pPr>
    </w:p>
    <w:p w14:paraId="20EC2618"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 xml:space="preserve">2017-2018-окуу жылында кыргыз тили жана кыргыз адабияты кафедрасында  10 мугалим иштеди. Алар: Сардарбекова Ж., Мамбеталиева М.- кыргыз мектебине кыргыз тили жана кыргыз адабият сабактарынын мугалими (5-11 кл.); Мойдунова Ч. К., Базарова М. С.,Балтабаева Н. Т., Томоева Г. Т., Чомоева Н., Мухтарбекова А. жана башкалар мугалимдер орус мектебинде кыргыз тили мугалимдери. Бардык аты аталган мугалимдер жогорку билимдүү жана Сардарбекова Ж., Мойдунова Ч. К. билим берүүнүн отличниги. </w:t>
      </w:r>
    </w:p>
    <w:p w14:paraId="1E7E20B7"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2017- жылы август айында сааттар бөлүнүп, календарлык пландар бекитилди. Ушул эле жылдын 23- сентябрында- тил күнүгө арналган 1-4 класстар ортосунда сүрөт көргөзмөсү болуп өттү. 5-9 класстар арасында көркөм окуу конкурсу болду. Ал эми 10-11 класстар Тил күнүнө карата «Тилим менин, дилим менин» деген темада дилбаян жазышты. 11- класстын окуучусу Асылбекова Д. дилбаяны жогорку деңгээлде жазылып</w:t>
      </w:r>
      <w:r w:rsidR="001B1445" w:rsidRPr="001F7B21">
        <w:rPr>
          <w:rFonts w:ascii="Times New Roman" w:hAnsi="Times New Roman" w:cs="Times New Roman"/>
          <w:sz w:val="24"/>
          <w:szCs w:val="24"/>
          <w:lang w:val="ky-KG"/>
        </w:rPr>
        <w:t>,</w:t>
      </w:r>
      <w:r w:rsidRPr="001F7B21">
        <w:rPr>
          <w:rFonts w:ascii="Times New Roman" w:hAnsi="Times New Roman" w:cs="Times New Roman"/>
          <w:sz w:val="24"/>
          <w:szCs w:val="24"/>
          <w:lang w:val="ky-KG"/>
        </w:rPr>
        <w:t xml:space="preserve"> эң жакшы баада бааланды.</w:t>
      </w:r>
    </w:p>
    <w:p w14:paraId="67B9D695"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Кыргыз тили күнүнө арналган конкурстардын жыйынты</w:t>
      </w:r>
      <w:r w:rsidR="001B1445" w:rsidRPr="001F7B21">
        <w:rPr>
          <w:rFonts w:ascii="Times New Roman" w:hAnsi="Times New Roman" w:cs="Times New Roman"/>
          <w:sz w:val="24"/>
          <w:szCs w:val="24"/>
          <w:lang w:val="ky-KG"/>
        </w:rPr>
        <w:t>гы</w:t>
      </w:r>
      <w:r w:rsidRPr="001F7B21">
        <w:rPr>
          <w:rFonts w:ascii="Times New Roman" w:hAnsi="Times New Roman" w:cs="Times New Roman"/>
          <w:sz w:val="24"/>
          <w:szCs w:val="24"/>
          <w:lang w:val="ky-KG"/>
        </w:rPr>
        <w:t xml:space="preserve"> чыгарылып</w:t>
      </w:r>
      <w:r w:rsidR="001B1445" w:rsidRPr="001F7B21">
        <w:rPr>
          <w:rFonts w:ascii="Times New Roman" w:hAnsi="Times New Roman" w:cs="Times New Roman"/>
          <w:sz w:val="24"/>
          <w:szCs w:val="24"/>
          <w:lang w:val="ky-KG"/>
        </w:rPr>
        <w:t>,</w:t>
      </w:r>
      <w:r w:rsidRPr="001F7B21">
        <w:rPr>
          <w:rFonts w:ascii="Times New Roman" w:hAnsi="Times New Roman" w:cs="Times New Roman"/>
          <w:sz w:val="24"/>
          <w:szCs w:val="24"/>
          <w:lang w:val="ky-KG"/>
        </w:rPr>
        <w:t xml:space="preserve"> администрация жамаа</w:t>
      </w:r>
      <w:r w:rsidR="001B1445" w:rsidRPr="001F7B21">
        <w:rPr>
          <w:rFonts w:ascii="Times New Roman" w:hAnsi="Times New Roman" w:cs="Times New Roman"/>
          <w:sz w:val="24"/>
          <w:szCs w:val="24"/>
          <w:lang w:val="ky-KG"/>
        </w:rPr>
        <w:t>ты</w:t>
      </w:r>
      <w:r w:rsidRPr="001F7B21">
        <w:rPr>
          <w:rFonts w:ascii="Times New Roman" w:hAnsi="Times New Roman" w:cs="Times New Roman"/>
          <w:sz w:val="24"/>
          <w:szCs w:val="24"/>
          <w:lang w:val="ky-KG"/>
        </w:rPr>
        <w:t xml:space="preserve"> грамоталар менен катышкан мыкты окуучуларды</w:t>
      </w:r>
      <w:r w:rsidR="001B1445" w:rsidRPr="001F7B21">
        <w:rPr>
          <w:rFonts w:ascii="Times New Roman" w:hAnsi="Times New Roman" w:cs="Times New Roman"/>
          <w:sz w:val="24"/>
          <w:szCs w:val="24"/>
          <w:lang w:val="ky-KG"/>
        </w:rPr>
        <w:t>н</w:t>
      </w:r>
      <w:r w:rsidRPr="001F7B21">
        <w:rPr>
          <w:rFonts w:ascii="Times New Roman" w:hAnsi="Times New Roman" w:cs="Times New Roman"/>
          <w:sz w:val="24"/>
          <w:szCs w:val="24"/>
          <w:lang w:val="ky-KG"/>
        </w:rPr>
        <w:t xml:space="preserve"> иштери</w:t>
      </w:r>
      <w:r w:rsidR="001B1445" w:rsidRPr="001F7B21">
        <w:rPr>
          <w:rFonts w:ascii="Times New Roman" w:hAnsi="Times New Roman" w:cs="Times New Roman"/>
          <w:sz w:val="24"/>
          <w:szCs w:val="24"/>
          <w:lang w:val="ky-KG"/>
        </w:rPr>
        <w:t>н баала</w:t>
      </w:r>
      <w:r w:rsidRPr="001F7B21">
        <w:rPr>
          <w:rFonts w:ascii="Times New Roman" w:hAnsi="Times New Roman" w:cs="Times New Roman"/>
          <w:sz w:val="24"/>
          <w:szCs w:val="24"/>
          <w:lang w:val="ky-KG"/>
        </w:rPr>
        <w:t>ды.</w:t>
      </w:r>
    </w:p>
    <w:p w14:paraId="5F6A049E" w14:textId="77777777" w:rsidR="001B1445" w:rsidRPr="001F7B21" w:rsidRDefault="001B1445"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2017-</w:t>
      </w:r>
      <w:r w:rsidR="005648CC" w:rsidRPr="001F7B21">
        <w:rPr>
          <w:rFonts w:ascii="Times New Roman" w:hAnsi="Times New Roman" w:cs="Times New Roman"/>
          <w:sz w:val="24"/>
          <w:szCs w:val="24"/>
          <w:lang w:val="ky-KG"/>
        </w:rPr>
        <w:t>жылы ноябрь айында кыргыз тили жана адабияты кафедрасынын д</w:t>
      </w:r>
      <w:r w:rsidRPr="001F7B21">
        <w:rPr>
          <w:rFonts w:ascii="Times New Roman" w:hAnsi="Times New Roman" w:cs="Times New Roman"/>
          <w:sz w:val="24"/>
          <w:szCs w:val="24"/>
          <w:lang w:val="ky-KG"/>
        </w:rPr>
        <w:t>екадасы болуп өттү. Кыргыз мектебинин мугалими Сардарбекова Ж. 9-А классында «Чынгыз Айтматов биз менен»</w:t>
      </w:r>
      <w:r w:rsidR="005648CC" w:rsidRPr="001F7B21">
        <w:rPr>
          <w:rFonts w:ascii="Times New Roman" w:hAnsi="Times New Roman" w:cs="Times New Roman"/>
          <w:sz w:val="24"/>
          <w:szCs w:val="24"/>
          <w:lang w:val="ky-KG"/>
        </w:rPr>
        <w:t xml:space="preserve">- деген темада декадасын ачылышты ачып берди. 9-А классынын окуучулары </w:t>
      </w:r>
    </w:p>
    <w:p w14:paraId="01401039"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Ч. Айтматовд</w:t>
      </w:r>
      <w:r w:rsidR="001B1445" w:rsidRPr="001F7B21">
        <w:rPr>
          <w:rFonts w:ascii="Times New Roman" w:hAnsi="Times New Roman" w:cs="Times New Roman"/>
          <w:sz w:val="24"/>
          <w:szCs w:val="24"/>
          <w:lang w:val="ky-KG"/>
        </w:rPr>
        <w:t>ун чыгармаларындагы монологдорду көркөм о</w:t>
      </w:r>
      <w:r w:rsidRPr="001F7B21">
        <w:rPr>
          <w:rFonts w:ascii="Times New Roman" w:hAnsi="Times New Roman" w:cs="Times New Roman"/>
          <w:sz w:val="24"/>
          <w:szCs w:val="24"/>
          <w:lang w:val="ky-KG"/>
        </w:rPr>
        <w:t xml:space="preserve">куп, чыгармачылык жөндөмдүүлүктөрүн көрсөтүп кетти. </w:t>
      </w:r>
    </w:p>
    <w:p w14:paraId="11BB00A0"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 xml:space="preserve">Мамбеталиева М.- </w:t>
      </w:r>
      <w:r w:rsidR="001B1445" w:rsidRPr="001F7B21">
        <w:rPr>
          <w:rFonts w:ascii="Times New Roman" w:hAnsi="Times New Roman" w:cs="Times New Roman"/>
          <w:sz w:val="24"/>
          <w:szCs w:val="24"/>
          <w:lang w:val="ky-KG"/>
        </w:rPr>
        <w:t>ушул эле темада класстык саат 7-</w:t>
      </w:r>
      <w:r w:rsidRPr="001F7B21">
        <w:rPr>
          <w:rFonts w:ascii="Times New Roman" w:hAnsi="Times New Roman" w:cs="Times New Roman"/>
          <w:sz w:val="24"/>
          <w:szCs w:val="24"/>
          <w:lang w:val="ky-KG"/>
        </w:rPr>
        <w:t>класстар ортосунда суроо- жооп викторинасын өтүп кетти. Ошондой эле декада ичинде ачык сабактар өтүлдү.</w:t>
      </w:r>
    </w:p>
    <w:p w14:paraId="4E13AA28" w14:textId="77777777" w:rsidR="005648CC" w:rsidRPr="001F7B21" w:rsidRDefault="001B1445"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Мойдунова Ч. 6-Г классында «этиштин өткөн чагы»</w:t>
      </w:r>
      <w:r w:rsidR="005648CC" w:rsidRPr="001F7B21">
        <w:rPr>
          <w:rFonts w:ascii="Times New Roman" w:hAnsi="Times New Roman" w:cs="Times New Roman"/>
          <w:sz w:val="24"/>
          <w:szCs w:val="24"/>
          <w:lang w:val="ky-KG"/>
        </w:rPr>
        <w:t xml:space="preserve"> деген темада ачык са</w:t>
      </w:r>
      <w:r w:rsidRPr="001F7B21">
        <w:rPr>
          <w:rFonts w:ascii="Times New Roman" w:hAnsi="Times New Roman" w:cs="Times New Roman"/>
          <w:sz w:val="24"/>
          <w:szCs w:val="24"/>
          <w:lang w:val="ky-KG"/>
        </w:rPr>
        <w:t>ат өттү. Чоноева Н. 4-Г клсста «Боз үй»</w:t>
      </w:r>
      <w:r w:rsidR="005648CC" w:rsidRPr="001F7B21">
        <w:rPr>
          <w:rFonts w:ascii="Times New Roman" w:hAnsi="Times New Roman" w:cs="Times New Roman"/>
          <w:sz w:val="24"/>
          <w:szCs w:val="24"/>
          <w:lang w:val="ky-KG"/>
        </w:rPr>
        <w:t xml:space="preserve"> деген ачык саат өттү.</w:t>
      </w:r>
    </w:p>
    <w:p w14:paraId="63739011" w14:textId="77777777" w:rsidR="001B1445"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5-декабрь 2017 жылы</w:t>
      </w:r>
      <w:r w:rsidR="001B1445" w:rsidRPr="001F7B21">
        <w:rPr>
          <w:rFonts w:ascii="Times New Roman" w:hAnsi="Times New Roman" w:cs="Times New Roman"/>
          <w:sz w:val="24"/>
          <w:szCs w:val="24"/>
          <w:lang w:val="ky-KG"/>
        </w:rPr>
        <w:t xml:space="preserve"> </w:t>
      </w:r>
      <w:r w:rsidRPr="001F7B21">
        <w:rPr>
          <w:rFonts w:ascii="Times New Roman" w:hAnsi="Times New Roman" w:cs="Times New Roman"/>
          <w:sz w:val="24"/>
          <w:szCs w:val="24"/>
          <w:lang w:val="ky-KG"/>
        </w:rPr>
        <w:t>мектебибизде кыргыз тили мугалимд</w:t>
      </w:r>
      <w:r w:rsidR="001B1445" w:rsidRPr="001F7B21">
        <w:rPr>
          <w:rFonts w:ascii="Times New Roman" w:hAnsi="Times New Roman" w:cs="Times New Roman"/>
          <w:sz w:val="24"/>
          <w:szCs w:val="24"/>
          <w:lang w:val="ky-KG"/>
        </w:rPr>
        <w:t>ер «Манас таануу»</w:t>
      </w:r>
      <w:r w:rsidRPr="001F7B21">
        <w:rPr>
          <w:rFonts w:ascii="Times New Roman" w:hAnsi="Times New Roman" w:cs="Times New Roman"/>
          <w:sz w:val="24"/>
          <w:szCs w:val="24"/>
          <w:lang w:val="ky-KG"/>
        </w:rPr>
        <w:t xml:space="preserve"> деген темада манасчыл</w:t>
      </w:r>
      <w:r w:rsidR="001B1445" w:rsidRPr="001F7B21">
        <w:rPr>
          <w:rFonts w:ascii="Times New Roman" w:hAnsi="Times New Roman" w:cs="Times New Roman"/>
          <w:sz w:val="24"/>
          <w:szCs w:val="24"/>
          <w:lang w:val="ky-KG"/>
        </w:rPr>
        <w:t>ар конкурсун өткөрүп, конкурста 9-Д класс жана 9-Г</w:t>
      </w:r>
      <w:r w:rsidRPr="001F7B21">
        <w:rPr>
          <w:rFonts w:ascii="Times New Roman" w:hAnsi="Times New Roman" w:cs="Times New Roman"/>
          <w:sz w:val="24"/>
          <w:szCs w:val="24"/>
          <w:lang w:val="ky-KG"/>
        </w:rPr>
        <w:t xml:space="preserve"> классынын катышчуулар эң жогорку деңгээлде айт</w:t>
      </w:r>
      <w:r w:rsidR="001B1445" w:rsidRPr="001F7B21">
        <w:rPr>
          <w:rFonts w:ascii="Times New Roman" w:hAnsi="Times New Roman" w:cs="Times New Roman"/>
          <w:sz w:val="24"/>
          <w:szCs w:val="24"/>
          <w:lang w:val="ky-KG"/>
        </w:rPr>
        <w:t>ып</w:t>
      </w:r>
      <w:r w:rsidRPr="001F7B21">
        <w:rPr>
          <w:rFonts w:ascii="Times New Roman" w:hAnsi="Times New Roman" w:cs="Times New Roman"/>
          <w:sz w:val="24"/>
          <w:szCs w:val="24"/>
          <w:lang w:val="ky-KG"/>
        </w:rPr>
        <w:t xml:space="preserve"> белгиленди. </w:t>
      </w:r>
    </w:p>
    <w:p w14:paraId="636AC1ED"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Декабрь айында 5-11 класстар ортосунда билим деңгээлин текшерүү иштери алынды.</w:t>
      </w:r>
    </w:p>
    <w:p w14:paraId="119E9491"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Январь айында каникул убагында графиктер түзүлүп начар окуг</w:t>
      </w:r>
      <w:r w:rsidR="001B1445" w:rsidRPr="001F7B21">
        <w:rPr>
          <w:rFonts w:ascii="Times New Roman" w:hAnsi="Times New Roman" w:cs="Times New Roman"/>
          <w:sz w:val="24"/>
          <w:szCs w:val="24"/>
          <w:lang w:val="ky-KG"/>
        </w:rPr>
        <w:t xml:space="preserve">ан окуучулар менен мугалимдер </w:t>
      </w:r>
      <w:r w:rsidRPr="001F7B21">
        <w:rPr>
          <w:rFonts w:ascii="Times New Roman" w:hAnsi="Times New Roman" w:cs="Times New Roman"/>
          <w:sz w:val="24"/>
          <w:szCs w:val="24"/>
          <w:lang w:val="ky-KG"/>
        </w:rPr>
        <w:t>иш алып барды.</w:t>
      </w:r>
    </w:p>
    <w:p w14:paraId="0BB62EA2"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Ушул ай ичинде мектеп ичинде олимпиада (кырг. т., матем., орус. т. ж. б.) болуп өттү. Олимпиадада 5-11 кл. окуучулары жакшы ийгиликтерди көрсөтө алды.</w:t>
      </w:r>
    </w:p>
    <w:p w14:paraId="6727B9EB"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Февраль айында эне тили күнүгө карата чоң концерттик кече болуп өттү. Бул кечени кыргыз тили мугалимдери чоң салым кошушту. Кечеде Кыргызстанда жашаган бардык улуттардын тилинде көркөм окуулар болуп, улуттук кийимдери кийилип өтө жогорку деңгээлде өттү.</w:t>
      </w:r>
    </w:p>
    <w:p w14:paraId="7A1447A1" w14:textId="77777777" w:rsidR="001B1445" w:rsidRPr="001F7B21" w:rsidRDefault="001B1445"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2018-</w:t>
      </w:r>
      <w:r w:rsidR="005648CC" w:rsidRPr="001F7B21">
        <w:rPr>
          <w:rFonts w:ascii="Times New Roman" w:hAnsi="Times New Roman" w:cs="Times New Roman"/>
          <w:sz w:val="24"/>
          <w:szCs w:val="24"/>
          <w:lang w:val="ky-KG"/>
        </w:rPr>
        <w:t>окуу жылы март айында № 4</w:t>
      </w:r>
      <w:r w:rsidRPr="001F7B21">
        <w:rPr>
          <w:rFonts w:ascii="Times New Roman" w:hAnsi="Times New Roman" w:cs="Times New Roman"/>
          <w:sz w:val="24"/>
          <w:szCs w:val="24"/>
          <w:lang w:val="ky-KG"/>
        </w:rPr>
        <w:t xml:space="preserve">5-жалпы </w:t>
      </w:r>
      <w:r w:rsidR="005648CC" w:rsidRPr="001F7B21">
        <w:rPr>
          <w:rFonts w:ascii="Times New Roman" w:hAnsi="Times New Roman" w:cs="Times New Roman"/>
          <w:sz w:val="24"/>
          <w:szCs w:val="24"/>
          <w:lang w:val="ky-KG"/>
        </w:rPr>
        <w:t>орто бил</w:t>
      </w:r>
      <w:r w:rsidRPr="001F7B21">
        <w:rPr>
          <w:rFonts w:ascii="Times New Roman" w:hAnsi="Times New Roman" w:cs="Times New Roman"/>
          <w:sz w:val="24"/>
          <w:szCs w:val="24"/>
          <w:lang w:val="ky-KG"/>
        </w:rPr>
        <w:t>им берүү мектебинде 20- мартта «Салам, Нооруз»</w:t>
      </w:r>
      <w:r w:rsidR="005648CC" w:rsidRPr="001F7B21">
        <w:rPr>
          <w:rFonts w:ascii="Times New Roman" w:hAnsi="Times New Roman" w:cs="Times New Roman"/>
          <w:sz w:val="24"/>
          <w:szCs w:val="24"/>
          <w:lang w:val="ky-KG"/>
        </w:rPr>
        <w:t xml:space="preserve">- деген темада чоң майрамдык иш чара өтүлдү. Уюштуруучулар </w:t>
      </w:r>
    </w:p>
    <w:p w14:paraId="770CF4D4" w14:textId="77777777" w:rsidR="005648CC" w:rsidRPr="001F7B21" w:rsidRDefault="005648CC" w:rsidP="001B1445">
      <w:pPr>
        <w:spacing w:after="0"/>
        <w:rPr>
          <w:rFonts w:ascii="Times New Roman" w:hAnsi="Times New Roman" w:cs="Times New Roman"/>
          <w:sz w:val="24"/>
          <w:szCs w:val="24"/>
          <w:lang w:val="ky-KG"/>
        </w:rPr>
      </w:pPr>
      <w:r w:rsidRPr="001F7B21">
        <w:rPr>
          <w:rFonts w:ascii="Times New Roman" w:hAnsi="Times New Roman" w:cs="Times New Roman"/>
          <w:sz w:val="24"/>
          <w:szCs w:val="24"/>
          <w:lang w:val="ky-KG"/>
        </w:rPr>
        <w:t>Мойдунова Ч. К.- кыргыз тили жана адабияты мугалими, алып баруучу- Мамбетал</w:t>
      </w:r>
      <w:r w:rsidR="001B1445" w:rsidRPr="001F7B21">
        <w:rPr>
          <w:rFonts w:ascii="Times New Roman" w:hAnsi="Times New Roman" w:cs="Times New Roman"/>
          <w:sz w:val="24"/>
          <w:szCs w:val="24"/>
          <w:lang w:val="ky-KG"/>
        </w:rPr>
        <w:t>и</w:t>
      </w:r>
      <w:r w:rsidRPr="001F7B21">
        <w:rPr>
          <w:rFonts w:ascii="Times New Roman" w:hAnsi="Times New Roman" w:cs="Times New Roman"/>
          <w:sz w:val="24"/>
          <w:szCs w:val="24"/>
          <w:lang w:val="ky-KG"/>
        </w:rPr>
        <w:t>ева</w:t>
      </w:r>
      <w:r w:rsidR="001B1445" w:rsidRPr="001F7B21">
        <w:rPr>
          <w:rFonts w:ascii="Times New Roman" w:hAnsi="Times New Roman" w:cs="Times New Roman"/>
          <w:sz w:val="24"/>
          <w:szCs w:val="24"/>
          <w:lang w:val="ky-KG"/>
        </w:rPr>
        <w:t xml:space="preserve"> М.</w:t>
      </w:r>
      <w:r w:rsidRPr="001F7B21">
        <w:rPr>
          <w:rFonts w:ascii="Times New Roman" w:hAnsi="Times New Roman" w:cs="Times New Roman"/>
          <w:sz w:val="24"/>
          <w:szCs w:val="24"/>
          <w:lang w:val="ky-KG"/>
        </w:rPr>
        <w:t xml:space="preserve"> жана ошондой эле тарых мугалими- Жангазиева Э. А. Бул иш чара кыргыз эл</w:t>
      </w:r>
      <w:r w:rsidR="001B1445" w:rsidRPr="001F7B21">
        <w:rPr>
          <w:rFonts w:ascii="Times New Roman" w:hAnsi="Times New Roman" w:cs="Times New Roman"/>
          <w:sz w:val="24"/>
          <w:szCs w:val="24"/>
          <w:lang w:val="ky-KG"/>
        </w:rPr>
        <w:t>инин улуттук оюундары (Аркан</w:t>
      </w:r>
      <w:r w:rsidRPr="001F7B21">
        <w:rPr>
          <w:rFonts w:ascii="Times New Roman" w:hAnsi="Times New Roman" w:cs="Times New Roman"/>
          <w:sz w:val="24"/>
          <w:szCs w:val="24"/>
          <w:lang w:val="ky-KG"/>
        </w:rPr>
        <w:t xml:space="preserve"> тартмай, Ордо, Бе</w:t>
      </w:r>
      <w:r w:rsidR="000539BF" w:rsidRPr="001F7B21">
        <w:rPr>
          <w:rFonts w:ascii="Times New Roman" w:hAnsi="Times New Roman" w:cs="Times New Roman"/>
          <w:sz w:val="24"/>
          <w:szCs w:val="24"/>
          <w:lang w:val="ky-KG"/>
        </w:rPr>
        <w:t>ш таш, Алтын шакек ж. б.)</w:t>
      </w:r>
      <w:r w:rsidRPr="001F7B21">
        <w:rPr>
          <w:rFonts w:ascii="Times New Roman" w:hAnsi="Times New Roman" w:cs="Times New Roman"/>
          <w:sz w:val="24"/>
          <w:szCs w:val="24"/>
          <w:lang w:val="ky-KG"/>
        </w:rPr>
        <w:t xml:space="preserve"> окуучулардын катышуусу менен болуп өттү. Бул иш чар</w:t>
      </w:r>
      <w:r w:rsidR="000539BF" w:rsidRPr="001F7B21">
        <w:rPr>
          <w:rFonts w:ascii="Times New Roman" w:hAnsi="Times New Roman" w:cs="Times New Roman"/>
          <w:sz w:val="24"/>
          <w:szCs w:val="24"/>
          <w:lang w:val="ky-KG"/>
        </w:rPr>
        <w:t>а музыкалык номерлер менен коштолду</w:t>
      </w:r>
      <w:r w:rsidRPr="001F7B21">
        <w:rPr>
          <w:rFonts w:ascii="Times New Roman" w:hAnsi="Times New Roman" w:cs="Times New Roman"/>
          <w:sz w:val="24"/>
          <w:szCs w:val="24"/>
          <w:lang w:val="ky-KG"/>
        </w:rPr>
        <w:t>.</w:t>
      </w:r>
    </w:p>
    <w:p w14:paraId="47196745"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Апрель айында 4-11 класстарынын дептерлеринин денгээли текшерилип</w:t>
      </w:r>
      <w:r w:rsidR="000539BF" w:rsidRPr="001F7B21">
        <w:rPr>
          <w:rFonts w:ascii="Times New Roman" w:hAnsi="Times New Roman" w:cs="Times New Roman"/>
          <w:sz w:val="24"/>
          <w:szCs w:val="24"/>
          <w:lang w:val="ky-KG"/>
        </w:rPr>
        <w:t>,</w:t>
      </w:r>
      <w:r w:rsidRPr="001F7B21">
        <w:rPr>
          <w:rFonts w:ascii="Times New Roman" w:hAnsi="Times New Roman" w:cs="Times New Roman"/>
          <w:sz w:val="24"/>
          <w:szCs w:val="24"/>
          <w:lang w:val="ky-KG"/>
        </w:rPr>
        <w:t xml:space="preserve"> методикалык би</w:t>
      </w:r>
      <w:r w:rsidR="000539BF" w:rsidRPr="001F7B21">
        <w:rPr>
          <w:rFonts w:ascii="Times New Roman" w:hAnsi="Times New Roman" w:cs="Times New Roman"/>
          <w:sz w:val="24"/>
          <w:szCs w:val="24"/>
          <w:lang w:val="ky-KG"/>
        </w:rPr>
        <w:t>рикменин кезектеги чогулушунда каралды, ошондой эле 8-9-класстар ортосунда тесттер алынды. Метод бирикменини чогулушунда көчүрүү</w:t>
      </w:r>
      <w:r w:rsidRPr="001F7B21">
        <w:rPr>
          <w:rFonts w:ascii="Times New Roman" w:hAnsi="Times New Roman" w:cs="Times New Roman"/>
          <w:sz w:val="24"/>
          <w:szCs w:val="24"/>
          <w:lang w:val="ky-KG"/>
        </w:rPr>
        <w:t xml:space="preserve"> экзамендеринин тесттери  жана жат жазуулары, тапшырмалар</w:t>
      </w:r>
      <w:r w:rsidR="000539BF" w:rsidRPr="001F7B21">
        <w:rPr>
          <w:rFonts w:ascii="Times New Roman" w:hAnsi="Times New Roman" w:cs="Times New Roman"/>
          <w:sz w:val="24"/>
          <w:szCs w:val="24"/>
          <w:lang w:val="ky-KG"/>
        </w:rPr>
        <w:t>ы</w:t>
      </w:r>
      <w:r w:rsidRPr="001F7B21">
        <w:rPr>
          <w:rFonts w:ascii="Times New Roman" w:hAnsi="Times New Roman" w:cs="Times New Roman"/>
          <w:sz w:val="24"/>
          <w:szCs w:val="24"/>
          <w:lang w:val="ky-KG"/>
        </w:rPr>
        <w:t xml:space="preserve"> та</w:t>
      </w:r>
      <w:r w:rsidR="000539BF" w:rsidRPr="001F7B21">
        <w:rPr>
          <w:rFonts w:ascii="Times New Roman" w:hAnsi="Times New Roman" w:cs="Times New Roman"/>
          <w:sz w:val="24"/>
          <w:szCs w:val="24"/>
          <w:lang w:val="ky-KG"/>
        </w:rPr>
        <w:t>лкууланды</w:t>
      </w:r>
      <w:r w:rsidRPr="001F7B21">
        <w:rPr>
          <w:rFonts w:ascii="Times New Roman" w:hAnsi="Times New Roman" w:cs="Times New Roman"/>
          <w:sz w:val="24"/>
          <w:szCs w:val="24"/>
          <w:lang w:val="ky-KG"/>
        </w:rPr>
        <w:t>.</w:t>
      </w:r>
    </w:p>
    <w:p w14:paraId="349B9E74" w14:textId="77777777" w:rsidR="005648CC" w:rsidRPr="001F7B21" w:rsidRDefault="000539BF"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lastRenderedPageBreak/>
        <w:t>2018-жылы май айында бүтүргүүчү 9-11-</w:t>
      </w:r>
      <w:r w:rsidR="005648CC" w:rsidRPr="001F7B21">
        <w:rPr>
          <w:rFonts w:ascii="Times New Roman" w:hAnsi="Times New Roman" w:cs="Times New Roman"/>
          <w:sz w:val="24"/>
          <w:szCs w:val="24"/>
          <w:lang w:val="ky-KG"/>
        </w:rPr>
        <w:t>класстар ортосунда жат жазуулар жана тестер алын</w:t>
      </w:r>
      <w:r w:rsidRPr="001F7B21">
        <w:rPr>
          <w:rFonts w:ascii="Times New Roman" w:hAnsi="Times New Roman" w:cs="Times New Roman"/>
          <w:sz w:val="24"/>
          <w:szCs w:val="24"/>
          <w:lang w:val="ky-KG"/>
        </w:rPr>
        <w:t xml:space="preserve">ды. Жат жазуу, тесттер акыркы метод бирикменин </w:t>
      </w:r>
      <w:r w:rsidR="005648CC" w:rsidRPr="001F7B21">
        <w:rPr>
          <w:rFonts w:ascii="Times New Roman" w:hAnsi="Times New Roman" w:cs="Times New Roman"/>
          <w:sz w:val="24"/>
          <w:szCs w:val="24"/>
          <w:lang w:val="ky-KG"/>
        </w:rPr>
        <w:t>чогулушунда талкууланып, мамлекеттик экзамендерге окуучулар жолдомо алышты.</w:t>
      </w:r>
    </w:p>
    <w:p w14:paraId="511AA08E" w14:textId="77777777" w:rsidR="005648CC" w:rsidRPr="001F7B21" w:rsidRDefault="005648CC" w:rsidP="005648CC">
      <w:pPr>
        <w:spacing w:after="0"/>
        <w:ind w:firstLine="567"/>
        <w:rPr>
          <w:rFonts w:ascii="Times New Roman" w:hAnsi="Times New Roman" w:cs="Times New Roman"/>
          <w:sz w:val="24"/>
          <w:szCs w:val="24"/>
          <w:lang w:val="ky-KG"/>
        </w:rPr>
      </w:pPr>
      <w:r w:rsidRPr="001F7B21">
        <w:rPr>
          <w:rFonts w:ascii="Times New Roman" w:hAnsi="Times New Roman" w:cs="Times New Roman"/>
          <w:sz w:val="24"/>
          <w:szCs w:val="24"/>
          <w:lang w:val="ky-KG"/>
        </w:rPr>
        <w:t>Быйылкы 2017- 2018</w:t>
      </w:r>
      <w:r w:rsidR="000539BF" w:rsidRPr="001F7B21">
        <w:rPr>
          <w:rFonts w:ascii="Times New Roman" w:hAnsi="Times New Roman" w:cs="Times New Roman"/>
          <w:sz w:val="24"/>
          <w:szCs w:val="24"/>
          <w:lang w:val="ky-KG"/>
        </w:rPr>
        <w:t>-</w:t>
      </w:r>
      <w:r w:rsidRPr="001F7B21">
        <w:rPr>
          <w:rFonts w:ascii="Times New Roman" w:hAnsi="Times New Roman" w:cs="Times New Roman"/>
          <w:sz w:val="24"/>
          <w:szCs w:val="24"/>
          <w:lang w:val="ky-KG"/>
        </w:rPr>
        <w:t xml:space="preserve"> окуу жылы кыргыз тили жана кыргы</w:t>
      </w:r>
      <w:r w:rsidR="000539BF" w:rsidRPr="001F7B21">
        <w:rPr>
          <w:rFonts w:ascii="Times New Roman" w:hAnsi="Times New Roman" w:cs="Times New Roman"/>
          <w:sz w:val="24"/>
          <w:szCs w:val="24"/>
          <w:lang w:val="ky-KG"/>
        </w:rPr>
        <w:t>з адабияты кафедрасы үчүн өтө «жакшы» жыл болду десек болот.</w:t>
      </w:r>
      <w:r w:rsidRPr="001F7B21">
        <w:rPr>
          <w:rFonts w:ascii="Times New Roman" w:hAnsi="Times New Roman" w:cs="Times New Roman"/>
          <w:sz w:val="24"/>
          <w:szCs w:val="24"/>
          <w:lang w:val="ky-KG"/>
        </w:rPr>
        <w:t xml:space="preserve"> Бул көрүнүштү НЦТ – улуттук тестин жыйынты</w:t>
      </w:r>
      <w:r w:rsidR="000539BF" w:rsidRPr="001F7B21">
        <w:rPr>
          <w:rFonts w:ascii="Times New Roman" w:hAnsi="Times New Roman" w:cs="Times New Roman"/>
          <w:sz w:val="24"/>
          <w:szCs w:val="24"/>
          <w:lang w:val="ky-KG"/>
        </w:rPr>
        <w:t>гы өзү айтып</w:t>
      </w:r>
      <w:r w:rsidRPr="001F7B21">
        <w:rPr>
          <w:rFonts w:ascii="Times New Roman" w:hAnsi="Times New Roman" w:cs="Times New Roman"/>
          <w:sz w:val="24"/>
          <w:szCs w:val="24"/>
          <w:lang w:val="ky-KG"/>
        </w:rPr>
        <w:t xml:space="preserve"> тура</w:t>
      </w:r>
      <w:r w:rsidR="000539BF" w:rsidRPr="001F7B21">
        <w:rPr>
          <w:rFonts w:ascii="Times New Roman" w:hAnsi="Times New Roman" w:cs="Times New Roman"/>
          <w:sz w:val="24"/>
          <w:szCs w:val="24"/>
          <w:lang w:val="ky-KG"/>
        </w:rPr>
        <w:t>т</w:t>
      </w:r>
      <w:r w:rsidRPr="001F7B21">
        <w:rPr>
          <w:rFonts w:ascii="Times New Roman" w:hAnsi="Times New Roman" w:cs="Times New Roman"/>
          <w:sz w:val="24"/>
          <w:szCs w:val="24"/>
          <w:lang w:val="ky-KG"/>
        </w:rPr>
        <w:t xml:space="preserve"> (9- Г, 9-Д класстары НЦТ жыйынтыгында 70% окуучулар 4 жана 5 деген бааларга татыктуу болуп, жогорку денгээлден бааларды а</w:t>
      </w:r>
      <w:r w:rsidR="000539BF" w:rsidRPr="001F7B21">
        <w:rPr>
          <w:rFonts w:ascii="Times New Roman" w:hAnsi="Times New Roman" w:cs="Times New Roman"/>
          <w:sz w:val="24"/>
          <w:szCs w:val="24"/>
          <w:lang w:val="ky-KG"/>
        </w:rPr>
        <w:t>лышып, мамлекеттик экзамен болуп өттү.</w:t>
      </w:r>
      <w:r w:rsidRPr="001F7B21">
        <w:rPr>
          <w:rFonts w:ascii="Times New Roman" w:hAnsi="Times New Roman" w:cs="Times New Roman"/>
          <w:sz w:val="24"/>
          <w:szCs w:val="24"/>
          <w:lang w:val="ky-KG"/>
        </w:rPr>
        <w:t xml:space="preserve"> </w:t>
      </w:r>
    </w:p>
    <w:p w14:paraId="058E4E51" w14:textId="77777777" w:rsidR="005648CC" w:rsidRPr="001F7B21" w:rsidRDefault="005648CC" w:rsidP="005648CC">
      <w:pPr>
        <w:spacing w:after="0"/>
        <w:ind w:firstLine="567"/>
        <w:rPr>
          <w:rFonts w:ascii="Times New Roman" w:hAnsi="Times New Roman" w:cs="Times New Roman"/>
          <w:sz w:val="24"/>
          <w:szCs w:val="24"/>
          <w:lang w:val="ky-KG"/>
        </w:rPr>
      </w:pPr>
    </w:p>
    <w:p w14:paraId="3F5F2E07" w14:textId="77777777" w:rsidR="005648CC" w:rsidRPr="001F7B21" w:rsidRDefault="005648CC" w:rsidP="000539BF">
      <w:pPr>
        <w:spacing w:after="0"/>
        <w:rPr>
          <w:rFonts w:ascii="Times New Roman" w:hAnsi="Times New Roman" w:cs="Times New Roman"/>
          <w:b/>
          <w:sz w:val="24"/>
          <w:szCs w:val="24"/>
          <w:lang w:val="ky-KG"/>
        </w:rPr>
      </w:pPr>
      <w:r w:rsidRPr="001F7B21">
        <w:rPr>
          <w:rFonts w:ascii="Times New Roman" w:hAnsi="Times New Roman" w:cs="Times New Roman"/>
          <w:b/>
          <w:sz w:val="24"/>
          <w:szCs w:val="24"/>
          <w:lang w:val="ky-KG"/>
        </w:rPr>
        <w:t xml:space="preserve">Кыргыз тил жана адабият усулдук бирикменин жетекчиси  Мойдунова Ч.К.                               </w:t>
      </w:r>
    </w:p>
    <w:p w14:paraId="7C487AE8" w14:textId="77777777" w:rsidR="005648CC" w:rsidRDefault="005648CC" w:rsidP="003F3711">
      <w:pPr>
        <w:spacing w:after="0"/>
        <w:rPr>
          <w:rFonts w:ascii="Times New Roman" w:hAnsi="Times New Roman" w:cs="Times New Roman"/>
          <w:b/>
          <w:sz w:val="28"/>
          <w:szCs w:val="28"/>
          <w:lang w:val="ky-KG"/>
        </w:rPr>
      </w:pPr>
    </w:p>
    <w:p w14:paraId="03A008DA" w14:textId="77777777" w:rsidR="00EC0E3F" w:rsidRPr="00EC0E3F" w:rsidRDefault="00EC0E3F" w:rsidP="00EC0E3F">
      <w:pPr>
        <w:spacing w:after="0"/>
        <w:jc w:val="center"/>
        <w:rPr>
          <w:rFonts w:ascii="Times New Roman" w:hAnsi="Times New Roman" w:cs="Times New Roman"/>
          <w:b/>
          <w:sz w:val="28"/>
          <w:szCs w:val="28"/>
          <w:lang w:val="ky-KG"/>
        </w:rPr>
      </w:pPr>
      <w:r w:rsidRPr="00EC0E3F">
        <w:rPr>
          <w:rFonts w:ascii="Times New Roman" w:hAnsi="Times New Roman" w:cs="Times New Roman"/>
          <w:b/>
          <w:sz w:val="28"/>
          <w:szCs w:val="28"/>
          <w:lang w:val="ky-KG"/>
        </w:rPr>
        <w:t>2017-2018-окуу жылында №45 жалпы орто билим беруу</w:t>
      </w:r>
    </w:p>
    <w:p w14:paraId="2D803C55" w14:textId="77777777" w:rsidR="00EC0E3F" w:rsidRPr="00EC0E3F" w:rsidRDefault="00EC0E3F" w:rsidP="00EC0E3F">
      <w:pPr>
        <w:spacing w:after="0"/>
        <w:jc w:val="center"/>
        <w:rPr>
          <w:rFonts w:ascii="Times New Roman" w:hAnsi="Times New Roman" w:cs="Times New Roman"/>
          <w:b/>
          <w:sz w:val="28"/>
          <w:szCs w:val="28"/>
          <w:lang w:val="ky-KG"/>
        </w:rPr>
      </w:pPr>
      <w:r w:rsidRPr="00EC0E3F">
        <w:rPr>
          <w:rFonts w:ascii="Times New Roman" w:hAnsi="Times New Roman" w:cs="Times New Roman"/>
          <w:b/>
          <w:sz w:val="28"/>
          <w:szCs w:val="28"/>
          <w:lang w:val="ky-KG"/>
        </w:rPr>
        <w:t>орто мектебинин  “Так жана табигый илимдер”</w:t>
      </w:r>
    </w:p>
    <w:p w14:paraId="2B975801" w14:textId="77777777" w:rsidR="00EC0E3F" w:rsidRPr="00EC0E3F" w:rsidRDefault="00EC0E3F" w:rsidP="00EC0E3F">
      <w:pPr>
        <w:spacing w:after="0"/>
        <w:jc w:val="center"/>
        <w:rPr>
          <w:rFonts w:ascii="Times New Roman" w:hAnsi="Times New Roman" w:cs="Times New Roman"/>
          <w:b/>
          <w:sz w:val="28"/>
          <w:szCs w:val="28"/>
          <w:lang w:val="ky-KG"/>
        </w:rPr>
      </w:pPr>
      <w:r w:rsidRPr="00EC0E3F">
        <w:rPr>
          <w:rFonts w:ascii="Times New Roman" w:hAnsi="Times New Roman" w:cs="Times New Roman"/>
          <w:b/>
          <w:sz w:val="28"/>
          <w:szCs w:val="28"/>
          <w:lang w:val="ky-KG"/>
        </w:rPr>
        <w:t>бирикмесинин аткарган иштеринин анализи</w:t>
      </w:r>
    </w:p>
    <w:p w14:paraId="6817F102"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2017-2018-окуу жылынын 2-жарым жылдыкта аткарган иштери томондогудой болду : бирикменин жыйналыштарында 10-20-апрелде откорулуучу декаданын планы тузулуп , талкууланды жана жыл аягында откорулуучу кочуруу экзамендеринин тапшырмалары талкууланып , жактырылып , бекитилди. Бутуруучу класстарды НЦТ,ОРТга  жана жыйынтыктоочу аттестацияга предметтер боюнча даярдоо математика,биология,география мугалимдерине тапшырылды.</w:t>
      </w:r>
    </w:p>
    <w:p w14:paraId="7985C0F9"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Декаданын ачылышы акт.залда математика муг. Сатиева Тумар Жунусовна “Фигуралардын курултайы”математикалык кечесин отту,кеченин максаты:геометриялык фигуралардын касиеттерин ,бири-бири менен болгон байланыштарын ,жашоодогу колдонулушун ачып корсотту.</w:t>
      </w:r>
    </w:p>
    <w:p w14:paraId="1B491C33"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Биология мугалими Мурсакулова Самара Мурсакуловна 7-Б класста </w:t>
      </w:r>
    </w:p>
    <w:p w14:paraId="5ECBA139"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”Канаттуулардын топтору жана туркумдору.Канаттуулардын келип чыгышы” жаны темасын отту,сабактын максаты : канаттуулардын топторун ажыратуу , белгилерин аныктоо , айырмачылыктарын ажырата билуу жана канаттууларды коргоп кам коруу.Сабакта топторго болуп, карточкалар , тесттер менен иштешти , окшоштугуна жана айырмачылыгына класстер тузушуп,”мээге чабуул”суроолорго жооп беришти,проектор менен слайддар корсотулуп , тарыхы айтылып , предмет аралык байланыштар болду,сабак корсотмолуу жогорку денгээлде отту.</w:t>
      </w:r>
    </w:p>
    <w:p w14:paraId="44F4F999"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География мугалими Шабырова Нур Желденовна 7-А класста “Географиялык сармерден” бышыктоо саякат сабагын отту,сабактын максаты:материктер жана океандарды жалпылоо.Окуучу кыздар менен балдар эки топко болунуп сармерден айтышып океан жана материктерди муноздоп айтып беришти, сармерденде акыйнек  табышмак, макал,жанылмач жана апыртмалар айтышып  сабак кызыктуу жандуу отту, сабакта проектор менен слайддар корсотулуп,карта, атлас колдонулду , жыйынтыгында эркек балдар женишке ээ болушту,сабак максатына жетти.</w:t>
      </w:r>
    </w:p>
    <w:p w14:paraId="05184006"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Физика мугалими Айталиева Кулай Акылбековна астрономия сабагынан </w:t>
      </w:r>
    </w:p>
    <w:p w14:paraId="0E5CC6B4"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“12-апрель- Космонавтика куну”деген темада 11-А классы менен акт.залда кызыктуу кече откорду, залды жылдыздар жана планеталар макеттери менен кооздоп, окуучулар космонавт костюмдарын кийинишип ааламда каалгып жургондой элес калтырышты,проектор менен планеталар жонундо кызыктуу маалыматтар , ачылыштар корсотулду,окуучулардын изденуучулугу маалыматтардан корунду.</w:t>
      </w:r>
    </w:p>
    <w:p w14:paraId="183F946D"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Жаш химик мугалим Бейшенбек кызы Уулгелди 8-А класста “Оксиддер”деген темада жаны сабагын отту,сабактын максаты :оксиддерге муноздомо беруу, касиеттери,турлору,химиялык реакцияларды жазуу,алардын жашоодо колдонулушу, сабакты волейбол оюну менен уй тапшырмаларын текшерди,топ бетиндеги суроолорго топ тосуп алган окуучулар жооп берип </w:t>
      </w:r>
      <w:r w:rsidRPr="00EC0E3F">
        <w:rPr>
          <w:rFonts w:ascii="Times New Roman" w:hAnsi="Times New Roman" w:cs="Times New Roman"/>
          <w:sz w:val="24"/>
          <w:szCs w:val="24"/>
          <w:lang w:val="ky-KG"/>
        </w:rPr>
        <w:lastRenderedPageBreak/>
        <w:t>жатышты ,  оксиддер менен практикалык иштерди жургузду, проектор аркылуу слайддарды корсотту, жашоодо колдонулган оксиддер менен тааныштырды,мугалим жаш болсо да жогорку денгээлде сабак отуп\.келечекте мыкты мугалим болорун корсото алды.</w:t>
      </w:r>
    </w:p>
    <w:p w14:paraId="5A2DD371"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Информатика мугалимдери Эсенбек к.Мээрим ,Муктарбек к.Акжолтой декадада ачык сабак корсото алышкан жок.</w:t>
      </w:r>
    </w:p>
    <w:p w14:paraId="2B157895"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Математика мугалими Бегалиева Таалайкул 6-А класста ” Координаталык тегиздик “деген темада бышыктоо сабагын отту,сабак корсотмолуу,сабактын максаты:координаталык тегиздик тушунугун кенейтуу,жашоодо колдонулушу. Мугалим ватманда дарактын бучур байлап гул осуп момо байлаганын конугуулор аркылуу корсотууну максат кылган , бирок балдарга тушундуруусу начар, окуучулар жеткиликтуу билим ала алган жок,сабак максатына жеткен жок,анализ беруудо эскертуулор , кенештер айтылды.</w:t>
      </w:r>
    </w:p>
    <w:p w14:paraId="71BFC07F"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Кочуруу экзамендерине карата 7-класста география муг.Шабырова Н.Ж , 6-класста биология муг.Мурсакулова С.М , 10 класста физика муг.Айталиева К.А тапшырмаларын ШБББнан каралып бекитилип, “4”,”5”ке окуган окуучулар бошотулуп ,калгандары кочуруу экзамендерин ийгиликтуу тапшырышты.</w:t>
      </w:r>
    </w:p>
    <w:p w14:paraId="6448B634"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Биология:</w:t>
      </w:r>
    </w:p>
    <w:p w14:paraId="5482E2A6"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6-А   бард 37 , бошонг  22  ,  тапшыр 15  :  ”4”-5,  “3” -10 , билим сап 33%,жет 100%</w:t>
      </w:r>
    </w:p>
    <w:p w14:paraId="3C3DDA83"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6-Б    бард 36 , бошонг 13   , тапшыр  23  :  “5”-1,”4”-4, “3”-18,бил.сап 26%,жет100% </w:t>
      </w:r>
    </w:p>
    <w:p w14:paraId="2BF4B61F"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География :</w:t>
      </w:r>
    </w:p>
    <w:p w14:paraId="65FB97A1"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7-А бард 35 ,  бошон  8,   тапш  27  :   “4”-5,”3”-22  ,  бил.сап 19% ,  жет 100%</w:t>
      </w:r>
    </w:p>
    <w:p w14:paraId="7FF4E98E"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7-Б  бард  28 , бошон 11, тапшыр 17 : “4”-5, “3”- 12 ,бил.сап   29% , жет 100%</w:t>
      </w:r>
    </w:p>
    <w:p w14:paraId="71B0E644"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Физика :</w:t>
      </w:r>
    </w:p>
    <w:p w14:paraId="2A7EBE4F"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11-А бард 30 , бошон 6 , тапшыр 24 : “4” -8, “3” -16, бил.сап  33%, жет 100%.</w:t>
      </w:r>
    </w:p>
    <w:p w14:paraId="5B579D10" w14:textId="77777777" w:rsidR="00EC0E3F" w:rsidRPr="00EC0E3F" w:rsidRDefault="00EC0E3F" w:rsidP="00EC0E3F">
      <w:pPr>
        <w:spacing w:after="0"/>
        <w:rPr>
          <w:rFonts w:ascii="Times New Roman" w:hAnsi="Times New Roman" w:cs="Times New Roman"/>
          <w:sz w:val="24"/>
          <w:szCs w:val="24"/>
          <w:lang w:val="ky-KG"/>
        </w:rPr>
      </w:pPr>
    </w:p>
    <w:p w14:paraId="4B3149C6"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Бутуруучулордун мамлекеттик жыйынтыктоочу аттестациясында 9-кл математика,11-кл алгебра сабактарынан текшеруу иш ,тандоо сабагынан  9-кл география ооз эки, 11-кл биология ооз эки тапшырышты .</w:t>
      </w:r>
    </w:p>
    <w:p w14:paraId="3CE81E67"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Математика :</w:t>
      </w:r>
    </w:p>
    <w:p w14:paraId="2FE3175B"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9-А   бард   27  ,    экзамен “5”-2,”4”-13,”3”-12,      билим сап- 56%,   жетиш -100%</w:t>
      </w:r>
    </w:p>
    <w:p w14:paraId="3603D1E7"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Жыйынт “5”-2, “4”-13, “3”- 12   билим сап -56%,   жетиш -100%</w:t>
      </w:r>
    </w:p>
    <w:p w14:paraId="4B986E92"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9-Б    бард   25 , 1-ВВК ,  экзам  “5”-2, “4”-6 ,”3”-16   билим сап -33% ,  жетиш-100%</w:t>
      </w:r>
    </w:p>
    <w:p w14:paraId="31D6C735"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Жыйынт “5”-2, “4”-6, “3”-16            билим сап -33% , жетиш-100%</w:t>
      </w:r>
    </w:p>
    <w:p w14:paraId="17A512E0"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11-А   бард  26   ,экзамен “5”-7,”4”- 12, “3”-7          билим сап – 73%  ,   жетиш-100%</w:t>
      </w:r>
    </w:p>
    <w:p w14:paraId="32D1CDF4"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Жыйынт “5”-7, “4”-12,”3”- 7        билим сап – 73% , жетиш-100%</w:t>
      </w:r>
    </w:p>
    <w:p w14:paraId="35D6D46C"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География  :</w:t>
      </w:r>
    </w:p>
    <w:p w14:paraId="0D9FF15A"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9-А  бард   27 ,бошон УТБ -4 ,экз “5”-5 ,”4”-11, “3”-7    бил.сап-59% ,жетиш-100%</w:t>
      </w:r>
    </w:p>
    <w:p w14:paraId="4BFAD36D"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Жыйынт “5”-4, “4”-12, “3”-11           билим сап-59%,жетиш-100%</w:t>
      </w:r>
    </w:p>
    <w:p w14:paraId="708DCC3E"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9-Б   бард  25, 1-ВВК, бош УТБ-3, экз “5”-3, “4”-7,”3”-11  бил.сап-48%, жет-100%</w:t>
      </w:r>
    </w:p>
    <w:p w14:paraId="0AE169F4"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Жыйынт “5”-4,”4”-8,”3”-12                билим сап -50%,жет-100%</w:t>
      </w:r>
    </w:p>
    <w:p w14:paraId="04AA59D6"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Биология :</w:t>
      </w:r>
    </w:p>
    <w:p w14:paraId="16450FF5"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11-А  бард   26  ,бошон УТБ-7, экз “5”-7,”4”-10,”3”-2    билим сап-89% ,жетиш-100%</w:t>
      </w:r>
    </w:p>
    <w:p w14:paraId="7281D9BB"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Жыйынт  “5”-8,”4”-15, “3”-3                билим сап-88%, жетиш -100%.</w:t>
      </w:r>
    </w:p>
    <w:p w14:paraId="7A8ACFD2"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2017-2018-окуу жылында “Так жана табигый илимдер “бирикмесинин аткарган иши  “жакшы “ деп баалашты.</w:t>
      </w:r>
    </w:p>
    <w:p w14:paraId="3A5392EA" w14:textId="77777777" w:rsidR="00EC0E3F" w:rsidRPr="00EC0E3F" w:rsidRDefault="00EC0E3F" w:rsidP="00EC0E3F">
      <w:pPr>
        <w:spacing w:after="0"/>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Бирикме жетекчиси :    Сатиева Тумар Жунусовна </w:t>
      </w:r>
    </w:p>
    <w:p w14:paraId="3337FCF1" w14:textId="77777777" w:rsidR="00EC0E3F" w:rsidRPr="00EC0E3F" w:rsidRDefault="00EC0E3F" w:rsidP="00EC0E3F">
      <w:pPr>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w:t>
      </w:r>
    </w:p>
    <w:p w14:paraId="05EF6C8A" w14:textId="77777777" w:rsidR="00EC0E3F" w:rsidRPr="00034B19" w:rsidRDefault="00EC0E3F" w:rsidP="00EC0E3F">
      <w:pPr>
        <w:spacing w:after="0"/>
        <w:rPr>
          <w:lang w:val="ky-KG"/>
        </w:rPr>
      </w:pPr>
    </w:p>
    <w:p w14:paraId="4D23AC72" w14:textId="77777777" w:rsidR="00EC0E3F" w:rsidRPr="00034B19" w:rsidRDefault="00EC0E3F" w:rsidP="00EC0E3F">
      <w:pPr>
        <w:spacing w:after="0"/>
        <w:rPr>
          <w:lang w:val="ky-KG"/>
        </w:rPr>
      </w:pPr>
    </w:p>
    <w:p w14:paraId="76C3CD8B" w14:textId="77777777" w:rsidR="00EC0E3F" w:rsidRPr="00034B19" w:rsidRDefault="00EC0E3F" w:rsidP="00EC0E3F">
      <w:pPr>
        <w:spacing w:after="0"/>
        <w:rPr>
          <w:lang w:val="ky-KG"/>
        </w:rPr>
      </w:pPr>
    </w:p>
    <w:p w14:paraId="50B15078" w14:textId="77777777" w:rsidR="00EC0E3F" w:rsidRPr="00A541AD" w:rsidRDefault="00EC0E3F" w:rsidP="00EC0E3F">
      <w:pPr>
        <w:spacing w:after="0"/>
        <w:ind w:left="-993" w:firstLine="993"/>
        <w:jc w:val="center"/>
        <w:rPr>
          <w:rFonts w:ascii="Times New Roman" w:hAnsi="Times New Roman" w:cs="Times New Roman"/>
          <w:b/>
          <w:sz w:val="28"/>
          <w:szCs w:val="28"/>
          <w:lang w:val="ky-KG"/>
        </w:rPr>
      </w:pPr>
      <w:r w:rsidRPr="00A541AD">
        <w:rPr>
          <w:rFonts w:ascii="Times New Roman" w:hAnsi="Times New Roman" w:cs="Times New Roman"/>
          <w:b/>
          <w:sz w:val="28"/>
          <w:szCs w:val="28"/>
          <w:lang w:val="ky-KG"/>
        </w:rPr>
        <w:lastRenderedPageBreak/>
        <w:t>2017-2018-окуу жылындагы № 45 жалпы орто билим берүү мектебинде</w:t>
      </w:r>
    </w:p>
    <w:p w14:paraId="3D68F8EA" w14:textId="77777777" w:rsidR="00EC0E3F" w:rsidRPr="00A541AD" w:rsidRDefault="00EC0E3F" w:rsidP="00EC0E3F">
      <w:pPr>
        <w:spacing w:after="0"/>
        <w:ind w:left="-993" w:firstLine="993"/>
        <w:jc w:val="center"/>
        <w:rPr>
          <w:rFonts w:ascii="Times New Roman" w:hAnsi="Times New Roman" w:cs="Times New Roman"/>
          <w:b/>
          <w:sz w:val="28"/>
          <w:szCs w:val="28"/>
          <w:lang w:val="ky-KG"/>
        </w:rPr>
      </w:pPr>
      <w:r w:rsidRPr="00A541AD">
        <w:rPr>
          <w:rFonts w:ascii="Times New Roman" w:hAnsi="Times New Roman" w:cs="Times New Roman"/>
          <w:b/>
          <w:sz w:val="28"/>
          <w:szCs w:val="28"/>
          <w:lang w:val="ky-KG"/>
        </w:rPr>
        <w:t>Мамлекеттик тил боюнча жылдык аткарылган иштеринин анализи</w:t>
      </w:r>
    </w:p>
    <w:p w14:paraId="7F22035E" w14:textId="77777777" w:rsidR="00EC0E3F" w:rsidRPr="00A541AD" w:rsidRDefault="00EC0E3F" w:rsidP="00EC0E3F">
      <w:pPr>
        <w:spacing w:after="0"/>
        <w:ind w:left="-993" w:firstLine="993"/>
        <w:rPr>
          <w:rFonts w:ascii="Times New Roman" w:hAnsi="Times New Roman" w:cs="Times New Roman"/>
          <w:b/>
          <w:sz w:val="28"/>
          <w:szCs w:val="28"/>
          <w:lang w:val="ky-KG"/>
        </w:rPr>
      </w:pPr>
      <w:r w:rsidRPr="00A541AD">
        <w:rPr>
          <w:rFonts w:ascii="Times New Roman" w:hAnsi="Times New Roman" w:cs="Times New Roman"/>
          <w:b/>
          <w:sz w:val="28"/>
          <w:szCs w:val="28"/>
          <w:lang w:val="ky-KG"/>
        </w:rPr>
        <w:t xml:space="preserve">  </w:t>
      </w:r>
    </w:p>
    <w:p w14:paraId="2476E390" w14:textId="0BDB75D0" w:rsidR="00EC0E3F" w:rsidRPr="00A541AD" w:rsidRDefault="00EC0E3F" w:rsidP="00EC0E3F">
      <w:pPr>
        <w:spacing w:after="0"/>
        <w:rPr>
          <w:rFonts w:ascii="Times New Roman" w:hAnsi="Times New Roman" w:cs="Times New Roman"/>
          <w:sz w:val="24"/>
          <w:szCs w:val="24"/>
          <w:lang w:val="ky-KG"/>
        </w:rPr>
      </w:pPr>
      <w:r w:rsidRPr="00A541AD">
        <w:rPr>
          <w:rFonts w:ascii="Times New Roman" w:hAnsi="Times New Roman" w:cs="Times New Roman"/>
          <w:sz w:val="24"/>
          <w:szCs w:val="24"/>
          <w:lang w:val="ky-KG"/>
        </w:rPr>
        <w:t xml:space="preserve">    </w:t>
      </w:r>
      <w:r>
        <w:rPr>
          <w:rFonts w:ascii="Times New Roman" w:hAnsi="Times New Roman" w:cs="Times New Roman"/>
          <w:sz w:val="24"/>
          <w:szCs w:val="24"/>
          <w:lang w:val="ky-KG"/>
        </w:rPr>
        <w:t xml:space="preserve"> </w:t>
      </w:r>
      <w:r w:rsidRPr="00A541AD">
        <w:rPr>
          <w:rFonts w:ascii="Times New Roman" w:hAnsi="Times New Roman" w:cs="Times New Roman"/>
          <w:sz w:val="24"/>
          <w:szCs w:val="24"/>
          <w:lang w:val="ky-KG"/>
        </w:rPr>
        <w:t xml:space="preserve"> Жаңы окуу жылынын башында кыргыз тили жана адабияты боюнча  10  мугалим эмгектенди. </w:t>
      </w:r>
      <w:r>
        <w:rPr>
          <w:rFonts w:ascii="Times New Roman" w:hAnsi="Times New Roman" w:cs="Times New Roman"/>
          <w:sz w:val="24"/>
          <w:szCs w:val="24"/>
          <w:lang w:val="ky-KG"/>
        </w:rPr>
        <w:t>Алардын ичинен 2</w:t>
      </w:r>
      <w:r w:rsidRPr="00A541AD">
        <w:rPr>
          <w:rFonts w:ascii="Times New Roman" w:hAnsi="Times New Roman" w:cs="Times New Roman"/>
          <w:sz w:val="24"/>
          <w:szCs w:val="24"/>
          <w:lang w:val="ky-KG"/>
        </w:rPr>
        <w:t xml:space="preserve"> мугалим кыргыз класстарында, калгандары орус тилдүү класстарда сабак беришти.</w:t>
      </w:r>
    </w:p>
    <w:p w14:paraId="10861874" w14:textId="237A5520" w:rsidR="00EC0E3F" w:rsidRPr="00A541AD" w:rsidRDefault="00EC0E3F" w:rsidP="00EC0E3F">
      <w:pPr>
        <w:spacing w:after="0"/>
        <w:rPr>
          <w:rFonts w:ascii="Times New Roman" w:hAnsi="Times New Roman" w:cs="Times New Roman"/>
          <w:sz w:val="24"/>
          <w:szCs w:val="24"/>
          <w:lang w:val="ky-KG"/>
        </w:rPr>
      </w:pPr>
      <w:r>
        <w:rPr>
          <w:rFonts w:ascii="Times New Roman" w:hAnsi="Times New Roman" w:cs="Times New Roman"/>
          <w:sz w:val="24"/>
          <w:szCs w:val="24"/>
          <w:lang w:val="ky-KG"/>
        </w:rPr>
        <w:t xml:space="preserve">     </w:t>
      </w:r>
      <w:r w:rsidRPr="00A541AD">
        <w:rPr>
          <w:rFonts w:ascii="Times New Roman" w:hAnsi="Times New Roman" w:cs="Times New Roman"/>
          <w:sz w:val="24"/>
          <w:szCs w:val="24"/>
          <w:lang w:val="ky-KG"/>
        </w:rPr>
        <w:t>Мектеп боюнча 43 класс- комплект. 19 класс башталгыч класстар: 9 кыргыз класс -</w:t>
      </w:r>
      <w:r>
        <w:rPr>
          <w:rFonts w:ascii="Times New Roman" w:hAnsi="Times New Roman" w:cs="Times New Roman"/>
          <w:sz w:val="24"/>
          <w:szCs w:val="24"/>
          <w:lang w:val="ky-KG"/>
        </w:rPr>
        <w:t xml:space="preserve"> 299</w:t>
      </w:r>
      <w:r w:rsidRPr="00A541AD">
        <w:rPr>
          <w:rFonts w:ascii="Times New Roman" w:hAnsi="Times New Roman" w:cs="Times New Roman"/>
          <w:sz w:val="24"/>
          <w:szCs w:val="24"/>
          <w:lang w:val="ky-KG"/>
        </w:rPr>
        <w:t xml:space="preserve"> окуучу,</w:t>
      </w:r>
      <w:r>
        <w:rPr>
          <w:rFonts w:ascii="Times New Roman" w:hAnsi="Times New Roman" w:cs="Times New Roman"/>
          <w:sz w:val="24"/>
          <w:szCs w:val="24"/>
          <w:lang w:val="ky-KG"/>
        </w:rPr>
        <w:t xml:space="preserve">10 орус </w:t>
      </w:r>
      <w:r w:rsidRPr="00A541AD">
        <w:rPr>
          <w:rFonts w:ascii="Times New Roman" w:hAnsi="Times New Roman" w:cs="Times New Roman"/>
          <w:sz w:val="24"/>
          <w:szCs w:val="24"/>
          <w:lang w:val="ky-KG"/>
        </w:rPr>
        <w:t xml:space="preserve"> тилдүү класс </w:t>
      </w:r>
      <w:r>
        <w:rPr>
          <w:rFonts w:ascii="Times New Roman" w:hAnsi="Times New Roman" w:cs="Times New Roman"/>
          <w:sz w:val="24"/>
          <w:szCs w:val="24"/>
          <w:lang w:val="ky-KG"/>
        </w:rPr>
        <w:t>– 333 окуучу. Ж</w:t>
      </w:r>
      <w:r w:rsidRPr="00A541AD">
        <w:rPr>
          <w:rFonts w:ascii="Times New Roman" w:hAnsi="Times New Roman" w:cs="Times New Roman"/>
          <w:sz w:val="24"/>
          <w:szCs w:val="24"/>
          <w:lang w:val="ky-KG"/>
        </w:rPr>
        <w:t>огорку класстарда 12 кыргыз класс</w:t>
      </w:r>
      <w:r>
        <w:rPr>
          <w:rFonts w:ascii="Times New Roman" w:hAnsi="Times New Roman" w:cs="Times New Roman"/>
          <w:sz w:val="24"/>
          <w:szCs w:val="24"/>
          <w:lang w:val="ky-KG"/>
        </w:rPr>
        <w:t xml:space="preserve"> – 393 окуучу</w:t>
      </w:r>
      <w:r w:rsidRPr="00A541AD">
        <w:rPr>
          <w:rFonts w:ascii="Times New Roman" w:hAnsi="Times New Roman" w:cs="Times New Roman"/>
          <w:sz w:val="24"/>
          <w:szCs w:val="24"/>
          <w:lang w:val="ky-KG"/>
        </w:rPr>
        <w:t>, 12 орус</w:t>
      </w:r>
      <w:r w:rsidR="00EF5497">
        <w:rPr>
          <w:rFonts w:ascii="Times New Roman" w:hAnsi="Times New Roman" w:cs="Times New Roman"/>
          <w:sz w:val="24"/>
          <w:szCs w:val="24"/>
          <w:lang w:val="ky-KG"/>
        </w:rPr>
        <w:t xml:space="preserve"> </w:t>
      </w:r>
      <w:r w:rsidRPr="00A541AD">
        <w:rPr>
          <w:rFonts w:ascii="Times New Roman" w:hAnsi="Times New Roman" w:cs="Times New Roman"/>
          <w:sz w:val="24"/>
          <w:szCs w:val="24"/>
          <w:lang w:val="ky-KG"/>
        </w:rPr>
        <w:t>тилдүү класс</w:t>
      </w:r>
      <w:r>
        <w:rPr>
          <w:rFonts w:ascii="Times New Roman" w:hAnsi="Times New Roman" w:cs="Times New Roman"/>
          <w:sz w:val="24"/>
          <w:szCs w:val="24"/>
          <w:lang w:val="ky-KG"/>
        </w:rPr>
        <w:t xml:space="preserve"> – 389 окуучу </w:t>
      </w:r>
      <w:r w:rsidRPr="00A541AD">
        <w:rPr>
          <w:rFonts w:ascii="Times New Roman" w:hAnsi="Times New Roman" w:cs="Times New Roman"/>
          <w:sz w:val="24"/>
          <w:szCs w:val="24"/>
          <w:lang w:val="ky-KG"/>
        </w:rPr>
        <w:t>.</w:t>
      </w:r>
    </w:p>
    <w:p w14:paraId="4C0325A6" w14:textId="27206FD6" w:rsidR="00EC0E3F" w:rsidRPr="00A541AD" w:rsidRDefault="00EC0E3F" w:rsidP="00EC0E3F">
      <w:pPr>
        <w:spacing w:after="0"/>
        <w:rPr>
          <w:rFonts w:ascii="Times New Roman" w:hAnsi="Times New Roman" w:cs="Times New Roman"/>
          <w:sz w:val="24"/>
          <w:szCs w:val="24"/>
          <w:lang w:val="ky-KG"/>
        </w:rPr>
      </w:pPr>
      <w:r w:rsidRPr="00A541AD">
        <w:rPr>
          <w:rFonts w:ascii="Times New Roman" w:hAnsi="Times New Roman" w:cs="Times New Roman"/>
          <w:sz w:val="24"/>
          <w:szCs w:val="24"/>
          <w:lang w:val="ky-KG"/>
        </w:rPr>
        <w:t xml:space="preserve">   </w:t>
      </w:r>
      <w:r>
        <w:rPr>
          <w:rFonts w:ascii="Times New Roman" w:hAnsi="Times New Roman" w:cs="Times New Roman"/>
          <w:sz w:val="24"/>
          <w:szCs w:val="24"/>
          <w:lang w:val="ky-KG"/>
        </w:rPr>
        <w:t xml:space="preserve"> </w:t>
      </w:r>
      <w:r w:rsidRPr="00A541AD">
        <w:rPr>
          <w:rFonts w:ascii="Times New Roman" w:hAnsi="Times New Roman" w:cs="Times New Roman"/>
          <w:sz w:val="24"/>
          <w:szCs w:val="24"/>
          <w:lang w:val="ky-KG"/>
        </w:rPr>
        <w:t>Жыл башында мугалимдер бөлүнгөн сааттары боюнча календардык пландарын түзүшүп иш алып барышты.</w:t>
      </w:r>
    </w:p>
    <w:p w14:paraId="2FC83569" w14:textId="77777777" w:rsidR="00EC0E3F" w:rsidRPr="00A541AD" w:rsidRDefault="00EC0E3F" w:rsidP="00EC0E3F">
      <w:pPr>
        <w:spacing w:after="0"/>
        <w:rPr>
          <w:rFonts w:ascii="Times New Roman" w:hAnsi="Times New Roman" w:cs="Times New Roman"/>
          <w:sz w:val="24"/>
          <w:szCs w:val="24"/>
          <w:lang w:val="ky-KG"/>
        </w:rPr>
      </w:pPr>
      <w:r>
        <w:rPr>
          <w:rFonts w:ascii="Times New Roman" w:hAnsi="Times New Roman" w:cs="Times New Roman"/>
          <w:sz w:val="24"/>
          <w:szCs w:val="24"/>
          <w:lang w:val="ky-KG"/>
        </w:rPr>
        <w:t xml:space="preserve">    </w:t>
      </w:r>
      <w:r w:rsidRPr="00A541AD">
        <w:rPr>
          <w:rFonts w:ascii="Times New Roman" w:hAnsi="Times New Roman" w:cs="Times New Roman"/>
          <w:sz w:val="24"/>
          <w:szCs w:val="24"/>
          <w:lang w:val="ky-KG"/>
        </w:rPr>
        <w:t xml:space="preserve">Кыргыз тили жана адабияты усулдук бирикмесинин мугалимдери 2017-2018- окуу жылында </w:t>
      </w:r>
    </w:p>
    <w:p w14:paraId="3620E71A" w14:textId="205C1054" w:rsidR="00EC0E3F" w:rsidRPr="00A541AD" w:rsidRDefault="00EC0E3F" w:rsidP="00EC0E3F">
      <w:pPr>
        <w:spacing w:after="0"/>
        <w:rPr>
          <w:rFonts w:ascii="Times New Roman" w:hAnsi="Times New Roman" w:cs="Times New Roman"/>
          <w:sz w:val="24"/>
          <w:szCs w:val="24"/>
          <w:lang w:val="ky-KG"/>
        </w:rPr>
      </w:pPr>
      <w:r w:rsidRPr="00A541AD">
        <w:rPr>
          <w:rFonts w:ascii="Times New Roman" w:hAnsi="Times New Roman" w:cs="Times New Roman"/>
          <w:sz w:val="24"/>
          <w:szCs w:val="24"/>
          <w:lang w:val="ky-KG"/>
        </w:rPr>
        <w:t>“Жаңы инновациялык табылгаларды колдонуу менен окуучулардын кыргыз тили жана адабиятына болгон кызыгуусун арттыруу жана билим сапатын жогорулатуу”проблемасынын үстүндө</w:t>
      </w:r>
      <w:r>
        <w:rPr>
          <w:rFonts w:ascii="Times New Roman" w:hAnsi="Times New Roman" w:cs="Times New Roman"/>
          <w:sz w:val="24"/>
          <w:szCs w:val="24"/>
          <w:lang w:val="ky-KG"/>
        </w:rPr>
        <w:t xml:space="preserve"> иштеп,</w:t>
      </w:r>
      <w:r w:rsidRPr="00A541AD">
        <w:rPr>
          <w:rFonts w:ascii="Times New Roman" w:hAnsi="Times New Roman" w:cs="Times New Roman"/>
          <w:sz w:val="24"/>
          <w:szCs w:val="24"/>
          <w:lang w:val="ky-KG"/>
        </w:rPr>
        <w:t xml:space="preserve"> ар бири</w:t>
      </w:r>
      <w:r>
        <w:rPr>
          <w:rFonts w:ascii="Times New Roman" w:hAnsi="Times New Roman" w:cs="Times New Roman"/>
          <w:sz w:val="24"/>
          <w:szCs w:val="24"/>
          <w:lang w:val="ky-KG"/>
        </w:rPr>
        <w:t xml:space="preserve"> </w:t>
      </w:r>
      <w:r w:rsidRPr="00A541AD">
        <w:rPr>
          <w:rFonts w:ascii="Times New Roman" w:hAnsi="Times New Roman" w:cs="Times New Roman"/>
          <w:sz w:val="24"/>
          <w:szCs w:val="24"/>
          <w:lang w:val="ky-KG"/>
        </w:rPr>
        <w:t xml:space="preserve"> көйгөй коюп эмгектеништи.</w:t>
      </w:r>
    </w:p>
    <w:tbl>
      <w:tblPr>
        <w:tblStyle w:val="aa"/>
        <w:tblpPr w:leftFromText="180" w:rightFromText="180" w:vertAnchor="text" w:horzAnchor="margin" w:tblpXSpec="center" w:tblpY="466"/>
        <w:tblW w:w="10598" w:type="dxa"/>
        <w:tblLayout w:type="fixed"/>
        <w:tblLook w:val="04A0" w:firstRow="1" w:lastRow="0" w:firstColumn="1" w:lastColumn="0" w:noHBand="0" w:noVBand="1"/>
      </w:tblPr>
      <w:tblGrid>
        <w:gridCol w:w="533"/>
        <w:gridCol w:w="1560"/>
        <w:gridCol w:w="992"/>
        <w:gridCol w:w="992"/>
        <w:gridCol w:w="1418"/>
        <w:gridCol w:w="567"/>
        <w:gridCol w:w="567"/>
        <w:gridCol w:w="1134"/>
        <w:gridCol w:w="709"/>
        <w:gridCol w:w="1134"/>
        <w:gridCol w:w="992"/>
      </w:tblGrid>
      <w:tr w:rsidR="00EC0E3F" w:rsidRPr="00A86205" w14:paraId="5FA54700" w14:textId="77777777" w:rsidTr="00EC0E3F">
        <w:trPr>
          <w:trHeight w:val="413"/>
        </w:trPr>
        <w:tc>
          <w:tcPr>
            <w:tcW w:w="533" w:type="dxa"/>
            <w:tcBorders>
              <w:top w:val="single" w:sz="4" w:space="0" w:color="auto"/>
              <w:left w:val="single" w:sz="4" w:space="0" w:color="auto"/>
              <w:bottom w:val="single" w:sz="4" w:space="0" w:color="auto"/>
              <w:right w:val="single" w:sz="4" w:space="0" w:color="auto"/>
            </w:tcBorders>
            <w:hideMark/>
          </w:tcPr>
          <w:p w14:paraId="274EAC76"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w:t>
            </w:r>
          </w:p>
        </w:tc>
        <w:tc>
          <w:tcPr>
            <w:tcW w:w="1560" w:type="dxa"/>
            <w:tcBorders>
              <w:top w:val="single" w:sz="4" w:space="0" w:color="auto"/>
              <w:left w:val="single" w:sz="4" w:space="0" w:color="auto"/>
              <w:bottom w:val="single" w:sz="4" w:space="0" w:color="auto"/>
              <w:right w:val="single" w:sz="4" w:space="0" w:color="auto"/>
            </w:tcBorders>
            <w:hideMark/>
          </w:tcPr>
          <w:p w14:paraId="103AE072"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Аты </w:t>
            </w:r>
          </w:p>
          <w:p w14:paraId="3DC12405"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жөнү</w:t>
            </w:r>
          </w:p>
        </w:tc>
        <w:tc>
          <w:tcPr>
            <w:tcW w:w="992" w:type="dxa"/>
            <w:tcBorders>
              <w:top w:val="single" w:sz="4" w:space="0" w:color="auto"/>
              <w:left w:val="single" w:sz="4" w:space="0" w:color="auto"/>
              <w:bottom w:val="single" w:sz="4" w:space="0" w:color="auto"/>
              <w:right w:val="single" w:sz="4" w:space="0" w:color="auto"/>
            </w:tcBorders>
            <w:hideMark/>
          </w:tcPr>
          <w:p w14:paraId="358FACE8"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Туулган куну</w:t>
            </w:r>
          </w:p>
        </w:tc>
        <w:tc>
          <w:tcPr>
            <w:tcW w:w="992" w:type="dxa"/>
            <w:tcBorders>
              <w:top w:val="single" w:sz="4" w:space="0" w:color="auto"/>
              <w:left w:val="single" w:sz="4" w:space="0" w:color="auto"/>
              <w:bottom w:val="single" w:sz="4" w:space="0" w:color="auto"/>
              <w:right w:val="single" w:sz="4" w:space="0" w:color="auto"/>
            </w:tcBorders>
            <w:hideMark/>
          </w:tcPr>
          <w:p w14:paraId="63E918FF"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Окуу </w:t>
            </w:r>
          </w:p>
          <w:p w14:paraId="0070CAE1"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жайы</w:t>
            </w:r>
          </w:p>
        </w:tc>
        <w:tc>
          <w:tcPr>
            <w:tcW w:w="1418" w:type="dxa"/>
            <w:tcBorders>
              <w:top w:val="single" w:sz="4" w:space="0" w:color="auto"/>
              <w:left w:val="single" w:sz="4" w:space="0" w:color="auto"/>
              <w:bottom w:val="single" w:sz="4" w:space="0" w:color="auto"/>
              <w:right w:val="single" w:sz="4" w:space="0" w:color="auto"/>
            </w:tcBorders>
            <w:hideMark/>
          </w:tcPr>
          <w:p w14:paraId="0223BDDC"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Адистиги</w:t>
            </w:r>
          </w:p>
        </w:tc>
        <w:tc>
          <w:tcPr>
            <w:tcW w:w="567" w:type="dxa"/>
            <w:tcBorders>
              <w:top w:val="single" w:sz="4" w:space="0" w:color="auto"/>
              <w:left w:val="single" w:sz="4" w:space="0" w:color="auto"/>
              <w:bottom w:val="single" w:sz="4" w:space="0" w:color="auto"/>
              <w:right w:val="single" w:sz="4" w:space="0" w:color="auto"/>
            </w:tcBorders>
            <w:hideMark/>
          </w:tcPr>
          <w:p w14:paraId="3037432B"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Жалпы</w:t>
            </w:r>
          </w:p>
          <w:p w14:paraId="531887F8"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стажы </w:t>
            </w:r>
          </w:p>
        </w:tc>
        <w:tc>
          <w:tcPr>
            <w:tcW w:w="567" w:type="dxa"/>
            <w:tcBorders>
              <w:top w:val="single" w:sz="4" w:space="0" w:color="auto"/>
              <w:left w:val="single" w:sz="4" w:space="0" w:color="auto"/>
              <w:bottom w:val="single" w:sz="4" w:space="0" w:color="auto"/>
              <w:right w:val="single" w:sz="4" w:space="0" w:color="auto"/>
            </w:tcBorders>
          </w:tcPr>
          <w:p w14:paraId="6F252140"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Пед.</w:t>
            </w:r>
          </w:p>
          <w:p w14:paraId="7E7988D6"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стажы</w:t>
            </w:r>
          </w:p>
          <w:p w14:paraId="17836BDC" w14:textId="77777777" w:rsidR="00EC0E3F" w:rsidRPr="00EF5497" w:rsidRDefault="00EC0E3F" w:rsidP="00EC0E3F">
            <w:pPr>
              <w:rPr>
                <w:rFonts w:ascii="Times New Roman" w:hAnsi="Times New Roman"/>
                <w:b/>
                <w:sz w:val="20"/>
                <w:szCs w:val="20"/>
                <w:lang w:val="ky-KG"/>
              </w:rPr>
            </w:pPr>
          </w:p>
        </w:tc>
        <w:tc>
          <w:tcPr>
            <w:tcW w:w="1134" w:type="dxa"/>
            <w:tcBorders>
              <w:top w:val="single" w:sz="4" w:space="0" w:color="auto"/>
              <w:left w:val="single" w:sz="4" w:space="0" w:color="auto"/>
              <w:bottom w:val="single" w:sz="4" w:space="0" w:color="auto"/>
              <w:right w:val="single" w:sz="4" w:space="0" w:color="auto"/>
            </w:tcBorders>
            <w:hideMark/>
          </w:tcPr>
          <w:p w14:paraId="27CDA2FA"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Билими</w:t>
            </w:r>
          </w:p>
        </w:tc>
        <w:tc>
          <w:tcPr>
            <w:tcW w:w="709" w:type="dxa"/>
            <w:tcBorders>
              <w:top w:val="single" w:sz="4" w:space="0" w:color="auto"/>
              <w:left w:val="single" w:sz="4" w:space="0" w:color="auto"/>
              <w:bottom w:val="single" w:sz="4" w:space="0" w:color="auto"/>
              <w:right w:val="single" w:sz="4" w:space="0" w:color="auto"/>
            </w:tcBorders>
            <w:hideMark/>
          </w:tcPr>
          <w:p w14:paraId="16F2124F"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Курс</w:t>
            </w:r>
          </w:p>
        </w:tc>
        <w:tc>
          <w:tcPr>
            <w:tcW w:w="1134" w:type="dxa"/>
            <w:tcBorders>
              <w:top w:val="single" w:sz="4" w:space="0" w:color="auto"/>
              <w:left w:val="single" w:sz="4" w:space="0" w:color="auto"/>
              <w:bottom w:val="single" w:sz="4" w:space="0" w:color="auto"/>
              <w:right w:val="single" w:sz="4" w:space="0" w:color="auto"/>
            </w:tcBorders>
            <w:hideMark/>
          </w:tcPr>
          <w:p w14:paraId="5FB53118"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Дареги </w:t>
            </w:r>
          </w:p>
        </w:tc>
        <w:tc>
          <w:tcPr>
            <w:tcW w:w="992" w:type="dxa"/>
            <w:tcBorders>
              <w:top w:val="single" w:sz="4" w:space="0" w:color="auto"/>
              <w:left w:val="single" w:sz="4" w:space="0" w:color="auto"/>
              <w:bottom w:val="single" w:sz="4" w:space="0" w:color="auto"/>
              <w:right w:val="single" w:sz="4" w:space="0" w:color="auto"/>
            </w:tcBorders>
            <w:hideMark/>
          </w:tcPr>
          <w:p w14:paraId="4529621A"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Сыйлыктары </w:t>
            </w:r>
          </w:p>
        </w:tc>
      </w:tr>
      <w:tr w:rsidR="00EC0E3F" w:rsidRPr="00A86205" w14:paraId="4A31082B" w14:textId="77777777" w:rsidTr="00EC0E3F">
        <w:tc>
          <w:tcPr>
            <w:tcW w:w="533" w:type="dxa"/>
            <w:tcBorders>
              <w:top w:val="single" w:sz="4" w:space="0" w:color="auto"/>
              <w:left w:val="single" w:sz="4" w:space="0" w:color="auto"/>
              <w:bottom w:val="single" w:sz="4" w:space="0" w:color="auto"/>
              <w:right w:val="single" w:sz="4" w:space="0" w:color="auto"/>
            </w:tcBorders>
            <w:hideMark/>
          </w:tcPr>
          <w:p w14:paraId="62A1B6B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w:t>
            </w:r>
          </w:p>
        </w:tc>
        <w:tc>
          <w:tcPr>
            <w:tcW w:w="1560" w:type="dxa"/>
            <w:tcBorders>
              <w:top w:val="single" w:sz="4" w:space="0" w:color="auto"/>
              <w:left w:val="single" w:sz="4" w:space="0" w:color="auto"/>
              <w:bottom w:val="single" w:sz="4" w:space="0" w:color="auto"/>
              <w:right w:val="single" w:sz="4" w:space="0" w:color="auto"/>
            </w:tcBorders>
            <w:hideMark/>
          </w:tcPr>
          <w:p w14:paraId="70EC9ED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Базарова Мира Садыровна</w:t>
            </w:r>
          </w:p>
        </w:tc>
        <w:tc>
          <w:tcPr>
            <w:tcW w:w="992" w:type="dxa"/>
            <w:tcBorders>
              <w:top w:val="single" w:sz="4" w:space="0" w:color="auto"/>
              <w:left w:val="single" w:sz="4" w:space="0" w:color="auto"/>
              <w:bottom w:val="single" w:sz="4" w:space="0" w:color="auto"/>
              <w:right w:val="single" w:sz="4" w:space="0" w:color="auto"/>
            </w:tcBorders>
            <w:hideMark/>
          </w:tcPr>
          <w:p w14:paraId="4097908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25.05.54</w:t>
            </w:r>
          </w:p>
        </w:tc>
        <w:tc>
          <w:tcPr>
            <w:tcW w:w="992" w:type="dxa"/>
            <w:tcBorders>
              <w:top w:val="single" w:sz="4" w:space="0" w:color="auto"/>
              <w:left w:val="single" w:sz="4" w:space="0" w:color="auto"/>
              <w:bottom w:val="single" w:sz="4" w:space="0" w:color="auto"/>
              <w:right w:val="single" w:sz="4" w:space="0" w:color="auto"/>
            </w:tcBorders>
            <w:hideMark/>
          </w:tcPr>
          <w:p w14:paraId="11914C4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КЖПИ</w:t>
            </w:r>
          </w:p>
          <w:p w14:paraId="0E27746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19822</w:t>
            </w:r>
          </w:p>
        </w:tc>
        <w:tc>
          <w:tcPr>
            <w:tcW w:w="1418" w:type="dxa"/>
            <w:tcBorders>
              <w:top w:val="single" w:sz="4" w:space="0" w:color="auto"/>
              <w:left w:val="single" w:sz="4" w:space="0" w:color="auto"/>
              <w:bottom w:val="single" w:sz="4" w:space="0" w:color="auto"/>
              <w:right w:val="single" w:sz="4" w:space="0" w:color="auto"/>
            </w:tcBorders>
            <w:hideMark/>
          </w:tcPr>
          <w:p w14:paraId="1AA9EAB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Орус тил,</w:t>
            </w:r>
          </w:p>
          <w:p w14:paraId="039D362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адаб. кырг</w:t>
            </w:r>
          </w:p>
        </w:tc>
        <w:tc>
          <w:tcPr>
            <w:tcW w:w="567" w:type="dxa"/>
            <w:tcBorders>
              <w:top w:val="single" w:sz="4" w:space="0" w:color="auto"/>
              <w:left w:val="single" w:sz="4" w:space="0" w:color="auto"/>
              <w:bottom w:val="single" w:sz="4" w:space="0" w:color="auto"/>
              <w:right w:val="single" w:sz="4" w:space="0" w:color="auto"/>
            </w:tcBorders>
            <w:hideMark/>
          </w:tcPr>
          <w:p w14:paraId="41337CA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35</w:t>
            </w:r>
          </w:p>
        </w:tc>
        <w:tc>
          <w:tcPr>
            <w:tcW w:w="567" w:type="dxa"/>
            <w:tcBorders>
              <w:top w:val="single" w:sz="4" w:space="0" w:color="auto"/>
              <w:left w:val="single" w:sz="4" w:space="0" w:color="auto"/>
              <w:bottom w:val="single" w:sz="4" w:space="0" w:color="auto"/>
              <w:right w:val="single" w:sz="4" w:space="0" w:color="auto"/>
            </w:tcBorders>
            <w:hideMark/>
          </w:tcPr>
          <w:p w14:paraId="6F42615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35</w:t>
            </w:r>
          </w:p>
        </w:tc>
        <w:tc>
          <w:tcPr>
            <w:tcW w:w="1134" w:type="dxa"/>
            <w:tcBorders>
              <w:top w:val="single" w:sz="4" w:space="0" w:color="auto"/>
              <w:left w:val="single" w:sz="4" w:space="0" w:color="auto"/>
              <w:bottom w:val="single" w:sz="4" w:space="0" w:color="auto"/>
              <w:right w:val="single" w:sz="4" w:space="0" w:color="auto"/>
            </w:tcBorders>
            <w:hideMark/>
          </w:tcPr>
          <w:p w14:paraId="609C5F4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6A001490"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hideMark/>
          </w:tcPr>
          <w:p w14:paraId="2021B62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Ынтымак</w:t>
            </w:r>
          </w:p>
          <w:p w14:paraId="4854ACF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Тогузак4</w:t>
            </w:r>
          </w:p>
        </w:tc>
        <w:tc>
          <w:tcPr>
            <w:tcW w:w="992" w:type="dxa"/>
            <w:tcBorders>
              <w:top w:val="single" w:sz="4" w:space="0" w:color="auto"/>
              <w:left w:val="single" w:sz="4" w:space="0" w:color="auto"/>
              <w:bottom w:val="single" w:sz="4" w:space="0" w:color="auto"/>
              <w:right w:val="single" w:sz="4" w:space="0" w:color="auto"/>
            </w:tcBorders>
            <w:hideMark/>
          </w:tcPr>
          <w:p w14:paraId="737D24B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Эл агартуунун</w:t>
            </w:r>
          </w:p>
          <w:p w14:paraId="22F5C91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отличниги</w:t>
            </w:r>
          </w:p>
        </w:tc>
      </w:tr>
      <w:tr w:rsidR="00EC0E3F" w:rsidRPr="00A86205" w14:paraId="6BCF1A69" w14:textId="77777777" w:rsidTr="00EC0E3F">
        <w:trPr>
          <w:trHeight w:val="795"/>
        </w:trPr>
        <w:tc>
          <w:tcPr>
            <w:tcW w:w="533" w:type="dxa"/>
            <w:tcBorders>
              <w:top w:val="single" w:sz="4" w:space="0" w:color="auto"/>
              <w:left w:val="single" w:sz="4" w:space="0" w:color="auto"/>
              <w:bottom w:val="single" w:sz="4" w:space="0" w:color="auto"/>
              <w:right w:val="single" w:sz="4" w:space="0" w:color="auto"/>
            </w:tcBorders>
            <w:hideMark/>
          </w:tcPr>
          <w:p w14:paraId="5613410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w:t>
            </w:r>
          </w:p>
        </w:tc>
        <w:tc>
          <w:tcPr>
            <w:tcW w:w="1560" w:type="dxa"/>
            <w:tcBorders>
              <w:top w:val="single" w:sz="4" w:space="0" w:color="auto"/>
              <w:left w:val="single" w:sz="4" w:space="0" w:color="auto"/>
              <w:bottom w:val="single" w:sz="4" w:space="0" w:color="auto"/>
              <w:right w:val="single" w:sz="4" w:space="0" w:color="auto"/>
            </w:tcBorders>
            <w:hideMark/>
          </w:tcPr>
          <w:p w14:paraId="3BB2502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Балтабаева Назира Туратбековна </w:t>
            </w:r>
          </w:p>
        </w:tc>
        <w:tc>
          <w:tcPr>
            <w:tcW w:w="992" w:type="dxa"/>
            <w:tcBorders>
              <w:top w:val="single" w:sz="4" w:space="0" w:color="auto"/>
              <w:left w:val="single" w:sz="4" w:space="0" w:color="auto"/>
              <w:bottom w:val="single" w:sz="4" w:space="0" w:color="auto"/>
              <w:right w:val="single" w:sz="4" w:space="0" w:color="auto"/>
            </w:tcBorders>
            <w:hideMark/>
          </w:tcPr>
          <w:p w14:paraId="42B8F0B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02.03.72</w:t>
            </w:r>
          </w:p>
        </w:tc>
        <w:tc>
          <w:tcPr>
            <w:tcW w:w="992" w:type="dxa"/>
            <w:tcBorders>
              <w:top w:val="single" w:sz="4" w:space="0" w:color="auto"/>
              <w:left w:val="single" w:sz="4" w:space="0" w:color="auto"/>
              <w:bottom w:val="single" w:sz="4" w:space="0" w:color="auto"/>
              <w:right w:val="single" w:sz="4" w:space="0" w:color="auto"/>
            </w:tcBorders>
            <w:hideMark/>
          </w:tcPr>
          <w:p w14:paraId="4BF8219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БГУ</w:t>
            </w:r>
          </w:p>
          <w:p w14:paraId="092E11D3"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1994</w:t>
            </w:r>
          </w:p>
        </w:tc>
        <w:tc>
          <w:tcPr>
            <w:tcW w:w="1418" w:type="dxa"/>
            <w:tcBorders>
              <w:top w:val="single" w:sz="4" w:space="0" w:color="auto"/>
              <w:left w:val="single" w:sz="4" w:space="0" w:color="auto"/>
              <w:bottom w:val="single" w:sz="4" w:space="0" w:color="auto"/>
              <w:right w:val="single" w:sz="4" w:space="0" w:color="auto"/>
            </w:tcBorders>
            <w:hideMark/>
          </w:tcPr>
          <w:p w14:paraId="476E8F5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Орус тил,</w:t>
            </w:r>
          </w:p>
          <w:p w14:paraId="777CCAB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адабият</w:t>
            </w:r>
          </w:p>
        </w:tc>
        <w:tc>
          <w:tcPr>
            <w:tcW w:w="567" w:type="dxa"/>
            <w:tcBorders>
              <w:top w:val="single" w:sz="4" w:space="0" w:color="auto"/>
              <w:left w:val="single" w:sz="4" w:space="0" w:color="auto"/>
              <w:bottom w:val="single" w:sz="4" w:space="0" w:color="auto"/>
              <w:right w:val="single" w:sz="4" w:space="0" w:color="auto"/>
            </w:tcBorders>
            <w:hideMark/>
          </w:tcPr>
          <w:p w14:paraId="097A132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29</w:t>
            </w:r>
          </w:p>
        </w:tc>
        <w:tc>
          <w:tcPr>
            <w:tcW w:w="567" w:type="dxa"/>
            <w:tcBorders>
              <w:top w:val="single" w:sz="4" w:space="0" w:color="auto"/>
              <w:left w:val="single" w:sz="4" w:space="0" w:color="auto"/>
              <w:bottom w:val="single" w:sz="4" w:space="0" w:color="auto"/>
              <w:right w:val="single" w:sz="4" w:space="0" w:color="auto"/>
            </w:tcBorders>
            <w:hideMark/>
          </w:tcPr>
          <w:p w14:paraId="2B3E2B1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24</w:t>
            </w:r>
          </w:p>
        </w:tc>
        <w:tc>
          <w:tcPr>
            <w:tcW w:w="1134" w:type="dxa"/>
            <w:tcBorders>
              <w:top w:val="single" w:sz="4" w:space="0" w:color="auto"/>
              <w:left w:val="single" w:sz="4" w:space="0" w:color="auto"/>
              <w:bottom w:val="single" w:sz="4" w:space="0" w:color="auto"/>
              <w:right w:val="single" w:sz="4" w:space="0" w:color="auto"/>
            </w:tcBorders>
            <w:hideMark/>
          </w:tcPr>
          <w:p w14:paraId="0B08F73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Жогорку </w:t>
            </w:r>
          </w:p>
        </w:tc>
        <w:tc>
          <w:tcPr>
            <w:tcW w:w="709" w:type="dxa"/>
            <w:tcBorders>
              <w:top w:val="single" w:sz="4" w:space="0" w:color="auto"/>
              <w:left w:val="single" w:sz="4" w:space="0" w:color="auto"/>
              <w:bottom w:val="single" w:sz="4" w:space="0" w:color="auto"/>
              <w:right w:val="single" w:sz="4" w:space="0" w:color="auto"/>
            </w:tcBorders>
            <w:hideMark/>
          </w:tcPr>
          <w:p w14:paraId="7200C03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2012</w:t>
            </w:r>
          </w:p>
        </w:tc>
        <w:tc>
          <w:tcPr>
            <w:tcW w:w="1134" w:type="dxa"/>
            <w:tcBorders>
              <w:top w:val="single" w:sz="4" w:space="0" w:color="auto"/>
              <w:left w:val="single" w:sz="4" w:space="0" w:color="auto"/>
              <w:bottom w:val="single" w:sz="4" w:space="0" w:color="auto"/>
              <w:right w:val="single" w:sz="4" w:space="0" w:color="auto"/>
            </w:tcBorders>
            <w:hideMark/>
          </w:tcPr>
          <w:p w14:paraId="21DBB40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Саратов №165а</w:t>
            </w:r>
          </w:p>
        </w:tc>
        <w:tc>
          <w:tcPr>
            <w:tcW w:w="992" w:type="dxa"/>
            <w:tcBorders>
              <w:top w:val="single" w:sz="4" w:space="0" w:color="auto"/>
              <w:left w:val="single" w:sz="4" w:space="0" w:color="auto"/>
              <w:bottom w:val="single" w:sz="4" w:space="0" w:color="auto"/>
              <w:right w:val="single" w:sz="4" w:space="0" w:color="auto"/>
            </w:tcBorders>
            <w:hideMark/>
          </w:tcPr>
          <w:p w14:paraId="0496890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БББнүн</w:t>
            </w:r>
          </w:p>
          <w:p w14:paraId="1E13772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грамотасы</w:t>
            </w:r>
          </w:p>
        </w:tc>
      </w:tr>
      <w:tr w:rsidR="00EC0E3F" w:rsidRPr="00A86205" w14:paraId="701854E0" w14:textId="77777777" w:rsidTr="00EC0E3F">
        <w:trPr>
          <w:trHeight w:val="702"/>
        </w:trPr>
        <w:tc>
          <w:tcPr>
            <w:tcW w:w="533" w:type="dxa"/>
            <w:tcBorders>
              <w:top w:val="single" w:sz="4" w:space="0" w:color="auto"/>
              <w:left w:val="single" w:sz="4" w:space="0" w:color="auto"/>
              <w:bottom w:val="single" w:sz="4" w:space="0" w:color="auto"/>
              <w:right w:val="single" w:sz="4" w:space="0" w:color="auto"/>
            </w:tcBorders>
            <w:hideMark/>
          </w:tcPr>
          <w:p w14:paraId="0335290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w:t>
            </w:r>
          </w:p>
        </w:tc>
        <w:tc>
          <w:tcPr>
            <w:tcW w:w="1560" w:type="dxa"/>
            <w:tcBorders>
              <w:top w:val="single" w:sz="4" w:space="0" w:color="auto"/>
              <w:left w:val="single" w:sz="4" w:space="0" w:color="auto"/>
              <w:bottom w:val="single" w:sz="4" w:space="0" w:color="auto"/>
              <w:right w:val="single" w:sz="4" w:space="0" w:color="auto"/>
            </w:tcBorders>
            <w:hideMark/>
          </w:tcPr>
          <w:p w14:paraId="2973C73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Мойдунова Чынара </w:t>
            </w:r>
          </w:p>
        </w:tc>
        <w:tc>
          <w:tcPr>
            <w:tcW w:w="992" w:type="dxa"/>
            <w:tcBorders>
              <w:top w:val="single" w:sz="4" w:space="0" w:color="auto"/>
              <w:left w:val="single" w:sz="4" w:space="0" w:color="auto"/>
              <w:bottom w:val="single" w:sz="4" w:space="0" w:color="auto"/>
              <w:right w:val="single" w:sz="4" w:space="0" w:color="auto"/>
            </w:tcBorders>
            <w:hideMark/>
          </w:tcPr>
          <w:p w14:paraId="59AD478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21.04.61</w:t>
            </w:r>
          </w:p>
        </w:tc>
        <w:tc>
          <w:tcPr>
            <w:tcW w:w="992" w:type="dxa"/>
            <w:tcBorders>
              <w:top w:val="single" w:sz="4" w:space="0" w:color="auto"/>
              <w:left w:val="single" w:sz="4" w:space="0" w:color="auto"/>
              <w:bottom w:val="single" w:sz="4" w:space="0" w:color="auto"/>
              <w:right w:val="single" w:sz="4" w:space="0" w:color="auto"/>
            </w:tcBorders>
            <w:hideMark/>
          </w:tcPr>
          <w:p w14:paraId="679D83F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ПИРЯЛ </w:t>
            </w:r>
          </w:p>
          <w:p w14:paraId="20DBB17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1988</w:t>
            </w:r>
          </w:p>
        </w:tc>
        <w:tc>
          <w:tcPr>
            <w:tcW w:w="1418" w:type="dxa"/>
            <w:tcBorders>
              <w:top w:val="single" w:sz="4" w:space="0" w:color="auto"/>
              <w:left w:val="single" w:sz="4" w:space="0" w:color="auto"/>
              <w:bottom w:val="single" w:sz="4" w:space="0" w:color="auto"/>
              <w:right w:val="single" w:sz="4" w:space="0" w:color="auto"/>
            </w:tcBorders>
            <w:hideMark/>
          </w:tcPr>
          <w:p w14:paraId="2733A77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Орус тил,</w:t>
            </w:r>
          </w:p>
          <w:p w14:paraId="03ACC23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адабияты</w:t>
            </w:r>
          </w:p>
        </w:tc>
        <w:tc>
          <w:tcPr>
            <w:tcW w:w="567" w:type="dxa"/>
            <w:tcBorders>
              <w:top w:val="single" w:sz="4" w:space="0" w:color="auto"/>
              <w:left w:val="single" w:sz="4" w:space="0" w:color="auto"/>
              <w:bottom w:val="single" w:sz="4" w:space="0" w:color="auto"/>
              <w:right w:val="single" w:sz="4" w:space="0" w:color="auto"/>
            </w:tcBorders>
            <w:hideMark/>
          </w:tcPr>
          <w:p w14:paraId="15A3C273"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34</w:t>
            </w:r>
          </w:p>
        </w:tc>
        <w:tc>
          <w:tcPr>
            <w:tcW w:w="567" w:type="dxa"/>
            <w:tcBorders>
              <w:top w:val="single" w:sz="4" w:space="0" w:color="auto"/>
              <w:left w:val="single" w:sz="4" w:space="0" w:color="auto"/>
              <w:bottom w:val="single" w:sz="4" w:space="0" w:color="auto"/>
              <w:right w:val="single" w:sz="4" w:space="0" w:color="auto"/>
            </w:tcBorders>
            <w:hideMark/>
          </w:tcPr>
          <w:p w14:paraId="4667830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34</w:t>
            </w:r>
          </w:p>
        </w:tc>
        <w:tc>
          <w:tcPr>
            <w:tcW w:w="1134" w:type="dxa"/>
            <w:tcBorders>
              <w:top w:val="single" w:sz="4" w:space="0" w:color="auto"/>
              <w:left w:val="single" w:sz="4" w:space="0" w:color="auto"/>
              <w:bottom w:val="single" w:sz="4" w:space="0" w:color="auto"/>
              <w:right w:val="single" w:sz="4" w:space="0" w:color="auto"/>
            </w:tcBorders>
            <w:hideMark/>
          </w:tcPr>
          <w:p w14:paraId="0C1A87C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70D8784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2011</w:t>
            </w:r>
          </w:p>
        </w:tc>
        <w:tc>
          <w:tcPr>
            <w:tcW w:w="1134" w:type="dxa"/>
            <w:tcBorders>
              <w:top w:val="single" w:sz="4" w:space="0" w:color="auto"/>
              <w:left w:val="single" w:sz="4" w:space="0" w:color="auto"/>
              <w:bottom w:val="single" w:sz="4" w:space="0" w:color="auto"/>
              <w:right w:val="single" w:sz="4" w:space="0" w:color="auto"/>
            </w:tcBorders>
            <w:hideMark/>
          </w:tcPr>
          <w:p w14:paraId="3B8BD79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Кожомкул 27</w:t>
            </w:r>
          </w:p>
        </w:tc>
        <w:tc>
          <w:tcPr>
            <w:tcW w:w="992" w:type="dxa"/>
            <w:tcBorders>
              <w:top w:val="single" w:sz="4" w:space="0" w:color="auto"/>
              <w:left w:val="single" w:sz="4" w:space="0" w:color="auto"/>
              <w:bottom w:val="single" w:sz="4" w:space="0" w:color="auto"/>
              <w:right w:val="single" w:sz="4" w:space="0" w:color="auto"/>
            </w:tcBorders>
            <w:hideMark/>
          </w:tcPr>
          <w:p w14:paraId="7EDBCAB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Эл.агар.отл.</w:t>
            </w:r>
          </w:p>
          <w:p w14:paraId="50FC09F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Гр-а</w:t>
            </w:r>
          </w:p>
        </w:tc>
      </w:tr>
      <w:tr w:rsidR="00EC0E3F" w:rsidRPr="00A86205" w14:paraId="16B68986" w14:textId="77777777" w:rsidTr="00EC0E3F">
        <w:trPr>
          <w:trHeight w:val="685"/>
        </w:trPr>
        <w:tc>
          <w:tcPr>
            <w:tcW w:w="533" w:type="dxa"/>
            <w:tcBorders>
              <w:top w:val="single" w:sz="4" w:space="0" w:color="auto"/>
              <w:left w:val="single" w:sz="4" w:space="0" w:color="auto"/>
              <w:bottom w:val="single" w:sz="4" w:space="0" w:color="auto"/>
              <w:right w:val="single" w:sz="4" w:space="0" w:color="auto"/>
            </w:tcBorders>
            <w:hideMark/>
          </w:tcPr>
          <w:p w14:paraId="707CFC0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w:t>
            </w:r>
          </w:p>
        </w:tc>
        <w:tc>
          <w:tcPr>
            <w:tcW w:w="1560" w:type="dxa"/>
            <w:tcBorders>
              <w:top w:val="single" w:sz="4" w:space="0" w:color="auto"/>
              <w:left w:val="single" w:sz="4" w:space="0" w:color="auto"/>
              <w:bottom w:val="single" w:sz="4" w:space="0" w:color="auto"/>
              <w:right w:val="single" w:sz="4" w:space="0" w:color="auto"/>
            </w:tcBorders>
            <w:hideMark/>
          </w:tcPr>
          <w:p w14:paraId="05DD6CB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Мамбеталиева Махабат </w:t>
            </w:r>
          </w:p>
        </w:tc>
        <w:tc>
          <w:tcPr>
            <w:tcW w:w="992" w:type="dxa"/>
            <w:tcBorders>
              <w:top w:val="single" w:sz="4" w:space="0" w:color="auto"/>
              <w:left w:val="single" w:sz="4" w:space="0" w:color="auto"/>
              <w:bottom w:val="single" w:sz="4" w:space="0" w:color="auto"/>
              <w:right w:val="single" w:sz="4" w:space="0" w:color="auto"/>
            </w:tcBorders>
            <w:hideMark/>
          </w:tcPr>
          <w:p w14:paraId="1A9F752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22.06.87</w:t>
            </w:r>
          </w:p>
        </w:tc>
        <w:tc>
          <w:tcPr>
            <w:tcW w:w="992" w:type="dxa"/>
            <w:tcBorders>
              <w:top w:val="single" w:sz="4" w:space="0" w:color="auto"/>
              <w:left w:val="single" w:sz="4" w:space="0" w:color="auto"/>
              <w:bottom w:val="single" w:sz="4" w:space="0" w:color="auto"/>
              <w:right w:val="single" w:sz="4" w:space="0" w:color="auto"/>
            </w:tcBorders>
            <w:hideMark/>
          </w:tcPr>
          <w:p w14:paraId="725F25F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НГУ</w:t>
            </w:r>
          </w:p>
          <w:p w14:paraId="4741A1F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2013</w:t>
            </w:r>
          </w:p>
        </w:tc>
        <w:tc>
          <w:tcPr>
            <w:tcW w:w="1418" w:type="dxa"/>
            <w:tcBorders>
              <w:top w:val="single" w:sz="4" w:space="0" w:color="auto"/>
              <w:left w:val="single" w:sz="4" w:space="0" w:color="auto"/>
              <w:bottom w:val="single" w:sz="4" w:space="0" w:color="auto"/>
              <w:right w:val="single" w:sz="4" w:space="0" w:color="auto"/>
            </w:tcBorders>
            <w:hideMark/>
          </w:tcPr>
          <w:p w14:paraId="3BF07EF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Башталгыч</w:t>
            </w:r>
          </w:p>
          <w:p w14:paraId="1442AC1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класс </w:t>
            </w:r>
          </w:p>
        </w:tc>
        <w:tc>
          <w:tcPr>
            <w:tcW w:w="567" w:type="dxa"/>
            <w:tcBorders>
              <w:top w:val="single" w:sz="4" w:space="0" w:color="auto"/>
              <w:left w:val="single" w:sz="4" w:space="0" w:color="auto"/>
              <w:bottom w:val="single" w:sz="4" w:space="0" w:color="auto"/>
              <w:right w:val="single" w:sz="4" w:space="0" w:color="auto"/>
            </w:tcBorders>
            <w:hideMark/>
          </w:tcPr>
          <w:p w14:paraId="5CD074D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w:t>
            </w:r>
          </w:p>
        </w:tc>
        <w:tc>
          <w:tcPr>
            <w:tcW w:w="567" w:type="dxa"/>
            <w:tcBorders>
              <w:top w:val="single" w:sz="4" w:space="0" w:color="auto"/>
              <w:left w:val="single" w:sz="4" w:space="0" w:color="auto"/>
              <w:bottom w:val="single" w:sz="4" w:space="0" w:color="auto"/>
              <w:right w:val="single" w:sz="4" w:space="0" w:color="auto"/>
            </w:tcBorders>
            <w:hideMark/>
          </w:tcPr>
          <w:p w14:paraId="442087A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w:t>
            </w:r>
          </w:p>
        </w:tc>
        <w:tc>
          <w:tcPr>
            <w:tcW w:w="1134" w:type="dxa"/>
            <w:tcBorders>
              <w:top w:val="single" w:sz="4" w:space="0" w:color="auto"/>
              <w:left w:val="single" w:sz="4" w:space="0" w:color="auto"/>
              <w:bottom w:val="single" w:sz="4" w:space="0" w:color="auto"/>
              <w:right w:val="single" w:sz="4" w:space="0" w:color="auto"/>
            </w:tcBorders>
            <w:hideMark/>
          </w:tcPr>
          <w:p w14:paraId="2F00AFB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4861D31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c>
          <w:tcPr>
            <w:tcW w:w="1134" w:type="dxa"/>
            <w:tcBorders>
              <w:top w:val="single" w:sz="4" w:space="0" w:color="auto"/>
              <w:left w:val="single" w:sz="4" w:space="0" w:color="auto"/>
              <w:bottom w:val="single" w:sz="4" w:space="0" w:color="auto"/>
              <w:right w:val="single" w:sz="4" w:space="0" w:color="auto"/>
            </w:tcBorders>
            <w:hideMark/>
          </w:tcPr>
          <w:p w14:paraId="6BEC5B3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Бакай-Ата№10</w:t>
            </w:r>
          </w:p>
        </w:tc>
        <w:tc>
          <w:tcPr>
            <w:tcW w:w="992" w:type="dxa"/>
            <w:tcBorders>
              <w:top w:val="single" w:sz="4" w:space="0" w:color="auto"/>
              <w:left w:val="single" w:sz="4" w:space="0" w:color="auto"/>
              <w:bottom w:val="single" w:sz="4" w:space="0" w:color="auto"/>
              <w:right w:val="single" w:sz="4" w:space="0" w:color="auto"/>
            </w:tcBorders>
            <w:hideMark/>
          </w:tcPr>
          <w:p w14:paraId="6573635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r>
      <w:tr w:rsidR="00EC0E3F" w:rsidRPr="00A86205" w14:paraId="72744667" w14:textId="77777777" w:rsidTr="00EC0E3F">
        <w:trPr>
          <w:trHeight w:val="685"/>
        </w:trPr>
        <w:tc>
          <w:tcPr>
            <w:tcW w:w="533" w:type="dxa"/>
            <w:tcBorders>
              <w:top w:val="single" w:sz="4" w:space="0" w:color="auto"/>
              <w:left w:val="single" w:sz="4" w:space="0" w:color="auto"/>
              <w:bottom w:val="single" w:sz="4" w:space="0" w:color="auto"/>
              <w:right w:val="single" w:sz="4" w:space="0" w:color="auto"/>
            </w:tcBorders>
            <w:hideMark/>
          </w:tcPr>
          <w:p w14:paraId="73C6A4C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w:t>
            </w:r>
          </w:p>
        </w:tc>
        <w:tc>
          <w:tcPr>
            <w:tcW w:w="1560" w:type="dxa"/>
            <w:tcBorders>
              <w:top w:val="single" w:sz="4" w:space="0" w:color="auto"/>
              <w:left w:val="single" w:sz="4" w:space="0" w:color="auto"/>
              <w:bottom w:val="single" w:sz="4" w:space="0" w:color="auto"/>
              <w:right w:val="single" w:sz="4" w:space="0" w:color="auto"/>
            </w:tcBorders>
            <w:hideMark/>
          </w:tcPr>
          <w:p w14:paraId="26AB807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Мухтар к. Акжолтой</w:t>
            </w:r>
          </w:p>
        </w:tc>
        <w:tc>
          <w:tcPr>
            <w:tcW w:w="992" w:type="dxa"/>
            <w:tcBorders>
              <w:top w:val="single" w:sz="4" w:space="0" w:color="auto"/>
              <w:left w:val="single" w:sz="4" w:space="0" w:color="auto"/>
              <w:bottom w:val="single" w:sz="4" w:space="0" w:color="auto"/>
              <w:right w:val="single" w:sz="4" w:space="0" w:color="auto"/>
            </w:tcBorders>
            <w:hideMark/>
          </w:tcPr>
          <w:p w14:paraId="1C6C34E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27.07.93</w:t>
            </w:r>
          </w:p>
        </w:tc>
        <w:tc>
          <w:tcPr>
            <w:tcW w:w="992" w:type="dxa"/>
            <w:tcBorders>
              <w:top w:val="single" w:sz="4" w:space="0" w:color="auto"/>
              <w:left w:val="single" w:sz="4" w:space="0" w:color="auto"/>
              <w:bottom w:val="single" w:sz="4" w:space="0" w:color="auto"/>
              <w:right w:val="single" w:sz="4" w:space="0" w:color="auto"/>
            </w:tcBorders>
            <w:hideMark/>
          </w:tcPr>
          <w:p w14:paraId="7E36CD1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КГУ</w:t>
            </w:r>
          </w:p>
          <w:p w14:paraId="17680F7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2016</w:t>
            </w:r>
          </w:p>
        </w:tc>
        <w:tc>
          <w:tcPr>
            <w:tcW w:w="1418" w:type="dxa"/>
            <w:tcBorders>
              <w:top w:val="single" w:sz="4" w:space="0" w:color="auto"/>
              <w:left w:val="single" w:sz="4" w:space="0" w:color="auto"/>
              <w:bottom w:val="single" w:sz="4" w:space="0" w:color="auto"/>
              <w:right w:val="single" w:sz="4" w:space="0" w:color="auto"/>
            </w:tcBorders>
            <w:hideMark/>
          </w:tcPr>
          <w:p w14:paraId="0E26A6D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Лингвистика ж/а технол.</w:t>
            </w:r>
          </w:p>
        </w:tc>
        <w:tc>
          <w:tcPr>
            <w:tcW w:w="567" w:type="dxa"/>
            <w:tcBorders>
              <w:top w:val="single" w:sz="4" w:space="0" w:color="auto"/>
              <w:left w:val="single" w:sz="4" w:space="0" w:color="auto"/>
              <w:bottom w:val="single" w:sz="4" w:space="0" w:color="auto"/>
              <w:right w:val="single" w:sz="4" w:space="0" w:color="auto"/>
            </w:tcBorders>
            <w:hideMark/>
          </w:tcPr>
          <w:p w14:paraId="7BDB790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w:t>
            </w:r>
          </w:p>
        </w:tc>
        <w:tc>
          <w:tcPr>
            <w:tcW w:w="567" w:type="dxa"/>
            <w:tcBorders>
              <w:top w:val="single" w:sz="4" w:space="0" w:color="auto"/>
              <w:left w:val="single" w:sz="4" w:space="0" w:color="auto"/>
              <w:bottom w:val="single" w:sz="4" w:space="0" w:color="auto"/>
              <w:right w:val="single" w:sz="4" w:space="0" w:color="auto"/>
            </w:tcBorders>
            <w:hideMark/>
          </w:tcPr>
          <w:p w14:paraId="2DBF8D43"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w:t>
            </w:r>
          </w:p>
        </w:tc>
        <w:tc>
          <w:tcPr>
            <w:tcW w:w="1134" w:type="dxa"/>
            <w:tcBorders>
              <w:top w:val="single" w:sz="4" w:space="0" w:color="auto"/>
              <w:left w:val="single" w:sz="4" w:space="0" w:color="auto"/>
              <w:bottom w:val="single" w:sz="4" w:space="0" w:color="auto"/>
              <w:right w:val="single" w:sz="4" w:space="0" w:color="auto"/>
            </w:tcBorders>
            <w:hideMark/>
          </w:tcPr>
          <w:p w14:paraId="289B1D5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61C0FF1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c>
          <w:tcPr>
            <w:tcW w:w="1134" w:type="dxa"/>
            <w:tcBorders>
              <w:top w:val="single" w:sz="4" w:space="0" w:color="auto"/>
              <w:left w:val="single" w:sz="4" w:space="0" w:color="auto"/>
              <w:bottom w:val="single" w:sz="4" w:space="0" w:color="auto"/>
              <w:right w:val="single" w:sz="4" w:space="0" w:color="auto"/>
            </w:tcBorders>
            <w:hideMark/>
          </w:tcPr>
          <w:p w14:paraId="44083FC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Ак Өргөө</w:t>
            </w:r>
          </w:p>
          <w:p w14:paraId="0B835DE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Жетиген71</w:t>
            </w:r>
          </w:p>
        </w:tc>
        <w:tc>
          <w:tcPr>
            <w:tcW w:w="992" w:type="dxa"/>
            <w:tcBorders>
              <w:top w:val="single" w:sz="4" w:space="0" w:color="auto"/>
              <w:left w:val="single" w:sz="4" w:space="0" w:color="auto"/>
              <w:bottom w:val="single" w:sz="4" w:space="0" w:color="auto"/>
              <w:right w:val="single" w:sz="4" w:space="0" w:color="auto"/>
            </w:tcBorders>
            <w:hideMark/>
          </w:tcPr>
          <w:p w14:paraId="49B651FD"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rPr>
              <w:t>-</w:t>
            </w:r>
          </w:p>
        </w:tc>
      </w:tr>
      <w:tr w:rsidR="00EC0E3F" w:rsidRPr="00A86205" w14:paraId="0AE2A496" w14:textId="77777777" w:rsidTr="00EC0E3F">
        <w:trPr>
          <w:trHeight w:val="709"/>
        </w:trPr>
        <w:tc>
          <w:tcPr>
            <w:tcW w:w="533" w:type="dxa"/>
            <w:tcBorders>
              <w:top w:val="single" w:sz="4" w:space="0" w:color="auto"/>
              <w:left w:val="single" w:sz="4" w:space="0" w:color="auto"/>
              <w:bottom w:val="single" w:sz="4" w:space="0" w:color="auto"/>
              <w:right w:val="single" w:sz="4" w:space="0" w:color="auto"/>
            </w:tcBorders>
            <w:hideMark/>
          </w:tcPr>
          <w:p w14:paraId="71BDC20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6</w:t>
            </w:r>
          </w:p>
        </w:tc>
        <w:tc>
          <w:tcPr>
            <w:tcW w:w="1560" w:type="dxa"/>
            <w:tcBorders>
              <w:top w:val="single" w:sz="4" w:space="0" w:color="auto"/>
              <w:left w:val="single" w:sz="4" w:space="0" w:color="auto"/>
              <w:bottom w:val="single" w:sz="4" w:space="0" w:color="auto"/>
              <w:right w:val="single" w:sz="4" w:space="0" w:color="auto"/>
            </w:tcBorders>
            <w:hideMark/>
          </w:tcPr>
          <w:p w14:paraId="17CA1E1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Чоноева Нурзина Эркинбековна </w:t>
            </w:r>
          </w:p>
        </w:tc>
        <w:tc>
          <w:tcPr>
            <w:tcW w:w="992" w:type="dxa"/>
            <w:tcBorders>
              <w:top w:val="single" w:sz="4" w:space="0" w:color="auto"/>
              <w:left w:val="single" w:sz="4" w:space="0" w:color="auto"/>
              <w:bottom w:val="single" w:sz="4" w:space="0" w:color="auto"/>
              <w:right w:val="single" w:sz="4" w:space="0" w:color="auto"/>
            </w:tcBorders>
            <w:hideMark/>
          </w:tcPr>
          <w:p w14:paraId="3FF199E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21.03.82</w:t>
            </w:r>
          </w:p>
        </w:tc>
        <w:tc>
          <w:tcPr>
            <w:tcW w:w="992" w:type="dxa"/>
            <w:tcBorders>
              <w:top w:val="single" w:sz="4" w:space="0" w:color="auto"/>
              <w:left w:val="single" w:sz="4" w:space="0" w:color="auto"/>
              <w:bottom w:val="single" w:sz="4" w:space="0" w:color="auto"/>
              <w:right w:val="single" w:sz="4" w:space="0" w:color="auto"/>
            </w:tcBorders>
            <w:hideMark/>
          </w:tcPr>
          <w:p w14:paraId="32A9C6D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КТМУ</w:t>
            </w:r>
          </w:p>
          <w:p w14:paraId="363E58C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2007</w:t>
            </w:r>
          </w:p>
        </w:tc>
        <w:tc>
          <w:tcPr>
            <w:tcW w:w="1418" w:type="dxa"/>
            <w:tcBorders>
              <w:top w:val="single" w:sz="4" w:space="0" w:color="auto"/>
              <w:left w:val="single" w:sz="4" w:space="0" w:color="auto"/>
              <w:bottom w:val="single" w:sz="4" w:space="0" w:color="auto"/>
              <w:right w:val="single" w:sz="4" w:space="0" w:color="auto"/>
            </w:tcBorders>
            <w:hideMark/>
          </w:tcPr>
          <w:p w14:paraId="10E1DF3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Филолог</w:t>
            </w:r>
          </w:p>
          <w:p w14:paraId="443CBE3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 </w:t>
            </w:r>
          </w:p>
        </w:tc>
        <w:tc>
          <w:tcPr>
            <w:tcW w:w="567" w:type="dxa"/>
            <w:tcBorders>
              <w:top w:val="single" w:sz="4" w:space="0" w:color="auto"/>
              <w:left w:val="single" w:sz="4" w:space="0" w:color="auto"/>
              <w:bottom w:val="single" w:sz="4" w:space="0" w:color="auto"/>
              <w:right w:val="single" w:sz="4" w:space="0" w:color="auto"/>
            </w:tcBorders>
            <w:hideMark/>
          </w:tcPr>
          <w:p w14:paraId="6959DBC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w:t>
            </w:r>
          </w:p>
        </w:tc>
        <w:tc>
          <w:tcPr>
            <w:tcW w:w="567" w:type="dxa"/>
            <w:tcBorders>
              <w:top w:val="single" w:sz="4" w:space="0" w:color="auto"/>
              <w:left w:val="single" w:sz="4" w:space="0" w:color="auto"/>
              <w:bottom w:val="single" w:sz="4" w:space="0" w:color="auto"/>
              <w:right w:val="single" w:sz="4" w:space="0" w:color="auto"/>
            </w:tcBorders>
            <w:hideMark/>
          </w:tcPr>
          <w:p w14:paraId="375264E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w:t>
            </w:r>
          </w:p>
        </w:tc>
        <w:tc>
          <w:tcPr>
            <w:tcW w:w="1134" w:type="dxa"/>
            <w:tcBorders>
              <w:top w:val="single" w:sz="4" w:space="0" w:color="auto"/>
              <w:left w:val="single" w:sz="4" w:space="0" w:color="auto"/>
              <w:bottom w:val="single" w:sz="4" w:space="0" w:color="auto"/>
              <w:right w:val="single" w:sz="4" w:space="0" w:color="auto"/>
            </w:tcBorders>
            <w:hideMark/>
          </w:tcPr>
          <w:p w14:paraId="6EF5971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5EB1DE1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c>
          <w:tcPr>
            <w:tcW w:w="1134" w:type="dxa"/>
            <w:tcBorders>
              <w:top w:val="single" w:sz="4" w:space="0" w:color="auto"/>
              <w:left w:val="single" w:sz="4" w:space="0" w:color="auto"/>
              <w:bottom w:val="single" w:sz="4" w:space="0" w:color="auto"/>
              <w:right w:val="single" w:sz="4" w:space="0" w:color="auto"/>
            </w:tcBorders>
            <w:hideMark/>
          </w:tcPr>
          <w:p w14:paraId="68A0F92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Көк Жар</w:t>
            </w:r>
          </w:p>
          <w:p w14:paraId="028267B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Академик146</w:t>
            </w:r>
          </w:p>
        </w:tc>
        <w:tc>
          <w:tcPr>
            <w:tcW w:w="992" w:type="dxa"/>
            <w:tcBorders>
              <w:top w:val="single" w:sz="4" w:space="0" w:color="auto"/>
              <w:left w:val="single" w:sz="4" w:space="0" w:color="auto"/>
              <w:bottom w:val="single" w:sz="4" w:space="0" w:color="auto"/>
              <w:right w:val="single" w:sz="4" w:space="0" w:color="auto"/>
            </w:tcBorders>
            <w:hideMark/>
          </w:tcPr>
          <w:p w14:paraId="5FD1B39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r>
      <w:tr w:rsidR="00EC0E3F" w:rsidRPr="00A86205" w14:paraId="36105D4B" w14:textId="77777777" w:rsidTr="00EC0E3F">
        <w:trPr>
          <w:trHeight w:val="704"/>
        </w:trPr>
        <w:tc>
          <w:tcPr>
            <w:tcW w:w="533" w:type="dxa"/>
            <w:tcBorders>
              <w:top w:val="single" w:sz="4" w:space="0" w:color="auto"/>
              <w:left w:val="single" w:sz="4" w:space="0" w:color="auto"/>
              <w:bottom w:val="single" w:sz="4" w:space="0" w:color="auto"/>
              <w:right w:val="single" w:sz="4" w:space="0" w:color="auto"/>
            </w:tcBorders>
            <w:hideMark/>
          </w:tcPr>
          <w:p w14:paraId="33D0CFF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7</w:t>
            </w:r>
          </w:p>
        </w:tc>
        <w:tc>
          <w:tcPr>
            <w:tcW w:w="1560" w:type="dxa"/>
            <w:tcBorders>
              <w:top w:val="single" w:sz="4" w:space="0" w:color="auto"/>
              <w:left w:val="single" w:sz="4" w:space="0" w:color="auto"/>
              <w:bottom w:val="single" w:sz="4" w:space="0" w:color="auto"/>
              <w:right w:val="single" w:sz="4" w:space="0" w:color="auto"/>
            </w:tcBorders>
            <w:hideMark/>
          </w:tcPr>
          <w:p w14:paraId="6CC7A09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Сардарбекова Жибек</w:t>
            </w:r>
          </w:p>
        </w:tc>
        <w:tc>
          <w:tcPr>
            <w:tcW w:w="992" w:type="dxa"/>
            <w:tcBorders>
              <w:top w:val="single" w:sz="4" w:space="0" w:color="auto"/>
              <w:left w:val="single" w:sz="4" w:space="0" w:color="auto"/>
              <w:bottom w:val="single" w:sz="4" w:space="0" w:color="auto"/>
              <w:right w:val="single" w:sz="4" w:space="0" w:color="auto"/>
            </w:tcBorders>
            <w:hideMark/>
          </w:tcPr>
          <w:p w14:paraId="41684A2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10.03.59</w:t>
            </w:r>
          </w:p>
        </w:tc>
        <w:tc>
          <w:tcPr>
            <w:tcW w:w="992" w:type="dxa"/>
            <w:tcBorders>
              <w:top w:val="single" w:sz="4" w:space="0" w:color="auto"/>
              <w:left w:val="single" w:sz="4" w:space="0" w:color="auto"/>
              <w:bottom w:val="single" w:sz="4" w:space="0" w:color="auto"/>
              <w:right w:val="single" w:sz="4" w:space="0" w:color="auto"/>
            </w:tcBorders>
            <w:hideMark/>
          </w:tcPr>
          <w:p w14:paraId="58F15B5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КМУ</w:t>
            </w:r>
          </w:p>
          <w:p w14:paraId="3E4AC42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 1987</w:t>
            </w:r>
          </w:p>
        </w:tc>
        <w:tc>
          <w:tcPr>
            <w:tcW w:w="1418" w:type="dxa"/>
            <w:tcBorders>
              <w:top w:val="single" w:sz="4" w:space="0" w:color="auto"/>
              <w:left w:val="single" w:sz="4" w:space="0" w:color="auto"/>
              <w:bottom w:val="single" w:sz="4" w:space="0" w:color="auto"/>
              <w:right w:val="single" w:sz="4" w:space="0" w:color="auto"/>
            </w:tcBorders>
            <w:hideMark/>
          </w:tcPr>
          <w:p w14:paraId="5554871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Кыргыз тил,</w:t>
            </w:r>
          </w:p>
          <w:p w14:paraId="26CFD65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адабияты</w:t>
            </w:r>
          </w:p>
        </w:tc>
        <w:tc>
          <w:tcPr>
            <w:tcW w:w="567" w:type="dxa"/>
            <w:tcBorders>
              <w:top w:val="single" w:sz="4" w:space="0" w:color="auto"/>
              <w:left w:val="single" w:sz="4" w:space="0" w:color="auto"/>
              <w:bottom w:val="single" w:sz="4" w:space="0" w:color="auto"/>
              <w:right w:val="single" w:sz="4" w:space="0" w:color="auto"/>
            </w:tcBorders>
            <w:hideMark/>
          </w:tcPr>
          <w:p w14:paraId="0E5EEF6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35</w:t>
            </w:r>
          </w:p>
        </w:tc>
        <w:tc>
          <w:tcPr>
            <w:tcW w:w="567" w:type="dxa"/>
            <w:tcBorders>
              <w:top w:val="single" w:sz="4" w:space="0" w:color="auto"/>
              <w:left w:val="single" w:sz="4" w:space="0" w:color="auto"/>
              <w:bottom w:val="single" w:sz="4" w:space="0" w:color="auto"/>
              <w:right w:val="single" w:sz="4" w:space="0" w:color="auto"/>
            </w:tcBorders>
            <w:hideMark/>
          </w:tcPr>
          <w:p w14:paraId="6B11DD9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35</w:t>
            </w:r>
          </w:p>
        </w:tc>
        <w:tc>
          <w:tcPr>
            <w:tcW w:w="1134" w:type="dxa"/>
            <w:tcBorders>
              <w:top w:val="single" w:sz="4" w:space="0" w:color="auto"/>
              <w:left w:val="single" w:sz="4" w:space="0" w:color="auto"/>
              <w:bottom w:val="single" w:sz="4" w:space="0" w:color="auto"/>
              <w:right w:val="single" w:sz="4" w:space="0" w:color="auto"/>
            </w:tcBorders>
            <w:hideMark/>
          </w:tcPr>
          <w:p w14:paraId="276EA7A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5B2345C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c>
          <w:tcPr>
            <w:tcW w:w="1134" w:type="dxa"/>
            <w:tcBorders>
              <w:top w:val="single" w:sz="4" w:space="0" w:color="auto"/>
              <w:left w:val="single" w:sz="4" w:space="0" w:color="auto"/>
              <w:bottom w:val="single" w:sz="4" w:space="0" w:color="auto"/>
              <w:right w:val="single" w:sz="4" w:space="0" w:color="auto"/>
            </w:tcBorders>
            <w:hideMark/>
          </w:tcPr>
          <w:p w14:paraId="7338CA6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Гагарин№11</w:t>
            </w:r>
          </w:p>
        </w:tc>
        <w:tc>
          <w:tcPr>
            <w:tcW w:w="992" w:type="dxa"/>
            <w:tcBorders>
              <w:top w:val="single" w:sz="4" w:space="0" w:color="auto"/>
              <w:left w:val="single" w:sz="4" w:space="0" w:color="auto"/>
              <w:bottom w:val="single" w:sz="4" w:space="0" w:color="auto"/>
              <w:right w:val="single" w:sz="4" w:space="0" w:color="auto"/>
            </w:tcBorders>
            <w:hideMark/>
          </w:tcPr>
          <w:p w14:paraId="64B95C2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Эл.агар.отлич.</w:t>
            </w:r>
          </w:p>
        </w:tc>
      </w:tr>
      <w:tr w:rsidR="00EC0E3F" w:rsidRPr="00A86205" w14:paraId="6C7C81E2" w14:textId="77777777" w:rsidTr="00EC0E3F">
        <w:trPr>
          <w:trHeight w:val="829"/>
        </w:trPr>
        <w:tc>
          <w:tcPr>
            <w:tcW w:w="533" w:type="dxa"/>
            <w:tcBorders>
              <w:top w:val="single" w:sz="4" w:space="0" w:color="auto"/>
              <w:left w:val="single" w:sz="4" w:space="0" w:color="auto"/>
              <w:bottom w:val="single" w:sz="4" w:space="0" w:color="auto"/>
              <w:right w:val="single" w:sz="4" w:space="0" w:color="auto"/>
            </w:tcBorders>
            <w:hideMark/>
          </w:tcPr>
          <w:p w14:paraId="2CD7D10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8</w:t>
            </w:r>
          </w:p>
        </w:tc>
        <w:tc>
          <w:tcPr>
            <w:tcW w:w="1560" w:type="dxa"/>
            <w:tcBorders>
              <w:top w:val="single" w:sz="4" w:space="0" w:color="auto"/>
              <w:left w:val="single" w:sz="4" w:space="0" w:color="auto"/>
              <w:bottom w:val="single" w:sz="4" w:space="0" w:color="auto"/>
              <w:right w:val="single" w:sz="4" w:space="0" w:color="auto"/>
            </w:tcBorders>
            <w:hideMark/>
          </w:tcPr>
          <w:p w14:paraId="6E7AB7A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 xml:space="preserve">Эмилбек кызы Сымбат </w:t>
            </w:r>
          </w:p>
        </w:tc>
        <w:tc>
          <w:tcPr>
            <w:tcW w:w="992" w:type="dxa"/>
            <w:tcBorders>
              <w:top w:val="single" w:sz="4" w:space="0" w:color="auto"/>
              <w:left w:val="single" w:sz="4" w:space="0" w:color="auto"/>
              <w:bottom w:val="single" w:sz="4" w:space="0" w:color="auto"/>
              <w:right w:val="single" w:sz="4" w:space="0" w:color="auto"/>
            </w:tcBorders>
            <w:hideMark/>
          </w:tcPr>
          <w:p w14:paraId="74E4981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03.07.95</w:t>
            </w:r>
          </w:p>
        </w:tc>
        <w:tc>
          <w:tcPr>
            <w:tcW w:w="992" w:type="dxa"/>
            <w:tcBorders>
              <w:top w:val="single" w:sz="4" w:space="0" w:color="auto"/>
              <w:left w:val="single" w:sz="4" w:space="0" w:color="auto"/>
              <w:bottom w:val="single" w:sz="4" w:space="0" w:color="auto"/>
              <w:right w:val="single" w:sz="4" w:space="0" w:color="auto"/>
            </w:tcBorders>
            <w:hideMark/>
          </w:tcPr>
          <w:p w14:paraId="00ACD34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КГУ</w:t>
            </w:r>
          </w:p>
          <w:p w14:paraId="0132019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2015</w:t>
            </w:r>
          </w:p>
        </w:tc>
        <w:tc>
          <w:tcPr>
            <w:tcW w:w="1418" w:type="dxa"/>
            <w:tcBorders>
              <w:top w:val="single" w:sz="4" w:space="0" w:color="auto"/>
              <w:left w:val="single" w:sz="4" w:space="0" w:color="auto"/>
              <w:bottom w:val="single" w:sz="4" w:space="0" w:color="auto"/>
              <w:right w:val="single" w:sz="4" w:space="0" w:color="auto"/>
            </w:tcBorders>
            <w:hideMark/>
          </w:tcPr>
          <w:p w14:paraId="7672E90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Кыргыз тил,адабият</w:t>
            </w:r>
          </w:p>
        </w:tc>
        <w:tc>
          <w:tcPr>
            <w:tcW w:w="567" w:type="dxa"/>
            <w:tcBorders>
              <w:top w:val="single" w:sz="4" w:space="0" w:color="auto"/>
              <w:left w:val="single" w:sz="4" w:space="0" w:color="auto"/>
              <w:bottom w:val="single" w:sz="4" w:space="0" w:color="auto"/>
              <w:right w:val="single" w:sz="4" w:space="0" w:color="auto"/>
            </w:tcBorders>
            <w:hideMark/>
          </w:tcPr>
          <w:p w14:paraId="316360B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w:t>
            </w:r>
          </w:p>
        </w:tc>
        <w:tc>
          <w:tcPr>
            <w:tcW w:w="567" w:type="dxa"/>
            <w:tcBorders>
              <w:top w:val="single" w:sz="4" w:space="0" w:color="auto"/>
              <w:left w:val="single" w:sz="4" w:space="0" w:color="auto"/>
              <w:bottom w:val="single" w:sz="4" w:space="0" w:color="auto"/>
              <w:right w:val="single" w:sz="4" w:space="0" w:color="auto"/>
            </w:tcBorders>
          </w:tcPr>
          <w:p w14:paraId="4C83090D" w14:textId="77777777" w:rsidR="00EC0E3F" w:rsidRPr="00EF5497" w:rsidRDefault="00EC0E3F" w:rsidP="00EC0E3F">
            <w:pPr>
              <w:rPr>
                <w:rFonts w:ascii="Times New Roman" w:hAnsi="Times New Roman"/>
                <w:sz w:val="20"/>
                <w:szCs w:val="20"/>
                <w:lang w:val="ky-KG"/>
              </w:rPr>
            </w:pPr>
          </w:p>
        </w:tc>
        <w:tc>
          <w:tcPr>
            <w:tcW w:w="1134" w:type="dxa"/>
            <w:tcBorders>
              <w:top w:val="single" w:sz="4" w:space="0" w:color="auto"/>
              <w:left w:val="single" w:sz="4" w:space="0" w:color="auto"/>
              <w:bottom w:val="single" w:sz="4" w:space="0" w:color="auto"/>
              <w:right w:val="single" w:sz="4" w:space="0" w:color="auto"/>
            </w:tcBorders>
            <w:hideMark/>
          </w:tcPr>
          <w:p w14:paraId="59FF221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2BCCD66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c>
          <w:tcPr>
            <w:tcW w:w="1134" w:type="dxa"/>
            <w:tcBorders>
              <w:top w:val="single" w:sz="4" w:space="0" w:color="auto"/>
              <w:left w:val="single" w:sz="4" w:space="0" w:color="auto"/>
              <w:bottom w:val="single" w:sz="4" w:space="0" w:color="auto"/>
              <w:right w:val="single" w:sz="4" w:space="0" w:color="auto"/>
            </w:tcBorders>
            <w:hideMark/>
          </w:tcPr>
          <w:p w14:paraId="6C4A10C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ЛенинПмк№3</w:t>
            </w:r>
          </w:p>
        </w:tc>
        <w:tc>
          <w:tcPr>
            <w:tcW w:w="992" w:type="dxa"/>
            <w:tcBorders>
              <w:top w:val="single" w:sz="4" w:space="0" w:color="auto"/>
              <w:left w:val="single" w:sz="4" w:space="0" w:color="auto"/>
              <w:bottom w:val="single" w:sz="4" w:space="0" w:color="auto"/>
              <w:right w:val="single" w:sz="4" w:space="0" w:color="auto"/>
            </w:tcBorders>
            <w:hideMark/>
          </w:tcPr>
          <w:p w14:paraId="7072503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r>
      <w:tr w:rsidR="00EC0E3F" w:rsidRPr="00A86205" w14:paraId="6DC8F65E" w14:textId="77777777" w:rsidTr="00EC0E3F">
        <w:trPr>
          <w:trHeight w:val="858"/>
        </w:trPr>
        <w:tc>
          <w:tcPr>
            <w:tcW w:w="533" w:type="dxa"/>
            <w:tcBorders>
              <w:top w:val="single" w:sz="4" w:space="0" w:color="auto"/>
              <w:left w:val="single" w:sz="4" w:space="0" w:color="auto"/>
              <w:bottom w:val="single" w:sz="4" w:space="0" w:color="auto"/>
              <w:right w:val="single" w:sz="4" w:space="0" w:color="auto"/>
            </w:tcBorders>
            <w:hideMark/>
          </w:tcPr>
          <w:p w14:paraId="7F8F999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9</w:t>
            </w:r>
          </w:p>
        </w:tc>
        <w:tc>
          <w:tcPr>
            <w:tcW w:w="1560" w:type="dxa"/>
            <w:tcBorders>
              <w:top w:val="single" w:sz="4" w:space="0" w:color="auto"/>
              <w:left w:val="single" w:sz="4" w:space="0" w:color="auto"/>
              <w:bottom w:val="single" w:sz="4" w:space="0" w:color="auto"/>
              <w:right w:val="single" w:sz="4" w:space="0" w:color="auto"/>
            </w:tcBorders>
            <w:hideMark/>
          </w:tcPr>
          <w:p w14:paraId="4303EB4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Томоева Гульнара Толалиева</w:t>
            </w:r>
          </w:p>
        </w:tc>
        <w:tc>
          <w:tcPr>
            <w:tcW w:w="992" w:type="dxa"/>
            <w:tcBorders>
              <w:top w:val="single" w:sz="4" w:space="0" w:color="auto"/>
              <w:left w:val="single" w:sz="4" w:space="0" w:color="auto"/>
              <w:bottom w:val="single" w:sz="4" w:space="0" w:color="auto"/>
              <w:right w:val="single" w:sz="4" w:space="0" w:color="auto"/>
            </w:tcBorders>
            <w:hideMark/>
          </w:tcPr>
          <w:p w14:paraId="0865F04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20.06.74</w:t>
            </w:r>
          </w:p>
        </w:tc>
        <w:tc>
          <w:tcPr>
            <w:tcW w:w="992" w:type="dxa"/>
            <w:tcBorders>
              <w:top w:val="single" w:sz="4" w:space="0" w:color="auto"/>
              <w:left w:val="single" w:sz="4" w:space="0" w:color="auto"/>
              <w:bottom w:val="single" w:sz="4" w:space="0" w:color="auto"/>
              <w:right w:val="single" w:sz="4" w:space="0" w:color="auto"/>
            </w:tcBorders>
            <w:hideMark/>
          </w:tcPr>
          <w:p w14:paraId="49BF22A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БГУ</w:t>
            </w:r>
          </w:p>
          <w:p w14:paraId="44A0C16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1996</w:t>
            </w:r>
          </w:p>
        </w:tc>
        <w:tc>
          <w:tcPr>
            <w:tcW w:w="1418" w:type="dxa"/>
            <w:tcBorders>
              <w:top w:val="single" w:sz="4" w:space="0" w:color="auto"/>
              <w:left w:val="single" w:sz="4" w:space="0" w:color="auto"/>
              <w:bottom w:val="single" w:sz="4" w:space="0" w:color="auto"/>
              <w:right w:val="single" w:sz="4" w:space="0" w:color="auto"/>
            </w:tcBorders>
            <w:hideMark/>
          </w:tcPr>
          <w:p w14:paraId="66292FE3"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Орус тил,</w:t>
            </w:r>
          </w:p>
          <w:p w14:paraId="551F07A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адабият</w:t>
            </w:r>
          </w:p>
        </w:tc>
        <w:tc>
          <w:tcPr>
            <w:tcW w:w="567" w:type="dxa"/>
            <w:tcBorders>
              <w:top w:val="single" w:sz="4" w:space="0" w:color="auto"/>
              <w:left w:val="single" w:sz="4" w:space="0" w:color="auto"/>
              <w:bottom w:val="single" w:sz="4" w:space="0" w:color="auto"/>
              <w:right w:val="single" w:sz="4" w:space="0" w:color="auto"/>
            </w:tcBorders>
            <w:hideMark/>
          </w:tcPr>
          <w:p w14:paraId="2274A87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13</w:t>
            </w:r>
          </w:p>
        </w:tc>
        <w:tc>
          <w:tcPr>
            <w:tcW w:w="567" w:type="dxa"/>
            <w:tcBorders>
              <w:top w:val="single" w:sz="4" w:space="0" w:color="auto"/>
              <w:left w:val="single" w:sz="4" w:space="0" w:color="auto"/>
              <w:bottom w:val="single" w:sz="4" w:space="0" w:color="auto"/>
              <w:right w:val="single" w:sz="4" w:space="0" w:color="auto"/>
            </w:tcBorders>
            <w:hideMark/>
          </w:tcPr>
          <w:p w14:paraId="706FDC8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13</w:t>
            </w:r>
          </w:p>
        </w:tc>
        <w:tc>
          <w:tcPr>
            <w:tcW w:w="1134" w:type="dxa"/>
            <w:tcBorders>
              <w:top w:val="single" w:sz="4" w:space="0" w:color="auto"/>
              <w:left w:val="single" w:sz="4" w:space="0" w:color="auto"/>
              <w:bottom w:val="single" w:sz="4" w:space="0" w:color="auto"/>
              <w:right w:val="single" w:sz="4" w:space="0" w:color="auto"/>
            </w:tcBorders>
            <w:hideMark/>
          </w:tcPr>
          <w:p w14:paraId="0E6C3E8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69A8657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c>
          <w:tcPr>
            <w:tcW w:w="1134" w:type="dxa"/>
            <w:tcBorders>
              <w:top w:val="single" w:sz="4" w:space="0" w:color="auto"/>
              <w:left w:val="single" w:sz="4" w:space="0" w:color="auto"/>
              <w:bottom w:val="single" w:sz="4" w:space="0" w:color="auto"/>
              <w:right w:val="single" w:sz="4" w:space="0" w:color="auto"/>
            </w:tcBorders>
            <w:hideMark/>
          </w:tcPr>
          <w:p w14:paraId="7C4A4413"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Салиева229/56</w:t>
            </w:r>
          </w:p>
        </w:tc>
        <w:tc>
          <w:tcPr>
            <w:tcW w:w="992" w:type="dxa"/>
            <w:tcBorders>
              <w:top w:val="single" w:sz="4" w:space="0" w:color="auto"/>
              <w:left w:val="single" w:sz="4" w:space="0" w:color="auto"/>
              <w:bottom w:val="single" w:sz="4" w:space="0" w:color="auto"/>
              <w:right w:val="single" w:sz="4" w:space="0" w:color="auto"/>
            </w:tcBorders>
            <w:hideMark/>
          </w:tcPr>
          <w:p w14:paraId="48227AA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w:t>
            </w:r>
          </w:p>
        </w:tc>
      </w:tr>
      <w:tr w:rsidR="00EC0E3F" w:rsidRPr="00A86205" w14:paraId="7CA2E3C8" w14:textId="77777777" w:rsidTr="00EC0E3F">
        <w:trPr>
          <w:trHeight w:val="691"/>
        </w:trPr>
        <w:tc>
          <w:tcPr>
            <w:tcW w:w="533" w:type="dxa"/>
            <w:tcBorders>
              <w:top w:val="single" w:sz="4" w:space="0" w:color="auto"/>
              <w:left w:val="single" w:sz="4" w:space="0" w:color="auto"/>
              <w:bottom w:val="single" w:sz="4" w:space="0" w:color="auto"/>
              <w:right w:val="single" w:sz="4" w:space="0" w:color="auto"/>
            </w:tcBorders>
            <w:hideMark/>
          </w:tcPr>
          <w:p w14:paraId="51A064D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10</w:t>
            </w:r>
          </w:p>
        </w:tc>
        <w:tc>
          <w:tcPr>
            <w:tcW w:w="1560" w:type="dxa"/>
            <w:tcBorders>
              <w:top w:val="single" w:sz="4" w:space="0" w:color="auto"/>
              <w:left w:val="single" w:sz="4" w:space="0" w:color="auto"/>
              <w:bottom w:val="single" w:sz="4" w:space="0" w:color="auto"/>
              <w:right w:val="single" w:sz="4" w:space="0" w:color="auto"/>
            </w:tcBorders>
            <w:hideMark/>
          </w:tcPr>
          <w:p w14:paraId="11496D2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Эсеналиева Венера Семетеевна</w:t>
            </w:r>
          </w:p>
        </w:tc>
        <w:tc>
          <w:tcPr>
            <w:tcW w:w="992" w:type="dxa"/>
            <w:tcBorders>
              <w:top w:val="single" w:sz="4" w:space="0" w:color="auto"/>
              <w:left w:val="single" w:sz="4" w:space="0" w:color="auto"/>
              <w:bottom w:val="single" w:sz="4" w:space="0" w:color="auto"/>
              <w:right w:val="single" w:sz="4" w:space="0" w:color="auto"/>
            </w:tcBorders>
            <w:hideMark/>
          </w:tcPr>
          <w:p w14:paraId="48ECBA2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09.12.77</w:t>
            </w:r>
          </w:p>
        </w:tc>
        <w:tc>
          <w:tcPr>
            <w:tcW w:w="992" w:type="dxa"/>
            <w:tcBorders>
              <w:top w:val="single" w:sz="4" w:space="0" w:color="auto"/>
              <w:left w:val="single" w:sz="4" w:space="0" w:color="auto"/>
              <w:bottom w:val="single" w:sz="4" w:space="0" w:color="auto"/>
              <w:right w:val="single" w:sz="4" w:space="0" w:color="auto"/>
            </w:tcBorders>
            <w:hideMark/>
          </w:tcPr>
          <w:p w14:paraId="3CAEF763"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БГУ</w:t>
            </w:r>
          </w:p>
        </w:tc>
        <w:tc>
          <w:tcPr>
            <w:tcW w:w="1418" w:type="dxa"/>
            <w:tcBorders>
              <w:top w:val="single" w:sz="4" w:space="0" w:color="auto"/>
              <w:left w:val="single" w:sz="4" w:space="0" w:color="auto"/>
              <w:bottom w:val="single" w:sz="4" w:space="0" w:color="auto"/>
              <w:right w:val="single" w:sz="4" w:space="0" w:color="auto"/>
            </w:tcBorders>
            <w:hideMark/>
          </w:tcPr>
          <w:p w14:paraId="1F555CC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Кыргыз тил,адабият</w:t>
            </w:r>
          </w:p>
        </w:tc>
        <w:tc>
          <w:tcPr>
            <w:tcW w:w="567" w:type="dxa"/>
            <w:tcBorders>
              <w:top w:val="single" w:sz="4" w:space="0" w:color="auto"/>
              <w:left w:val="single" w:sz="4" w:space="0" w:color="auto"/>
              <w:bottom w:val="single" w:sz="4" w:space="0" w:color="auto"/>
              <w:right w:val="single" w:sz="4" w:space="0" w:color="auto"/>
            </w:tcBorders>
            <w:hideMark/>
          </w:tcPr>
          <w:p w14:paraId="28D5AAB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18</w:t>
            </w:r>
          </w:p>
        </w:tc>
        <w:tc>
          <w:tcPr>
            <w:tcW w:w="567" w:type="dxa"/>
            <w:tcBorders>
              <w:top w:val="single" w:sz="4" w:space="0" w:color="auto"/>
              <w:left w:val="single" w:sz="4" w:space="0" w:color="auto"/>
              <w:bottom w:val="single" w:sz="4" w:space="0" w:color="auto"/>
              <w:right w:val="single" w:sz="4" w:space="0" w:color="auto"/>
            </w:tcBorders>
            <w:hideMark/>
          </w:tcPr>
          <w:p w14:paraId="2802251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18</w:t>
            </w:r>
          </w:p>
        </w:tc>
        <w:tc>
          <w:tcPr>
            <w:tcW w:w="1134" w:type="dxa"/>
            <w:tcBorders>
              <w:top w:val="single" w:sz="4" w:space="0" w:color="auto"/>
              <w:left w:val="single" w:sz="4" w:space="0" w:color="auto"/>
              <w:bottom w:val="single" w:sz="4" w:space="0" w:color="auto"/>
              <w:right w:val="single" w:sz="4" w:space="0" w:color="auto"/>
            </w:tcBorders>
            <w:hideMark/>
          </w:tcPr>
          <w:p w14:paraId="7554ABB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жогорку</w:t>
            </w:r>
          </w:p>
        </w:tc>
        <w:tc>
          <w:tcPr>
            <w:tcW w:w="709" w:type="dxa"/>
            <w:tcBorders>
              <w:top w:val="single" w:sz="4" w:space="0" w:color="auto"/>
              <w:left w:val="single" w:sz="4" w:space="0" w:color="auto"/>
              <w:bottom w:val="single" w:sz="4" w:space="0" w:color="auto"/>
              <w:right w:val="single" w:sz="4" w:space="0" w:color="auto"/>
            </w:tcBorders>
            <w:hideMark/>
          </w:tcPr>
          <w:p w14:paraId="4C4C10E0"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rPr>
              <w:t>-</w:t>
            </w:r>
          </w:p>
        </w:tc>
        <w:tc>
          <w:tcPr>
            <w:tcW w:w="1134" w:type="dxa"/>
            <w:tcBorders>
              <w:top w:val="single" w:sz="4" w:space="0" w:color="auto"/>
              <w:left w:val="single" w:sz="4" w:space="0" w:color="auto"/>
              <w:bottom w:val="single" w:sz="4" w:space="0" w:color="auto"/>
              <w:right w:val="single" w:sz="4" w:space="0" w:color="auto"/>
            </w:tcBorders>
            <w:hideMark/>
          </w:tcPr>
          <w:p w14:paraId="1D303E3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Бакай Ата</w:t>
            </w:r>
          </w:p>
          <w:p w14:paraId="5ECF797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Сыргак 6</w:t>
            </w:r>
          </w:p>
        </w:tc>
        <w:tc>
          <w:tcPr>
            <w:tcW w:w="992" w:type="dxa"/>
            <w:tcBorders>
              <w:top w:val="single" w:sz="4" w:space="0" w:color="auto"/>
              <w:left w:val="single" w:sz="4" w:space="0" w:color="auto"/>
              <w:bottom w:val="single" w:sz="4" w:space="0" w:color="auto"/>
              <w:right w:val="single" w:sz="4" w:space="0" w:color="auto"/>
            </w:tcBorders>
            <w:hideMark/>
          </w:tcPr>
          <w:p w14:paraId="587431A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БББ грамот.</w:t>
            </w:r>
          </w:p>
        </w:tc>
      </w:tr>
    </w:tbl>
    <w:p w14:paraId="10096E5D" w14:textId="77777777" w:rsidR="00EC0E3F" w:rsidRPr="00EC0E3F" w:rsidRDefault="00EC0E3F" w:rsidP="00EC0E3F">
      <w:pPr>
        <w:spacing w:after="0"/>
        <w:rPr>
          <w:rFonts w:ascii="Times New Roman" w:hAnsi="Times New Roman" w:cs="Times New Roman"/>
          <w:sz w:val="24"/>
          <w:szCs w:val="24"/>
          <w:lang w:val="ky-KG"/>
        </w:rPr>
      </w:pPr>
      <w:r w:rsidRPr="00A541AD">
        <w:rPr>
          <w:rFonts w:ascii="Times New Roman" w:hAnsi="Times New Roman" w:cs="Times New Roman"/>
          <w:sz w:val="24"/>
          <w:szCs w:val="24"/>
          <w:lang w:val="ky-KG"/>
        </w:rPr>
        <w:t xml:space="preserve">      Мугалимдер жөнүндө маалымат:</w:t>
      </w:r>
    </w:p>
    <w:p w14:paraId="54DB9F41"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Пенсия курагында 3 мугалим , 3 жаш мугалим. Жаш мугалимдерге жардам берүү үчүн жыл башында насаатчы мугалимдер бөлүнгөн.</w:t>
      </w:r>
    </w:p>
    <w:p w14:paraId="087966AB"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Мухтар кызы Акжолтойго Мойдунова Чынара Кубанычбековна, Эмилбек кызы Сымбат менен Мамбеталиева Махабатка Ибраева Аниса Шаршеналиевна. Насаатчы мугалимдер менен </w:t>
      </w:r>
      <w:r w:rsidRPr="00EC0E3F">
        <w:rPr>
          <w:rFonts w:ascii="Times New Roman" w:eastAsia="Calibri" w:hAnsi="Times New Roman" w:cs="Times New Roman"/>
          <w:sz w:val="24"/>
          <w:szCs w:val="24"/>
          <w:lang w:val="ky-KG"/>
        </w:rPr>
        <w:lastRenderedPageBreak/>
        <w:t>бирге мектеп администрациясы жыл бою системалуу түрдө  үзгүлтүксүз иш алып барылды.Жаш мугалимдер үчүн ачык эшик жарыяланды, ачык сабактардын тизмеги коюлду, сабактын планын жазууда максатын, негизги түшүнүктөрүн жана башка элементтерин пайдалануунун эфективдүү жолдору көрсөтүлдү.</w:t>
      </w:r>
    </w:p>
    <w:p w14:paraId="346470BC"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Мугалимдердин  кесиптик деңгээлин жана өз билимин көтөрүү  боюнча мектепте толук шарттар түзүлгөн, мектеп администрациясы тарабынан  да шарттар түзүлгөн. </w:t>
      </w:r>
    </w:p>
    <w:p w14:paraId="0C45A222"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Бул окуу жылында усулдук бирикмени Мойдунова Чынара Кубанычбековна жетектеди. Окуу жылынын башында усулдук бирикменин планы  түзүлүп, план боюнча иш алынып барылды.</w:t>
      </w:r>
    </w:p>
    <w:p w14:paraId="6669B0EA"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Окуу планынын аткарылышы, ички көзөмөл.</w:t>
      </w:r>
    </w:p>
    <w:p w14:paraId="7FB4F48B"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2017-2018- окуу жылында базистик окуу планы менен окутулуп, мугалимдерге бөлүштүрүлгөн саттар боюнча расписаниелери түзүлгөн.Чейрек сайын  класстардын билим сапаты, жетишүүсү</w:t>
      </w:r>
    </w:p>
    <w:p w14:paraId="5C167C25"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аныкталып, мониторингдер жүргүзүлүп , окуучулардын жетишкендиктери аныкталып турду.</w:t>
      </w:r>
    </w:p>
    <w:p w14:paraId="65A576D3"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Окуу процесси ички көзөмөлдүн негизинде жүргүзүлүп, ай сайын айрым класстар боюнча сабактардын өтүлүшү текшерилип турду. Декабрь айында усулдук бирикменин декадасы өтүлдү. Декаданын планы түзүлүп, мугалимдер план боюнча ачык саатарын, класстан тышкаркы иш чараларды , окуучулардын билим сапаты , мугалимдердин документациялары текшерилиди. Декаданын жыйынтыгы боюнча активдүү катышкан окуучулар, класстар ,мугалимдер белгиленип, грамоталар менен сыйланышты.</w:t>
      </w:r>
    </w:p>
    <w:p w14:paraId="17CC5F43"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Ар бир айда пландалган боюнча журналдар, окуучулардын дептерлери, башталгыч класстарда</w:t>
      </w:r>
      <w:r>
        <w:rPr>
          <w:rFonts w:ascii="Times New Roman" w:eastAsia="Calibri" w:hAnsi="Times New Roman" w:cs="Times New Roman"/>
          <w:sz w:val="24"/>
          <w:szCs w:val="24"/>
          <w:lang w:val="ky-KG"/>
        </w:rPr>
        <w:t xml:space="preserve"> </w:t>
      </w:r>
      <w:r w:rsidRPr="00EC0E3F">
        <w:rPr>
          <w:rFonts w:ascii="Times New Roman" w:eastAsia="Calibri" w:hAnsi="Times New Roman" w:cs="Times New Roman"/>
          <w:sz w:val="24"/>
          <w:szCs w:val="24"/>
          <w:lang w:val="ky-KG"/>
        </w:rPr>
        <w:t>класстар боюнча окуу тездиги текшерилип, жыйынтыктары чыгарылып турду.</w:t>
      </w:r>
    </w:p>
    <w:p w14:paraId="166F4251"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Жыл ичинде чейрек сайын административдик текшерүү жат жазуулар, тесттер ,ошондой эле план боюнча шаардык билим берүү башкармалыгынан келген билим кесилиштери алынып, жыйынтыктары</w:t>
      </w:r>
      <w:r>
        <w:rPr>
          <w:rFonts w:ascii="Times New Roman" w:eastAsia="Calibri" w:hAnsi="Times New Roman" w:cs="Times New Roman"/>
          <w:sz w:val="24"/>
          <w:szCs w:val="24"/>
          <w:lang w:val="ky-KG"/>
        </w:rPr>
        <w:t xml:space="preserve"> </w:t>
      </w:r>
      <w:r w:rsidRPr="00EC0E3F">
        <w:rPr>
          <w:rFonts w:ascii="Times New Roman" w:eastAsia="Calibri" w:hAnsi="Times New Roman" w:cs="Times New Roman"/>
          <w:sz w:val="24"/>
          <w:szCs w:val="24"/>
          <w:lang w:val="ky-KG"/>
        </w:rPr>
        <w:t>чыгарылып турду.</w:t>
      </w:r>
    </w:p>
    <w:tbl>
      <w:tblPr>
        <w:tblStyle w:val="aa"/>
        <w:tblpPr w:leftFromText="180" w:rightFromText="180" w:vertAnchor="text" w:horzAnchor="margin" w:tblpY="98"/>
        <w:tblW w:w="9949" w:type="dxa"/>
        <w:tblLayout w:type="fixed"/>
        <w:tblLook w:val="04A0" w:firstRow="1" w:lastRow="0" w:firstColumn="1" w:lastColumn="0" w:noHBand="0" w:noVBand="1"/>
      </w:tblPr>
      <w:tblGrid>
        <w:gridCol w:w="426"/>
        <w:gridCol w:w="850"/>
        <w:gridCol w:w="993"/>
        <w:gridCol w:w="850"/>
        <w:gridCol w:w="851"/>
        <w:gridCol w:w="1159"/>
        <w:gridCol w:w="1134"/>
        <w:gridCol w:w="1276"/>
        <w:gridCol w:w="992"/>
        <w:gridCol w:w="1418"/>
      </w:tblGrid>
      <w:tr w:rsidR="00EC0E3F" w:rsidRPr="00EC0E3F" w14:paraId="3C2CA4D2" w14:textId="77777777" w:rsidTr="00EC0E3F">
        <w:trPr>
          <w:trHeight w:val="555"/>
        </w:trPr>
        <w:tc>
          <w:tcPr>
            <w:tcW w:w="426" w:type="dxa"/>
            <w:tcBorders>
              <w:top w:val="single" w:sz="4" w:space="0" w:color="auto"/>
              <w:left w:val="single" w:sz="4" w:space="0" w:color="auto"/>
              <w:bottom w:val="single" w:sz="4" w:space="0" w:color="auto"/>
              <w:right w:val="single" w:sz="4" w:space="0" w:color="auto"/>
            </w:tcBorders>
            <w:hideMark/>
          </w:tcPr>
          <w:p w14:paraId="454FE103"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w:t>
            </w:r>
          </w:p>
        </w:tc>
        <w:tc>
          <w:tcPr>
            <w:tcW w:w="850" w:type="dxa"/>
            <w:tcBorders>
              <w:top w:val="single" w:sz="4" w:space="0" w:color="auto"/>
              <w:left w:val="single" w:sz="4" w:space="0" w:color="auto"/>
              <w:bottom w:val="single" w:sz="4" w:space="0" w:color="auto"/>
              <w:right w:val="single" w:sz="4" w:space="0" w:color="auto"/>
            </w:tcBorders>
            <w:hideMark/>
          </w:tcPr>
          <w:p w14:paraId="247803C9" w14:textId="77777777" w:rsidR="00EC0E3F" w:rsidRPr="00EF5497" w:rsidRDefault="00EC0E3F" w:rsidP="00EC0E3F">
            <w:pPr>
              <w:jc w:val="center"/>
              <w:rPr>
                <w:rFonts w:ascii="Times New Roman" w:hAnsi="Times New Roman"/>
                <w:b/>
                <w:sz w:val="20"/>
                <w:szCs w:val="20"/>
              </w:rPr>
            </w:pPr>
            <w:r w:rsidRPr="00EF5497">
              <w:rPr>
                <w:rFonts w:ascii="Times New Roman" w:hAnsi="Times New Roman"/>
                <w:b/>
                <w:sz w:val="20"/>
                <w:szCs w:val="20"/>
                <w:lang w:val="ky-KG"/>
              </w:rPr>
              <w:t>К</w:t>
            </w:r>
            <w:proofErr w:type="spellStart"/>
            <w:r w:rsidRPr="00EF5497">
              <w:rPr>
                <w:rFonts w:ascii="Times New Roman" w:hAnsi="Times New Roman"/>
                <w:b/>
                <w:sz w:val="20"/>
                <w:szCs w:val="20"/>
              </w:rPr>
              <w:t>ласс</w:t>
            </w:r>
            <w:proofErr w:type="spellEnd"/>
          </w:p>
        </w:tc>
        <w:tc>
          <w:tcPr>
            <w:tcW w:w="993" w:type="dxa"/>
            <w:tcBorders>
              <w:top w:val="single" w:sz="4" w:space="0" w:color="auto"/>
              <w:left w:val="single" w:sz="4" w:space="0" w:color="auto"/>
              <w:bottom w:val="single" w:sz="4" w:space="0" w:color="auto"/>
              <w:right w:val="single" w:sz="4" w:space="0" w:color="auto"/>
            </w:tcBorders>
          </w:tcPr>
          <w:p w14:paraId="2B360BBD" w14:textId="77777777" w:rsidR="00EC0E3F" w:rsidRPr="00EF5497" w:rsidRDefault="00EC0E3F" w:rsidP="00EC0E3F">
            <w:pPr>
              <w:jc w:val="center"/>
              <w:rPr>
                <w:rFonts w:ascii="Times New Roman" w:hAnsi="Times New Roman"/>
                <w:b/>
                <w:sz w:val="20"/>
                <w:szCs w:val="20"/>
              </w:rPr>
            </w:pPr>
            <w:proofErr w:type="spellStart"/>
            <w:r w:rsidRPr="00EF5497">
              <w:rPr>
                <w:rFonts w:ascii="Times New Roman" w:hAnsi="Times New Roman"/>
                <w:b/>
                <w:sz w:val="20"/>
                <w:szCs w:val="20"/>
              </w:rPr>
              <w:t>Окутулган</w:t>
            </w:r>
            <w:proofErr w:type="spellEnd"/>
            <w:r w:rsidRPr="00EF5497">
              <w:rPr>
                <w:rFonts w:ascii="Times New Roman" w:hAnsi="Times New Roman"/>
                <w:b/>
                <w:sz w:val="20"/>
                <w:szCs w:val="20"/>
              </w:rPr>
              <w:t xml:space="preserve"> тили</w:t>
            </w:r>
          </w:p>
        </w:tc>
        <w:tc>
          <w:tcPr>
            <w:tcW w:w="850" w:type="dxa"/>
            <w:tcBorders>
              <w:top w:val="single" w:sz="4" w:space="0" w:color="auto"/>
              <w:left w:val="single" w:sz="4" w:space="0" w:color="auto"/>
              <w:bottom w:val="single" w:sz="4" w:space="0" w:color="auto"/>
              <w:right w:val="single" w:sz="4" w:space="0" w:color="auto"/>
            </w:tcBorders>
            <w:hideMark/>
          </w:tcPr>
          <w:p w14:paraId="536D23B5"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rPr>
              <w:t>Бар</w:t>
            </w:r>
          </w:p>
          <w:p w14:paraId="1CFFACA0" w14:textId="77777777" w:rsidR="00EC0E3F" w:rsidRPr="00EF5497" w:rsidRDefault="00EC0E3F" w:rsidP="00EC0E3F">
            <w:pPr>
              <w:jc w:val="center"/>
              <w:rPr>
                <w:rFonts w:ascii="Times New Roman" w:hAnsi="Times New Roman"/>
                <w:b/>
                <w:sz w:val="20"/>
                <w:szCs w:val="20"/>
                <w:lang w:val="ky-KG"/>
              </w:rPr>
            </w:pPr>
            <w:proofErr w:type="spellStart"/>
            <w:r w:rsidRPr="00EF5497">
              <w:rPr>
                <w:rFonts w:ascii="Times New Roman" w:hAnsi="Times New Roman"/>
                <w:b/>
                <w:sz w:val="20"/>
                <w:szCs w:val="20"/>
              </w:rPr>
              <w:t>дыгы</w:t>
            </w:r>
            <w:proofErr w:type="spellEnd"/>
          </w:p>
        </w:tc>
        <w:tc>
          <w:tcPr>
            <w:tcW w:w="851" w:type="dxa"/>
            <w:tcBorders>
              <w:top w:val="single" w:sz="4" w:space="0" w:color="auto"/>
              <w:left w:val="single" w:sz="4" w:space="0" w:color="auto"/>
              <w:bottom w:val="single" w:sz="4" w:space="0" w:color="auto"/>
              <w:right w:val="single" w:sz="4" w:space="0" w:color="auto"/>
            </w:tcBorders>
            <w:hideMark/>
          </w:tcPr>
          <w:p w14:paraId="178E2FBF" w14:textId="77777777" w:rsidR="00EC0E3F" w:rsidRPr="00EF5497" w:rsidRDefault="00EC0E3F" w:rsidP="00EC0E3F">
            <w:pPr>
              <w:jc w:val="center"/>
              <w:rPr>
                <w:rFonts w:ascii="Times New Roman" w:hAnsi="Times New Roman"/>
                <w:b/>
                <w:sz w:val="20"/>
                <w:szCs w:val="20"/>
              </w:rPr>
            </w:pPr>
            <w:proofErr w:type="spellStart"/>
            <w:r w:rsidRPr="00EF5497">
              <w:rPr>
                <w:rFonts w:ascii="Times New Roman" w:hAnsi="Times New Roman"/>
                <w:b/>
                <w:sz w:val="20"/>
                <w:szCs w:val="20"/>
              </w:rPr>
              <w:t>жазганы</w:t>
            </w:r>
            <w:proofErr w:type="spellEnd"/>
          </w:p>
        </w:tc>
        <w:tc>
          <w:tcPr>
            <w:tcW w:w="1159" w:type="dxa"/>
            <w:tcBorders>
              <w:top w:val="single" w:sz="4" w:space="0" w:color="auto"/>
              <w:left w:val="single" w:sz="4" w:space="0" w:color="auto"/>
              <w:bottom w:val="single" w:sz="4" w:space="0" w:color="auto"/>
              <w:right w:val="single" w:sz="4" w:space="0" w:color="auto"/>
            </w:tcBorders>
            <w:hideMark/>
          </w:tcPr>
          <w:p w14:paraId="44CA8003" w14:textId="77777777" w:rsidR="00EC0E3F" w:rsidRPr="00EF5497" w:rsidRDefault="00EC0E3F" w:rsidP="00EC0E3F">
            <w:pPr>
              <w:jc w:val="center"/>
              <w:rPr>
                <w:rFonts w:ascii="Times New Roman" w:hAnsi="Times New Roman"/>
                <w:b/>
                <w:sz w:val="20"/>
                <w:szCs w:val="20"/>
              </w:rPr>
            </w:pPr>
            <w:r w:rsidRPr="00EF5497">
              <w:rPr>
                <w:rFonts w:ascii="Times New Roman" w:hAnsi="Times New Roman"/>
                <w:b/>
                <w:sz w:val="20"/>
                <w:szCs w:val="20"/>
                <w:lang w:val="ky-KG"/>
              </w:rPr>
              <w:t>П</w:t>
            </w:r>
            <w:proofErr w:type="spellStart"/>
            <w:r w:rsidRPr="00EF5497">
              <w:rPr>
                <w:rFonts w:ascii="Times New Roman" w:hAnsi="Times New Roman"/>
                <w:b/>
                <w:sz w:val="20"/>
                <w:szCs w:val="20"/>
              </w:rPr>
              <w:t>редмет</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279DD3D3"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Мөө</w:t>
            </w:r>
            <w:r w:rsidRPr="00EF5497">
              <w:rPr>
                <w:rFonts w:ascii="Times New Roman" w:hAnsi="Times New Roman"/>
                <w:b/>
                <w:sz w:val="20"/>
                <w:szCs w:val="20"/>
              </w:rPr>
              <w:t>н</w:t>
            </w:r>
            <w:r w:rsidRPr="00EF5497">
              <w:rPr>
                <w:rFonts w:ascii="Times New Roman" w:hAnsi="Times New Roman"/>
                <w:b/>
                <w:sz w:val="20"/>
                <w:szCs w:val="20"/>
                <w:lang w:val="ky-KG"/>
              </w:rPr>
              <w:t>ө</w:t>
            </w:r>
            <w:r w:rsidRPr="00EF5497">
              <w:rPr>
                <w:rFonts w:ascii="Times New Roman" w:hAnsi="Times New Roman"/>
                <w:b/>
                <w:sz w:val="20"/>
                <w:szCs w:val="20"/>
              </w:rPr>
              <w:t>т</w:t>
            </w:r>
            <w:r w:rsidRPr="00EF5497">
              <w:rPr>
                <w:rFonts w:ascii="Times New Roman" w:hAnsi="Times New Roman"/>
                <w:b/>
                <w:sz w:val="20"/>
                <w:szCs w:val="20"/>
                <w:lang w:val="ky-KG"/>
              </w:rPr>
              <w:t>ү</w:t>
            </w:r>
          </w:p>
        </w:tc>
        <w:tc>
          <w:tcPr>
            <w:tcW w:w="1276" w:type="dxa"/>
            <w:tcBorders>
              <w:top w:val="single" w:sz="4" w:space="0" w:color="auto"/>
              <w:left w:val="single" w:sz="4" w:space="0" w:color="auto"/>
              <w:bottom w:val="single" w:sz="4" w:space="0" w:color="auto"/>
              <w:right w:val="single" w:sz="4" w:space="0" w:color="auto"/>
            </w:tcBorders>
            <w:hideMark/>
          </w:tcPr>
          <w:p w14:paraId="6CD40C3B" w14:textId="77777777" w:rsidR="00EC0E3F" w:rsidRPr="00EF5497" w:rsidRDefault="00EC0E3F" w:rsidP="00EC0E3F">
            <w:pPr>
              <w:jc w:val="center"/>
              <w:rPr>
                <w:rFonts w:ascii="Times New Roman" w:hAnsi="Times New Roman"/>
                <w:b/>
                <w:sz w:val="20"/>
                <w:szCs w:val="20"/>
              </w:rPr>
            </w:pPr>
            <w:proofErr w:type="spellStart"/>
            <w:r w:rsidRPr="00EF5497">
              <w:rPr>
                <w:rFonts w:ascii="Times New Roman" w:hAnsi="Times New Roman"/>
                <w:b/>
                <w:sz w:val="20"/>
                <w:szCs w:val="20"/>
              </w:rPr>
              <w:t>Билим</w:t>
            </w:r>
            <w:proofErr w:type="spellEnd"/>
            <w:r w:rsidRPr="00EF5497">
              <w:rPr>
                <w:rFonts w:ascii="Times New Roman" w:hAnsi="Times New Roman"/>
                <w:b/>
                <w:sz w:val="20"/>
                <w:szCs w:val="20"/>
              </w:rPr>
              <w:t xml:space="preserve"> </w:t>
            </w:r>
            <w:proofErr w:type="spellStart"/>
            <w:r w:rsidRPr="00EF5497">
              <w:rPr>
                <w:rFonts w:ascii="Times New Roman" w:hAnsi="Times New Roman"/>
                <w:b/>
                <w:sz w:val="20"/>
                <w:szCs w:val="20"/>
              </w:rPr>
              <w:t>сапаты</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1DE637AF" w14:textId="77777777" w:rsidR="00EC0E3F" w:rsidRPr="00EF5497" w:rsidRDefault="00EC0E3F" w:rsidP="00EC0E3F">
            <w:pPr>
              <w:jc w:val="center"/>
              <w:rPr>
                <w:rFonts w:ascii="Times New Roman" w:hAnsi="Times New Roman"/>
                <w:b/>
                <w:sz w:val="20"/>
                <w:szCs w:val="20"/>
                <w:lang w:val="ky-KG"/>
              </w:rPr>
            </w:pPr>
            <w:proofErr w:type="spellStart"/>
            <w:r w:rsidRPr="00EF5497">
              <w:rPr>
                <w:rFonts w:ascii="Times New Roman" w:hAnsi="Times New Roman"/>
                <w:b/>
                <w:sz w:val="20"/>
                <w:szCs w:val="20"/>
              </w:rPr>
              <w:t>Жетиш</w:t>
            </w:r>
            <w:proofErr w:type="spellEnd"/>
            <w:r w:rsidRPr="00EF5497">
              <w:rPr>
                <w:rFonts w:ascii="Times New Roman" w:hAnsi="Times New Roman"/>
                <w:b/>
                <w:sz w:val="20"/>
                <w:szCs w:val="20"/>
                <w:lang w:val="ky-KG"/>
              </w:rPr>
              <w:t>үүсү</w:t>
            </w:r>
          </w:p>
        </w:tc>
        <w:tc>
          <w:tcPr>
            <w:tcW w:w="1418" w:type="dxa"/>
            <w:tcBorders>
              <w:top w:val="single" w:sz="4" w:space="0" w:color="auto"/>
              <w:left w:val="single" w:sz="4" w:space="0" w:color="auto"/>
              <w:bottom w:val="single" w:sz="4" w:space="0" w:color="auto"/>
              <w:right w:val="single" w:sz="4" w:space="0" w:color="auto"/>
            </w:tcBorders>
            <w:hideMark/>
          </w:tcPr>
          <w:p w14:paraId="23F2FEFB" w14:textId="77777777" w:rsidR="00EC0E3F" w:rsidRPr="00EF5497" w:rsidRDefault="00EC0E3F" w:rsidP="00EC0E3F">
            <w:pPr>
              <w:jc w:val="center"/>
              <w:rPr>
                <w:rFonts w:ascii="Times New Roman" w:hAnsi="Times New Roman"/>
                <w:b/>
                <w:sz w:val="20"/>
                <w:szCs w:val="20"/>
                <w:lang w:val="ky-KG"/>
              </w:rPr>
            </w:pPr>
            <w:proofErr w:type="spellStart"/>
            <w:r w:rsidRPr="00EF5497">
              <w:rPr>
                <w:rFonts w:ascii="Times New Roman" w:hAnsi="Times New Roman"/>
                <w:b/>
                <w:sz w:val="20"/>
                <w:szCs w:val="20"/>
              </w:rPr>
              <w:t>Формасы</w:t>
            </w:r>
            <w:proofErr w:type="spellEnd"/>
          </w:p>
        </w:tc>
      </w:tr>
      <w:tr w:rsidR="00EC0E3F" w:rsidRPr="00EC0E3F" w14:paraId="5EC6DDBD" w14:textId="77777777" w:rsidTr="00EC0E3F">
        <w:trPr>
          <w:trHeight w:val="270"/>
        </w:trPr>
        <w:tc>
          <w:tcPr>
            <w:tcW w:w="426" w:type="dxa"/>
            <w:tcBorders>
              <w:top w:val="single" w:sz="4" w:space="0" w:color="auto"/>
              <w:left w:val="single" w:sz="4" w:space="0" w:color="auto"/>
              <w:bottom w:val="single" w:sz="4" w:space="0" w:color="auto"/>
              <w:right w:val="single" w:sz="4" w:space="0" w:color="auto"/>
            </w:tcBorders>
            <w:hideMark/>
          </w:tcPr>
          <w:p w14:paraId="17BBEAA0"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1</w:t>
            </w:r>
          </w:p>
        </w:tc>
        <w:tc>
          <w:tcPr>
            <w:tcW w:w="850" w:type="dxa"/>
            <w:tcBorders>
              <w:top w:val="single" w:sz="4" w:space="0" w:color="auto"/>
              <w:left w:val="single" w:sz="4" w:space="0" w:color="auto"/>
              <w:bottom w:val="single" w:sz="4" w:space="0" w:color="auto"/>
              <w:right w:val="single" w:sz="4" w:space="0" w:color="auto"/>
            </w:tcBorders>
            <w:hideMark/>
          </w:tcPr>
          <w:p w14:paraId="1F24C9E7"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5-Г</w:t>
            </w:r>
          </w:p>
        </w:tc>
        <w:tc>
          <w:tcPr>
            <w:tcW w:w="993" w:type="dxa"/>
            <w:tcBorders>
              <w:top w:val="single" w:sz="4" w:space="0" w:color="auto"/>
              <w:left w:val="single" w:sz="4" w:space="0" w:color="auto"/>
              <w:bottom w:val="single" w:sz="4" w:space="0" w:color="auto"/>
              <w:right w:val="single" w:sz="4" w:space="0" w:color="auto"/>
            </w:tcBorders>
          </w:tcPr>
          <w:p w14:paraId="61626B3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орус</w:t>
            </w:r>
          </w:p>
        </w:tc>
        <w:tc>
          <w:tcPr>
            <w:tcW w:w="850" w:type="dxa"/>
            <w:tcBorders>
              <w:top w:val="single" w:sz="4" w:space="0" w:color="auto"/>
              <w:left w:val="single" w:sz="4" w:space="0" w:color="auto"/>
              <w:bottom w:val="single" w:sz="4" w:space="0" w:color="auto"/>
              <w:right w:val="single" w:sz="4" w:space="0" w:color="auto"/>
            </w:tcBorders>
            <w:hideMark/>
          </w:tcPr>
          <w:p w14:paraId="17B84E6A"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rPr>
              <w:t xml:space="preserve">    36</w:t>
            </w:r>
          </w:p>
        </w:tc>
        <w:tc>
          <w:tcPr>
            <w:tcW w:w="851" w:type="dxa"/>
            <w:tcBorders>
              <w:top w:val="single" w:sz="4" w:space="0" w:color="auto"/>
              <w:left w:val="single" w:sz="4" w:space="0" w:color="auto"/>
              <w:bottom w:val="single" w:sz="4" w:space="0" w:color="auto"/>
              <w:right w:val="single" w:sz="4" w:space="0" w:color="auto"/>
            </w:tcBorders>
            <w:hideMark/>
          </w:tcPr>
          <w:p w14:paraId="14A4F0C8"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rPr>
              <w:t xml:space="preserve">    33</w:t>
            </w:r>
          </w:p>
        </w:tc>
        <w:tc>
          <w:tcPr>
            <w:tcW w:w="1159" w:type="dxa"/>
            <w:tcBorders>
              <w:top w:val="single" w:sz="4" w:space="0" w:color="auto"/>
              <w:left w:val="single" w:sz="4" w:space="0" w:color="auto"/>
              <w:bottom w:val="single" w:sz="4" w:space="0" w:color="auto"/>
              <w:right w:val="single" w:sz="4" w:space="0" w:color="auto"/>
            </w:tcBorders>
            <w:hideMark/>
          </w:tcPr>
          <w:p w14:paraId="16B5EBF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134" w:type="dxa"/>
            <w:tcBorders>
              <w:top w:val="single" w:sz="4" w:space="0" w:color="auto"/>
              <w:left w:val="single" w:sz="4" w:space="0" w:color="auto"/>
              <w:bottom w:val="single" w:sz="4" w:space="0" w:color="auto"/>
              <w:right w:val="single" w:sz="4" w:space="0" w:color="auto"/>
            </w:tcBorders>
            <w:hideMark/>
          </w:tcPr>
          <w:p w14:paraId="5C295ABC"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21.09.17</w:t>
            </w:r>
          </w:p>
        </w:tc>
        <w:tc>
          <w:tcPr>
            <w:tcW w:w="1276" w:type="dxa"/>
            <w:tcBorders>
              <w:top w:val="single" w:sz="4" w:space="0" w:color="auto"/>
              <w:left w:val="single" w:sz="4" w:space="0" w:color="auto"/>
              <w:bottom w:val="single" w:sz="4" w:space="0" w:color="auto"/>
              <w:right w:val="single" w:sz="4" w:space="0" w:color="auto"/>
            </w:tcBorders>
          </w:tcPr>
          <w:p w14:paraId="398AC48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52%</w:t>
            </w:r>
          </w:p>
        </w:tc>
        <w:tc>
          <w:tcPr>
            <w:tcW w:w="992" w:type="dxa"/>
            <w:tcBorders>
              <w:top w:val="single" w:sz="4" w:space="0" w:color="auto"/>
              <w:left w:val="single" w:sz="4" w:space="0" w:color="auto"/>
              <w:bottom w:val="single" w:sz="4" w:space="0" w:color="auto"/>
              <w:right w:val="single" w:sz="4" w:space="0" w:color="auto"/>
            </w:tcBorders>
          </w:tcPr>
          <w:p w14:paraId="1BA1330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92%</w:t>
            </w:r>
          </w:p>
        </w:tc>
        <w:tc>
          <w:tcPr>
            <w:tcW w:w="1418" w:type="dxa"/>
            <w:tcBorders>
              <w:top w:val="single" w:sz="4" w:space="0" w:color="auto"/>
              <w:left w:val="single" w:sz="4" w:space="0" w:color="auto"/>
              <w:bottom w:val="single" w:sz="4" w:space="0" w:color="auto"/>
              <w:right w:val="single" w:sz="4" w:space="0" w:color="auto"/>
            </w:tcBorders>
            <w:hideMark/>
          </w:tcPr>
          <w:p w14:paraId="1230375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540A8EDD" w14:textId="77777777" w:rsidTr="00EC0E3F">
        <w:trPr>
          <w:trHeight w:val="270"/>
        </w:trPr>
        <w:tc>
          <w:tcPr>
            <w:tcW w:w="426" w:type="dxa"/>
            <w:tcBorders>
              <w:top w:val="single" w:sz="4" w:space="0" w:color="auto"/>
              <w:left w:val="single" w:sz="4" w:space="0" w:color="auto"/>
              <w:bottom w:val="single" w:sz="4" w:space="0" w:color="auto"/>
              <w:right w:val="single" w:sz="4" w:space="0" w:color="auto"/>
            </w:tcBorders>
            <w:hideMark/>
          </w:tcPr>
          <w:p w14:paraId="0E358829"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2</w:t>
            </w:r>
          </w:p>
        </w:tc>
        <w:tc>
          <w:tcPr>
            <w:tcW w:w="850" w:type="dxa"/>
            <w:tcBorders>
              <w:top w:val="single" w:sz="4" w:space="0" w:color="auto"/>
              <w:left w:val="single" w:sz="4" w:space="0" w:color="auto"/>
              <w:bottom w:val="single" w:sz="4" w:space="0" w:color="auto"/>
              <w:right w:val="single" w:sz="4" w:space="0" w:color="auto"/>
            </w:tcBorders>
            <w:hideMark/>
          </w:tcPr>
          <w:p w14:paraId="36B540F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5-Д</w:t>
            </w:r>
          </w:p>
        </w:tc>
        <w:tc>
          <w:tcPr>
            <w:tcW w:w="993" w:type="dxa"/>
            <w:tcBorders>
              <w:top w:val="single" w:sz="4" w:space="0" w:color="auto"/>
              <w:left w:val="single" w:sz="4" w:space="0" w:color="auto"/>
              <w:bottom w:val="single" w:sz="4" w:space="0" w:color="auto"/>
              <w:right w:val="single" w:sz="4" w:space="0" w:color="auto"/>
            </w:tcBorders>
          </w:tcPr>
          <w:p w14:paraId="628A4D2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орус</w:t>
            </w:r>
          </w:p>
        </w:tc>
        <w:tc>
          <w:tcPr>
            <w:tcW w:w="850" w:type="dxa"/>
            <w:tcBorders>
              <w:top w:val="single" w:sz="4" w:space="0" w:color="auto"/>
              <w:left w:val="single" w:sz="4" w:space="0" w:color="auto"/>
              <w:bottom w:val="single" w:sz="4" w:space="0" w:color="auto"/>
              <w:right w:val="single" w:sz="4" w:space="0" w:color="auto"/>
            </w:tcBorders>
            <w:hideMark/>
          </w:tcPr>
          <w:p w14:paraId="6EBE8996"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lang w:val="ky-KG"/>
              </w:rPr>
              <w:t xml:space="preserve">    </w:t>
            </w:r>
            <w:r w:rsidRPr="00EF5497">
              <w:rPr>
                <w:rFonts w:ascii="Times New Roman" w:hAnsi="Times New Roman"/>
                <w:sz w:val="20"/>
                <w:szCs w:val="20"/>
              </w:rPr>
              <w:t>29</w:t>
            </w:r>
          </w:p>
        </w:tc>
        <w:tc>
          <w:tcPr>
            <w:tcW w:w="851" w:type="dxa"/>
            <w:tcBorders>
              <w:top w:val="single" w:sz="4" w:space="0" w:color="auto"/>
              <w:left w:val="single" w:sz="4" w:space="0" w:color="auto"/>
              <w:bottom w:val="single" w:sz="4" w:space="0" w:color="auto"/>
              <w:right w:val="single" w:sz="4" w:space="0" w:color="auto"/>
            </w:tcBorders>
            <w:hideMark/>
          </w:tcPr>
          <w:p w14:paraId="1EB13715"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rPr>
              <w:t xml:space="preserve">    27</w:t>
            </w:r>
          </w:p>
        </w:tc>
        <w:tc>
          <w:tcPr>
            <w:tcW w:w="1159" w:type="dxa"/>
            <w:tcBorders>
              <w:top w:val="single" w:sz="4" w:space="0" w:color="auto"/>
              <w:left w:val="single" w:sz="4" w:space="0" w:color="auto"/>
              <w:bottom w:val="single" w:sz="4" w:space="0" w:color="auto"/>
              <w:right w:val="single" w:sz="4" w:space="0" w:color="auto"/>
            </w:tcBorders>
            <w:hideMark/>
          </w:tcPr>
          <w:p w14:paraId="0F9AD03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134" w:type="dxa"/>
            <w:tcBorders>
              <w:top w:val="single" w:sz="4" w:space="0" w:color="auto"/>
              <w:left w:val="single" w:sz="4" w:space="0" w:color="auto"/>
              <w:bottom w:val="single" w:sz="4" w:space="0" w:color="auto"/>
              <w:right w:val="single" w:sz="4" w:space="0" w:color="auto"/>
            </w:tcBorders>
            <w:hideMark/>
          </w:tcPr>
          <w:p w14:paraId="4132683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21.09.17</w:t>
            </w:r>
          </w:p>
        </w:tc>
        <w:tc>
          <w:tcPr>
            <w:tcW w:w="1276" w:type="dxa"/>
            <w:tcBorders>
              <w:top w:val="single" w:sz="4" w:space="0" w:color="auto"/>
              <w:left w:val="single" w:sz="4" w:space="0" w:color="auto"/>
              <w:bottom w:val="single" w:sz="4" w:space="0" w:color="auto"/>
              <w:right w:val="single" w:sz="4" w:space="0" w:color="auto"/>
            </w:tcBorders>
          </w:tcPr>
          <w:p w14:paraId="45D482C2"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48%</w:t>
            </w:r>
          </w:p>
        </w:tc>
        <w:tc>
          <w:tcPr>
            <w:tcW w:w="992" w:type="dxa"/>
            <w:tcBorders>
              <w:top w:val="single" w:sz="4" w:space="0" w:color="auto"/>
              <w:left w:val="single" w:sz="4" w:space="0" w:color="auto"/>
              <w:bottom w:val="single" w:sz="4" w:space="0" w:color="auto"/>
              <w:right w:val="single" w:sz="4" w:space="0" w:color="auto"/>
            </w:tcBorders>
          </w:tcPr>
          <w:p w14:paraId="04A92D9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88,8%</w:t>
            </w:r>
          </w:p>
        </w:tc>
        <w:tc>
          <w:tcPr>
            <w:tcW w:w="1418" w:type="dxa"/>
            <w:tcBorders>
              <w:top w:val="single" w:sz="4" w:space="0" w:color="auto"/>
              <w:left w:val="single" w:sz="4" w:space="0" w:color="auto"/>
              <w:bottom w:val="single" w:sz="4" w:space="0" w:color="auto"/>
              <w:right w:val="single" w:sz="4" w:space="0" w:color="auto"/>
            </w:tcBorders>
            <w:hideMark/>
          </w:tcPr>
          <w:p w14:paraId="6946968D" w14:textId="77777777" w:rsidR="00EC0E3F" w:rsidRPr="00EF5497" w:rsidRDefault="00EC0E3F" w:rsidP="00EC0E3F">
            <w:pPr>
              <w:rPr>
                <w:rFonts w:ascii="Times New Roman" w:hAnsi="Times New Roman"/>
                <w:sz w:val="20"/>
                <w:szCs w:val="20"/>
              </w:rPr>
            </w:pPr>
            <w:r w:rsidRPr="00EF5497">
              <w:rPr>
                <w:rFonts w:ascii="Times New Roman" w:hAnsi="Times New Roman"/>
                <w:sz w:val="20"/>
                <w:szCs w:val="20"/>
                <w:lang w:val="ky-KG"/>
              </w:rPr>
              <w:t>жат жазуу</w:t>
            </w:r>
          </w:p>
        </w:tc>
      </w:tr>
      <w:tr w:rsidR="00EC0E3F" w:rsidRPr="00EC0E3F" w14:paraId="56C3C1BA" w14:textId="77777777" w:rsidTr="00EC0E3F">
        <w:trPr>
          <w:trHeight w:val="270"/>
        </w:trPr>
        <w:tc>
          <w:tcPr>
            <w:tcW w:w="426" w:type="dxa"/>
            <w:tcBorders>
              <w:top w:val="single" w:sz="4" w:space="0" w:color="auto"/>
              <w:left w:val="single" w:sz="4" w:space="0" w:color="auto"/>
              <w:bottom w:val="single" w:sz="4" w:space="0" w:color="auto"/>
              <w:right w:val="single" w:sz="4" w:space="0" w:color="auto"/>
            </w:tcBorders>
            <w:hideMark/>
          </w:tcPr>
          <w:p w14:paraId="3417A6DA"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3</w:t>
            </w:r>
          </w:p>
        </w:tc>
        <w:tc>
          <w:tcPr>
            <w:tcW w:w="850" w:type="dxa"/>
            <w:tcBorders>
              <w:top w:val="single" w:sz="4" w:space="0" w:color="auto"/>
              <w:left w:val="single" w:sz="4" w:space="0" w:color="auto"/>
              <w:bottom w:val="single" w:sz="4" w:space="0" w:color="auto"/>
              <w:right w:val="single" w:sz="4" w:space="0" w:color="auto"/>
            </w:tcBorders>
            <w:hideMark/>
          </w:tcPr>
          <w:p w14:paraId="0A68C89F"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5-А</w:t>
            </w:r>
          </w:p>
        </w:tc>
        <w:tc>
          <w:tcPr>
            <w:tcW w:w="993" w:type="dxa"/>
            <w:tcBorders>
              <w:top w:val="single" w:sz="4" w:space="0" w:color="auto"/>
              <w:left w:val="single" w:sz="4" w:space="0" w:color="auto"/>
              <w:bottom w:val="single" w:sz="4" w:space="0" w:color="auto"/>
              <w:right w:val="single" w:sz="4" w:space="0" w:color="auto"/>
            </w:tcBorders>
          </w:tcPr>
          <w:p w14:paraId="70E543E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кырг.</w:t>
            </w:r>
          </w:p>
        </w:tc>
        <w:tc>
          <w:tcPr>
            <w:tcW w:w="850" w:type="dxa"/>
            <w:tcBorders>
              <w:top w:val="single" w:sz="4" w:space="0" w:color="auto"/>
              <w:left w:val="single" w:sz="4" w:space="0" w:color="auto"/>
              <w:bottom w:val="single" w:sz="4" w:space="0" w:color="auto"/>
              <w:right w:val="single" w:sz="4" w:space="0" w:color="auto"/>
            </w:tcBorders>
            <w:hideMark/>
          </w:tcPr>
          <w:p w14:paraId="266B6524"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40</w:t>
            </w:r>
          </w:p>
        </w:tc>
        <w:tc>
          <w:tcPr>
            <w:tcW w:w="851" w:type="dxa"/>
            <w:tcBorders>
              <w:top w:val="single" w:sz="4" w:space="0" w:color="auto"/>
              <w:left w:val="single" w:sz="4" w:space="0" w:color="auto"/>
              <w:bottom w:val="single" w:sz="4" w:space="0" w:color="auto"/>
              <w:right w:val="single" w:sz="4" w:space="0" w:color="auto"/>
            </w:tcBorders>
            <w:hideMark/>
          </w:tcPr>
          <w:p w14:paraId="0113D6BF"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36</w:t>
            </w:r>
          </w:p>
        </w:tc>
        <w:tc>
          <w:tcPr>
            <w:tcW w:w="1159" w:type="dxa"/>
            <w:tcBorders>
              <w:top w:val="single" w:sz="4" w:space="0" w:color="auto"/>
              <w:left w:val="single" w:sz="4" w:space="0" w:color="auto"/>
              <w:bottom w:val="single" w:sz="4" w:space="0" w:color="auto"/>
              <w:right w:val="single" w:sz="4" w:space="0" w:color="auto"/>
            </w:tcBorders>
            <w:hideMark/>
          </w:tcPr>
          <w:p w14:paraId="7122077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кыргыз тил</w:t>
            </w:r>
          </w:p>
        </w:tc>
        <w:tc>
          <w:tcPr>
            <w:tcW w:w="1134" w:type="dxa"/>
            <w:tcBorders>
              <w:top w:val="single" w:sz="4" w:space="0" w:color="auto"/>
              <w:left w:val="single" w:sz="4" w:space="0" w:color="auto"/>
              <w:bottom w:val="single" w:sz="4" w:space="0" w:color="auto"/>
              <w:right w:val="single" w:sz="4" w:space="0" w:color="auto"/>
            </w:tcBorders>
            <w:hideMark/>
          </w:tcPr>
          <w:p w14:paraId="4186702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21.09.17</w:t>
            </w:r>
          </w:p>
        </w:tc>
        <w:tc>
          <w:tcPr>
            <w:tcW w:w="1276" w:type="dxa"/>
            <w:tcBorders>
              <w:top w:val="single" w:sz="4" w:space="0" w:color="auto"/>
              <w:left w:val="single" w:sz="4" w:space="0" w:color="auto"/>
              <w:bottom w:val="single" w:sz="4" w:space="0" w:color="auto"/>
              <w:right w:val="single" w:sz="4" w:space="0" w:color="auto"/>
            </w:tcBorders>
            <w:hideMark/>
          </w:tcPr>
          <w:p w14:paraId="5D884AAC"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50 %</w:t>
            </w:r>
          </w:p>
        </w:tc>
        <w:tc>
          <w:tcPr>
            <w:tcW w:w="992" w:type="dxa"/>
            <w:tcBorders>
              <w:top w:val="single" w:sz="4" w:space="0" w:color="auto"/>
              <w:left w:val="single" w:sz="4" w:space="0" w:color="auto"/>
              <w:bottom w:val="single" w:sz="4" w:space="0" w:color="auto"/>
              <w:right w:val="single" w:sz="4" w:space="0" w:color="auto"/>
            </w:tcBorders>
            <w:hideMark/>
          </w:tcPr>
          <w:p w14:paraId="50A59A8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91 %</w:t>
            </w:r>
          </w:p>
        </w:tc>
        <w:tc>
          <w:tcPr>
            <w:tcW w:w="1418" w:type="dxa"/>
            <w:tcBorders>
              <w:top w:val="single" w:sz="4" w:space="0" w:color="auto"/>
              <w:left w:val="single" w:sz="4" w:space="0" w:color="auto"/>
              <w:bottom w:val="single" w:sz="4" w:space="0" w:color="auto"/>
              <w:right w:val="single" w:sz="4" w:space="0" w:color="auto"/>
            </w:tcBorders>
            <w:hideMark/>
          </w:tcPr>
          <w:p w14:paraId="7C25F20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31FD7A96" w14:textId="77777777" w:rsidTr="00EC0E3F">
        <w:trPr>
          <w:trHeight w:val="270"/>
        </w:trPr>
        <w:tc>
          <w:tcPr>
            <w:tcW w:w="426" w:type="dxa"/>
            <w:tcBorders>
              <w:top w:val="single" w:sz="4" w:space="0" w:color="auto"/>
              <w:left w:val="single" w:sz="4" w:space="0" w:color="auto"/>
              <w:bottom w:val="single" w:sz="4" w:space="0" w:color="auto"/>
              <w:right w:val="single" w:sz="4" w:space="0" w:color="auto"/>
            </w:tcBorders>
            <w:hideMark/>
          </w:tcPr>
          <w:p w14:paraId="2EEBD0B7"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4</w:t>
            </w:r>
          </w:p>
        </w:tc>
        <w:tc>
          <w:tcPr>
            <w:tcW w:w="850" w:type="dxa"/>
            <w:tcBorders>
              <w:top w:val="single" w:sz="4" w:space="0" w:color="auto"/>
              <w:left w:val="single" w:sz="4" w:space="0" w:color="auto"/>
              <w:bottom w:val="single" w:sz="4" w:space="0" w:color="auto"/>
              <w:right w:val="single" w:sz="4" w:space="0" w:color="auto"/>
            </w:tcBorders>
            <w:hideMark/>
          </w:tcPr>
          <w:p w14:paraId="27B2D5A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5-Б</w:t>
            </w:r>
          </w:p>
        </w:tc>
        <w:tc>
          <w:tcPr>
            <w:tcW w:w="993" w:type="dxa"/>
            <w:tcBorders>
              <w:top w:val="single" w:sz="4" w:space="0" w:color="auto"/>
              <w:left w:val="single" w:sz="4" w:space="0" w:color="auto"/>
              <w:bottom w:val="single" w:sz="4" w:space="0" w:color="auto"/>
              <w:right w:val="single" w:sz="4" w:space="0" w:color="auto"/>
            </w:tcBorders>
          </w:tcPr>
          <w:p w14:paraId="12BAFAA1"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кырг.</w:t>
            </w:r>
          </w:p>
        </w:tc>
        <w:tc>
          <w:tcPr>
            <w:tcW w:w="850" w:type="dxa"/>
            <w:tcBorders>
              <w:top w:val="single" w:sz="4" w:space="0" w:color="auto"/>
              <w:left w:val="single" w:sz="4" w:space="0" w:color="auto"/>
              <w:bottom w:val="single" w:sz="4" w:space="0" w:color="auto"/>
              <w:right w:val="single" w:sz="4" w:space="0" w:color="auto"/>
            </w:tcBorders>
            <w:hideMark/>
          </w:tcPr>
          <w:p w14:paraId="2A2DA43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37</w:t>
            </w:r>
          </w:p>
        </w:tc>
        <w:tc>
          <w:tcPr>
            <w:tcW w:w="851" w:type="dxa"/>
            <w:tcBorders>
              <w:top w:val="single" w:sz="4" w:space="0" w:color="auto"/>
              <w:left w:val="single" w:sz="4" w:space="0" w:color="auto"/>
              <w:bottom w:val="single" w:sz="4" w:space="0" w:color="auto"/>
              <w:right w:val="single" w:sz="4" w:space="0" w:color="auto"/>
            </w:tcBorders>
            <w:hideMark/>
          </w:tcPr>
          <w:p w14:paraId="3402A961"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36</w:t>
            </w:r>
          </w:p>
        </w:tc>
        <w:tc>
          <w:tcPr>
            <w:tcW w:w="1159" w:type="dxa"/>
            <w:tcBorders>
              <w:top w:val="single" w:sz="4" w:space="0" w:color="auto"/>
              <w:left w:val="single" w:sz="4" w:space="0" w:color="auto"/>
              <w:bottom w:val="single" w:sz="4" w:space="0" w:color="auto"/>
              <w:right w:val="single" w:sz="4" w:space="0" w:color="auto"/>
            </w:tcBorders>
            <w:hideMark/>
          </w:tcPr>
          <w:p w14:paraId="6528B35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кыргыз  тил</w:t>
            </w:r>
          </w:p>
        </w:tc>
        <w:tc>
          <w:tcPr>
            <w:tcW w:w="1134" w:type="dxa"/>
            <w:tcBorders>
              <w:top w:val="single" w:sz="4" w:space="0" w:color="auto"/>
              <w:left w:val="single" w:sz="4" w:space="0" w:color="auto"/>
              <w:bottom w:val="single" w:sz="4" w:space="0" w:color="auto"/>
              <w:right w:val="single" w:sz="4" w:space="0" w:color="auto"/>
            </w:tcBorders>
            <w:hideMark/>
          </w:tcPr>
          <w:p w14:paraId="65743CC2"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21.09.17</w:t>
            </w:r>
          </w:p>
        </w:tc>
        <w:tc>
          <w:tcPr>
            <w:tcW w:w="1276" w:type="dxa"/>
            <w:tcBorders>
              <w:top w:val="single" w:sz="4" w:space="0" w:color="auto"/>
              <w:left w:val="single" w:sz="4" w:space="0" w:color="auto"/>
              <w:bottom w:val="single" w:sz="4" w:space="0" w:color="auto"/>
              <w:right w:val="single" w:sz="4" w:space="0" w:color="auto"/>
            </w:tcBorders>
            <w:hideMark/>
          </w:tcPr>
          <w:p w14:paraId="374BD4D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52 %</w:t>
            </w:r>
          </w:p>
        </w:tc>
        <w:tc>
          <w:tcPr>
            <w:tcW w:w="992" w:type="dxa"/>
            <w:tcBorders>
              <w:top w:val="single" w:sz="4" w:space="0" w:color="auto"/>
              <w:left w:val="single" w:sz="4" w:space="0" w:color="auto"/>
              <w:bottom w:val="single" w:sz="4" w:space="0" w:color="auto"/>
              <w:right w:val="single" w:sz="4" w:space="0" w:color="auto"/>
            </w:tcBorders>
            <w:hideMark/>
          </w:tcPr>
          <w:p w14:paraId="7331FBD2"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88 %</w:t>
            </w:r>
          </w:p>
        </w:tc>
        <w:tc>
          <w:tcPr>
            <w:tcW w:w="1418" w:type="dxa"/>
            <w:tcBorders>
              <w:top w:val="single" w:sz="4" w:space="0" w:color="auto"/>
              <w:left w:val="single" w:sz="4" w:space="0" w:color="auto"/>
              <w:bottom w:val="single" w:sz="4" w:space="0" w:color="auto"/>
              <w:right w:val="single" w:sz="4" w:space="0" w:color="auto"/>
            </w:tcBorders>
            <w:hideMark/>
          </w:tcPr>
          <w:p w14:paraId="5F96A9D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жат жазуу</w:t>
            </w:r>
          </w:p>
        </w:tc>
      </w:tr>
    </w:tbl>
    <w:p w14:paraId="1E9D7B21" w14:textId="2946DD93" w:rsidR="00EC0E3F" w:rsidRPr="00EF5497"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w:t>
      </w:r>
      <w:proofErr w:type="gramStart"/>
      <w:r w:rsidRPr="00EC0E3F">
        <w:rPr>
          <w:rFonts w:ascii="Times New Roman" w:hAnsi="Times New Roman" w:cs="Times New Roman"/>
          <w:sz w:val="24"/>
          <w:szCs w:val="24"/>
          <w:lang w:val="en-US"/>
        </w:rPr>
        <w:t>II</w:t>
      </w:r>
      <w:r w:rsidRPr="00EC0E3F">
        <w:rPr>
          <w:rFonts w:ascii="Times New Roman" w:hAnsi="Times New Roman" w:cs="Times New Roman"/>
          <w:sz w:val="24"/>
          <w:szCs w:val="24"/>
        </w:rPr>
        <w:t xml:space="preserve"> </w:t>
      </w:r>
      <w:r w:rsidRPr="00EC0E3F">
        <w:rPr>
          <w:rFonts w:ascii="Times New Roman" w:hAnsi="Times New Roman" w:cs="Times New Roman"/>
          <w:sz w:val="24"/>
          <w:szCs w:val="24"/>
          <w:lang w:val="ky-KG"/>
        </w:rPr>
        <w:t xml:space="preserve"> чейректе</w:t>
      </w:r>
      <w:proofErr w:type="gramEnd"/>
      <w:r w:rsidRPr="00EC0E3F">
        <w:rPr>
          <w:rFonts w:ascii="Times New Roman" w:hAnsi="Times New Roman" w:cs="Times New Roman"/>
          <w:sz w:val="24"/>
          <w:szCs w:val="24"/>
          <w:lang w:val="ky-KG"/>
        </w:rPr>
        <w:t xml:space="preserve">  окуу  9-ноябрда   башталды.   Бул  айда  Билим  жана  Илим  министирлиги  тарабынан  шаардык  мектептерди  аккредитациялоо  жарыяланды. Мектептин  мүдүрү  жана  орун  басарлары  акыркы  3  жылдагы  мектептин  жетишкендиктерин  жана  кемчилдиктерин  анализдеп,  документтерди  даярдап  Райондук  Билим  Берүү  борборуна  тапшырды.</w:t>
      </w:r>
    </w:p>
    <w:p w14:paraId="1A897369"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hAnsi="Times New Roman" w:cs="Times New Roman"/>
          <w:sz w:val="24"/>
          <w:szCs w:val="24"/>
          <w:lang w:val="ky-KG"/>
        </w:rPr>
        <w:t xml:space="preserve">  </w:t>
      </w:r>
      <w:r w:rsidRPr="00EC0E3F">
        <w:rPr>
          <w:rFonts w:ascii="Times New Roman" w:hAnsi="Times New Roman" w:cs="Times New Roman"/>
          <w:b/>
          <w:sz w:val="24"/>
          <w:szCs w:val="24"/>
          <w:u w:val="single"/>
          <w:lang w:val="ky-KG"/>
        </w:rPr>
        <w:t>24.11.2017</w:t>
      </w:r>
      <w:r w:rsidRPr="00EC0E3F">
        <w:rPr>
          <w:rFonts w:ascii="Times New Roman" w:hAnsi="Times New Roman" w:cs="Times New Roman"/>
          <w:sz w:val="24"/>
          <w:szCs w:val="24"/>
          <w:lang w:val="ky-KG"/>
        </w:rPr>
        <w:t xml:space="preserve">  күнү  Борбордук  тестирлөө  тарабынан  9—11  класстардан  кесик  алышты.     Тестирлөөгө  </w:t>
      </w:r>
      <w:r w:rsidRPr="00EC0E3F">
        <w:rPr>
          <w:rFonts w:ascii="Times New Roman" w:hAnsi="Times New Roman" w:cs="Times New Roman"/>
          <w:b/>
          <w:i/>
          <w:sz w:val="24"/>
          <w:szCs w:val="24"/>
          <w:lang w:val="ky-KG"/>
        </w:rPr>
        <w:t>120</w:t>
      </w:r>
      <w:r w:rsidRPr="00EC0E3F">
        <w:rPr>
          <w:rFonts w:ascii="Times New Roman" w:hAnsi="Times New Roman" w:cs="Times New Roman"/>
          <w:sz w:val="24"/>
          <w:szCs w:val="24"/>
          <w:lang w:val="ky-KG"/>
        </w:rPr>
        <w:t xml:space="preserve">   окуучу   катышты.Тестирлөөдө кыргыз тили боюнча 70% көрсөтүштү.</w:t>
      </w:r>
    </w:p>
    <w:p w14:paraId="261D557E"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w:t>
      </w:r>
      <w:r w:rsidRPr="00EC0E3F">
        <w:rPr>
          <w:rFonts w:ascii="Times New Roman" w:hAnsi="Times New Roman" w:cs="Times New Roman"/>
          <w:b/>
          <w:sz w:val="24"/>
          <w:szCs w:val="24"/>
          <w:lang w:val="ky-KG"/>
        </w:rPr>
        <w:t>18.11.2017</w:t>
      </w:r>
      <w:r w:rsidRPr="00EC0E3F">
        <w:rPr>
          <w:rFonts w:ascii="Times New Roman" w:hAnsi="Times New Roman" w:cs="Times New Roman"/>
          <w:sz w:val="24"/>
          <w:szCs w:val="24"/>
          <w:lang w:val="ky-KG"/>
        </w:rPr>
        <w:t xml:space="preserve">   негизги  предметтер  боюнча  мектеп  ичинде  олимпиада  өткөрүлдү.</w:t>
      </w:r>
    </w:p>
    <w:p w14:paraId="4E658E27"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t xml:space="preserve">    Жыйынтыгында  I  чи орунду ээлеген  окуучулар  </w:t>
      </w:r>
      <w:r w:rsidRPr="00EC0E3F">
        <w:rPr>
          <w:rFonts w:ascii="Times New Roman" w:eastAsia="Calibri" w:hAnsi="Times New Roman" w:cs="Times New Roman"/>
          <w:b/>
          <w:sz w:val="24"/>
          <w:szCs w:val="24"/>
          <w:lang w:val="ky-KG"/>
        </w:rPr>
        <w:t>райондук  олимпиадага</w:t>
      </w:r>
      <w:r w:rsidRPr="00EC0E3F">
        <w:rPr>
          <w:rFonts w:ascii="Times New Roman" w:eastAsia="Calibri" w:hAnsi="Times New Roman" w:cs="Times New Roman"/>
          <w:sz w:val="24"/>
          <w:szCs w:val="24"/>
          <w:lang w:val="ky-KG"/>
        </w:rPr>
        <w:t xml:space="preserve">  жөнөтүлдү.</w:t>
      </w:r>
    </w:p>
    <w:p w14:paraId="290B3DAB" w14:textId="77777777" w:rsidR="00EC0E3F" w:rsidRPr="00EC0E3F" w:rsidRDefault="00EC0E3F" w:rsidP="00EC0E3F">
      <w:pPr>
        <w:spacing w:after="0"/>
        <w:rPr>
          <w:rFonts w:ascii="Times New Roman" w:eastAsia="Calibri" w:hAnsi="Times New Roman" w:cs="Times New Roman"/>
          <w:sz w:val="24"/>
          <w:szCs w:val="24"/>
          <w:lang w:val="ky-KG"/>
        </w:rPr>
      </w:pPr>
    </w:p>
    <w:tbl>
      <w:tblPr>
        <w:tblW w:w="1077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415"/>
        <w:gridCol w:w="2409"/>
        <w:gridCol w:w="1134"/>
        <w:gridCol w:w="1134"/>
        <w:gridCol w:w="1276"/>
        <w:gridCol w:w="1843"/>
        <w:gridCol w:w="1843"/>
      </w:tblGrid>
      <w:tr w:rsidR="00EC0E3F" w:rsidRPr="00EC0E3F" w14:paraId="7746EE07" w14:textId="77777777" w:rsidTr="00EF5497">
        <w:trPr>
          <w:trHeight w:val="569"/>
        </w:trPr>
        <w:tc>
          <w:tcPr>
            <w:tcW w:w="720" w:type="dxa"/>
            <w:vMerge w:val="restart"/>
            <w:tcBorders>
              <w:top w:val="nil"/>
              <w:left w:val="single" w:sz="4" w:space="0" w:color="auto"/>
              <w:right w:val="single" w:sz="4" w:space="0" w:color="auto"/>
            </w:tcBorders>
            <w:hideMark/>
          </w:tcPr>
          <w:p w14:paraId="2F49983F" w14:textId="77777777" w:rsidR="00EC0E3F" w:rsidRPr="00EF5497" w:rsidRDefault="00EC0E3F" w:rsidP="00EC0E3F">
            <w:pPr>
              <w:spacing w:after="0"/>
              <w:rPr>
                <w:rFonts w:ascii="Times New Roman" w:eastAsia="Calibri" w:hAnsi="Times New Roman" w:cs="Times New Roman"/>
                <w:b/>
                <w:sz w:val="20"/>
                <w:szCs w:val="20"/>
                <w:lang w:val="ky-KG"/>
              </w:rPr>
            </w:pPr>
          </w:p>
        </w:tc>
        <w:tc>
          <w:tcPr>
            <w:tcW w:w="415" w:type="dxa"/>
            <w:tcBorders>
              <w:top w:val="single" w:sz="4" w:space="0" w:color="auto"/>
              <w:left w:val="single" w:sz="4" w:space="0" w:color="auto"/>
              <w:bottom w:val="single" w:sz="4" w:space="0" w:color="auto"/>
              <w:right w:val="single" w:sz="4" w:space="0" w:color="auto"/>
            </w:tcBorders>
          </w:tcPr>
          <w:p w14:paraId="35627B89" w14:textId="77777777" w:rsidR="00EC0E3F" w:rsidRPr="00EF5497" w:rsidRDefault="00EC0E3F" w:rsidP="00EC0E3F">
            <w:pPr>
              <w:spacing w:after="0"/>
              <w:jc w:val="center"/>
              <w:rPr>
                <w:rFonts w:ascii="Times New Roman" w:eastAsia="Calibri" w:hAnsi="Times New Roman" w:cs="Times New Roman"/>
                <w:b/>
                <w:sz w:val="20"/>
                <w:szCs w:val="20"/>
              </w:rPr>
            </w:pPr>
            <w:r w:rsidRPr="00EF5497">
              <w:rPr>
                <w:rFonts w:ascii="Times New Roman" w:eastAsia="Calibri" w:hAnsi="Times New Roman" w:cs="Times New Roman"/>
                <w:b/>
                <w:sz w:val="20"/>
                <w:szCs w:val="20"/>
              </w:rPr>
              <w:t>№</w:t>
            </w:r>
          </w:p>
        </w:tc>
        <w:tc>
          <w:tcPr>
            <w:tcW w:w="2409" w:type="dxa"/>
            <w:tcBorders>
              <w:top w:val="single" w:sz="4" w:space="0" w:color="auto"/>
              <w:left w:val="single" w:sz="4" w:space="0" w:color="auto"/>
              <w:bottom w:val="single" w:sz="4" w:space="0" w:color="auto"/>
              <w:right w:val="single" w:sz="4" w:space="0" w:color="auto"/>
            </w:tcBorders>
            <w:hideMark/>
          </w:tcPr>
          <w:p w14:paraId="1E29F7A9"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Окуучунун       аты-жөнү</w:t>
            </w:r>
          </w:p>
        </w:tc>
        <w:tc>
          <w:tcPr>
            <w:tcW w:w="1134" w:type="dxa"/>
            <w:tcBorders>
              <w:top w:val="single" w:sz="4" w:space="0" w:color="auto"/>
              <w:left w:val="single" w:sz="4" w:space="0" w:color="auto"/>
              <w:bottom w:val="single" w:sz="4" w:space="0" w:color="auto"/>
              <w:right w:val="single" w:sz="4" w:space="0" w:color="auto"/>
            </w:tcBorders>
            <w:hideMark/>
          </w:tcPr>
          <w:p w14:paraId="4B0ECD69"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rPr>
              <w:t>Класс</w:t>
            </w:r>
            <w:r w:rsidRPr="00EF5497">
              <w:rPr>
                <w:rFonts w:ascii="Times New Roman" w:eastAsia="Calibri" w:hAnsi="Times New Roman" w:cs="Times New Roman"/>
                <w:b/>
                <w:sz w:val="20"/>
                <w:szCs w:val="20"/>
                <w:lang w:val="ky-KG"/>
              </w:rPr>
              <w:t>ы</w:t>
            </w:r>
          </w:p>
        </w:tc>
        <w:tc>
          <w:tcPr>
            <w:tcW w:w="1134" w:type="dxa"/>
            <w:tcBorders>
              <w:top w:val="single" w:sz="4" w:space="0" w:color="auto"/>
              <w:left w:val="single" w:sz="4" w:space="0" w:color="auto"/>
              <w:bottom w:val="single" w:sz="4" w:space="0" w:color="auto"/>
              <w:right w:val="single" w:sz="4" w:space="0" w:color="auto"/>
            </w:tcBorders>
            <w:hideMark/>
          </w:tcPr>
          <w:p w14:paraId="11EB05C5"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Ээле</w:t>
            </w:r>
          </w:p>
          <w:p w14:paraId="00491B21"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ген орду</w:t>
            </w:r>
          </w:p>
        </w:tc>
        <w:tc>
          <w:tcPr>
            <w:tcW w:w="1276" w:type="dxa"/>
            <w:tcBorders>
              <w:top w:val="single" w:sz="4" w:space="0" w:color="auto"/>
              <w:left w:val="single" w:sz="4" w:space="0" w:color="auto"/>
              <w:bottom w:val="single" w:sz="4" w:space="0" w:color="auto"/>
              <w:right w:val="single" w:sz="4" w:space="0" w:color="auto"/>
            </w:tcBorders>
            <w:hideMark/>
          </w:tcPr>
          <w:p w14:paraId="0FA27C2F"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Окуган  тили</w:t>
            </w:r>
          </w:p>
        </w:tc>
        <w:tc>
          <w:tcPr>
            <w:tcW w:w="1843" w:type="dxa"/>
            <w:tcBorders>
              <w:top w:val="single" w:sz="4" w:space="0" w:color="auto"/>
              <w:left w:val="single" w:sz="4" w:space="0" w:color="auto"/>
              <w:bottom w:val="single" w:sz="4" w:space="0" w:color="auto"/>
              <w:right w:val="single" w:sz="4" w:space="0" w:color="auto"/>
            </w:tcBorders>
            <w:hideMark/>
          </w:tcPr>
          <w:p w14:paraId="6782DD95"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rPr>
              <w:t>Предмет</w:t>
            </w:r>
            <w:r w:rsidRPr="00EF5497">
              <w:rPr>
                <w:rFonts w:ascii="Times New Roman" w:eastAsia="Calibri" w:hAnsi="Times New Roman" w:cs="Times New Roman"/>
                <w:b/>
                <w:sz w:val="20"/>
                <w:szCs w:val="20"/>
                <w:lang w:val="ky-KG"/>
              </w:rPr>
              <w:t>и</w:t>
            </w:r>
          </w:p>
        </w:tc>
        <w:tc>
          <w:tcPr>
            <w:tcW w:w="1843" w:type="dxa"/>
            <w:tcBorders>
              <w:top w:val="single" w:sz="4" w:space="0" w:color="auto"/>
              <w:left w:val="single" w:sz="4" w:space="0" w:color="auto"/>
              <w:bottom w:val="single" w:sz="4" w:space="0" w:color="auto"/>
              <w:right w:val="single" w:sz="4" w:space="0" w:color="auto"/>
            </w:tcBorders>
            <w:hideMark/>
          </w:tcPr>
          <w:p w14:paraId="227B826A"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Мугалимдин   аты—жөнү</w:t>
            </w:r>
          </w:p>
        </w:tc>
      </w:tr>
      <w:tr w:rsidR="00EC0E3F" w:rsidRPr="00EC0E3F" w14:paraId="6305F488" w14:textId="77777777" w:rsidTr="00EF5497">
        <w:trPr>
          <w:trHeight w:val="374"/>
        </w:trPr>
        <w:tc>
          <w:tcPr>
            <w:tcW w:w="720" w:type="dxa"/>
            <w:vMerge/>
            <w:tcBorders>
              <w:left w:val="single" w:sz="4" w:space="0" w:color="auto"/>
              <w:right w:val="single" w:sz="4" w:space="0" w:color="auto"/>
            </w:tcBorders>
            <w:hideMark/>
          </w:tcPr>
          <w:p w14:paraId="7726745B" w14:textId="77777777" w:rsidR="00EC0E3F" w:rsidRPr="00EF5497" w:rsidRDefault="00EC0E3F" w:rsidP="00EC0E3F">
            <w:pPr>
              <w:spacing w:after="0"/>
              <w:jc w:val="center"/>
              <w:rPr>
                <w:rFonts w:ascii="Times New Roman" w:eastAsia="Calibri" w:hAnsi="Times New Roman" w:cs="Times New Roman"/>
                <w:b/>
                <w:sz w:val="20"/>
                <w:szCs w:val="20"/>
              </w:rPr>
            </w:pPr>
          </w:p>
        </w:tc>
        <w:tc>
          <w:tcPr>
            <w:tcW w:w="415" w:type="dxa"/>
            <w:tcBorders>
              <w:top w:val="single" w:sz="4" w:space="0" w:color="auto"/>
              <w:left w:val="single" w:sz="4" w:space="0" w:color="auto"/>
              <w:bottom w:val="single" w:sz="4" w:space="0" w:color="auto"/>
              <w:right w:val="single" w:sz="4" w:space="0" w:color="auto"/>
            </w:tcBorders>
          </w:tcPr>
          <w:p w14:paraId="194AC3F7" w14:textId="77777777" w:rsidR="00EC0E3F" w:rsidRPr="00EF5497" w:rsidRDefault="00EC0E3F" w:rsidP="00EC0E3F">
            <w:pPr>
              <w:spacing w:after="0"/>
              <w:jc w:val="center"/>
              <w:rPr>
                <w:rFonts w:ascii="Times New Roman" w:eastAsia="Calibri" w:hAnsi="Times New Roman" w:cs="Times New Roman"/>
                <w:b/>
                <w:sz w:val="20"/>
                <w:szCs w:val="20"/>
              </w:rPr>
            </w:pPr>
            <w:r w:rsidRPr="00EF5497">
              <w:rPr>
                <w:rFonts w:ascii="Times New Roman" w:eastAsia="Calibri" w:hAnsi="Times New Roman" w:cs="Times New Roman"/>
                <w:b/>
                <w:sz w:val="20"/>
                <w:szCs w:val="20"/>
              </w:rPr>
              <w:t>1.</w:t>
            </w:r>
          </w:p>
        </w:tc>
        <w:tc>
          <w:tcPr>
            <w:tcW w:w="2409" w:type="dxa"/>
            <w:tcBorders>
              <w:top w:val="single" w:sz="4" w:space="0" w:color="auto"/>
              <w:left w:val="single" w:sz="4" w:space="0" w:color="auto"/>
              <w:bottom w:val="single" w:sz="4" w:space="0" w:color="auto"/>
              <w:right w:val="single" w:sz="4" w:space="0" w:color="auto"/>
            </w:tcBorders>
            <w:hideMark/>
          </w:tcPr>
          <w:p w14:paraId="644CACC6" w14:textId="77777777" w:rsidR="00EC0E3F" w:rsidRPr="00EF5497" w:rsidRDefault="00EC0E3F" w:rsidP="00EC0E3F">
            <w:pPr>
              <w:spacing w:after="0"/>
              <w:rPr>
                <w:rFonts w:ascii="Times New Roman" w:eastAsia="Calibri" w:hAnsi="Times New Roman" w:cs="Times New Roman"/>
                <w:sz w:val="20"/>
                <w:szCs w:val="20"/>
              </w:rPr>
            </w:pPr>
            <w:proofErr w:type="spellStart"/>
            <w:proofErr w:type="gramStart"/>
            <w:r w:rsidRPr="00EF5497">
              <w:rPr>
                <w:rFonts w:ascii="Times New Roman" w:eastAsia="Calibri" w:hAnsi="Times New Roman" w:cs="Times New Roman"/>
                <w:sz w:val="20"/>
                <w:szCs w:val="20"/>
              </w:rPr>
              <w:t>Абдыласова</w:t>
            </w:r>
            <w:proofErr w:type="spellEnd"/>
            <w:r w:rsidRPr="00EF5497">
              <w:rPr>
                <w:rFonts w:ascii="Times New Roman" w:eastAsia="Calibri" w:hAnsi="Times New Roman" w:cs="Times New Roman"/>
                <w:sz w:val="20"/>
                <w:szCs w:val="20"/>
              </w:rPr>
              <w:t xml:space="preserve">  А.А.</w:t>
            </w:r>
            <w:proofErr w:type="gramEnd"/>
          </w:p>
        </w:tc>
        <w:tc>
          <w:tcPr>
            <w:tcW w:w="1134" w:type="dxa"/>
            <w:tcBorders>
              <w:top w:val="single" w:sz="4" w:space="0" w:color="auto"/>
              <w:left w:val="single" w:sz="4" w:space="0" w:color="auto"/>
              <w:bottom w:val="single" w:sz="4" w:space="0" w:color="auto"/>
              <w:right w:val="single" w:sz="4" w:space="0" w:color="auto"/>
            </w:tcBorders>
            <w:hideMark/>
          </w:tcPr>
          <w:p w14:paraId="6C8D2429" w14:textId="77777777" w:rsidR="00EC0E3F" w:rsidRPr="00EF5497" w:rsidRDefault="00EC0E3F" w:rsidP="00EC0E3F">
            <w:pPr>
              <w:spacing w:after="0"/>
              <w:jc w:val="center"/>
              <w:rPr>
                <w:rFonts w:ascii="Times New Roman" w:eastAsia="Calibri" w:hAnsi="Times New Roman" w:cs="Times New Roman"/>
                <w:sz w:val="20"/>
                <w:szCs w:val="20"/>
              </w:rPr>
            </w:pPr>
            <w:proofErr w:type="gramStart"/>
            <w:r w:rsidRPr="00EF5497">
              <w:rPr>
                <w:rFonts w:ascii="Times New Roman" w:eastAsia="Calibri" w:hAnsi="Times New Roman" w:cs="Times New Roman"/>
                <w:sz w:val="20"/>
                <w:szCs w:val="20"/>
              </w:rPr>
              <w:t>11</w:t>
            </w:r>
            <w:proofErr w:type="gramEnd"/>
            <w:r w:rsidRPr="00EF5497">
              <w:rPr>
                <w:rFonts w:ascii="Times New Roman" w:eastAsia="Calibri" w:hAnsi="Times New Roman" w:cs="Times New Roman"/>
                <w:sz w:val="20"/>
                <w:szCs w:val="20"/>
                <w:lang w:val="ky-KG"/>
              </w:rPr>
              <w:t xml:space="preserve"> </w:t>
            </w:r>
            <w:r w:rsidRPr="00EF5497">
              <w:rPr>
                <w:rFonts w:ascii="Times New Roman" w:eastAsia="Calibri" w:hAnsi="Times New Roman" w:cs="Times New Roman"/>
                <w:sz w:val="20"/>
                <w:szCs w:val="20"/>
              </w:rPr>
              <w:t>а</w:t>
            </w:r>
          </w:p>
        </w:tc>
        <w:tc>
          <w:tcPr>
            <w:tcW w:w="1134" w:type="dxa"/>
            <w:tcBorders>
              <w:top w:val="single" w:sz="4" w:space="0" w:color="auto"/>
              <w:left w:val="single" w:sz="4" w:space="0" w:color="auto"/>
              <w:bottom w:val="single" w:sz="4" w:space="0" w:color="auto"/>
              <w:right w:val="single" w:sz="4" w:space="0" w:color="auto"/>
            </w:tcBorders>
            <w:hideMark/>
          </w:tcPr>
          <w:p w14:paraId="7DB118E0"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 xml:space="preserve"> </w:t>
            </w:r>
            <w:r w:rsidRPr="00EF5497">
              <w:rPr>
                <w:rFonts w:ascii="Times New Roman" w:eastAsia="Calibri" w:hAnsi="Times New Roman" w:cs="Times New Roman"/>
                <w:b/>
                <w:sz w:val="20"/>
                <w:szCs w:val="20"/>
                <w:lang w:val="en-US"/>
              </w:rPr>
              <w:t>I</w:t>
            </w:r>
            <w:r w:rsidRPr="00EF5497">
              <w:rPr>
                <w:rFonts w:ascii="Times New Roman" w:eastAsia="Calibri" w:hAnsi="Times New Roman" w:cs="Times New Roman"/>
                <w:b/>
                <w:sz w:val="20"/>
                <w:szCs w:val="20"/>
                <w:lang w:val="ky-KG"/>
              </w:rPr>
              <w:t xml:space="preserve"> </w:t>
            </w:r>
          </w:p>
        </w:tc>
        <w:tc>
          <w:tcPr>
            <w:tcW w:w="1276" w:type="dxa"/>
            <w:tcBorders>
              <w:top w:val="single" w:sz="4" w:space="0" w:color="auto"/>
              <w:left w:val="single" w:sz="4" w:space="0" w:color="auto"/>
              <w:bottom w:val="single" w:sz="4" w:space="0" w:color="auto"/>
              <w:right w:val="single" w:sz="4" w:space="0" w:color="auto"/>
            </w:tcBorders>
            <w:hideMark/>
          </w:tcPr>
          <w:p w14:paraId="0E143D71"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rPr>
              <w:t>кыргыз</w:t>
            </w:r>
            <w:r w:rsidRPr="00EF5497">
              <w:rPr>
                <w:rFonts w:ascii="Times New Roman" w:eastAsia="Calibri" w:hAnsi="Times New Roman" w:cs="Times New Roman"/>
                <w:sz w:val="20"/>
                <w:szCs w:val="20"/>
                <w:lang w:val="ky-KG"/>
              </w:rPr>
              <w:t>ча</w:t>
            </w:r>
          </w:p>
        </w:tc>
        <w:tc>
          <w:tcPr>
            <w:tcW w:w="1843" w:type="dxa"/>
            <w:tcBorders>
              <w:top w:val="single" w:sz="4" w:space="0" w:color="auto"/>
              <w:left w:val="single" w:sz="4" w:space="0" w:color="auto"/>
              <w:bottom w:val="single" w:sz="4" w:space="0" w:color="auto"/>
              <w:right w:val="single" w:sz="4" w:space="0" w:color="auto"/>
            </w:tcBorders>
            <w:hideMark/>
          </w:tcPr>
          <w:p w14:paraId="3985D977"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кырг. тил</w:t>
            </w:r>
          </w:p>
        </w:tc>
        <w:tc>
          <w:tcPr>
            <w:tcW w:w="1843" w:type="dxa"/>
            <w:tcBorders>
              <w:top w:val="single" w:sz="4" w:space="0" w:color="auto"/>
              <w:left w:val="single" w:sz="4" w:space="0" w:color="auto"/>
              <w:bottom w:val="single" w:sz="4" w:space="0" w:color="auto"/>
              <w:right w:val="single" w:sz="4" w:space="0" w:color="auto"/>
            </w:tcBorders>
            <w:hideMark/>
          </w:tcPr>
          <w:p w14:paraId="5EF473A9"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Сардарбекова Ж</w:t>
            </w:r>
          </w:p>
        </w:tc>
      </w:tr>
      <w:tr w:rsidR="00EC0E3F" w:rsidRPr="00EC0E3F" w14:paraId="23222808" w14:textId="77777777" w:rsidTr="00EF5497">
        <w:trPr>
          <w:trHeight w:val="191"/>
        </w:trPr>
        <w:tc>
          <w:tcPr>
            <w:tcW w:w="720" w:type="dxa"/>
            <w:vMerge/>
            <w:tcBorders>
              <w:left w:val="single" w:sz="4" w:space="0" w:color="auto"/>
              <w:right w:val="single" w:sz="4" w:space="0" w:color="auto"/>
            </w:tcBorders>
            <w:hideMark/>
          </w:tcPr>
          <w:p w14:paraId="7682F2F3" w14:textId="77777777" w:rsidR="00EC0E3F" w:rsidRPr="00EF5497" w:rsidRDefault="00EC0E3F" w:rsidP="00EC0E3F">
            <w:pPr>
              <w:spacing w:after="0"/>
              <w:jc w:val="center"/>
              <w:rPr>
                <w:rFonts w:ascii="Times New Roman" w:eastAsia="Calibri" w:hAnsi="Times New Roman" w:cs="Times New Roman"/>
                <w:b/>
                <w:sz w:val="20"/>
                <w:szCs w:val="20"/>
                <w:lang w:val="ky-KG"/>
              </w:rPr>
            </w:pPr>
          </w:p>
        </w:tc>
        <w:tc>
          <w:tcPr>
            <w:tcW w:w="415" w:type="dxa"/>
            <w:tcBorders>
              <w:top w:val="single" w:sz="4" w:space="0" w:color="auto"/>
              <w:left w:val="single" w:sz="4" w:space="0" w:color="auto"/>
              <w:bottom w:val="single" w:sz="4" w:space="0" w:color="auto"/>
              <w:right w:val="single" w:sz="4" w:space="0" w:color="auto"/>
            </w:tcBorders>
          </w:tcPr>
          <w:p w14:paraId="18AF438C"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2.</w:t>
            </w:r>
          </w:p>
        </w:tc>
        <w:tc>
          <w:tcPr>
            <w:tcW w:w="2409" w:type="dxa"/>
            <w:tcBorders>
              <w:top w:val="single" w:sz="4" w:space="0" w:color="auto"/>
              <w:left w:val="single" w:sz="4" w:space="0" w:color="auto"/>
              <w:bottom w:val="single" w:sz="4" w:space="0" w:color="auto"/>
              <w:right w:val="single" w:sz="4" w:space="0" w:color="auto"/>
            </w:tcBorders>
            <w:hideMark/>
          </w:tcPr>
          <w:p w14:paraId="16BF21A9"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Мэлс  к  Айэлина</w:t>
            </w:r>
          </w:p>
        </w:tc>
        <w:tc>
          <w:tcPr>
            <w:tcW w:w="1134" w:type="dxa"/>
            <w:tcBorders>
              <w:top w:val="single" w:sz="4" w:space="0" w:color="auto"/>
              <w:left w:val="single" w:sz="4" w:space="0" w:color="auto"/>
              <w:bottom w:val="single" w:sz="4" w:space="0" w:color="auto"/>
              <w:right w:val="single" w:sz="4" w:space="0" w:color="auto"/>
            </w:tcBorders>
            <w:hideMark/>
          </w:tcPr>
          <w:p w14:paraId="3D7B1508" w14:textId="77777777" w:rsidR="00EC0E3F" w:rsidRPr="00EF5497" w:rsidRDefault="00EC0E3F" w:rsidP="00EC0E3F">
            <w:pPr>
              <w:spacing w:after="0"/>
              <w:jc w:val="center"/>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10 а</w:t>
            </w:r>
          </w:p>
        </w:tc>
        <w:tc>
          <w:tcPr>
            <w:tcW w:w="1134" w:type="dxa"/>
            <w:tcBorders>
              <w:top w:val="single" w:sz="4" w:space="0" w:color="auto"/>
              <w:left w:val="single" w:sz="4" w:space="0" w:color="auto"/>
              <w:bottom w:val="single" w:sz="4" w:space="0" w:color="auto"/>
              <w:right w:val="single" w:sz="4" w:space="0" w:color="auto"/>
            </w:tcBorders>
            <w:hideMark/>
          </w:tcPr>
          <w:p w14:paraId="35E29612"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en-US"/>
              </w:rPr>
              <w:t>I</w:t>
            </w:r>
          </w:p>
        </w:tc>
        <w:tc>
          <w:tcPr>
            <w:tcW w:w="1276" w:type="dxa"/>
            <w:tcBorders>
              <w:top w:val="single" w:sz="4" w:space="0" w:color="auto"/>
              <w:left w:val="single" w:sz="4" w:space="0" w:color="auto"/>
              <w:bottom w:val="single" w:sz="4" w:space="0" w:color="auto"/>
              <w:right w:val="single" w:sz="4" w:space="0" w:color="auto"/>
            </w:tcBorders>
            <w:hideMark/>
          </w:tcPr>
          <w:p w14:paraId="50A3F2ED"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кыргызча</w:t>
            </w:r>
          </w:p>
        </w:tc>
        <w:tc>
          <w:tcPr>
            <w:tcW w:w="1843" w:type="dxa"/>
            <w:tcBorders>
              <w:top w:val="single" w:sz="4" w:space="0" w:color="auto"/>
              <w:left w:val="single" w:sz="4" w:space="0" w:color="auto"/>
              <w:bottom w:val="single" w:sz="4" w:space="0" w:color="auto"/>
              <w:right w:val="single" w:sz="4" w:space="0" w:color="auto"/>
            </w:tcBorders>
            <w:hideMark/>
          </w:tcPr>
          <w:p w14:paraId="3CAB4564"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кырг. тил</w:t>
            </w:r>
          </w:p>
        </w:tc>
        <w:tc>
          <w:tcPr>
            <w:tcW w:w="1843" w:type="dxa"/>
            <w:tcBorders>
              <w:top w:val="single" w:sz="4" w:space="0" w:color="auto"/>
              <w:left w:val="single" w:sz="4" w:space="0" w:color="auto"/>
              <w:bottom w:val="single" w:sz="4" w:space="0" w:color="auto"/>
              <w:right w:val="single" w:sz="4" w:space="0" w:color="auto"/>
            </w:tcBorders>
            <w:hideMark/>
          </w:tcPr>
          <w:p w14:paraId="1191D842"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Сардарбекова Ж</w:t>
            </w:r>
          </w:p>
        </w:tc>
      </w:tr>
      <w:tr w:rsidR="00EC0E3F" w:rsidRPr="00EC0E3F" w14:paraId="109E5C48" w14:textId="77777777" w:rsidTr="00EF5497">
        <w:trPr>
          <w:trHeight w:val="304"/>
        </w:trPr>
        <w:tc>
          <w:tcPr>
            <w:tcW w:w="720" w:type="dxa"/>
            <w:vMerge/>
            <w:tcBorders>
              <w:left w:val="single" w:sz="4" w:space="0" w:color="auto"/>
              <w:right w:val="single" w:sz="4" w:space="0" w:color="auto"/>
            </w:tcBorders>
            <w:hideMark/>
          </w:tcPr>
          <w:p w14:paraId="70667C64" w14:textId="77777777" w:rsidR="00EC0E3F" w:rsidRPr="00EF5497" w:rsidRDefault="00EC0E3F" w:rsidP="00EC0E3F">
            <w:pPr>
              <w:spacing w:after="0"/>
              <w:jc w:val="center"/>
              <w:rPr>
                <w:rFonts w:ascii="Times New Roman" w:eastAsia="Calibri" w:hAnsi="Times New Roman" w:cs="Times New Roman"/>
                <w:b/>
                <w:sz w:val="20"/>
                <w:szCs w:val="20"/>
                <w:lang w:val="ky-KG"/>
              </w:rPr>
            </w:pPr>
          </w:p>
        </w:tc>
        <w:tc>
          <w:tcPr>
            <w:tcW w:w="415" w:type="dxa"/>
            <w:tcBorders>
              <w:top w:val="single" w:sz="4" w:space="0" w:color="auto"/>
              <w:left w:val="single" w:sz="4" w:space="0" w:color="auto"/>
              <w:bottom w:val="single" w:sz="4" w:space="0" w:color="auto"/>
              <w:right w:val="single" w:sz="4" w:space="0" w:color="auto"/>
            </w:tcBorders>
          </w:tcPr>
          <w:p w14:paraId="26BEFF17"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ky-KG"/>
              </w:rPr>
              <w:t>3.</w:t>
            </w:r>
          </w:p>
        </w:tc>
        <w:tc>
          <w:tcPr>
            <w:tcW w:w="2409" w:type="dxa"/>
            <w:tcBorders>
              <w:top w:val="single" w:sz="4" w:space="0" w:color="auto"/>
              <w:left w:val="single" w:sz="4" w:space="0" w:color="auto"/>
              <w:bottom w:val="single" w:sz="4" w:space="0" w:color="auto"/>
              <w:right w:val="single" w:sz="4" w:space="0" w:color="auto"/>
            </w:tcBorders>
            <w:hideMark/>
          </w:tcPr>
          <w:p w14:paraId="084CEB74"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Асылбекова  Д. Б.</w:t>
            </w:r>
          </w:p>
        </w:tc>
        <w:tc>
          <w:tcPr>
            <w:tcW w:w="1134" w:type="dxa"/>
            <w:tcBorders>
              <w:top w:val="single" w:sz="4" w:space="0" w:color="auto"/>
              <w:left w:val="single" w:sz="4" w:space="0" w:color="auto"/>
              <w:bottom w:val="single" w:sz="4" w:space="0" w:color="auto"/>
              <w:right w:val="single" w:sz="4" w:space="0" w:color="auto"/>
            </w:tcBorders>
            <w:hideMark/>
          </w:tcPr>
          <w:p w14:paraId="09F1694E" w14:textId="77777777" w:rsidR="00EC0E3F" w:rsidRPr="00EF5497" w:rsidRDefault="00EC0E3F" w:rsidP="00EC0E3F">
            <w:pPr>
              <w:spacing w:after="0"/>
              <w:jc w:val="center"/>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11 г</w:t>
            </w:r>
          </w:p>
        </w:tc>
        <w:tc>
          <w:tcPr>
            <w:tcW w:w="1134" w:type="dxa"/>
            <w:tcBorders>
              <w:top w:val="single" w:sz="4" w:space="0" w:color="auto"/>
              <w:left w:val="single" w:sz="4" w:space="0" w:color="auto"/>
              <w:bottom w:val="single" w:sz="4" w:space="0" w:color="auto"/>
              <w:right w:val="single" w:sz="4" w:space="0" w:color="auto"/>
            </w:tcBorders>
            <w:hideMark/>
          </w:tcPr>
          <w:p w14:paraId="0D61969A"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en-US"/>
              </w:rPr>
              <w:t>I</w:t>
            </w:r>
          </w:p>
        </w:tc>
        <w:tc>
          <w:tcPr>
            <w:tcW w:w="1276" w:type="dxa"/>
            <w:tcBorders>
              <w:top w:val="single" w:sz="4" w:space="0" w:color="auto"/>
              <w:left w:val="single" w:sz="4" w:space="0" w:color="auto"/>
              <w:bottom w:val="single" w:sz="4" w:space="0" w:color="auto"/>
              <w:right w:val="single" w:sz="4" w:space="0" w:color="auto"/>
            </w:tcBorders>
            <w:hideMark/>
          </w:tcPr>
          <w:p w14:paraId="73DB4D6F"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орусча</w:t>
            </w:r>
          </w:p>
        </w:tc>
        <w:tc>
          <w:tcPr>
            <w:tcW w:w="1843" w:type="dxa"/>
            <w:tcBorders>
              <w:top w:val="single" w:sz="4" w:space="0" w:color="auto"/>
              <w:left w:val="single" w:sz="4" w:space="0" w:color="auto"/>
              <w:bottom w:val="single" w:sz="4" w:space="0" w:color="auto"/>
              <w:right w:val="single" w:sz="4" w:space="0" w:color="auto"/>
            </w:tcBorders>
            <w:hideMark/>
          </w:tcPr>
          <w:p w14:paraId="3F36A412"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кырг. тил</w:t>
            </w:r>
          </w:p>
        </w:tc>
        <w:tc>
          <w:tcPr>
            <w:tcW w:w="1843" w:type="dxa"/>
            <w:tcBorders>
              <w:top w:val="single" w:sz="4" w:space="0" w:color="auto"/>
              <w:left w:val="single" w:sz="4" w:space="0" w:color="auto"/>
              <w:bottom w:val="single" w:sz="4" w:space="0" w:color="auto"/>
              <w:right w:val="single" w:sz="4" w:space="0" w:color="auto"/>
            </w:tcBorders>
            <w:hideMark/>
          </w:tcPr>
          <w:p w14:paraId="2E410D0C" w14:textId="77777777" w:rsidR="00EC0E3F" w:rsidRPr="00EF5497" w:rsidRDefault="00EC0E3F" w:rsidP="00EC0E3F">
            <w:pPr>
              <w:spacing w:after="0"/>
              <w:rPr>
                <w:rFonts w:ascii="Times New Roman" w:eastAsia="Calibri" w:hAnsi="Times New Roman" w:cs="Times New Roman"/>
                <w:sz w:val="20"/>
                <w:szCs w:val="20"/>
              </w:rPr>
            </w:pPr>
            <w:r w:rsidRPr="00EF5497">
              <w:rPr>
                <w:rFonts w:ascii="Times New Roman" w:eastAsia="Calibri" w:hAnsi="Times New Roman" w:cs="Times New Roman"/>
                <w:sz w:val="20"/>
                <w:szCs w:val="20"/>
                <w:lang w:val="ky-KG"/>
              </w:rPr>
              <w:t>Мойду</w:t>
            </w:r>
            <w:r w:rsidRPr="00EF5497">
              <w:rPr>
                <w:rFonts w:ascii="Times New Roman" w:eastAsia="Calibri" w:hAnsi="Times New Roman" w:cs="Times New Roman"/>
                <w:sz w:val="20"/>
                <w:szCs w:val="20"/>
              </w:rPr>
              <w:t>нова  Ч.К.</w:t>
            </w:r>
          </w:p>
        </w:tc>
      </w:tr>
      <w:tr w:rsidR="00EC0E3F" w:rsidRPr="00EC0E3F" w14:paraId="35EDF20A" w14:textId="77777777" w:rsidTr="00EF5497">
        <w:trPr>
          <w:trHeight w:val="354"/>
        </w:trPr>
        <w:tc>
          <w:tcPr>
            <w:tcW w:w="720" w:type="dxa"/>
            <w:vMerge/>
            <w:tcBorders>
              <w:left w:val="single" w:sz="4" w:space="0" w:color="auto"/>
              <w:bottom w:val="nil"/>
              <w:right w:val="single" w:sz="4" w:space="0" w:color="auto"/>
            </w:tcBorders>
            <w:hideMark/>
          </w:tcPr>
          <w:p w14:paraId="2646DE3F" w14:textId="77777777" w:rsidR="00EC0E3F" w:rsidRPr="00EF5497" w:rsidRDefault="00EC0E3F" w:rsidP="00EC0E3F">
            <w:pPr>
              <w:spacing w:after="0"/>
              <w:jc w:val="center"/>
              <w:rPr>
                <w:rFonts w:ascii="Times New Roman" w:eastAsia="Calibri" w:hAnsi="Times New Roman" w:cs="Times New Roman"/>
                <w:b/>
                <w:sz w:val="20"/>
                <w:szCs w:val="20"/>
              </w:rPr>
            </w:pPr>
          </w:p>
        </w:tc>
        <w:tc>
          <w:tcPr>
            <w:tcW w:w="415" w:type="dxa"/>
            <w:tcBorders>
              <w:top w:val="single" w:sz="4" w:space="0" w:color="auto"/>
              <w:left w:val="single" w:sz="4" w:space="0" w:color="auto"/>
              <w:bottom w:val="single" w:sz="4" w:space="0" w:color="auto"/>
              <w:right w:val="single" w:sz="4" w:space="0" w:color="auto"/>
            </w:tcBorders>
          </w:tcPr>
          <w:p w14:paraId="07C8D12F" w14:textId="77777777" w:rsidR="00EC0E3F" w:rsidRPr="00EF5497" w:rsidRDefault="00EC0E3F" w:rsidP="00EC0E3F">
            <w:pPr>
              <w:spacing w:after="0"/>
              <w:jc w:val="center"/>
              <w:rPr>
                <w:rFonts w:ascii="Times New Roman" w:eastAsia="Calibri" w:hAnsi="Times New Roman" w:cs="Times New Roman"/>
                <w:b/>
                <w:sz w:val="20"/>
                <w:szCs w:val="20"/>
              </w:rPr>
            </w:pPr>
            <w:r w:rsidRPr="00EF5497">
              <w:rPr>
                <w:rFonts w:ascii="Times New Roman" w:eastAsia="Calibri" w:hAnsi="Times New Roman" w:cs="Times New Roman"/>
                <w:b/>
                <w:sz w:val="20"/>
                <w:szCs w:val="20"/>
              </w:rPr>
              <w:t>4.</w:t>
            </w:r>
          </w:p>
        </w:tc>
        <w:tc>
          <w:tcPr>
            <w:tcW w:w="2409" w:type="dxa"/>
            <w:tcBorders>
              <w:top w:val="single" w:sz="4" w:space="0" w:color="auto"/>
              <w:left w:val="single" w:sz="4" w:space="0" w:color="auto"/>
              <w:bottom w:val="single" w:sz="4" w:space="0" w:color="auto"/>
              <w:right w:val="single" w:sz="4" w:space="0" w:color="auto"/>
            </w:tcBorders>
            <w:hideMark/>
          </w:tcPr>
          <w:p w14:paraId="3E0DB7B0" w14:textId="77777777" w:rsidR="00EC0E3F" w:rsidRPr="00EF5497" w:rsidRDefault="00EC0E3F" w:rsidP="00EC0E3F">
            <w:pPr>
              <w:spacing w:after="0"/>
              <w:rPr>
                <w:rFonts w:ascii="Times New Roman" w:eastAsia="Calibri" w:hAnsi="Times New Roman" w:cs="Times New Roman"/>
                <w:sz w:val="20"/>
                <w:szCs w:val="20"/>
              </w:rPr>
            </w:pPr>
            <w:proofErr w:type="spellStart"/>
            <w:proofErr w:type="gramStart"/>
            <w:r w:rsidRPr="00EF5497">
              <w:rPr>
                <w:rFonts w:ascii="Times New Roman" w:eastAsia="Calibri" w:hAnsi="Times New Roman" w:cs="Times New Roman"/>
                <w:sz w:val="20"/>
                <w:szCs w:val="20"/>
              </w:rPr>
              <w:t>Токтоназарова</w:t>
            </w:r>
            <w:proofErr w:type="spellEnd"/>
            <w:r w:rsidRPr="00EF5497">
              <w:rPr>
                <w:rFonts w:ascii="Times New Roman" w:eastAsia="Calibri" w:hAnsi="Times New Roman" w:cs="Times New Roman"/>
                <w:sz w:val="20"/>
                <w:szCs w:val="20"/>
              </w:rPr>
              <w:t xml:space="preserve">  А.М.</w:t>
            </w:r>
            <w:proofErr w:type="gramEnd"/>
          </w:p>
        </w:tc>
        <w:tc>
          <w:tcPr>
            <w:tcW w:w="1134" w:type="dxa"/>
            <w:tcBorders>
              <w:top w:val="single" w:sz="4" w:space="0" w:color="auto"/>
              <w:left w:val="single" w:sz="4" w:space="0" w:color="auto"/>
              <w:bottom w:val="single" w:sz="4" w:space="0" w:color="auto"/>
              <w:right w:val="single" w:sz="4" w:space="0" w:color="auto"/>
            </w:tcBorders>
            <w:hideMark/>
          </w:tcPr>
          <w:p w14:paraId="2F4CBCF2" w14:textId="77777777" w:rsidR="00EC0E3F" w:rsidRPr="00EF5497" w:rsidRDefault="00EC0E3F" w:rsidP="00EC0E3F">
            <w:pPr>
              <w:spacing w:after="0"/>
              <w:jc w:val="center"/>
              <w:rPr>
                <w:rFonts w:ascii="Times New Roman" w:eastAsia="Calibri" w:hAnsi="Times New Roman" w:cs="Times New Roman"/>
                <w:sz w:val="20"/>
                <w:szCs w:val="20"/>
              </w:rPr>
            </w:pPr>
            <w:r w:rsidRPr="00EF5497">
              <w:rPr>
                <w:rFonts w:ascii="Times New Roman" w:eastAsia="Calibri" w:hAnsi="Times New Roman" w:cs="Times New Roman"/>
                <w:sz w:val="20"/>
                <w:szCs w:val="20"/>
              </w:rPr>
              <w:t>10</w:t>
            </w:r>
            <w:r w:rsidRPr="00EF5497">
              <w:rPr>
                <w:rFonts w:ascii="Times New Roman" w:eastAsia="Calibri" w:hAnsi="Times New Roman" w:cs="Times New Roman"/>
                <w:sz w:val="20"/>
                <w:szCs w:val="20"/>
                <w:lang w:val="ky-KG"/>
              </w:rPr>
              <w:t xml:space="preserve"> </w:t>
            </w:r>
            <w:r w:rsidRPr="00EF5497">
              <w:rPr>
                <w:rFonts w:ascii="Times New Roman" w:eastAsia="Calibri" w:hAnsi="Times New Roman" w:cs="Times New Roman"/>
                <w:sz w:val="20"/>
                <w:szCs w:val="20"/>
              </w:rPr>
              <w:t>г</w:t>
            </w:r>
          </w:p>
        </w:tc>
        <w:tc>
          <w:tcPr>
            <w:tcW w:w="1134" w:type="dxa"/>
            <w:tcBorders>
              <w:top w:val="single" w:sz="4" w:space="0" w:color="auto"/>
              <w:left w:val="single" w:sz="4" w:space="0" w:color="auto"/>
              <w:bottom w:val="single" w:sz="4" w:space="0" w:color="auto"/>
              <w:right w:val="single" w:sz="4" w:space="0" w:color="auto"/>
            </w:tcBorders>
            <w:hideMark/>
          </w:tcPr>
          <w:p w14:paraId="2DF959DF" w14:textId="77777777" w:rsidR="00EC0E3F" w:rsidRPr="00EF5497" w:rsidRDefault="00EC0E3F" w:rsidP="00EC0E3F">
            <w:pPr>
              <w:spacing w:after="0"/>
              <w:jc w:val="center"/>
              <w:rPr>
                <w:rFonts w:ascii="Times New Roman" w:eastAsia="Calibri" w:hAnsi="Times New Roman" w:cs="Times New Roman"/>
                <w:b/>
                <w:sz w:val="20"/>
                <w:szCs w:val="20"/>
                <w:lang w:val="ky-KG"/>
              </w:rPr>
            </w:pPr>
            <w:r w:rsidRPr="00EF5497">
              <w:rPr>
                <w:rFonts w:ascii="Times New Roman" w:eastAsia="Calibri" w:hAnsi="Times New Roman" w:cs="Times New Roman"/>
                <w:b/>
                <w:sz w:val="20"/>
                <w:szCs w:val="20"/>
                <w:lang w:val="en-US"/>
              </w:rPr>
              <w:t>I</w:t>
            </w:r>
          </w:p>
        </w:tc>
        <w:tc>
          <w:tcPr>
            <w:tcW w:w="1276" w:type="dxa"/>
            <w:tcBorders>
              <w:top w:val="single" w:sz="4" w:space="0" w:color="auto"/>
              <w:left w:val="single" w:sz="4" w:space="0" w:color="auto"/>
              <w:bottom w:val="single" w:sz="4" w:space="0" w:color="auto"/>
              <w:right w:val="single" w:sz="4" w:space="0" w:color="auto"/>
            </w:tcBorders>
            <w:hideMark/>
          </w:tcPr>
          <w:p w14:paraId="51F97E34" w14:textId="77777777" w:rsidR="00EC0E3F" w:rsidRPr="00EF5497" w:rsidRDefault="00EC0E3F" w:rsidP="00EC0E3F">
            <w:pPr>
              <w:spacing w:after="0"/>
              <w:rPr>
                <w:rFonts w:ascii="Times New Roman" w:eastAsia="Calibri" w:hAnsi="Times New Roman" w:cs="Times New Roman"/>
                <w:sz w:val="20"/>
                <w:szCs w:val="20"/>
                <w:lang w:val="ky-KG"/>
              </w:rPr>
            </w:pPr>
            <w:r w:rsidRPr="00EF5497">
              <w:rPr>
                <w:rFonts w:ascii="Times New Roman" w:eastAsia="Calibri" w:hAnsi="Times New Roman" w:cs="Times New Roman"/>
                <w:sz w:val="20"/>
                <w:szCs w:val="20"/>
                <w:lang w:val="ky-KG"/>
              </w:rPr>
              <w:t>орусча</w:t>
            </w:r>
          </w:p>
        </w:tc>
        <w:tc>
          <w:tcPr>
            <w:tcW w:w="1843" w:type="dxa"/>
            <w:tcBorders>
              <w:top w:val="single" w:sz="4" w:space="0" w:color="auto"/>
              <w:left w:val="single" w:sz="4" w:space="0" w:color="auto"/>
              <w:bottom w:val="single" w:sz="4" w:space="0" w:color="auto"/>
              <w:right w:val="single" w:sz="4" w:space="0" w:color="auto"/>
            </w:tcBorders>
            <w:hideMark/>
          </w:tcPr>
          <w:p w14:paraId="6B6B6196" w14:textId="77777777" w:rsidR="00EC0E3F" w:rsidRPr="00EF5497" w:rsidRDefault="00EC0E3F" w:rsidP="00EC0E3F">
            <w:pPr>
              <w:spacing w:after="0"/>
              <w:rPr>
                <w:rFonts w:ascii="Times New Roman" w:eastAsia="Calibri" w:hAnsi="Times New Roman" w:cs="Times New Roman"/>
                <w:sz w:val="20"/>
                <w:szCs w:val="20"/>
                <w:lang w:val="ky-KG"/>
              </w:rPr>
            </w:pPr>
            <w:proofErr w:type="spellStart"/>
            <w:r w:rsidRPr="00EF5497">
              <w:rPr>
                <w:rFonts w:ascii="Times New Roman" w:eastAsia="Calibri" w:hAnsi="Times New Roman" w:cs="Times New Roman"/>
                <w:sz w:val="20"/>
                <w:szCs w:val="20"/>
              </w:rPr>
              <w:t>кырг</w:t>
            </w:r>
            <w:proofErr w:type="spellEnd"/>
            <w:r w:rsidRPr="00EF5497">
              <w:rPr>
                <w:rFonts w:ascii="Times New Roman" w:eastAsia="Calibri" w:hAnsi="Times New Roman" w:cs="Times New Roman"/>
                <w:sz w:val="20"/>
                <w:szCs w:val="20"/>
                <w:lang w:val="ky-KG"/>
              </w:rPr>
              <w:t>.  тил</w:t>
            </w:r>
          </w:p>
        </w:tc>
        <w:tc>
          <w:tcPr>
            <w:tcW w:w="1843" w:type="dxa"/>
            <w:tcBorders>
              <w:top w:val="single" w:sz="4" w:space="0" w:color="auto"/>
              <w:left w:val="single" w:sz="4" w:space="0" w:color="auto"/>
              <w:bottom w:val="single" w:sz="4" w:space="0" w:color="auto"/>
              <w:right w:val="single" w:sz="4" w:space="0" w:color="auto"/>
            </w:tcBorders>
            <w:hideMark/>
          </w:tcPr>
          <w:p w14:paraId="118BA963" w14:textId="77777777" w:rsidR="00EC0E3F" w:rsidRPr="00EF5497" w:rsidRDefault="00EC0E3F" w:rsidP="00EC0E3F">
            <w:pPr>
              <w:spacing w:after="0"/>
              <w:rPr>
                <w:rFonts w:ascii="Times New Roman" w:eastAsia="Calibri" w:hAnsi="Times New Roman" w:cs="Times New Roman"/>
                <w:sz w:val="20"/>
                <w:szCs w:val="20"/>
              </w:rPr>
            </w:pPr>
            <w:proofErr w:type="spellStart"/>
            <w:proofErr w:type="gramStart"/>
            <w:r w:rsidRPr="00EF5497">
              <w:rPr>
                <w:rFonts w:ascii="Times New Roman" w:eastAsia="Calibri" w:hAnsi="Times New Roman" w:cs="Times New Roman"/>
                <w:sz w:val="20"/>
                <w:szCs w:val="20"/>
              </w:rPr>
              <w:t>Мойдунова</w:t>
            </w:r>
            <w:proofErr w:type="spellEnd"/>
            <w:r w:rsidRPr="00EF5497">
              <w:rPr>
                <w:rFonts w:ascii="Times New Roman" w:eastAsia="Calibri" w:hAnsi="Times New Roman" w:cs="Times New Roman"/>
                <w:sz w:val="20"/>
                <w:szCs w:val="20"/>
              </w:rPr>
              <w:t xml:space="preserve">  Ч.К.</w:t>
            </w:r>
            <w:proofErr w:type="gramEnd"/>
          </w:p>
        </w:tc>
      </w:tr>
    </w:tbl>
    <w:p w14:paraId="046B3085" w14:textId="77777777" w:rsidR="00EC0E3F" w:rsidRPr="00EC0E3F" w:rsidRDefault="00EC0E3F" w:rsidP="00EC0E3F">
      <w:pPr>
        <w:spacing w:after="0" w:line="240" w:lineRule="auto"/>
        <w:rPr>
          <w:rFonts w:ascii="Times New Roman" w:eastAsia="Calibri" w:hAnsi="Times New Roman" w:cs="Times New Roman"/>
          <w:sz w:val="24"/>
          <w:szCs w:val="24"/>
          <w:lang w:val="ky-KG"/>
        </w:rPr>
      </w:pPr>
    </w:p>
    <w:p w14:paraId="1F310B5A" w14:textId="77777777" w:rsidR="00EC0E3F" w:rsidRPr="00EC0E3F" w:rsidRDefault="00EC0E3F" w:rsidP="00EC0E3F">
      <w:pPr>
        <w:spacing w:after="0" w:line="240" w:lineRule="auto"/>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y-KG"/>
        </w:rPr>
        <w:lastRenderedPageBreak/>
        <w:t xml:space="preserve">Алардын  ичинен 11-г классынын окуучусу </w:t>
      </w:r>
      <w:r w:rsidRPr="00EC0E3F">
        <w:rPr>
          <w:rFonts w:ascii="Times New Roman" w:eastAsia="Calibri" w:hAnsi="Times New Roman" w:cs="Times New Roman"/>
          <w:b/>
          <w:sz w:val="24"/>
          <w:szCs w:val="24"/>
          <w:lang w:val="ky-KG"/>
        </w:rPr>
        <w:t>Асылбекова Диана   3- орунга</w:t>
      </w:r>
      <w:r w:rsidRPr="00EC0E3F">
        <w:rPr>
          <w:rFonts w:ascii="Times New Roman" w:eastAsia="Calibri" w:hAnsi="Times New Roman" w:cs="Times New Roman"/>
          <w:sz w:val="24"/>
          <w:szCs w:val="24"/>
          <w:lang w:val="ky-KG"/>
        </w:rPr>
        <w:t xml:space="preserve">  ээ болду.  </w:t>
      </w:r>
    </w:p>
    <w:p w14:paraId="378D358A" w14:textId="77777777" w:rsidR="00EC0E3F" w:rsidRPr="00EC0E3F" w:rsidRDefault="00EC0E3F" w:rsidP="00EC0E3F">
      <w:pPr>
        <w:spacing w:after="0" w:line="240" w:lineRule="auto"/>
        <w:rPr>
          <w:rFonts w:ascii="Times New Roman" w:eastAsia="Calibri" w:hAnsi="Times New Roman" w:cs="Times New Roman"/>
          <w:sz w:val="24"/>
          <w:szCs w:val="24"/>
          <w:lang w:val="ky-KG"/>
        </w:rPr>
      </w:pPr>
    </w:p>
    <w:p w14:paraId="3F4BD1AA"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b/>
          <w:i/>
          <w:sz w:val="24"/>
          <w:szCs w:val="24"/>
          <w:u w:val="single"/>
          <w:lang w:val="ky-KG"/>
        </w:rPr>
        <w:t xml:space="preserve">  II  чейрек</w:t>
      </w:r>
      <w:r w:rsidRPr="00EC0E3F">
        <w:rPr>
          <w:rFonts w:ascii="Times New Roman" w:eastAsia="Calibri" w:hAnsi="Times New Roman" w:cs="Times New Roman"/>
          <w:sz w:val="24"/>
          <w:szCs w:val="24"/>
          <w:lang w:val="ky-KG"/>
        </w:rPr>
        <w:t xml:space="preserve">  ичинде  жүргүзүлгөн  </w:t>
      </w:r>
      <w:r w:rsidRPr="00EC0E3F">
        <w:rPr>
          <w:rFonts w:ascii="Times New Roman" w:eastAsia="Calibri" w:hAnsi="Times New Roman" w:cs="Times New Roman"/>
          <w:b/>
          <w:sz w:val="24"/>
          <w:szCs w:val="24"/>
          <w:u w:val="single"/>
          <w:lang w:val="ky-KG"/>
        </w:rPr>
        <w:t>административдик  текшерүү</w:t>
      </w:r>
      <w:r w:rsidRPr="00EC0E3F">
        <w:rPr>
          <w:rFonts w:ascii="Times New Roman" w:eastAsia="Calibri" w:hAnsi="Times New Roman" w:cs="Times New Roman"/>
          <w:sz w:val="24"/>
          <w:szCs w:val="24"/>
          <w:lang w:val="ky-KG"/>
        </w:rPr>
        <w:t xml:space="preserve">  иштеринин  жыйынтыгы  төмөндөгүдөй  болду.</w:t>
      </w:r>
    </w:p>
    <w:tbl>
      <w:tblPr>
        <w:tblStyle w:val="aa"/>
        <w:tblW w:w="9923" w:type="dxa"/>
        <w:tblInd w:w="250" w:type="dxa"/>
        <w:tblLayout w:type="fixed"/>
        <w:tblLook w:val="04A0" w:firstRow="1" w:lastRow="0" w:firstColumn="1" w:lastColumn="0" w:noHBand="0" w:noVBand="1"/>
      </w:tblPr>
      <w:tblGrid>
        <w:gridCol w:w="425"/>
        <w:gridCol w:w="851"/>
        <w:gridCol w:w="850"/>
        <w:gridCol w:w="1134"/>
        <w:gridCol w:w="993"/>
        <w:gridCol w:w="1417"/>
        <w:gridCol w:w="1134"/>
        <w:gridCol w:w="1134"/>
        <w:gridCol w:w="1985"/>
      </w:tblGrid>
      <w:tr w:rsidR="00EC0E3F" w:rsidRPr="00EC0E3F" w14:paraId="26EC844E"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hideMark/>
          </w:tcPr>
          <w:p w14:paraId="5AB73B20"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w:t>
            </w:r>
          </w:p>
        </w:tc>
        <w:tc>
          <w:tcPr>
            <w:tcW w:w="851" w:type="dxa"/>
            <w:tcBorders>
              <w:top w:val="single" w:sz="4" w:space="0" w:color="auto"/>
              <w:left w:val="single" w:sz="4" w:space="0" w:color="auto"/>
              <w:bottom w:val="single" w:sz="4" w:space="0" w:color="auto"/>
              <w:right w:val="single" w:sz="4" w:space="0" w:color="auto"/>
            </w:tcBorders>
            <w:hideMark/>
          </w:tcPr>
          <w:p w14:paraId="426428B2"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Классы</w:t>
            </w:r>
          </w:p>
        </w:tc>
        <w:tc>
          <w:tcPr>
            <w:tcW w:w="850" w:type="dxa"/>
            <w:tcBorders>
              <w:top w:val="single" w:sz="4" w:space="0" w:color="auto"/>
              <w:left w:val="single" w:sz="4" w:space="0" w:color="auto"/>
              <w:bottom w:val="single" w:sz="4" w:space="0" w:color="auto"/>
              <w:right w:val="single" w:sz="4" w:space="0" w:color="auto"/>
            </w:tcBorders>
          </w:tcPr>
          <w:p w14:paraId="177A07F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Окут. тили</w:t>
            </w:r>
          </w:p>
        </w:tc>
        <w:tc>
          <w:tcPr>
            <w:tcW w:w="1134" w:type="dxa"/>
            <w:tcBorders>
              <w:top w:val="single" w:sz="4" w:space="0" w:color="auto"/>
              <w:left w:val="single" w:sz="4" w:space="0" w:color="auto"/>
              <w:bottom w:val="single" w:sz="4" w:space="0" w:color="auto"/>
              <w:right w:val="single" w:sz="4" w:space="0" w:color="auto"/>
            </w:tcBorders>
            <w:hideMark/>
          </w:tcPr>
          <w:p w14:paraId="3F9127C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Бар</w:t>
            </w:r>
          </w:p>
          <w:p w14:paraId="3EB030AC"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дыгы</w:t>
            </w:r>
          </w:p>
        </w:tc>
        <w:tc>
          <w:tcPr>
            <w:tcW w:w="993" w:type="dxa"/>
            <w:tcBorders>
              <w:top w:val="single" w:sz="4" w:space="0" w:color="auto"/>
              <w:left w:val="single" w:sz="4" w:space="0" w:color="auto"/>
              <w:bottom w:val="single" w:sz="4" w:space="0" w:color="auto"/>
              <w:right w:val="single" w:sz="4" w:space="0" w:color="auto"/>
            </w:tcBorders>
            <w:hideMark/>
          </w:tcPr>
          <w:p w14:paraId="08480A7C"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Жазганы</w:t>
            </w:r>
          </w:p>
        </w:tc>
        <w:tc>
          <w:tcPr>
            <w:tcW w:w="1417" w:type="dxa"/>
            <w:tcBorders>
              <w:top w:val="single" w:sz="4" w:space="0" w:color="auto"/>
              <w:left w:val="single" w:sz="4" w:space="0" w:color="auto"/>
              <w:bottom w:val="single" w:sz="4" w:space="0" w:color="auto"/>
              <w:right w:val="single" w:sz="4" w:space="0" w:color="auto"/>
            </w:tcBorders>
            <w:hideMark/>
          </w:tcPr>
          <w:p w14:paraId="4EC6DBE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Жазган күнү</w:t>
            </w:r>
          </w:p>
        </w:tc>
        <w:tc>
          <w:tcPr>
            <w:tcW w:w="1134" w:type="dxa"/>
            <w:tcBorders>
              <w:top w:val="single" w:sz="4" w:space="0" w:color="auto"/>
              <w:left w:val="single" w:sz="4" w:space="0" w:color="auto"/>
              <w:bottom w:val="single" w:sz="4" w:space="0" w:color="auto"/>
              <w:right w:val="single" w:sz="4" w:space="0" w:color="auto"/>
            </w:tcBorders>
            <w:hideMark/>
          </w:tcPr>
          <w:p w14:paraId="3DEF6192"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Билим сапаты</w:t>
            </w:r>
          </w:p>
        </w:tc>
        <w:tc>
          <w:tcPr>
            <w:tcW w:w="1134" w:type="dxa"/>
            <w:tcBorders>
              <w:top w:val="single" w:sz="4" w:space="0" w:color="auto"/>
              <w:left w:val="single" w:sz="4" w:space="0" w:color="auto"/>
              <w:bottom w:val="single" w:sz="4" w:space="0" w:color="auto"/>
              <w:right w:val="single" w:sz="4" w:space="0" w:color="auto"/>
            </w:tcBorders>
            <w:hideMark/>
          </w:tcPr>
          <w:p w14:paraId="237EF56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Жети</w:t>
            </w:r>
          </w:p>
          <w:p w14:paraId="589968A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шүүсү</w:t>
            </w:r>
          </w:p>
        </w:tc>
        <w:tc>
          <w:tcPr>
            <w:tcW w:w="1985" w:type="dxa"/>
            <w:tcBorders>
              <w:top w:val="single" w:sz="4" w:space="0" w:color="auto"/>
              <w:left w:val="single" w:sz="4" w:space="0" w:color="auto"/>
              <w:bottom w:val="single" w:sz="4" w:space="0" w:color="auto"/>
              <w:right w:val="single" w:sz="4" w:space="0" w:color="auto"/>
            </w:tcBorders>
            <w:hideMark/>
          </w:tcPr>
          <w:p w14:paraId="1051A32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 xml:space="preserve">Формасы </w:t>
            </w:r>
          </w:p>
        </w:tc>
      </w:tr>
      <w:tr w:rsidR="00EC0E3F" w:rsidRPr="00EC0E3F" w14:paraId="0FC40A73"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tcPr>
          <w:p w14:paraId="5A9C7136"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1</w:t>
            </w:r>
          </w:p>
        </w:tc>
        <w:tc>
          <w:tcPr>
            <w:tcW w:w="851" w:type="dxa"/>
            <w:tcBorders>
              <w:top w:val="single" w:sz="4" w:space="0" w:color="auto"/>
              <w:left w:val="single" w:sz="4" w:space="0" w:color="auto"/>
              <w:bottom w:val="single" w:sz="4" w:space="0" w:color="auto"/>
              <w:right w:val="single" w:sz="4" w:space="0" w:color="auto"/>
            </w:tcBorders>
          </w:tcPr>
          <w:p w14:paraId="3EB00C6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9-А</w:t>
            </w:r>
          </w:p>
        </w:tc>
        <w:tc>
          <w:tcPr>
            <w:tcW w:w="850" w:type="dxa"/>
            <w:tcBorders>
              <w:top w:val="single" w:sz="4" w:space="0" w:color="auto"/>
              <w:left w:val="single" w:sz="4" w:space="0" w:color="auto"/>
              <w:bottom w:val="single" w:sz="4" w:space="0" w:color="auto"/>
              <w:right w:val="single" w:sz="4" w:space="0" w:color="auto"/>
            </w:tcBorders>
          </w:tcPr>
          <w:p w14:paraId="02D8482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кырг.</w:t>
            </w:r>
          </w:p>
        </w:tc>
        <w:tc>
          <w:tcPr>
            <w:tcW w:w="1134" w:type="dxa"/>
            <w:tcBorders>
              <w:top w:val="single" w:sz="4" w:space="0" w:color="auto"/>
              <w:left w:val="single" w:sz="4" w:space="0" w:color="auto"/>
              <w:bottom w:val="single" w:sz="4" w:space="0" w:color="auto"/>
              <w:right w:val="single" w:sz="4" w:space="0" w:color="auto"/>
            </w:tcBorders>
          </w:tcPr>
          <w:p w14:paraId="3E53A767"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27</w:t>
            </w:r>
          </w:p>
        </w:tc>
        <w:tc>
          <w:tcPr>
            <w:tcW w:w="993" w:type="dxa"/>
            <w:tcBorders>
              <w:top w:val="single" w:sz="4" w:space="0" w:color="auto"/>
              <w:left w:val="single" w:sz="4" w:space="0" w:color="auto"/>
              <w:bottom w:val="single" w:sz="4" w:space="0" w:color="auto"/>
              <w:right w:val="single" w:sz="4" w:space="0" w:color="auto"/>
            </w:tcBorders>
          </w:tcPr>
          <w:p w14:paraId="2A49E19B"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26</w:t>
            </w:r>
          </w:p>
        </w:tc>
        <w:tc>
          <w:tcPr>
            <w:tcW w:w="1417" w:type="dxa"/>
            <w:tcBorders>
              <w:top w:val="single" w:sz="4" w:space="0" w:color="auto"/>
              <w:left w:val="single" w:sz="4" w:space="0" w:color="auto"/>
              <w:bottom w:val="single" w:sz="4" w:space="0" w:color="auto"/>
              <w:right w:val="single" w:sz="4" w:space="0" w:color="auto"/>
            </w:tcBorders>
          </w:tcPr>
          <w:p w14:paraId="6F60B0D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12.11.17</w:t>
            </w:r>
          </w:p>
        </w:tc>
        <w:tc>
          <w:tcPr>
            <w:tcW w:w="1134" w:type="dxa"/>
            <w:tcBorders>
              <w:top w:val="single" w:sz="4" w:space="0" w:color="auto"/>
              <w:left w:val="single" w:sz="4" w:space="0" w:color="auto"/>
              <w:bottom w:val="single" w:sz="4" w:space="0" w:color="auto"/>
              <w:right w:val="single" w:sz="4" w:space="0" w:color="auto"/>
            </w:tcBorders>
          </w:tcPr>
          <w:p w14:paraId="6B6D8837"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50%</w:t>
            </w:r>
          </w:p>
        </w:tc>
        <w:tc>
          <w:tcPr>
            <w:tcW w:w="1134" w:type="dxa"/>
            <w:tcBorders>
              <w:top w:val="single" w:sz="4" w:space="0" w:color="auto"/>
              <w:left w:val="single" w:sz="4" w:space="0" w:color="auto"/>
              <w:bottom w:val="single" w:sz="4" w:space="0" w:color="auto"/>
              <w:right w:val="single" w:sz="4" w:space="0" w:color="auto"/>
            </w:tcBorders>
          </w:tcPr>
          <w:p w14:paraId="640F8AE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96%</w:t>
            </w:r>
          </w:p>
        </w:tc>
        <w:tc>
          <w:tcPr>
            <w:tcW w:w="1985" w:type="dxa"/>
            <w:tcBorders>
              <w:top w:val="single" w:sz="4" w:space="0" w:color="auto"/>
              <w:left w:val="single" w:sz="4" w:space="0" w:color="auto"/>
              <w:bottom w:val="single" w:sz="4" w:space="0" w:color="auto"/>
              <w:right w:val="single" w:sz="4" w:space="0" w:color="auto"/>
            </w:tcBorders>
          </w:tcPr>
          <w:p w14:paraId="4350D9E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292B3D1C"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hideMark/>
          </w:tcPr>
          <w:p w14:paraId="6ED19299"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2</w:t>
            </w:r>
          </w:p>
        </w:tc>
        <w:tc>
          <w:tcPr>
            <w:tcW w:w="851" w:type="dxa"/>
            <w:tcBorders>
              <w:top w:val="single" w:sz="4" w:space="0" w:color="auto"/>
              <w:left w:val="single" w:sz="4" w:space="0" w:color="auto"/>
              <w:bottom w:val="single" w:sz="4" w:space="0" w:color="auto"/>
              <w:right w:val="single" w:sz="4" w:space="0" w:color="auto"/>
            </w:tcBorders>
            <w:hideMark/>
          </w:tcPr>
          <w:p w14:paraId="78F1F9F4"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9-Б</w:t>
            </w:r>
          </w:p>
        </w:tc>
        <w:tc>
          <w:tcPr>
            <w:tcW w:w="850" w:type="dxa"/>
            <w:tcBorders>
              <w:top w:val="single" w:sz="4" w:space="0" w:color="auto"/>
              <w:left w:val="single" w:sz="4" w:space="0" w:color="auto"/>
              <w:bottom w:val="single" w:sz="4" w:space="0" w:color="auto"/>
              <w:right w:val="single" w:sz="4" w:space="0" w:color="auto"/>
            </w:tcBorders>
          </w:tcPr>
          <w:p w14:paraId="760F07F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кырг.</w:t>
            </w:r>
          </w:p>
        </w:tc>
        <w:tc>
          <w:tcPr>
            <w:tcW w:w="1134" w:type="dxa"/>
            <w:tcBorders>
              <w:top w:val="single" w:sz="4" w:space="0" w:color="auto"/>
              <w:left w:val="single" w:sz="4" w:space="0" w:color="auto"/>
              <w:bottom w:val="single" w:sz="4" w:space="0" w:color="auto"/>
              <w:right w:val="single" w:sz="4" w:space="0" w:color="auto"/>
            </w:tcBorders>
            <w:hideMark/>
          </w:tcPr>
          <w:p w14:paraId="39B07D9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26</w:t>
            </w:r>
          </w:p>
        </w:tc>
        <w:tc>
          <w:tcPr>
            <w:tcW w:w="993" w:type="dxa"/>
            <w:tcBorders>
              <w:top w:val="single" w:sz="4" w:space="0" w:color="auto"/>
              <w:left w:val="single" w:sz="4" w:space="0" w:color="auto"/>
              <w:bottom w:val="single" w:sz="4" w:space="0" w:color="auto"/>
              <w:right w:val="single" w:sz="4" w:space="0" w:color="auto"/>
            </w:tcBorders>
            <w:hideMark/>
          </w:tcPr>
          <w:p w14:paraId="42CF105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24</w:t>
            </w:r>
          </w:p>
        </w:tc>
        <w:tc>
          <w:tcPr>
            <w:tcW w:w="1417" w:type="dxa"/>
            <w:tcBorders>
              <w:top w:val="single" w:sz="4" w:space="0" w:color="auto"/>
              <w:left w:val="single" w:sz="4" w:space="0" w:color="auto"/>
              <w:bottom w:val="single" w:sz="4" w:space="0" w:color="auto"/>
              <w:right w:val="single" w:sz="4" w:space="0" w:color="auto"/>
            </w:tcBorders>
            <w:hideMark/>
          </w:tcPr>
          <w:p w14:paraId="1CB32843"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12.11.17</w:t>
            </w:r>
          </w:p>
        </w:tc>
        <w:tc>
          <w:tcPr>
            <w:tcW w:w="1134" w:type="dxa"/>
            <w:tcBorders>
              <w:top w:val="single" w:sz="4" w:space="0" w:color="auto"/>
              <w:left w:val="single" w:sz="4" w:space="0" w:color="auto"/>
              <w:bottom w:val="single" w:sz="4" w:space="0" w:color="auto"/>
              <w:right w:val="single" w:sz="4" w:space="0" w:color="auto"/>
            </w:tcBorders>
            <w:hideMark/>
          </w:tcPr>
          <w:p w14:paraId="201C447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46 %</w:t>
            </w:r>
          </w:p>
        </w:tc>
        <w:tc>
          <w:tcPr>
            <w:tcW w:w="1134" w:type="dxa"/>
            <w:tcBorders>
              <w:top w:val="single" w:sz="4" w:space="0" w:color="auto"/>
              <w:left w:val="single" w:sz="4" w:space="0" w:color="auto"/>
              <w:bottom w:val="single" w:sz="4" w:space="0" w:color="auto"/>
              <w:right w:val="single" w:sz="4" w:space="0" w:color="auto"/>
            </w:tcBorders>
            <w:hideMark/>
          </w:tcPr>
          <w:p w14:paraId="777B76EC"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92 %</w:t>
            </w:r>
          </w:p>
        </w:tc>
        <w:tc>
          <w:tcPr>
            <w:tcW w:w="1985" w:type="dxa"/>
            <w:tcBorders>
              <w:top w:val="single" w:sz="4" w:space="0" w:color="auto"/>
              <w:left w:val="single" w:sz="4" w:space="0" w:color="auto"/>
              <w:bottom w:val="single" w:sz="4" w:space="0" w:color="auto"/>
              <w:right w:val="single" w:sz="4" w:space="0" w:color="auto"/>
            </w:tcBorders>
            <w:hideMark/>
          </w:tcPr>
          <w:p w14:paraId="568E38F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69419E46"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tcPr>
          <w:p w14:paraId="7AD4208D"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3</w:t>
            </w:r>
          </w:p>
        </w:tc>
        <w:tc>
          <w:tcPr>
            <w:tcW w:w="851" w:type="dxa"/>
            <w:tcBorders>
              <w:top w:val="single" w:sz="4" w:space="0" w:color="auto"/>
              <w:left w:val="single" w:sz="4" w:space="0" w:color="auto"/>
              <w:bottom w:val="single" w:sz="4" w:space="0" w:color="auto"/>
              <w:right w:val="single" w:sz="4" w:space="0" w:color="auto"/>
            </w:tcBorders>
          </w:tcPr>
          <w:p w14:paraId="36F1C912"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9-Г</w:t>
            </w:r>
          </w:p>
        </w:tc>
        <w:tc>
          <w:tcPr>
            <w:tcW w:w="850" w:type="dxa"/>
            <w:tcBorders>
              <w:top w:val="single" w:sz="4" w:space="0" w:color="auto"/>
              <w:left w:val="single" w:sz="4" w:space="0" w:color="auto"/>
              <w:bottom w:val="single" w:sz="4" w:space="0" w:color="auto"/>
              <w:right w:val="single" w:sz="4" w:space="0" w:color="auto"/>
            </w:tcBorders>
          </w:tcPr>
          <w:p w14:paraId="74BB772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орус</w:t>
            </w:r>
          </w:p>
        </w:tc>
        <w:tc>
          <w:tcPr>
            <w:tcW w:w="1134" w:type="dxa"/>
            <w:tcBorders>
              <w:top w:val="single" w:sz="4" w:space="0" w:color="auto"/>
              <w:left w:val="single" w:sz="4" w:space="0" w:color="auto"/>
              <w:bottom w:val="single" w:sz="4" w:space="0" w:color="auto"/>
              <w:right w:val="single" w:sz="4" w:space="0" w:color="auto"/>
            </w:tcBorders>
          </w:tcPr>
          <w:p w14:paraId="56D6F52C"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35</w:t>
            </w:r>
          </w:p>
        </w:tc>
        <w:tc>
          <w:tcPr>
            <w:tcW w:w="993" w:type="dxa"/>
            <w:tcBorders>
              <w:top w:val="single" w:sz="4" w:space="0" w:color="auto"/>
              <w:left w:val="single" w:sz="4" w:space="0" w:color="auto"/>
              <w:bottom w:val="single" w:sz="4" w:space="0" w:color="auto"/>
              <w:right w:val="single" w:sz="4" w:space="0" w:color="auto"/>
            </w:tcBorders>
          </w:tcPr>
          <w:p w14:paraId="0F88894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33</w:t>
            </w:r>
          </w:p>
        </w:tc>
        <w:tc>
          <w:tcPr>
            <w:tcW w:w="1417" w:type="dxa"/>
            <w:tcBorders>
              <w:top w:val="single" w:sz="4" w:space="0" w:color="auto"/>
              <w:left w:val="single" w:sz="4" w:space="0" w:color="auto"/>
              <w:bottom w:val="single" w:sz="4" w:space="0" w:color="auto"/>
              <w:right w:val="single" w:sz="4" w:space="0" w:color="auto"/>
            </w:tcBorders>
          </w:tcPr>
          <w:p w14:paraId="0408338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12.11.17</w:t>
            </w:r>
          </w:p>
        </w:tc>
        <w:tc>
          <w:tcPr>
            <w:tcW w:w="1134" w:type="dxa"/>
            <w:tcBorders>
              <w:top w:val="single" w:sz="4" w:space="0" w:color="auto"/>
              <w:left w:val="single" w:sz="4" w:space="0" w:color="auto"/>
              <w:bottom w:val="single" w:sz="4" w:space="0" w:color="auto"/>
              <w:right w:val="single" w:sz="4" w:space="0" w:color="auto"/>
            </w:tcBorders>
          </w:tcPr>
          <w:p w14:paraId="49AD92B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51,5%</w:t>
            </w:r>
          </w:p>
        </w:tc>
        <w:tc>
          <w:tcPr>
            <w:tcW w:w="1134" w:type="dxa"/>
            <w:tcBorders>
              <w:top w:val="single" w:sz="4" w:space="0" w:color="auto"/>
              <w:left w:val="single" w:sz="4" w:space="0" w:color="auto"/>
              <w:bottom w:val="single" w:sz="4" w:space="0" w:color="auto"/>
              <w:right w:val="single" w:sz="4" w:space="0" w:color="auto"/>
            </w:tcBorders>
          </w:tcPr>
          <w:p w14:paraId="22E34E8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94%</w:t>
            </w:r>
          </w:p>
        </w:tc>
        <w:tc>
          <w:tcPr>
            <w:tcW w:w="1985" w:type="dxa"/>
            <w:tcBorders>
              <w:top w:val="single" w:sz="4" w:space="0" w:color="auto"/>
              <w:left w:val="single" w:sz="4" w:space="0" w:color="auto"/>
              <w:bottom w:val="single" w:sz="4" w:space="0" w:color="auto"/>
              <w:right w:val="single" w:sz="4" w:space="0" w:color="auto"/>
            </w:tcBorders>
          </w:tcPr>
          <w:p w14:paraId="054954A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45B1F9E4"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tcPr>
          <w:p w14:paraId="1561DD31"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4</w:t>
            </w:r>
          </w:p>
        </w:tc>
        <w:tc>
          <w:tcPr>
            <w:tcW w:w="851" w:type="dxa"/>
            <w:tcBorders>
              <w:top w:val="single" w:sz="4" w:space="0" w:color="auto"/>
              <w:left w:val="single" w:sz="4" w:space="0" w:color="auto"/>
              <w:bottom w:val="single" w:sz="4" w:space="0" w:color="auto"/>
              <w:right w:val="single" w:sz="4" w:space="0" w:color="auto"/>
            </w:tcBorders>
          </w:tcPr>
          <w:p w14:paraId="666F5AA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9-Д</w:t>
            </w:r>
          </w:p>
        </w:tc>
        <w:tc>
          <w:tcPr>
            <w:tcW w:w="850" w:type="dxa"/>
            <w:tcBorders>
              <w:top w:val="single" w:sz="4" w:space="0" w:color="auto"/>
              <w:left w:val="single" w:sz="4" w:space="0" w:color="auto"/>
              <w:bottom w:val="single" w:sz="4" w:space="0" w:color="auto"/>
              <w:right w:val="single" w:sz="4" w:space="0" w:color="auto"/>
            </w:tcBorders>
          </w:tcPr>
          <w:p w14:paraId="58F54E7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орус</w:t>
            </w:r>
          </w:p>
        </w:tc>
        <w:tc>
          <w:tcPr>
            <w:tcW w:w="1134" w:type="dxa"/>
            <w:tcBorders>
              <w:top w:val="single" w:sz="4" w:space="0" w:color="auto"/>
              <w:left w:val="single" w:sz="4" w:space="0" w:color="auto"/>
              <w:bottom w:val="single" w:sz="4" w:space="0" w:color="auto"/>
              <w:right w:val="single" w:sz="4" w:space="0" w:color="auto"/>
            </w:tcBorders>
          </w:tcPr>
          <w:p w14:paraId="55D04C53"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37</w:t>
            </w:r>
          </w:p>
        </w:tc>
        <w:tc>
          <w:tcPr>
            <w:tcW w:w="993" w:type="dxa"/>
            <w:tcBorders>
              <w:top w:val="single" w:sz="4" w:space="0" w:color="auto"/>
              <w:left w:val="single" w:sz="4" w:space="0" w:color="auto"/>
              <w:bottom w:val="single" w:sz="4" w:space="0" w:color="auto"/>
              <w:right w:val="single" w:sz="4" w:space="0" w:color="auto"/>
            </w:tcBorders>
          </w:tcPr>
          <w:p w14:paraId="330CFA3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34</w:t>
            </w:r>
          </w:p>
        </w:tc>
        <w:tc>
          <w:tcPr>
            <w:tcW w:w="1417" w:type="dxa"/>
            <w:tcBorders>
              <w:top w:val="single" w:sz="4" w:space="0" w:color="auto"/>
              <w:left w:val="single" w:sz="4" w:space="0" w:color="auto"/>
              <w:bottom w:val="single" w:sz="4" w:space="0" w:color="auto"/>
              <w:right w:val="single" w:sz="4" w:space="0" w:color="auto"/>
            </w:tcBorders>
          </w:tcPr>
          <w:p w14:paraId="13E8300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12.11.17</w:t>
            </w:r>
          </w:p>
        </w:tc>
        <w:tc>
          <w:tcPr>
            <w:tcW w:w="1134" w:type="dxa"/>
            <w:tcBorders>
              <w:top w:val="single" w:sz="4" w:space="0" w:color="auto"/>
              <w:left w:val="single" w:sz="4" w:space="0" w:color="auto"/>
              <w:bottom w:val="single" w:sz="4" w:space="0" w:color="auto"/>
              <w:right w:val="single" w:sz="4" w:space="0" w:color="auto"/>
            </w:tcBorders>
          </w:tcPr>
          <w:p w14:paraId="4D8755C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57%</w:t>
            </w:r>
          </w:p>
        </w:tc>
        <w:tc>
          <w:tcPr>
            <w:tcW w:w="1134" w:type="dxa"/>
            <w:tcBorders>
              <w:top w:val="single" w:sz="4" w:space="0" w:color="auto"/>
              <w:left w:val="single" w:sz="4" w:space="0" w:color="auto"/>
              <w:bottom w:val="single" w:sz="4" w:space="0" w:color="auto"/>
              <w:right w:val="single" w:sz="4" w:space="0" w:color="auto"/>
            </w:tcBorders>
          </w:tcPr>
          <w:p w14:paraId="5BF2C04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92%</w:t>
            </w:r>
          </w:p>
        </w:tc>
        <w:tc>
          <w:tcPr>
            <w:tcW w:w="1985" w:type="dxa"/>
            <w:tcBorders>
              <w:top w:val="single" w:sz="4" w:space="0" w:color="auto"/>
              <w:left w:val="single" w:sz="4" w:space="0" w:color="auto"/>
              <w:bottom w:val="single" w:sz="4" w:space="0" w:color="auto"/>
              <w:right w:val="single" w:sz="4" w:space="0" w:color="auto"/>
            </w:tcBorders>
          </w:tcPr>
          <w:p w14:paraId="0AC86AB3"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58366E9F" w14:textId="77777777" w:rsidTr="00F74FA6">
        <w:trPr>
          <w:trHeight w:val="233"/>
        </w:trPr>
        <w:tc>
          <w:tcPr>
            <w:tcW w:w="425" w:type="dxa"/>
            <w:tcBorders>
              <w:top w:val="single" w:sz="4" w:space="0" w:color="auto"/>
              <w:left w:val="single" w:sz="4" w:space="0" w:color="auto"/>
              <w:bottom w:val="single" w:sz="4" w:space="0" w:color="auto"/>
              <w:right w:val="single" w:sz="4" w:space="0" w:color="auto"/>
            </w:tcBorders>
            <w:hideMark/>
          </w:tcPr>
          <w:p w14:paraId="57CC87C1"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5</w:t>
            </w:r>
          </w:p>
        </w:tc>
        <w:tc>
          <w:tcPr>
            <w:tcW w:w="851" w:type="dxa"/>
            <w:tcBorders>
              <w:top w:val="single" w:sz="4" w:space="0" w:color="auto"/>
              <w:left w:val="single" w:sz="4" w:space="0" w:color="auto"/>
              <w:bottom w:val="single" w:sz="4" w:space="0" w:color="auto"/>
              <w:right w:val="single" w:sz="4" w:space="0" w:color="auto"/>
            </w:tcBorders>
            <w:hideMark/>
          </w:tcPr>
          <w:p w14:paraId="5C80CE7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 xml:space="preserve">10-А </w:t>
            </w:r>
          </w:p>
        </w:tc>
        <w:tc>
          <w:tcPr>
            <w:tcW w:w="850" w:type="dxa"/>
            <w:tcBorders>
              <w:top w:val="single" w:sz="4" w:space="0" w:color="auto"/>
              <w:left w:val="single" w:sz="4" w:space="0" w:color="auto"/>
              <w:bottom w:val="single" w:sz="4" w:space="0" w:color="auto"/>
              <w:right w:val="single" w:sz="4" w:space="0" w:color="auto"/>
            </w:tcBorders>
          </w:tcPr>
          <w:p w14:paraId="547E1694"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кырг.</w:t>
            </w:r>
          </w:p>
        </w:tc>
        <w:tc>
          <w:tcPr>
            <w:tcW w:w="1134" w:type="dxa"/>
            <w:tcBorders>
              <w:top w:val="single" w:sz="4" w:space="0" w:color="auto"/>
              <w:left w:val="single" w:sz="4" w:space="0" w:color="auto"/>
              <w:bottom w:val="single" w:sz="4" w:space="0" w:color="auto"/>
              <w:right w:val="single" w:sz="4" w:space="0" w:color="auto"/>
            </w:tcBorders>
            <w:hideMark/>
          </w:tcPr>
          <w:p w14:paraId="04351A1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30</w:t>
            </w:r>
          </w:p>
        </w:tc>
        <w:tc>
          <w:tcPr>
            <w:tcW w:w="993" w:type="dxa"/>
            <w:tcBorders>
              <w:top w:val="single" w:sz="4" w:space="0" w:color="auto"/>
              <w:left w:val="single" w:sz="4" w:space="0" w:color="auto"/>
              <w:bottom w:val="single" w:sz="4" w:space="0" w:color="auto"/>
              <w:right w:val="single" w:sz="4" w:space="0" w:color="auto"/>
            </w:tcBorders>
            <w:hideMark/>
          </w:tcPr>
          <w:p w14:paraId="043599A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23</w:t>
            </w:r>
          </w:p>
        </w:tc>
        <w:tc>
          <w:tcPr>
            <w:tcW w:w="1417" w:type="dxa"/>
            <w:tcBorders>
              <w:top w:val="single" w:sz="4" w:space="0" w:color="auto"/>
              <w:left w:val="single" w:sz="4" w:space="0" w:color="auto"/>
              <w:bottom w:val="single" w:sz="4" w:space="0" w:color="auto"/>
              <w:right w:val="single" w:sz="4" w:space="0" w:color="auto"/>
            </w:tcBorders>
            <w:hideMark/>
          </w:tcPr>
          <w:p w14:paraId="17554EB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21.11.17</w:t>
            </w:r>
          </w:p>
        </w:tc>
        <w:tc>
          <w:tcPr>
            <w:tcW w:w="1134" w:type="dxa"/>
            <w:tcBorders>
              <w:top w:val="single" w:sz="4" w:space="0" w:color="auto"/>
              <w:left w:val="single" w:sz="4" w:space="0" w:color="auto"/>
              <w:bottom w:val="single" w:sz="4" w:space="0" w:color="auto"/>
              <w:right w:val="single" w:sz="4" w:space="0" w:color="auto"/>
            </w:tcBorders>
            <w:hideMark/>
          </w:tcPr>
          <w:p w14:paraId="3EB9F6FC"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39 %</w:t>
            </w:r>
          </w:p>
        </w:tc>
        <w:tc>
          <w:tcPr>
            <w:tcW w:w="1134" w:type="dxa"/>
            <w:tcBorders>
              <w:top w:val="single" w:sz="4" w:space="0" w:color="auto"/>
              <w:left w:val="single" w:sz="4" w:space="0" w:color="auto"/>
              <w:bottom w:val="single" w:sz="4" w:space="0" w:color="auto"/>
              <w:right w:val="single" w:sz="4" w:space="0" w:color="auto"/>
            </w:tcBorders>
            <w:hideMark/>
          </w:tcPr>
          <w:p w14:paraId="7F44EAF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91 %</w:t>
            </w:r>
          </w:p>
        </w:tc>
        <w:tc>
          <w:tcPr>
            <w:tcW w:w="1985" w:type="dxa"/>
            <w:tcBorders>
              <w:top w:val="single" w:sz="4" w:space="0" w:color="auto"/>
              <w:left w:val="single" w:sz="4" w:space="0" w:color="auto"/>
              <w:bottom w:val="single" w:sz="4" w:space="0" w:color="auto"/>
              <w:right w:val="single" w:sz="4" w:space="0" w:color="auto"/>
            </w:tcBorders>
            <w:hideMark/>
          </w:tcPr>
          <w:p w14:paraId="11F752F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30C3A1F6"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tcPr>
          <w:p w14:paraId="3B3EC000"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6</w:t>
            </w:r>
          </w:p>
        </w:tc>
        <w:tc>
          <w:tcPr>
            <w:tcW w:w="851" w:type="dxa"/>
            <w:tcBorders>
              <w:top w:val="single" w:sz="4" w:space="0" w:color="auto"/>
              <w:left w:val="single" w:sz="4" w:space="0" w:color="auto"/>
              <w:bottom w:val="single" w:sz="4" w:space="0" w:color="auto"/>
              <w:right w:val="single" w:sz="4" w:space="0" w:color="auto"/>
            </w:tcBorders>
          </w:tcPr>
          <w:p w14:paraId="71588B9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10-Г</w:t>
            </w:r>
          </w:p>
        </w:tc>
        <w:tc>
          <w:tcPr>
            <w:tcW w:w="850" w:type="dxa"/>
            <w:tcBorders>
              <w:top w:val="single" w:sz="4" w:space="0" w:color="auto"/>
              <w:left w:val="single" w:sz="4" w:space="0" w:color="auto"/>
              <w:bottom w:val="single" w:sz="4" w:space="0" w:color="auto"/>
              <w:right w:val="single" w:sz="4" w:space="0" w:color="auto"/>
            </w:tcBorders>
          </w:tcPr>
          <w:p w14:paraId="6CF0775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орус</w:t>
            </w:r>
          </w:p>
        </w:tc>
        <w:tc>
          <w:tcPr>
            <w:tcW w:w="1134" w:type="dxa"/>
            <w:tcBorders>
              <w:top w:val="single" w:sz="4" w:space="0" w:color="auto"/>
              <w:left w:val="single" w:sz="4" w:space="0" w:color="auto"/>
              <w:bottom w:val="single" w:sz="4" w:space="0" w:color="auto"/>
              <w:right w:val="single" w:sz="4" w:space="0" w:color="auto"/>
            </w:tcBorders>
          </w:tcPr>
          <w:p w14:paraId="601F7A74"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31</w:t>
            </w:r>
          </w:p>
        </w:tc>
        <w:tc>
          <w:tcPr>
            <w:tcW w:w="993" w:type="dxa"/>
            <w:tcBorders>
              <w:top w:val="single" w:sz="4" w:space="0" w:color="auto"/>
              <w:left w:val="single" w:sz="4" w:space="0" w:color="auto"/>
              <w:bottom w:val="single" w:sz="4" w:space="0" w:color="auto"/>
              <w:right w:val="single" w:sz="4" w:space="0" w:color="auto"/>
            </w:tcBorders>
          </w:tcPr>
          <w:p w14:paraId="32A9AE5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27</w:t>
            </w:r>
          </w:p>
        </w:tc>
        <w:tc>
          <w:tcPr>
            <w:tcW w:w="1417" w:type="dxa"/>
            <w:tcBorders>
              <w:top w:val="single" w:sz="4" w:space="0" w:color="auto"/>
              <w:left w:val="single" w:sz="4" w:space="0" w:color="auto"/>
              <w:bottom w:val="single" w:sz="4" w:space="0" w:color="auto"/>
              <w:right w:val="single" w:sz="4" w:space="0" w:color="auto"/>
            </w:tcBorders>
          </w:tcPr>
          <w:p w14:paraId="32926FF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21.11.17</w:t>
            </w:r>
          </w:p>
        </w:tc>
        <w:tc>
          <w:tcPr>
            <w:tcW w:w="1134" w:type="dxa"/>
            <w:tcBorders>
              <w:top w:val="single" w:sz="4" w:space="0" w:color="auto"/>
              <w:left w:val="single" w:sz="4" w:space="0" w:color="auto"/>
              <w:bottom w:val="single" w:sz="4" w:space="0" w:color="auto"/>
              <w:right w:val="single" w:sz="4" w:space="0" w:color="auto"/>
            </w:tcBorders>
          </w:tcPr>
          <w:p w14:paraId="36DF06B7"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44,4%</w:t>
            </w:r>
          </w:p>
        </w:tc>
        <w:tc>
          <w:tcPr>
            <w:tcW w:w="1134" w:type="dxa"/>
            <w:tcBorders>
              <w:top w:val="single" w:sz="4" w:space="0" w:color="auto"/>
              <w:left w:val="single" w:sz="4" w:space="0" w:color="auto"/>
              <w:bottom w:val="single" w:sz="4" w:space="0" w:color="auto"/>
              <w:right w:val="single" w:sz="4" w:space="0" w:color="auto"/>
            </w:tcBorders>
          </w:tcPr>
          <w:p w14:paraId="2511711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89%</w:t>
            </w:r>
          </w:p>
        </w:tc>
        <w:tc>
          <w:tcPr>
            <w:tcW w:w="1985" w:type="dxa"/>
            <w:tcBorders>
              <w:top w:val="single" w:sz="4" w:space="0" w:color="auto"/>
              <w:left w:val="single" w:sz="4" w:space="0" w:color="auto"/>
              <w:bottom w:val="single" w:sz="4" w:space="0" w:color="auto"/>
              <w:right w:val="single" w:sz="4" w:space="0" w:color="auto"/>
            </w:tcBorders>
          </w:tcPr>
          <w:p w14:paraId="292CA50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0495C2A8"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hideMark/>
          </w:tcPr>
          <w:p w14:paraId="5C29187B"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7</w:t>
            </w:r>
          </w:p>
        </w:tc>
        <w:tc>
          <w:tcPr>
            <w:tcW w:w="851" w:type="dxa"/>
            <w:tcBorders>
              <w:top w:val="single" w:sz="4" w:space="0" w:color="auto"/>
              <w:left w:val="single" w:sz="4" w:space="0" w:color="auto"/>
              <w:bottom w:val="single" w:sz="4" w:space="0" w:color="auto"/>
              <w:right w:val="single" w:sz="4" w:space="0" w:color="auto"/>
            </w:tcBorders>
            <w:hideMark/>
          </w:tcPr>
          <w:p w14:paraId="2F9D16C7"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 xml:space="preserve">11-А </w:t>
            </w:r>
          </w:p>
        </w:tc>
        <w:tc>
          <w:tcPr>
            <w:tcW w:w="850" w:type="dxa"/>
            <w:tcBorders>
              <w:top w:val="single" w:sz="4" w:space="0" w:color="auto"/>
              <w:left w:val="single" w:sz="4" w:space="0" w:color="auto"/>
              <w:bottom w:val="single" w:sz="4" w:space="0" w:color="auto"/>
              <w:right w:val="single" w:sz="4" w:space="0" w:color="auto"/>
            </w:tcBorders>
          </w:tcPr>
          <w:p w14:paraId="387F9FF1"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кырг.</w:t>
            </w:r>
          </w:p>
        </w:tc>
        <w:tc>
          <w:tcPr>
            <w:tcW w:w="1134" w:type="dxa"/>
            <w:tcBorders>
              <w:top w:val="single" w:sz="4" w:space="0" w:color="auto"/>
              <w:left w:val="single" w:sz="4" w:space="0" w:color="auto"/>
              <w:bottom w:val="single" w:sz="4" w:space="0" w:color="auto"/>
              <w:right w:val="single" w:sz="4" w:space="0" w:color="auto"/>
            </w:tcBorders>
            <w:hideMark/>
          </w:tcPr>
          <w:p w14:paraId="1327BD9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26</w:t>
            </w:r>
          </w:p>
        </w:tc>
        <w:tc>
          <w:tcPr>
            <w:tcW w:w="993" w:type="dxa"/>
            <w:tcBorders>
              <w:top w:val="single" w:sz="4" w:space="0" w:color="auto"/>
              <w:left w:val="single" w:sz="4" w:space="0" w:color="auto"/>
              <w:bottom w:val="single" w:sz="4" w:space="0" w:color="auto"/>
              <w:right w:val="single" w:sz="4" w:space="0" w:color="auto"/>
            </w:tcBorders>
            <w:hideMark/>
          </w:tcPr>
          <w:p w14:paraId="76A1FA7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24</w:t>
            </w:r>
          </w:p>
        </w:tc>
        <w:tc>
          <w:tcPr>
            <w:tcW w:w="1417" w:type="dxa"/>
            <w:tcBorders>
              <w:top w:val="single" w:sz="4" w:space="0" w:color="auto"/>
              <w:left w:val="single" w:sz="4" w:space="0" w:color="auto"/>
              <w:bottom w:val="single" w:sz="4" w:space="0" w:color="auto"/>
              <w:right w:val="single" w:sz="4" w:space="0" w:color="auto"/>
            </w:tcBorders>
            <w:hideMark/>
          </w:tcPr>
          <w:p w14:paraId="3F1182B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16.11.17</w:t>
            </w:r>
          </w:p>
        </w:tc>
        <w:tc>
          <w:tcPr>
            <w:tcW w:w="1134" w:type="dxa"/>
            <w:tcBorders>
              <w:top w:val="single" w:sz="4" w:space="0" w:color="auto"/>
              <w:left w:val="single" w:sz="4" w:space="0" w:color="auto"/>
              <w:bottom w:val="single" w:sz="4" w:space="0" w:color="auto"/>
              <w:right w:val="single" w:sz="4" w:space="0" w:color="auto"/>
            </w:tcBorders>
            <w:hideMark/>
          </w:tcPr>
          <w:p w14:paraId="1DCF784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38 %</w:t>
            </w:r>
          </w:p>
        </w:tc>
        <w:tc>
          <w:tcPr>
            <w:tcW w:w="1134" w:type="dxa"/>
            <w:tcBorders>
              <w:top w:val="single" w:sz="4" w:space="0" w:color="auto"/>
              <w:left w:val="single" w:sz="4" w:space="0" w:color="auto"/>
              <w:bottom w:val="single" w:sz="4" w:space="0" w:color="auto"/>
              <w:right w:val="single" w:sz="4" w:space="0" w:color="auto"/>
            </w:tcBorders>
            <w:hideMark/>
          </w:tcPr>
          <w:p w14:paraId="3B45E33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71 %</w:t>
            </w:r>
          </w:p>
        </w:tc>
        <w:tc>
          <w:tcPr>
            <w:tcW w:w="1985" w:type="dxa"/>
            <w:tcBorders>
              <w:top w:val="single" w:sz="4" w:space="0" w:color="auto"/>
              <w:left w:val="single" w:sz="4" w:space="0" w:color="auto"/>
              <w:bottom w:val="single" w:sz="4" w:space="0" w:color="auto"/>
              <w:right w:val="single" w:sz="4" w:space="0" w:color="auto"/>
            </w:tcBorders>
            <w:hideMark/>
          </w:tcPr>
          <w:p w14:paraId="032A309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r w:rsidR="00EC0E3F" w:rsidRPr="00EC0E3F" w14:paraId="473591E5" w14:textId="77777777" w:rsidTr="00F74FA6">
        <w:trPr>
          <w:trHeight w:val="270"/>
        </w:trPr>
        <w:tc>
          <w:tcPr>
            <w:tcW w:w="425" w:type="dxa"/>
            <w:tcBorders>
              <w:top w:val="single" w:sz="4" w:space="0" w:color="auto"/>
              <w:left w:val="single" w:sz="4" w:space="0" w:color="auto"/>
              <w:bottom w:val="single" w:sz="4" w:space="0" w:color="auto"/>
              <w:right w:val="single" w:sz="4" w:space="0" w:color="auto"/>
            </w:tcBorders>
          </w:tcPr>
          <w:p w14:paraId="00595F4F"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8</w:t>
            </w:r>
          </w:p>
        </w:tc>
        <w:tc>
          <w:tcPr>
            <w:tcW w:w="851" w:type="dxa"/>
            <w:tcBorders>
              <w:top w:val="single" w:sz="4" w:space="0" w:color="auto"/>
              <w:left w:val="single" w:sz="4" w:space="0" w:color="auto"/>
              <w:bottom w:val="single" w:sz="4" w:space="0" w:color="auto"/>
              <w:right w:val="single" w:sz="4" w:space="0" w:color="auto"/>
            </w:tcBorders>
          </w:tcPr>
          <w:p w14:paraId="7FAA0D9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11-Г</w:t>
            </w:r>
          </w:p>
        </w:tc>
        <w:tc>
          <w:tcPr>
            <w:tcW w:w="850" w:type="dxa"/>
            <w:tcBorders>
              <w:top w:val="single" w:sz="4" w:space="0" w:color="auto"/>
              <w:left w:val="single" w:sz="4" w:space="0" w:color="auto"/>
              <w:bottom w:val="single" w:sz="4" w:space="0" w:color="auto"/>
              <w:right w:val="single" w:sz="4" w:space="0" w:color="auto"/>
            </w:tcBorders>
          </w:tcPr>
          <w:p w14:paraId="39D92C43"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орус</w:t>
            </w:r>
          </w:p>
        </w:tc>
        <w:tc>
          <w:tcPr>
            <w:tcW w:w="1134" w:type="dxa"/>
            <w:tcBorders>
              <w:top w:val="single" w:sz="4" w:space="0" w:color="auto"/>
              <w:left w:val="single" w:sz="4" w:space="0" w:color="auto"/>
              <w:bottom w:val="single" w:sz="4" w:space="0" w:color="auto"/>
              <w:right w:val="single" w:sz="4" w:space="0" w:color="auto"/>
            </w:tcBorders>
          </w:tcPr>
          <w:p w14:paraId="5B83DAC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25</w:t>
            </w:r>
          </w:p>
        </w:tc>
        <w:tc>
          <w:tcPr>
            <w:tcW w:w="993" w:type="dxa"/>
            <w:tcBorders>
              <w:top w:val="single" w:sz="4" w:space="0" w:color="auto"/>
              <w:left w:val="single" w:sz="4" w:space="0" w:color="auto"/>
              <w:bottom w:val="single" w:sz="4" w:space="0" w:color="auto"/>
              <w:right w:val="single" w:sz="4" w:space="0" w:color="auto"/>
            </w:tcBorders>
          </w:tcPr>
          <w:p w14:paraId="6C6D1FB1"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22</w:t>
            </w:r>
          </w:p>
        </w:tc>
        <w:tc>
          <w:tcPr>
            <w:tcW w:w="1417" w:type="dxa"/>
            <w:tcBorders>
              <w:top w:val="single" w:sz="4" w:space="0" w:color="auto"/>
              <w:left w:val="single" w:sz="4" w:space="0" w:color="auto"/>
              <w:bottom w:val="single" w:sz="4" w:space="0" w:color="auto"/>
              <w:right w:val="single" w:sz="4" w:space="0" w:color="auto"/>
            </w:tcBorders>
          </w:tcPr>
          <w:p w14:paraId="3165BED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16.11.17</w:t>
            </w:r>
          </w:p>
        </w:tc>
        <w:tc>
          <w:tcPr>
            <w:tcW w:w="1134" w:type="dxa"/>
            <w:tcBorders>
              <w:top w:val="single" w:sz="4" w:space="0" w:color="auto"/>
              <w:left w:val="single" w:sz="4" w:space="0" w:color="auto"/>
              <w:bottom w:val="single" w:sz="4" w:space="0" w:color="auto"/>
              <w:right w:val="single" w:sz="4" w:space="0" w:color="auto"/>
            </w:tcBorders>
          </w:tcPr>
          <w:p w14:paraId="2757FDF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36,3%</w:t>
            </w:r>
          </w:p>
        </w:tc>
        <w:tc>
          <w:tcPr>
            <w:tcW w:w="1134" w:type="dxa"/>
            <w:tcBorders>
              <w:top w:val="single" w:sz="4" w:space="0" w:color="auto"/>
              <w:left w:val="single" w:sz="4" w:space="0" w:color="auto"/>
              <w:bottom w:val="single" w:sz="4" w:space="0" w:color="auto"/>
              <w:right w:val="single" w:sz="4" w:space="0" w:color="auto"/>
            </w:tcBorders>
          </w:tcPr>
          <w:p w14:paraId="75B7238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86%</w:t>
            </w:r>
          </w:p>
        </w:tc>
        <w:tc>
          <w:tcPr>
            <w:tcW w:w="1985" w:type="dxa"/>
            <w:tcBorders>
              <w:top w:val="single" w:sz="4" w:space="0" w:color="auto"/>
              <w:left w:val="single" w:sz="4" w:space="0" w:color="auto"/>
              <w:bottom w:val="single" w:sz="4" w:space="0" w:color="auto"/>
              <w:right w:val="single" w:sz="4" w:space="0" w:color="auto"/>
            </w:tcBorders>
          </w:tcPr>
          <w:p w14:paraId="0DDBE03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жат жазуу</w:t>
            </w:r>
          </w:p>
        </w:tc>
      </w:tr>
    </w:tbl>
    <w:p w14:paraId="6D2AD7F4" w14:textId="77777777" w:rsidR="00EC0E3F" w:rsidRPr="00EC0E3F"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b/>
          <w:sz w:val="24"/>
          <w:szCs w:val="24"/>
          <w:lang w:val="ky-KG"/>
        </w:rPr>
        <w:t>Текшерүүнүн  максаты:</w:t>
      </w:r>
      <w:r w:rsidRPr="00EC0E3F">
        <w:rPr>
          <w:rFonts w:ascii="Times New Roman" w:eastAsia="Calibri" w:hAnsi="Times New Roman" w:cs="Times New Roman"/>
          <w:sz w:val="24"/>
          <w:szCs w:val="24"/>
          <w:lang w:val="ky-KG"/>
        </w:rPr>
        <w:t xml:space="preserve">  негизги  предметтерден  тесттик  текшерүү  алуу  менен  диагностикалык  жыйынтык  чыгаруу.  </w:t>
      </w:r>
    </w:p>
    <w:p w14:paraId="1FAB9CB6" w14:textId="77777777" w:rsidR="00EC0E3F" w:rsidRPr="00EC0E3F" w:rsidRDefault="00EC0E3F" w:rsidP="00EC0E3F">
      <w:pPr>
        <w:spacing w:after="0" w:line="240" w:lineRule="auto"/>
        <w:rPr>
          <w:rFonts w:ascii="Times New Roman" w:eastAsia="Calibri" w:hAnsi="Times New Roman" w:cs="Times New Roman"/>
          <w:b/>
          <w:sz w:val="24"/>
          <w:szCs w:val="24"/>
          <w:lang w:val="kk-KZ"/>
        </w:rPr>
      </w:pPr>
      <w:r w:rsidRPr="00EC0E3F">
        <w:rPr>
          <w:rFonts w:ascii="Times New Roman" w:eastAsia="Calibri" w:hAnsi="Times New Roman" w:cs="Times New Roman"/>
          <w:sz w:val="24"/>
          <w:szCs w:val="24"/>
          <w:lang w:val="ky-KG"/>
        </w:rPr>
        <w:t xml:space="preserve">     6, 7, 8-февраль  к</w:t>
      </w:r>
      <w:r w:rsidRPr="00EC0E3F">
        <w:rPr>
          <w:rFonts w:ascii="Times New Roman" w:eastAsia="Calibri" w:hAnsi="Times New Roman" w:cs="Times New Roman"/>
          <w:sz w:val="24"/>
          <w:szCs w:val="24"/>
          <w:lang w:val="kk-KZ"/>
        </w:rPr>
        <w:t xml:space="preserve">үндөрү  Билим жана  Илим  министрлиги  жана  Улуттук тестирлөө  борбору  биргелешип   предметтер боюнча 6, 7, 8, 9-класстарды   тестирлөөдөн  өткөрүштү.  </w:t>
      </w:r>
    </w:p>
    <w:p w14:paraId="15A7A958" w14:textId="77777777" w:rsidR="00EC0E3F" w:rsidRPr="00EC0E3F" w:rsidRDefault="00EC0E3F" w:rsidP="00EC0E3F">
      <w:pPr>
        <w:spacing w:after="0" w:line="240" w:lineRule="auto"/>
        <w:rPr>
          <w:rFonts w:ascii="Times New Roman" w:eastAsia="Calibri" w:hAnsi="Times New Roman" w:cs="Times New Roman"/>
          <w:sz w:val="24"/>
          <w:szCs w:val="24"/>
          <w:lang w:val="ky-KG"/>
        </w:rPr>
      </w:pPr>
      <w:r w:rsidRPr="00EC0E3F">
        <w:rPr>
          <w:rFonts w:ascii="Times New Roman" w:eastAsia="Calibri" w:hAnsi="Times New Roman" w:cs="Times New Roman"/>
          <w:b/>
          <w:sz w:val="24"/>
          <w:szCs w:val="24"/>
          <w:lang w:val="kk-KZ"/>
        </w:rPr>
        <w:t xml:space="preserve">   </w:t>
      </w:r>
      <w:r w:rsidRPr="00EC0E3F">
        <w:rPr>
          <w:rFonts w:ascii="Times New Roman" w:eastAsia="Calibri" w:hAnsi="Times New Roman" w:cs="Times New Roman"/>
          <w:sz w:val="24"/>
          <w:szCs w:val="24"/>
          <w:lang w:val="ky-KG"/>
        </w:rPr>
        <w:t>6—7-кыргыз класстардан  кыргыз адабияты сабагынан алынды, тесттин жыйынтыгы төмөндөгүдөй болду.</w:t>
      </w:r>
    </w:p>
    <w:p w14:paraId="5C18436C" w14:textId="77777777" w:rsidR="00EC0E3F" w:rsidRPr="00EC0E3F" w:rsidRDefault="00EC0E3F" w:rsidP="00EC0E3F">
      <w:pPr>
        <w:spacing w:after="0" w:line="240" w:lineRule="auto"/>
        <w:rPr>
          <w:rFonts w:ascii="Times New Roman" w:eastAsia="Calibri" w:hAnsi="Times New Roman" w:cs="Times New Roman"/>
          <w:sz w:val="24"/>
          <w:szCs w:val="24"/>
          <w:lang w:val="ky-KG"/>
        </w:rPr>
      </w:pPr>
    </w:p>
    <w:tbl>
      <w:tblPr>
        <w:tblStyle w:val="aa"/>
        <w:tblpPr w:leftFromText="180" w:rightFromText="180" w:vertAnchor="text" w:horzAnchor="margin" w:tblpXSpec="center" w:tblpY="13"/>
        <w:tblW w:w="10314" w:type="dxa"/>
        <w:tblLayout w:type="fixed"/>
        <w:tblLook w:val="04A0" w:firstRow="1" w:lastRow="0" w:firstColumn="1" w:lastColumn="0" w:noHBand="0" w:noVBand="1"/>
      </w:tblPr>
      <w:tblGrid>
        <w:gridCol w:w="534"/>
        <w:gridCol w:w="992"/>
        <w:gridCol w:w="1276"/>
        <w:gridCol w:w="881"/>
        <w:gridCol w:w="1808"/>
        <w:gridCol w:w="1240"/>
        <w:gridCol w:w="1206"/>
        <w:gridCol w:w="992"/>
        <w:gridCol w:w="1385"/>
      </w:tblGrid>
      <w:tr w:rsidR="00EC0E3F" w:rsidRPr="00EC0E3F" w14:paraId="602D467E" w14:textId="77777777" w:rsidTr="00EC0E3F">
        <w:trPr>
          <w:trHeight w:val="555"/>
        </w:trPr>
        <w:tc>
          <w:tcPr>
            <w:tcW w:w="534" w:type="dxa"/>
            <w:tcBorders>
              <w:top w:val="single" w:sz="4" w:space="0" w:color="auto"/>
              <w:left w:val="single" w:sz="4" w:space="0" w:color="auto"/>
              <w:bottom w:val="single" w:sz="4" w:space="0" w:color="auto"/>
              <w:right w:val="single" w:sz="4" w:space="0" w:color="auto"/>
            </w:tcBorders>
            <w:hideMark/>
          </w:tcPr>
          <w:p w14:paraId="29DF77C1"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w:t>
            </w:r>
          </w:p>
        </w:tc>
        <w:tc>
          <w:tcPr>
            <w:tcW w:w="992" w:type="dxa"/>
            <w:tcBorders>
              <w:top w:val="single" w:sz="4" w:space="0" w:color="auto"/>
              <w:left w:val="single" w:sz="4" w:space="0" w:color="auto"/>
              <w:bottom w:val="single" w:sz="4" w:space="0" w:color="auto"/>
              <w:right w:val="single" w:sz="4" w:space="0" w:color="auto"/>
            </w:tcBorders>
            <w:hideMark/>
          </w:tcPr>
          <w:p w14:paraId="7D01E1B4" w14:textId="77777777" w:rsidR="00EC0E3F" w:rsidRPr="00EF5497" w:rsidRDefault="00EC0E3F" w:rsidP="00EC0E3F">
            <w:pPr>
              <w:jc w:val="center"/>
              <w:rPr>
                <w:rFonts w:ascii="Times New Roman" w:hAnsi="Times New Roman"/>
                <w:b/>
                <w:sz w:val="20"/>
                <w:szCs w:val="20"/>
              </w:rPr>
            </w:pPr>
            <w:r w:rsidRPr="00EF5497">
              <w:rPr>
                <w:rFonts w:ascii="Times New Roman" w:hAnsi="Times New Roman"/>
                <w:b/>
                <w:sz w:val="20"/>
                <w:szCs w:val="20"/>
                <w:lang w:val="ky-KG"/>
              </w:rPr>
              <w:t>К</w:t>
            </w:r>
            <w:proofErr w:type="spellStart"/>
            <w:r w:rsidRPr="00EF5497">
              <w:rPr>
                <w:rFonts w:ascii="Times New Roman" w:hAnsi="Times New Roman"/>
                <w:b/>
                <w:sz w:val="20"/>
                <w:szCs w:val="20"/>
              </w:rPr>
              <w:t>ласс</w:t>
            </w:r>
            <w:proofErr w:type="spellEnd"/>
          </w:p>
        </w:tc>
        <w:tc>
          <w:tcPr>
            <w:tcW w:w="1276" w:type="dxa"/>
            <w:tcBorders>
              <w:top w:val="single" w:sz="4" w:space="0" w:color="auto"/>
              <w:left w:val="single" w:sz="4" w:space="0" w:color="auto"/>
              <w:bottom w:val="single" w:sz="4" w:space="0" w:color="auto"/>
              <w:right w:val="single" w:sz="4" w:space="0" w:color="auto"/>
            </w:tcBorders>
            <w:hideMark/>
          </w:tcPr>
          <w:p w14:paraId="4C3CB83E"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rPr>
              <w:t>Бар</w:t>
            </w:r>
          </w:p>
          <w:p w14:paraId="5074F41F" w14:textId="77777777" w:rsidR="00EC0E3F" w:rsidRPr="00EF5497" w:rsidRDefault="00EC0E3F" w:rsidP="00EC0E3F">
            <w:pPr>
              <w:jc w:val="center"/>
              <w:rPr>
                <w:rFonts w:ascii="Times New Roman" w:hAnsi="Times New Roman"/>
                <w:b/>
                <w:sz w:val="20"/>
                <w:szCs w:val="20"/>
                <w:lang w:val="ky-KG"/>
              </w:rPr>
            </w:pPr>
            <w:proofErr w:type="spellStart"/>
            <w:r w:rsidRPr="00EF5497">
              <w:rPr>
                <w:rFonts w:ascii="Times New Roman" w:hAnsi="Times New Roman"/>
                <w:b/>
                <w:sz w:val="20"/>
                <w:szCs w:val="20"/>
              </w:rPr>
              <w:t>дыгы</w:t>
            </w:r>
            <w:proofErr w:type="spellEnd"/>
          </w:p>
        </w:tc>
        <w:tc>
          <w:tcPr>
            <w:tcW w:w="881" w:type="dxa"/>
            <w:tcBorders>
              <w:top w:val="single" w:sz="4" w:space="0" w:color="auto"/>
              <w:left w:val="single" w:sz="4" w:space="0" w:color="auto"/>
              <w:bottom w:val="single" w:sz="4" w:space="0" w:color="auto"/>
              <w:right w:val="single" w:sz="4" w:space="0" w:color="auto"/>
            </w:tcBorders>
            <w:hideMark/>
          </w:tcPr>
          <w:p w14:paraId="31C61BAF" w14:textId="77777777" w:rsidR="00EC0E3F" w:rsidRPr="00EF5497" w:rsidRDefault="00EC0E3F" w:rsidP="00EC0E3F">
            <w:pPr>
              <w:jc w:val="center"/>
              <w:rPr>
                <w:rFonts w:ascii="Times New Roman" w:hAnsi="Times New Roman"/>
                <w:b/>
                <w:sz w:val="20"/>
                <w:szCs w:val="20"/>
              </w:rPr>
            </w:pPr>
            <w:proofErr w:type="spellStart"/>
            <w:r w:rsidRPr="00EF5497">
              <w:rPr>
                <w:rFonts w:ascii="Times New Roman" w:hAnsi="Times New Roman"/>
                <w:b/>
                <w:sz w:val="20"/>
                <w:szCs w:val="20"/>
              </w:rPr>
              <w:t>жазганы</w:t>
            </w:r>
            <w:proofErr w:type="spellEnd"/>
          </w:p>
        </w:tc>
        <w:tc>
          <w:tcPr>
            <w:tcW w:w="1808" w:type="dxa"/>
            <w:tcBorders>
              <w:top w:val="single" w:sz="4" w:space="0" w:color="auto"/>
              <w:left w:val="single" w:sz="4" w:space="0" w:color="auto"/>
              <w:bottom w:val="single" w:sz="4" w:space="0" w:color="auto"/>
              <w:right w:val="single" w:sz="4" w:space="0" w:color="auto"/>
            </w:tcBorders>
            <w:hideMark/>
          </w:tcPr>
          <w:p w14:paraId="1820DAEC" w14:textId="77777777" w:rsidR="00EC0E3F" w:rsidRPr="00EF5497" w:rsidRDefault="00EC0E3F" w:rsidP="00EC0E3F">
            <w:pPr>
              <w:jc w:val="center"/>
              <w:rPr>
                <w:rFonts w:ascii="Times New Roman" w:hAnsi="Times New Roman"/>
                <w:b/>
                <w:sz w:val="20"/>
                <w:szCs w:val="20"/>
              </w:rPr>
            </w:pPr>
            <w:r w:rsidRPr="00EF5497">
              <w:rPr>
                <w:rFonts w:ascii="Times New Roman" w:hAnsi="Times New Roman"/>
                <w:b/>
                <w:sz w:val="20"/>
                <w:szCs w:val="20"/>
                <w:lang w:val="ky-KG"/>
              </w:rPr>
              <w:t>П</w:t>
            </w:r>
            <w:proofErr w:type="spellStart"/>
            <w:r w:rsidRPr="00EF5497">
              <w:rPr>
                <w:rFonts w:ascii="Times New Roman" w:hAnsi="Times New Roman"/>
                <w:b/>
                <w:sz w:val="20"/>
                <w:szCs w:val="20"/>
              </w:rPr>
              <w:t>редмет</w:t>
            </w:r>
            <w:proofErr w:type="spellEnd"/>
          </w:p>
        </w:tc>
        <w:tc>
          <w:tcPr>
            <w:tcW w:w="1240" w:type="dxa"/>
            <w:tcBorders>
              <w:top w:val="single" w:sz="4" w:space="0" w:color="auto"/>
              <w:left w:val="single" w:sz="4" w:space="0" w:color="auto"/>
              <w:bottom w:val="single" w:sz="4" w:space="0" w:color="auto"/>
              <w:right w:val="single" w:sz="4" w:space="0" w:color="auto"/>
            </w:tcBorders>
            <w:hideMark/>
          </w:tcPr>
          <w:p w14:paraId="3F7B5B1D"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Мөө</w:t>
            </w:r>
            <w:r w:rsidRPr="00EF5497">
              <w:rPr>
                <w:rFonts w:ascii="Times New Roman" w:hAnsi="Times New Roman"/>
                <w:b/>
                <w:sz w:val="20"/>
                <w:szCs w:val="20"/>
              </w:rPr>
              <w:t>н</w:t>
            </w:r>
            <w:r w:rsidRPr="00EF5497">
              <w:rPr>
                <w:rFonts w:ascii="Times New Roman" w:hAnsi="Times New Roman"/>
                <w:b/>
                <w:sz w:val="20"/>
                <w:szCs w:val="20"/>
                <w:lang w:val="ky-KG"/>
              </w:rPr>
              <w:t>ө</w:t>
            </w:r>
            <w:r w:rsidRPr="00EF5497">
              <w:rPr>
                <w:rFonts w:ascii="Times New Roman" w:hAnsi="Times New Roman"/>
                <w:b/>
                <w:sz w:val="20"/>
                <w:szCs w:val="20"/>
              </w:rPr>
              <w:t>т</w:t>
            </w:r>
            <w:r w:rsidRPr="00EF5497">
              <w:rPr>
                <w:rFonts w:ascii="Times New Roman" w:hAnsi="Times New Roman"/>
                <w:b/>
                <w:sz w:val="20"/>
                <w:szCs w:val="20"/>
                <w:lang w:val="ky-KG"/>
              </w:rPr>
              <w:t>ү</w:t>
            </w:r>
          </w:p>
        </w:tc>
        <w:tc>
          <w:tcPr>
            <w:tcW w:w="1206" w:type="dxa"/>
            <w:tcBorders>
              <w:top w:val="single" w:sz="4" w:space="0" w:color="auto"/>
              <w:left w:val="single" w:sz="4" w:space="0" w:color="auto"/>
              <w:bottom w:val="single" w:sz="4" w:space="0" w:color="auto"/>
              <w:right w:val="single" w:sz="4" w:space="0" w:color="auto"/>
            </w:tcBorders>
            <w:hideMark/>
          </w:tcPr>
          <w:p w14:paraId="7A633708" w14:textId="77777777" w:rsidR="00EC0E3F" w:rsidRPr="00EF5497" w:rsidRDefault="00EC0E3F" w:rsidP="00EC0E3F">
            <w:pPr>
              <w:jc w:val="center"/>
              <w:rPr>
                <w:rFonts w:ascii="Times New Roman" w:hAnsi="Times New Roman"/>
                <w:b/>
                <w:sz w:val="20"/>
                <w:szCs w:val="20"/>
              </w:rPr>
            </w:pPr>
            <w:proofErr w:type="spellStart"/>
            <w:r w:rsidRPr="00EF5497">
              <w:rPr>
                <w:rFonts w:ascii="Times New Roman" w:hAnsi="Times New Roman"/>
                <w:b/>
                <w:sz w:val="20"/>
                <w:szCs w:val="20"/>
              </w:rPr>
              <w:t>Билим</w:t>
            </w:r>
            <w:proofErr w:type="spellEnd"/>
            <w:r w:rsidRPr="00EF5497">
              <w:rPr>
                <w:rFonts w:ascii="Times New Roman" w:hAnsi="Times New Roman"/>
                <w:b/>
                <w:sz w:val="20"/>
                <w:szCs w:val="20"/>
              </w:rPr>
              <w:t xml:space="preserve"> </w:t>
            </w:r>
            <w:proofErr w:type="spellStart"/>
            <w:r w:rsidRPr="00EF5497">
              <w:rPr>
                <w:rFonts w:ascii="Times New Roman" w:hAnsi="Times New Roman"/>
                <w:b/>
                <w:sz w:val="20"/>
                <w:szCs w:val="20"/>
              </w:rPr>
              <w:t>сапаты</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4B432365" w14:textId="77777777" w:rsidR="00EC0E3F" w:rsidRPr="00EF5497" w:rsidRDefault="00EC0E3F" w:rsidP="00EC0E3F">
            <w:pPr>
              <w:jc w:val="center"/>
              <w:rPr>
                <w:rFonts w:ascii="Times New Roman" w:hAnsi="Times New Roman"/>
                <w:b/>
                <w:sz w:val="20"/>
                <w:szCs w:val="20"/>
                <w:lang w:val="ky-KG"/>
              </w:rPr>
            </w:pPr>
            <w:proofErr w:type="spellStart"/>
            <w:r w:rsidRPr="00EF5497">
              <w:rPr>
                <w:rFonts w:ascii="Times New Roman" w:hAnsi="Times New Roman"/>
                <w:b/>
                <w:sz w:val="20"/>
                <w:szCs w:val="20"/>
              </w:rPr>
              <w:t>Жетиш</w:t>
            </w:r>
            <w:proofErr w:type="spellEnd"/>
            <w:r w:rsidRPr="00EF5497">
              <w:rPr>
                <w:rFonts w:ascii="Times New Roman" w:hAnsi="Times New Roman"/>
                <w:b/>
                <w:sz w:val="20"/>
                <w:szCs w:val="20"/>
                <w:lang w:val="ky-KG"/>
              </w:rPr>
              <w:t>үүсү</w:t>
            </w:r>
          </w:p>
        </w:tc>
        <w:tc>
          <w:tcPr>
            <w:tcW w:w="1385" w:type="dxa"/>
            <w:tcBorders>
              <w:top w:val="single" w:sz="4" w:space="0" w:color="auto"/>
              <w:left w:val="single" w:sz="4" w:space="0" w:color="auto"/>
              <w:bottom w:val="single" w:sz="4" w:space="0" w:color="auto"/>
              <w:right w:val="single" w:sz="4" w:space="0" w:color="auto"/>
            </w:tcBorders>
            <w:hideMark/>
          </w:tcPr>
          <w:p w14:paraId="69B1AC56" w14:textId="77777777" w:rsidR="00EC0E3F" w:rsidRPr="00EF5497" w:rsidRDefault="00EC0E3F" w:rsidP="00EC0E3F">
            <w:pPr>
              <w:jc w:val="center"/>
              <w:rPr>
                <w:rFonts w:ascii="Times New Roman" w:hAnsi="Times New Roman"/>
                <w:b/>
                <w:sz w:val="20"/>
                <w:szCs w:val="20"/>
                <w:lang w:val="ky-KG"/>
              </w:rPr>
            </w:pPr>
            <w:proofErr w:type="spellStart"/>
            <w:r w:rsidRPr="00EF5497">
              <w:rPr>
                <w:rFonts w:ascii="Times New Roman" w:hAnsi="Times New Roman"/>
                <w:b/>
                <w:sz w:val="20"/>
                <w:szCs w:val="20"/>
              </w:rPr>
              <w:t>Формасы</w:t>
            </w:r>
            <w:proofErr w:type="spellEnd"/>
          </w:p>
        </w:tc>
      </w:tr>
      <w:tr w:rsidR="00EC0E3F" w:rsidRPr="00EC0E3F" w14:paraId="0CBDDFA1" w14:textId="77777777" w:rsidTr="00EC0E3F">
        <w:trPr>
          <w:trHeight w:val="270"/>
        </w:trPr>
        <w:tc>
          <w:tcPr>
            <w:tcW w:w="534" w:type="dxa"/>
            <w:tcBorders>
              <w:top w:val="single" w:sz="4" w:space="0" w:color="auto"/>
              <w:left w:val="single" w:sz="4" w:space="0" w:color="auto"/>
              <w:bottom w:val="single" w:sz="4" w:space="0" w:color="auto"/>
              <w:right w:val="single" w:sz="4" w:space="0" w:color="auto"/>
            </w:tcBorders>
            <w:hideMark/>
          </w:tcPr>
          <w:p w14:paraId="43F63527"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11</w:t>
            </w:r>
          </w:p>
        </w:tc>
        <w:tc>
          <w:tcPr>
            <w:tcW w:w="992" w:type="dxa"/>
            <w:tcBorders>
              <w:top w:val="single" w:sz="4" w:space="0" w:color="auto"/>
              <w:left w:val="single" w:sz="4" w:space="0" w:color="auto"/>
              <w:bottom w:val="single" w:sz="4" w:space="0" w:color="auto"/>
              <w:right w:val="single" w:sz="4" w:space="0" w:color="auto"/>
            </w:tcBorders>
            <w:hideMark/>
          </w:tcPr>
          <w:p w14:paraId="5761E9C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 xml:space="preserve">7—А </w:t>
            </w:r>
          </w:p>
        </w:tc>
        <w:tc>
          <w:tcPr>
            <w:tcW w:w="1276" w:type="dxa"/>
            <w:tcBorders>
              <w:top w:val="single" w:sz="4" w:space="0" w:color="auto"/>
              <w:left w:val="single" w:sz="4" w:space="0" w:color="auto"/>
              <w:bottom w:val="single" w:sz="4" w:space="0" w:color="auto"/>
              <w:right w:val="single" w:sz="4" w:space="0" w:color="auto"/>
            </w:tcBorders>
            <w:hideMark/>
          </w:tcPr>
          <w:p w14:paraId="6252D54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34</w:t>
            </w:r>
          </w:p>
        </w:tc>
        <w:tc>
          <w:tcPr>
            <w:tcW w:w="881" w:type="dxa"/>
            <w:tcBorders>
              <w:top w:val="single" w:sz="4" w:space="0" w:color="auto"/>
              <w:left w:val="single" w:sz="4" w:space="0" w:color="auto"/>
              <w:bottom w:val="single" w:sz="4" w:space="0" w:color="auto"/>
              <w:right w:val="single" w:sz="4" w:space="0" w:color="auto"/>
            </w:tcBorders>
            <w:hideMark/>
          </w:tcPr>
          <w:p w14:paraId="1ECDF2E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31</w:t>
            </w:r>
          </w:p>
        </w:tc>
        <w:tc>
          <w:tcPr>
            <w:tcW w:w="1808" w:type="dxa"/>
            <w:tcBorders>
              <w:top w:val="single" w:sz="4" w:space="0" w:color="auto"/>
              <w:left w:val="single" w:sz="4" w:space="0" w:color="auto"/>
              <w:bottom w:val="single" w:sz="4" w:space="0" w:color="auto"/>
              <w:right w:val="single" w:sz="4" w:space="0" w:color="auto"/>
            </w:tcBorders>
            <w:hideMark/>
          </w:tcPr>
          <w:p w14:paraId="5DEC01B3" w14:textId="77777777" w:rsidR="00EC0E3F" w:rsidRPr="00EF5497" w:rsidRDefault="00EC0E3F" w:rsidP="00EC0E3F">
            <w:pPr>
              <w:jc w:val="both"/>
              <w:rPr>
                <w:rFonts w:ascii="Times New Roman" w:hAnsi="Times New Roman"/>
                <w:sz w:val="20"/>
                <w:szCs w:val="20"/>
                <w:lang w:val="ky-KG"/>
              </w:rPr>
            </w:pPr>
            <w:r w:rsidRPr="00EF5497">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420A06F2"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08.02.18</w:t>
            </w:r>
          </w:p>
        </w:tc>
        <w:tc>
          <w:tcPr>
            <w:tcW w:w="1206" w:type="dxa"/>
            <w:tcBorders>
              <w:top w:val="single" w:sz="4" w:space="0" w:color="auto"/>
              <w:left w:val="single" w:sz="4" w:space="0" w:color="auto"/>
              <w:bottom w:val="single" w:sz="4" w:space="0" w:color="auto"/>
              <w:right w:val="single" w:sz="4" w:space="0" w:color="auto"/>
            </w:tcBorders>
            <w:hideMark/>
          </w:tcPr>
          <w:p w14:paraId="15B9405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61 %</w:t>
            </w:r>
          </w:p>
        </w:tc>
        <w:tc>
          <w:tcPr>
            <w:tcW w:w="992" w:type="dxa"/>
            <w:tcBorders>
              <w:top w:val="single" w:sz="4" w:space="0" w:color="auto"/>
              <w:left w:val="single" w:sz="4" w:space="0" w:color="auto"/>
              <w:bottom w:val="single" w:sz="4" w:space="0" w:color="auto"/>
              <w:right w:val="single" w:sz="4" w:space="0" w:color="auto"/>
            </w:tcBorders>
            <w:hideMark/>
          </w:tcPr>
          <w:p w14:paraId="7EE71070"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98 %</w:t>
            </w:r>
          </w:p>
        </w:tc>
        <w:tc>
          <w:tcPr>
            <w:tcW w:w="1385" w:type="dxa"/>
            <w:tcBorders>
              <w:top w:val="single" w:sz="4" w:space="0" w:color="auto"/>
              <w:left w:val="single" w:sz="4" w:space="0" w:color="auto"/>
              <w:bottom w:val="single" w:sz="4" w:space="0" w:color="auto"/>
              <w:right w:val="single" w:sz="4" w:space="0" w:color="auto"/>
            </w:tcBorders>
          </w:tcPr>
          <w:p w14:paraId="016EA508"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тест</w:t>
            </w:r>
          </w:p>
        </w:tc>
      </w:tr>
      <w:tr w:rsidR="00EC0E3F" w:rsidRPr="00EC0E3F" w14:paraId="21F9371F" w14:textId="77777777" w:rsidTr="00EC0E3F">
        <w:trPr>
          <w:trHeight w:val="270"/>
        </w:trPr>
        <w:tc>
          <w:tcPr>
            <w:tcW w:w="534" w:type="dxa"/>
            <w:tcBorders>
              <w:top w:val="single" w:sz="4" w:space="0" w:color="auto"/>
              <w:left w:val="single" w:sz="4" w:space="0" w:color="auto"/>
              <w:bottom w:val="single" w:sz="4" w:space="0" w:color="auto"/>
              <w:right w:val="single" w:sz="4" w:space="0" w:color="auto"/>
            </w:tcBorders>
            <w:hideMark/>
          </w:tcPr>
          <w:p w14:paraId="6B38CE0C"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12</w:t>
            </w:r>
          </w:p>
        </w:tc>
        <w:tc>
          <w:tcPr>
            <w:tcW w:w="992" w:type="dxa"/>
            <w:tcBorders>
              <w:top w:val="single" w:sz="4" w:space="0" w:color="auto"/>
              <w:left w:val="single" w:sz="4" w:space="0" w:color="auto"/>
              <w:bottom w:val="single" w:sz="4" w:space="0" w:color="auto"/>
              <w:right w:val="single" w:sz="4" w:space="0" w:color="auto"/>
            </w:tcBorders>
            <w:hideMark/>
          </w:tcPr>
          <w:p w14:paraId="7D458E4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 xml:space="preserve">7—Б  </w:t>
            </w:r>
          </w:p>
        </w:tc>
        <w:tc>
          <w:tcPr>
            <w:tcW w:w="1276" w:type="dxa"/>
            <w:tcBorders>
              <w:top w:val="single" w:sz="4" w:space="0" w:color="auto"/>
              <w:left w:val="single" w:sz="4" w:space="0" w:color="auto"/>
              <w:bottom w:val="single" w:sz="4" w:space="0" w:color="auto"/>
              <w:right w:val="single" w:sz="4" w:space="0" w:color="auto"/>
            </w:tcBorders>
            <w:hideMark/>
          </w:tcPr>
          <w:p w14:paraId="7070B314"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29</w:t>
            </w:r>
          </w:p>
        </w:tc>
        <w:tc>
          <w:tcPr>
            <w:tcW w:w="881" w:type="dxa"/>
            <w:tcBorders>
              <w:top w:val="single" w:sz="4" w:space="0" w:color="auto"/>
              <w:left w:val="single" w:sz="4" w:space="0" w:color="auto"/>
              <w:bottom w:val="single" w:sz="4" w:space="0" w:color="auto"/>
              <w:right w:val="single" w:sz="4" w:space="0" w:color="auto"/>
            </w:tcBorders>
            <w:hideMark/>
          </w:tcPr>
          <w:p w14:paraId="2E92EC65"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28</w:t>
            </w:r>
          </w:p>
        </w:tc>
        <w:tc>
          <w:tcPr>
            <w:tcW w:w="1808" w:type="dxa"/>
            <w:tcBorders>
              <w:top w:val="single" w:sz="4" w:space="0" w:color="auto"/>
              <w:left w:val="single" w:sz="4" w:space="0" w:color="auto"/>
              <w:bottom w:val="single" w:sz="4" w:space="0" w:color="auto"/>
              <w:right w:val="single" w:sz="4" w:space="0" w:color="auto"/>
            </w:tcBorders>
            <w:hideMark/>
          </w:tcPr>
          <w:p w14:paraId="5583A858" w14:textId="77777777" w:rsidR="00EC0E3F" w:rsidRPr="00EF5497" w:rsidRDefault="00EC0E3F" w:rsidP="00EC0E3F">
            <w:pPr>
              <w:jc w:val="both"/>
              <w:rPr>
                <w:rFonts w:ascii="Times New Roman" w:hAnsi="Times New Roman"/>
                <w:sz w:val="20"/>
                <w:szCs w:val="20"/>
                <w:lang w:val="ky-KG"/>
              </w:rPr>
            </w:pPr>
            <w:r w:rsidRPr="00EF5497">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36DE2703"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08.02.18</w:t>
            </w:r>
          </w:p>
        </w:tc>
        <w:tc>
          <w:tcPr>
            <w:tcW w:w="1206" w:type="dxa"/>
            <w:tcBorders>
              <w:top w:val="single" w:sz="4" w:space="0" w:color="auto"/>
              <w:left w:val="single" w:sz="4" w:space="0" w:color="auto"/>
              <w:bottom w:val="single" w:sz="4" w:space="0" w:color="auto"/>
              <w:right w:val="single" w:sz="4" w:space="0" w:color="auto"/>
            </w:tcBorders>
            <w:hideMark/>
          </w:tcPr>
          <w:p w14:paraId="038B7F47"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59 %</w:t>
            </w:r>
          </w:p>
        </w:tc>
        <w:tc>
          <w:tcPr>
            <w:tcW w:w="992" w:type="dxa"/>
            <w:tcBorders>
              <w:top w:val="single" w:sz="4" w:space="0" w:color="auto"/>
              <w:left w:val="single" w:sz="4" w:space="0" w:color="auto"/>
              <w:bottom w:val="single" w:sz="4" w:space="0" w:color="auto"/>
              <w:right w:val="single" w:sz="4" w:space="0" w:color="auto"/>
            </w:tcBorders>
            <w:hideMark/>
          </w:tcPr>
          <w:p w14:paraId="199E6A7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96 %</w:t>
            </w:r>
          </w:p>
        </w:tc>
        <w:tc>
          <w:tcPr>
            <w:tcW w:w="1385" w:type="dxa"/>
            <w:tcBorders>
              <w:top w:val="single" w:sz="4" w:space="0" w:color="auto"/>
              <w:left w:val="single" w:sz="4" w:space="0" w:color="auto"/>
              <w:bottom w:val="single" w:sz="4" w:space="0" w:color="auto"/>
              <w:right w:val="single" w:sz="4" w:space="0" w:color="auto"/>
            </w:tcBorders>
          </w:tcPr>
          <w:p w14:paraId="6D66F606"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тест</w:t>
            </w:r>
          </w:p>
        </w:tc>
      </w:tr>
      <w:tr w:rsidR="00EC0E3F" w:rsidRPr="00EC0E3F" w14:paraId="534FC5BE" w14:textId="77777777" w:rsidTr="00EC0E3F">
        <w:trPr>
          <w:trHeight w:val="270"/>
        </w:trPr>
        <w:tc>
          <w:tcPr>
            <w:tcW w:w="534" w:type="dxa"/>
            <w:tcBorders>
              <w:top w:val="single" w:sz="4" w:space="0" w:color="auto"/>
              <w:left w:val="single" w:sz="4" w:space="0" w:color="auto"/>
              <w:bottom w:val="single" w:sz="4" w:space="0" w:color="auto"/>
              <w:right w:val="single" w:sz="4" w:space="0" w:color="auto"/>
            </w:tcBorders>
            <w:hideMark/>
          </w:tcPr>
          <w:p w14:paraId="70C46C50"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13</w:t>
            </w:r>
          </w:p>
        </w:tc>
        <w:tc>
          <w:tcPr>
            <w:tcW w:w="992" w:type="dxa"/>
            <w:tcBorders>
              <w:top w:val="single" w:sz="4" w:space="0" w:color="auto"/>
              <w:left w:val="single" w:sz="4" w:space="0" w:color="auto"/>
              <w:bottom w:val="single" w:sz="4" w:space="0" w:color="auto"/>
              <w:right w:val="single" w:sz="4" w:space="0" w:color="auto"/>
            </w:tcBorders>
            <w:hideMark/>
          </w:tcPr>
          <w:p w14:paraId="3A7C20EA"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6—А</w:t>
            </w:r>
          </w:p>
        </w:tc>
        <w:tc>
          <w:tcPr>
            <w:tcW w:w="1276" w:type="dxa"/>
            <w:tcBorders>
              <w:top w:val="single" w:sz="4" w:space="0" w:color="auto"/>
              <w:left w:val="single" w:sz="4" w:space="0" w:color="auto"/>
              <w:bottom w:val="single" w:sz="4" w:space="0" w:color="auto"/>
              <w:right w:val="single" w:sz="4" w:space="0" w:color="auto"/>
            </w:tcBorders>
            <w:hideMark/>
          </w:tcPr>
          <w:p w14:paraId="4707818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36</w:t>
            </w:r>
          </w:p>
        </w:tc>
        <w:tc>
          <w:tcPr>
            <w:tcW w:w="881" w:type="dxa"/>
            <w:tcBorders>
              <w:top w:val="single" w:sz="4" w:space="0" w:color="auto"/>
              <w:left w:val="single" w:sz="4" w:space="0" w:color="auto"/>
              <w:bottom w:val="single" w:sz="4" w:space="0" w:color="auto"/>
              <w:right w:val="single" w:sz="4" w:space="0" w:color="auto"/>
            </w:tcBorders>
            <w:hideMark/>
          </w:tcPr>
          <w:p w14:paraId="0602088B"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28</w:t>
            </w:r>
          </w:p>
        </w:tc>
        <w:tc>
          <w:tcPr>
            <w:tcW w:w="1808" w:type="dxa"/>
            <w:tcBorders>
              <w:top w:val="single" w:sz="4" w:space="0" w:color="auto"/>
              <w:left w:val="single" w:sz="4" w:space="0" w:color="auto"/>
              <w:bottom w:val="single" w:sz="4" w:space="0" w:color="auto"/>
              <w:right w:val="single" w:sz="4" w:space="0" w:color="auto"/>
            </w:tcBorders>
            <w:hideMark/>
          </w:tcPr>
          <w:p w14:paraId="170E7BD0" w14:textId="77777777" w:rsidR="00EC0E3F" w:rsidRPr="00EF5497" w:rsidRDefault="00EC0E3F" w:rsidP="00EC0E3F">
            <w:pPr>
              <w:jc w:val="both"/>
              <w:rPr>
                <w:rFonts w:ascii="Times New Roman" w:hAnsi="Times New Roman"/>
                <w:sz w:val="20"/>
                <w:szCs w:val="20"/>
                <w:lang w:val="ky-KG"/>
              </w:rPr>
            </w:pPr>
            <w:r w:rsidRPr="00EF5497">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21B0A0B3"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06.02.18</w:t>
            </w:r>
          </w:p>
        </w:tc>
        <w:tc>
          <w:tcPr>
            <w:tcW w:w="1206" w:type="dxa"/>
            <w:tcBorders>
              <w:top w:val="single" w:sz="4" w:space="0" w:color="auto"/>
              <w:left w:val="single" w:sz="4" w:space="0" w:color="auto"/>
              <w:bottom w:val="single" w:sz="4" w:space="0" w:color="auto"/>
              <w:right w:val="single" w:sz="4" w:space="0" w:color="auto"/>
            </w:tcBorders>
            <w:hideMark/>
          </w:tcPr>
          <w:p w14:paraId="1011A71B"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61 %</w:t>
            </w:r>
          </w:p>
        </w:tc>
        <w:tc>
          <w:tcPr>
            <w:tcW w:w="992" w:type="dxa"/>
            <w:tcBorders>
              <w:top w:val="single" w:sz="4" w:space="0" w:color="auto"/>
              <w:left w:val="single" w:sz="4" w:space="0" w:color="auto"/>
              <w:bottom w:val="single" w:sz="4" w:space="0" w:color="auto"/>
              <w:right w:val="single" w:sz="4" w:space="0" w:color="auto"/>
            </w:tcBorders>
            <w:hideMark/>
          </w:tcPr>
          <w:p w14:paraId="10447381"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100%</w:t>
            </w:r>
          </w:p>
        </w:tc>
        <w:tc>
          <w:tcPr>
            <w:tcW w:w="1385" w:type="dxa"/>
            <w:tcBorders>
              <w:top w:val="single" w:sz="4" w:space="0" w:color="auto"/>
              <w:left w:val="single" w:sz="4" w:space="0" w:color="auto"/>
              <w:bottom w:val="single" w:sz="4" w:space="0" w:color="auto"/>
              <w:right w:val="single" w:sz="4" w:space="0" w:color="auto"/>
            </w:tcBorders>
          </w:tcPr>
          <w:p w14:paraId="2D0FD44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тест</w:t>
            </w:r>
          </w:p>
        </w:tc>
      </w:tr>
      <w:tr w:rsidR="00EC0E3F" w:rsidRPr="00EC0E3F" w14:paraId="77CF5DDD" w14:textId="77777777" w:rsidTr="00EC0E3F">
        <w:trPr>
          <w:trHeight w:val="270"/>
        </w:trPr>
        <w:tc>
          <w:tcPr>
            <w:tcW w:w="534" w:type="dxa"/>
            <w:tcBorders>
              <w:top w:val="single" w:sz="4" w:space="0" w:color="auto"/>
              <w:left w:val="single" w:sz="4" w:space="0" w:color="auto"/>
              <w:bottom w:val="single" w:sz="4" w:space="0" w:color="auto"/>
              <w:right w:val="single" w:sz="4" w:space="0" w:color="auto"/>
            </w:tcBorders>
            <w:hideMark/>
          </w:tcPr>
          <w:p w14:paraId="3661DFF8" w14:textId="77777777" w:rsidR="00EC0E3F" w:rsidRPr="00EF5497" w:rsidRDefault="00EC0E3F" w:rsidP="00EC0E3F">
            <w:pPr>
              <w:jc w:val="center"/>
              <w:rPr>
                <w:rFonts w:ascii="Times New Roman" w:hAnsi="Times New Roman"/>
                <w:b/>
                <w:sz w:val="20"/>
                <w:szCs w:val="20"/>
                <w:lang w:val="ky-KG"/>
              </w:rPr>
            </w:pPr>
            <w:r w:rsidRPr="00EF5497">
              <w:rPr>
                <w:rFonts w:ascii="Times New Roman" w:hAnsi="Times New Roman"/>
                <w:b/>
                <w:sz w:val="20"/>
                <w:szCs w:val="20"/>
                <w:lang w:val="ky-KG"/>
              </w:rPr>
              <w:t>14</w:t>
            </w:r>
          </w:p>
        </w:tc>
        <w:tc>
          <w:tcPr>
            <w:tcW w:w="992" w:type="dxa"/>
            <w:tcBorders>
              <w:top w:val="single" w:sz="4" w:space="0" w:color="auto"/>
              <w:left w:val="single" w:sz="4" w:space="0" w:color="auto"/>
              <w:bottom w:val="single" w:sz="4" w:space="0" w:color="auto"/>
              <w:right w:val="single" w:sz="4" w:space="0" w:color="auto"/>
            </w:tcBorders>
            <w:hideMark/>
          </w:tcPr>
          <w:p w14:paraId="63D9EDA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 xml:space="preserve">6—Б </w:t>
            </w:r>
          </w:p>
        </w:tc>
        <w:tc>
          <w:tcPr>
            <w:tcW w:w="1276" w:type="dxa"/>
            <w:tcBorders>
              <w:top w:val="single" w:sz="4" w:space="0" w:color="auto"/>
              <w:left w:val="single" w:sz="4" w:space="0" w:color="auto"/>
              <w:bottom w:val="single" w:sz="4" w:space="0" w:color="auto"/>
              <w:right w:val="single" w:sz="4" w:space="0" w:color="auto"/>
            </w:tcBorders>
            <w:hideMark/>
          </w:tcPr>
          <w:p w14:paraId="3A801C14"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32</w:t>
            </w:r>
          </w:p>
        </w:tc>
        <w:tc>
          <w:tcPr>
            <w:tcW w:w="881" w:type="dxa"/>
            <w:tcBorders>
              <w:top w:val="single" w:sz="4" w:space="0" w:color="auto"/>
              <w:left w:val="single" w:sz="4" w:space="0" w:color="auto"/>
              <w:bottom w:val="single" w:sz="4" w:space="0" w:color="auto"/>
              <w:right w:val="single" w:sz="4" w:space="0" w:color="auto"/>
            </w:tcBorders>
            <w:hideMark/>
          </w:tcPr>
          <w:p w14:paraId="5FC20C5F"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30</w:t>
            </w:r>
          </w:p>
        </w:tc>
        <w:tc>
          <w:tcPr>
            <w:tcW w:w="1808" w:type="dxa"/>
            <w:tcBorders>
              <w:top w:val="single" w:sz="4" w:space="0" w:color="auto"/>
              <w:left w:val="single" w:sz="4" w:space="0" w:color="auto"/>
              <w:bottom w:val="single" w:sz="4" w:space="0" w:color="auto"/>
              <w:right w:val="single" w:sz="4" w:space="0" w:color="auto"/>
            </w:tcBorders>
            <w:hideMark/>
          </w:tcPr>
          <w:p w14:paraId="326181F0" w14:textId="77777777" w:rsidR="00EC0E3F" w:rsidRPr="00EF5497" w:rsidRDefault="00EC0E3F" w:rsidP="00EC0E3F">
            <w:pPr>
              <w:jc w:val="both"/>
              <w:rPr>
                <w:rFonts w:ascii="Times New Roman" w:hAnsi="Times New Roman"/>
                <w:sz w:val="20"/>
                <w:szCs w:val="20"/>
                <w:lang w:val="ky-KG"/>
              </w:rPr>
            </w:pPr>
            <w:r w:rsidRPr="00EF5497">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61C29D77"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06.02.18</w:t>
            </w:r>
          </w:p>
        </w:tc>
        <w:tc>
          <w:tcPr>
            <w:tcW w:w="1206" w:type="dxa"/>
            <w:tcBorders>
              <w:top w:val="single" w:sz="4" w:space="0" w:color="auto"/>
              <w:left w:val="single" w:sz="4" w:space="0" w:color="auto"/>
              <w:bottom w:val="single" w:sz="4" w:space="0" w:color="auto"/>
              <w:right w:val="single" w:sz="4" w:space="0" w:color="auto"/>
            </w:tcBorders>
            <w:hideMark/>
          </w:tcPr>
          <w:p w14:paraId="021FD0CD"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62 %</w:t>
            </w:r>
          </w:p>
        </w:tc>
        <w:tc>
          <w:tcPr>
            <w:tcW w:w="992" w:type="dxa"/>
            <w:tcBorders>
              <w:top w:val="single" w:sz="4" w:space="0" w:color="auto"/>
              <w:left w:val="single" w:sz="4" w:space="0" w:color="auto"/>
              <w:bottom w:val="single" w:sz="4" w:space="0" w:color="auto"/>
              <w:right w:val="single" w:sz="4" w:space="0" w:color="auto"/>
            </w:tcBorders>
            <w:hideMark/>
          </w:tcPr>
          <w:p w14:paraId="1999F189"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100%</w:t>
            </w:r>
          </w:p>
        </w:tc>
        <w:tc>
          <w:tcPr>
            <w:tcW w:w="1385" w:type="dxa"/>
            <w:tcBorders>
              <w:top w:val="single" w:sz="4" w:space="0" w:color="auto"/>
              <w:left w:val="single" w:sz="4" w:space="0" w:color="auto"/>
              <w:bottom w:val="single" w:sz="4" w:space="0" w:color="auto"/>
              <w:right w:val="single" w:sz="4" w:space="0" w:color="auto"/>
            </w:tcBorders>
          </w:tcPr>
          <w:p w14:paraId="41D3DCEE" w14:textId="77777777" w:rsidR="00EC0E3F" w:rsidRPr="00EF5497" w:rsidRDefault="00EC0E3F" w:rsidP="00EC0E3F">
            <w:pPr>
              <w:jc w:val="center"/>
              <w:rPr>
                <w:rFonts w:ascii="Times New Roman" w:hAnsi="Times New Roman"/>
                <w:sz w:val="20"/>
                <w:szCs w:val="20"/>
                <w:lang w:val="ky-KG"/>
              </w:rPr>
            </w:pPr>
            <w:r w:rsidRPr="00EF5497">
              <w:rPr>
                <w:rFonts w:ascii="Times New Roman" w:hAnsi="Times New Roman"/>
                <w:sz w:val="20"/>
                <w:szCs w:val="20"/>
                <w:lang w:val="ky-KG"/>
              </w:rPr>
              <w:t>тест</w:t>
            </w:r>
          </w:p>
        </w:tc>
      </w:tr>
    </w:tbl>
    <w:p w14:paraId="6950EB75" w14:textId="77777777" w:rsidR="00EC0E3F" w:rsidRPr="00EC0E3F" w:rsidRDefault="00EC0E3F" w:rsidP="00EC0E3F">
      <w:pPr>
        <w:spacing w:after="0"/>
        <w:rPr>
          <w:rFonts w:ascii="Times New Roman" w:eastAsia="Calibri" w:hAnsi="Times New Roman" w:cs="Times New Roman"/>
          <w:b/>
          <w:sz w:val="24"/>
          <w:szCs w:val="24"/>
          <w:lang w:val="ky-KG"/>
        </w:rPr>
      </w:pPr>
    </w:p>
    <w:p w14:paraId="706F03C9" w14:textId="591B4073" w:rsidR="00EC0E3F" w:rsidRPr="00EF5497" w:rsidRDefault="00EC0E3F" w:rsidP="00EC0E3F">
      <w:pPr>
        <w:spacing w:after="0"/>
        <w:rPr>
          <w:rFonts w:ascii="Times New Roman" w:eastAsia="Calibri" w:hAnsi="Times New Roman" w:cs="Times New Roman"/>
          <w:sz w:val="24"/>
          <w:szCs w:val="24"/>
          <w:lang w:val="ky-KG"/>
        </w:rPr>
      </w:pPr>
      <w:r w:rsidRPr="00EC0E3F">
        <w:rPr>
          <w:rFonts w:ascii="Times New Roman" w:eastAsia="Calibri" w:hAnsi="Times New Roman" w:cs="Times New Roman"/>
          <w:b/>
          <w:sz w:val="24"/>
          <w:szCs w:val="24"/>
          <w:lang w:val="ky-KG"/>
        </w:rPr>
        <w:t xml:space="preserve">   План  боюнча  14.03.2018—24.03.218  чейин  мектепте  фронталдык  текшерүү  жүрдү. </w:t>
      </w:r>
      <w:r w:rsidRPr="00EC0E3F">
        <w:rPr>
          <w:rFonts w:ascii="Times New Roman" w:eastAsia="Calibri" w:hAnsi="Times New Roman" w:cs="Times New Roman"/>
          <w:sz w:val="24"/>
          <w:szCs w:val="24"/>
          <w:lang w:val="ky-KG"/>
        </w:rPr>
        <w:t>Текшерүүнүн  алкагында   баардык  предметтер  боюнча  билим  деңгээлин  текшерүү  иштери  алынды.  Мындан  сырткары  мугалимдердин  сабактарына  катышып,  сабактарга  анализ  берилип,документациялары,класс- кабинеттери текшерилди.  Кыргыз тили  сабагынан  5-класстарынын   (кыргыз,орус)окуучуларынын  билим  деңгээлин  текшерүү боюнча тапшырмалуу жат жазуу   алынды.</w:t>
      </w:r>
    </w:p>
    <w:p w14:paraId="6DF12D4E" w14:textId="77777777" w:rsidR="00EC0E3F" w:rsidRPr="00EC0E3F" w:rsidRDefault="00EC0E3F" w:rsidP="00EC0E3F">
      <w:pPr>
        <w:spacing w:after="0"/>
        <w:rPr>
          <w:rFonts w:ascii="Times New Roman" w:eastAsia="Calibri" w:hAnsi="Times New Roman" w:cs="Times New Roman"/>
          <w:b/>
          <w:sz w:val="24"/>
          <w:szCs w:val="24"/>
          <w:lang w:val="ky-KG"/>
        </w:rPr>
      </w:pPr>
    </w:p>
    <w:tbl>
      <w:tblPr>
        <w:tblStyle w:val="aa"/>
        <w:tblW w:w="10150" w:type="dxa"/>
        <w:tblLayout w:type="fixed"/>
        <w:tblLook w:val="04A0" w:firstRow="1" w:lastRow="0" w:firstColumn="1" w:lastColumn="0" w:noHBand="0" w:noVBand="1"/>
      </w:tblPr>
      <w:tblGrid>
        <w:gridCol w:w="675"/>
        <w:gridCol w:w="871"/>
        <w:gridCol w:w="796"/>
        <w:gridCol w:w="985"/>
        <w:gridCol w:w="750"/>
        <w:gridCol w:w="567"/>
        <w:gridCol w:w="567"/>
        <w:gridCol w:w="479"/>
        <w:gridCol w:w="372"/>
        <w:gridCol w:w="881"/>
        <w:gridCol w:w="809"/>
        <w:gridCol w:w="963"/>
        <w:gridCol w:w="1435"/>
      </w:tblGrid>
      <w:tr w:rsidR="00EC0E3F" w:rsidRPr="00EC0E3F" w14:paraId="7CA74AEC" w14:textId="77777777" w:rsidTr="00EC0E3F">
        <w:tc>
          <w:tcPr>
            <w:tcW w:w="675" w:type="dxa"/>
            <w:vMerge w:val="restart"/>
            <w:tcBorders>
              <w:top w:val="single" w:sz="4" w:space="0" w:color="auto"/>
              <w:left w:val="single" w:sz="4" w:space="0" w:color="auto"/>
              <w:bottom w:val="single" w:sz="4" w:space="0" w:color="auto"/>
              <w:right w:val="single" w:sz="4" w:space="0" w:color="auto"/>
            </w:tcBorders>
            <w:hideMark/>
          </w:tcPr>
          <w:p w14:paraId="5863E9C4"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w:t>
            </w:r>
          </w:p>
          <w:p w14:paraId="0C0BFBB8" w14:textId="77777777" w:rsidR="00EC0E3F" w:rsidRPr="00EF5497" w:rsidRDefault="00EC0E3F" w:rsidP="00EC0E3F">
            <w:pPr>
              <w:rPr>
                <w:rFonts w:ascii="Times New Roman" w:hAnsi="Times New Roman"/>
                <w:b/>
                <w:sz w:val="20"/>
                <w:szCs w:val="20"/>
              </w:rPr>
            </w:pPr>
            <w:r w:rsidRPr="00EF5497">
              <w:rPr>
                <w:rFonts w:ascii="Times New Roman" w:hAnsi="Times New Roman"/>
                <w:b/>
                <w:sz w:val="20"/>
                <w:szCs w:val="20"/>
                <w:lang w:val="ky-KG"/>
              </w:rPr>
              <w:t>к</w:t>
            </w:r>
            <w:r w:rsidRPr="00EF5497">
              <w:rPr>
                <w:rFonts w:ascii="Times New Roman" w:hAnsi="Times New Roman"/>
                <w:b/>
                <w:sz w:val="20"/>
                <w:szCs w:val="20"/>
              </w:rPr>
              <w:t>/с</w:t>
            </w:r>
          </w:p>
        </w:tc>
        <w:tc>
          <w:tcPr>
            <w:tcW w:w="871" w:type="dxa"/>
            <w:vMerge w:val="restart"/>
            <w:tcBorders>
              <w:top w:val="single" w:sz="4" w:space="0" w:color="auto"/>
              <w:left w:val="single" w:sz="4" w:space="0" w:color="auto"/>
              <w:bottom w:val="single" w:sz="4" w:space="0" w:color="auto"/>
              <w:right w:val="single" w:sz="4" w:space="0" w:color="auto"/>
            </w:tcBorders>
          </w:tcPr>
          <w:p w14:paraId="42C46A74" w14:textId="77777777" w:rsidR="00EC0E3F" w:rsidRPr="00EF5497" w:rsidRDefault="00EC0E3F" w:rsidP="00EC0E3F">
            <w:pPr>
              <w:rPr>
                <w:rFonts w:ascii="Times New Roman" w:hAnsi="Times New Roman"/>
                <w:b/>
                <w:sz w:val="20"/>
                <w:szCs w:val="20"/>
                <w:lang w:val="ky-KG"/>
              </w:rPr>
            </w:pPr>
          </w:p>
          <w:p w14:paraId="0434CF38"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Класс</w:t>
            </w:r>
          </w:p>
        </w:tc>
        <w:tc>
          <w:tcPr>
            <w:tcW w:w="2531" w:type="dxa"/>
            <w:gridSpan w:val="3"/>
            <w:tcBorders>
              <w:top w:val="single" w:sz="4" w:space="0" w:color="auto"/>
              <w:left w:val="single" w:sz="4" w:space="0" w:color="auto"/>
              <w:bottom w:val="single" w:sz="4" w:space="0" w:color="auto"/>
              <w:right w:val="single" w:sz="4" w:space="0" w:color="auto"/>
            </w:tcBorders>
            <w:hideMark/>
          </w:tcPr>
          <w:p w14:paraId="78FE3A1B"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Окуучулардын саны</w:t>
            </w:r>
          </w:p>
        </w:tc>
        <w:tc>
          <w:tcPr>
            <w:tcW w:w="1985" w:type="dxa"/>
            <w:gridSpan w:val="4"/>
            <w:tcBorders>
              <w:top w:val="single" w:sz="4" w:space="0" w:color="auto"/>
              <w:left w:val="single" w:sz="4" w:space="0" w:color="auto"/>
              <w:bottom w:val="single" w:sz="4" w:space="0" w:color="auto"/>
              <w:right w:val="single" w:sz="4" w:space="0" w:color="auto"/>
            </w:tcBorders>
            <w:hideMark/>
          </w:tcPr>
          <w:p w14:paraId="4C0828CD"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Баалоо</w:t>
            </w:r>
          </w:p>
        </w:tc>
        <w:tc>
          <w:tcPr>
            <w:tcW w:w="2653" w:type="dxa"/>
            <w:gridSpan w:val="3"/>
            <w:tcBorders>
              <w:top w:val="single" w:sz="4" w:space="0" w:color="auto"/>
              <w:left w:val="single" w:sz="4" w:space="0" w:color="auto"/>
              <w:bottom w:val="single" w:sz="4" w:space="0" w:color="auto"/>
              <w:right w:val="single" w:sz="4" w:space="0" w:color="auto"/>
            </w:tcBorders>
            <w:hideMark/>
          </w:tcPr>
          <w:p w14:paraId="70121836"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Көрсөткүчү</w:t>
            </w:r>
          </w:p>
        </w:tc>
        <w:tc>
          <w:tcPr>
            <w:tcW w:w="1435" w:type="dxa"/>
            <w:vMerge w:val="restart"/>
            <w:tcBorders>
              <w:top w:val="single" w:sz="4" w:space="0" w:color="auto"/>
              <w:left w:val="single" w:sz="4" w:space="0" w:color="auto"/>
              <w:bottom w:val="single" w:sz="4" w:space="0" w:color="auto"/>
              <w:right w:val="single" w:sz="4" w:space="0" w:color="auto"/>
            </w:tcBorders>
            <w:hideMark/>
          </w:tcPr>
          <w:p w14:paraId="0137C45C"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w:t>
            </w:r>
          </w:p>
          <w:p w14:paraId="5374B0E6"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Мугалимдин </w:t>
            </w:r>
          </w:p>
          <w:p w14:paraId="3EB3393A"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аты-жөнү</w:t>
            </w:r>
          </w:p>
        </w:tc>
      </w:tr>
      <w:tr w:rsidR="00EC0E3F" w:rsidRPr="00EC0E3F" w14:paraId="51165BFC" w14:textId="77777777" w:rsidTr="00EC0E3F">
        <w:tc>
          <w:tcPr>
            <w:tcW w:w="675" w:type="dxa"/>
            <w:vMerge/>
            <w:tcBorders>
              <w:top w:val="single" w:sz="4" w:space="0" w:color="auto"/>
              <w:left w:val="single" w:sz="4" w:space="0" w:color="auto"/>
              <w:bottom w:val="single" w:sz="4" w:space="0" w:color="auto"/>
              <w:right w:val="single" w:sz="4" w:space="0" w:color="auto"/>
            </w:tcBorders>
            <w:vAlign w:val="center"/>
            <w:hideMark/>
          </w:tcPr>
          <w:p w14:paraId="38F22C4E" w14:textId="77777777" w:rsidR="00EC0E3F" w:rsidRPr="00EF5497" w:rsidRDefault="00EC0E3F" w:rsidP="00EC0E3F">
            <w:pPr>
              <w:rPr>
                <w:rFonts w:ascii="Times New Roman" w:hAnsi="Times New Roman"/>
                <w:b/>
                <w:sz w:val="20"/>
                <w:szCs w:val="20"/>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3D9A8DD1" w14:textId="77777777" w:rsidR="00EC0E3F" w:rsidRPr="00EF5497" w:rsidRDefault="00EC0E3F" w:rsidP="00EC0E3F">
            <w:pPr>
              <w:rPr>
                <w:rFonts w:ascii="Times New Roman" w:hAnsi="Times New Roman"/>
                <w:b/>
                <w:sz w:val="20"/>
                <w:szCs w:val="20"/>
                <w:lang w:val="ky-KG"/>
              </w:rPr>
            </w:pPr>
          </w:p>
        </w:tc>
        <w:tc>
          <w:tcPr>
            <w:tcW w:w="796" w:type="dxa"/>
            <w:tcBorders>
              <w:top w:val="single" w:sz="4" w:space="0" w:color="auto"/>
              <w:left w:val="single" w:sz="4" w:space="0" w:color="auto"/>
              <w:bottom w:val="single" w:sz="4" w:space="0" w:color="auto"/>
              <w:right w:val="single" w:sz="4" w:space="0" w:color="auto"/>
            </w:tcBorders>
            <w:hideMark/>
          </w:tcPr>
          <w:p w14:paraId="6D3F70D3"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Окууч.</w:t>
            </w:r>
          </w:p>
          <w:p w14:paraId="35D8500E"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саны</w:t>
            </w:r>
          </w:p>
        </w:tc>
        <w:tc>
          <w:tcPr>
            <w:tcW w:w="985" w:type="dxa"/>
            <w:tcBorders>
              <w:top w:val="single" w:sz="4" w:space="0" w:color="auto"/>
              <w:left w:val="single" w:sz="4" w:space="0" w:color="auto"/>
              <w:bottom w:val="single" w:sz="4" w:space="0" w:color="auto"/>
              <w:right w:val="single" w:sz="4" w:space="0" w:color="auto"/>
            </w:tcBorders>
            <w:hideMark/>
          </w:tcPr>
          <w:p w14:paraId="4683F73C"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Жазганы</w:t>
            </w:r>
          </w:p>
        </w:tc>
        <w:tc>
          <w:tcPr>
            <w:tcW w:w="750" w:type="dxa"/>
            <w:tcBorders>
              <w:top w:val="single" w:sz="4" w:space="0" w:color="auto"/>
              <w:left w:val="single" w:sz="4" w:space="0" w:color="auto"/>
              <w:bottom w:val="single" w:sz="4" w:space="0" w:color="auto"/>
              <w:right w:val="single" w:sz="4" w:space="0" w:color="auto"/>
            </w:tcBorders>
            <w:hideMark/>
          </w:tcPr>
          <w:p w14:paraId="4FB0A3F2"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Жазбаган</w:t>
            </w:r>
          </w:p>
          <w:p w14:paraId="468E4B03"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окууч.саны</w:t>
            </w:r>
          </w:p>
        </w:tc>
        <w:tc>
          <w:tcPr>
            <w:tcW w:w="567" w:type="dxa"/>
            <w:tcBorders>
              <w:top w:val="single" w:sz="4" w:space="0" w:color="auto"/>
              <w:left w:val="single" w:sz="4" w:space="0" w:color="auto"/>
              <w:bottom w:val="single" w:sz="4" w:space="0" w:color="auto"/>
              <w:right w:val="single" w:sz="4" w:space="0" w:color="auto"/>
            </w:tcBorders>
            <w:hideMark/>
          </w:tcPr>
          <w:p w14:paraId="5BE09299"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5</w:t>
            </w:r>
          </w:p>
        </w:tc>
        <w:tc>
          <w:tcPr>
            <w:tcW w:w="567" w:type="dxa"/>
            <w:tcBorders>
              <w:top w:val="single" w:sz="4" w:space="0" w:color="auto"/>
              <w:left w:val="single" w:sz="4" w:space="0" w:color="auto"/>
              <w:bottom w:val="single" w:sz="4" w:space="0" w:color="auto"/>
              <w:right w:val="single" w:sz="4" w:space="0" w:color="auto"/>
            </w:tcBorders>
            <w:hideMark/>
          </w:tcPr>
          <w:p w14:paraId="5164CF9F"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4</w:t>
            </w:r>
          </w:p>
        </w:tc>
        <w:tc>
          <w:tcPr>
            <w:tcW w:w="479" w:type="dxa"/>
            <w:tcBorders>
              <w:top w:val="single" w:sz="4" w:space="0" w:color="auto"/>
              <w:left w:val="single" w:sz="4" w:space="0" w:color="auto"/>
              <w:bottom w:val="single" w:sz="4" w:space="0" w:color="auto"/>
              <w:right w:val="single" w:sz="4" w:space="0" w:color="auto"/>
            </w:tcBorders>
            <w:hideMark/>
          </w:tcPr>
          <w:p w14:paraId="237DF103"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3</w:t>
            </w:r>
          </w:p>
        </w:tc>
        <w:tc>
          <w:tcPr>
            <w:tcW w:w="372" w:type="dxa"/>
            <w:tcBorders>
              <w:top w:val="single" w:sz="4" w:space="0" w:color="auto"/>
              <w:left w:val="single" w:sz="4" w:space="0" w:color="auto"/>
              <w:bottom w:val="single" w:sz="4" w:space="0" w:color="auto"/>
              <w:right w:val="single" w:sz="4" w:space="0" w:color="auto"/>
            </w:tcBorders>
            <w:hideMark/>
          </w:tcPr>
          <w:p w14:paraId="3193C94C"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2</w:t>
            </w:r>
          </w:p>
        </w:tc>
        <w:tc>
          <w:tcPr>
            <w:tcW w:w="881" w:type="dxa"/>
            <w:tcBorders>
              <w:top w:val="nil"/>
              <w:left w:val="single" w:sz="4" w:space="0" w:color="auto"/>
              <w:bottom w:val="single" w:sz="4" w:space="0" w:color="auto"/>
              <w:right w:val="single" w:sz="4" w:space="0" w:color="auto"/>
            </w:tcBorders>
            <w:hideMark/>
          </w:tcPr>
          <w:p w14:paraId="0D9E2DD9"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%билим</w:t>
            </w:r>
          </w:p>
          <w:p w14:paraId="08518B04"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деңгээли</w:t>
            </w:r>
          </w:p>
        </w:tc>
        <w:tc>
          <w:tcPr>
            <w:tcW w:w="809" w:type="dxa"/>
            <w:tcBorders>
              <w:top w:val="nil"/>
              <w:left w:val="single" w:sz="4" w:space="0" w:color="auto"/>
              <w:bottom w:val="single" w:sz="4" w:space="0" w:color="auto"/>
              <w:right w:val="single" w:sz="4" w:space="0" w:color="auto"/>
            </w:tcBorders>
            <w:hideMark/>
          </w:tcPr>
          <w:p w14:paraId="3B4EE03C"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%жети</w:t>
            </w:r>
          </w:p>
          <w:p w14:paraId="5BFD3816"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шүүсү</w:t>
            </w:r>
          </w:p>
        </w:tc>
        <w:tc>
          <w:tcPr>
            <w:tcW w:w="963" w:type="dxa"/>
            <w:tcBorders>
              <w:top w:val="single" w:sz="4" w:space="0" w:color="auto"/>
              <w:left w:val="single" w:sz="4" w:space="0" w:color="auto"/>
              <w:bottom w:val="single" w:sz="4" w:space="0" w:color="auto"/>
              <w:right w:val="single" w:sz="4" w:space="0" w:color="auto"/>
            </w:tcBorders>
            <w:hideMark/>
          </w:tcPr>
          <w:p w14:paraId="1C5D791D"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%жетиш</w:t>
            </w:r>
          </w:p>
          <w:p w14:paraId="48FC0E33"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пөөсү</w:t>
            </w:r>
          </w:p>
        </w:tc>
        <w:tc>
          <w:tcPr>
            <w:tcW w:w="1435" w:type="dxa"/>
            <w:vMerge/>
            <w:tcBorders>
              <w:top w:val="single" w:sz="4" w:space="0" w:color="auto"/>
              <w:left w:val="single" w:sz="4" w:space="0" w:color="auto"/>
              <w:bottom w:val="single" w:sz="4" w:space="0" w:color="auto"/>
              <w:right w:val="single" w:sz="4" w:space="0" w:color="auto"/>
            </w:tcBorders>
            <w:vAlign w:val="center"/>
            <w:hideMark/>
          </w:tcPr>
          <w:p w14:paraId="08B98B01" w14:textId="77777777" w:rsidR="00EC0E3F" w:rsidRPr="00EF5497" w:rsidRDefault="00EC0E3F" w:rsidP="00EC0E3F">
            <w:pPr>
              <w:rPr>
                <w:rFonts w:ascii="Times New Roman" w:hAnsi="Times New Roman"/>
                <w:b/>
                <w:sz w:val="20"/>
                <w:szCs w:val="20"/>
                <w:lang w:val="ky-KG"/>
              </w:rPr>
            </w:pPr>
          </w:p>
        </w:tc>
      </w:tr>
      <w:tr w:rsidR="00EC0E3F" w:rsidRPr="00EC0E3F" w14:paraId="4B5575DB" w14:textId="77777777" w:rsidTr="00EC0E3F">
        <w:tc>
          <w:tcPr>
            <w:tcW w:w="675" w:type="dxa"/>
            <w:tcBorders>
              <w:top w:val="single" w:sz="4" w:space="0" w:color="auto"/>
              <w:left w:val="single" w:sz="4" w:space="0" w:color="auto"/>
              <w:bottom w:val="single" w:sz="4" w:space="0" w:color="auto"/>
              <w:right w:val="single" w:sz="4" w:space="0" w:color="auto"/>
            </w:tcBorders>
            <w:hideMark/>
          </w:tcPr>
          <w:p w14:paraId="61D3BC5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w:t>
            </w:r>
          </w:p>
        </w:tc>
        <w:tc>
          <w:tcPr>
            <w:tcW w:w="871" w:type="dxa"/>
            <w:tcBorders>
              <w:top w:val="single" w:sz="4" w:space="0" w:color="auto"/>
              <w:left w:val="single" w:sz="4" w:space="0" w:color="auto"/>
              <w:bottom w:val="single" w:sz="4" w:space="0" w:color="auto"/>
              <w:right w:val="single" w:sz="4" w:space="0" w:color="auto"/>
            </w:tcBorders>
            <w:hideMark/>
          </w:tcPr>
          <w:p w14:paraId="12ED681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5-г</w:t>
            </w:r>
          </w:p>
        </w:tc>
        <w:tc>
          <w:tcPr>
            <w:tcW w:w="796" w:type="dxa"/>
            <w:tcBorders>
              <w:top w:val="single" w:sz="4" w:space="0" w:color="auto"/>
              <w:left w:val="single" w:sz="4" w:space="0" w:color="auto"/>
              <w:bottom w:val="single" w:sz="4" w:space="0" w:color="auto"/>
              <w:right w:val="single" w:sz="4" w:space="0" w:color="auto"/>
            </w:tcBorders>
            <w:hideMark/>
          </w:tcPr>
          <w:p w14:paraId="38BF185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36</w:t>
            </w:r>
          </w:p>
        </w:tc>
        <w:tc>
          <w:tcPr>
            <w:tcW w:w="985" w:type="dxa"/>
            <w:tcBorders>
              <w:top w:val="single" w:sz="4" w:space="0" w:color="auto"/>
              <w:left w:val="single" w:sz="4" w:space="0" w:color="auto"/>
              <w:bottom w:val="single" w:sz="4" w:space="0" w:color="auto"/>
              <w:right w:val="single" w:sz="4" w:space="0" w:color="auto"/>
            </w:tcBorders>
            <w:hideMark/>
          </w:tcPr>
          <w:p w14:paraId="1614ACB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34</w:t>
            </w:r>
          </w:p>
        </w:tc>
        <w:tc>
          <w:tcPr>
            <w:tcW w:w="750" w:type="dxa"/>
            <w:tcBorders>
              <w:top w:val="single" w:sz="4" w:space="0" w:color="auto"/>
              <w:left w:val="single" w:sz="4" w:space="0" w:color="auto"/>
              <w:bottom w:val="single" w:sz="4" w:space="0" w:color="auto"/>
              <w:right w:val="single" w:sz="4" w:space="0" w:color="auto"/>
            </w:tcBorders>
            <w:hideMark/>
          </w:tcPr>
          <w:p w14:paraId="3233121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w:t>
            </w:r>
          </w:p>
        </w:tc>
        <w:tc>
          <w:tcPr>
            <w:tcW w:w="567" w:type="dxa"/>
            <w:tcBorders>
              <w:top w:val="single" w:sz="4" w:space="0" w:color="auto"/>
              <w:left w:val="single" w:sz="4" w:space="0" w:color="auto"/>
              <w:bottom w:val="single" w:sz="4" w:space="0" w:color="auto"/>
              <w:right w:val="single" w:sz="4" w:space="0" w:color="auto"/>
            </w:tcBorders>
            <w:hideMark/>
          </w:tcPr>
          <w:p w14:paraId="6C4AEBB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10</w:t>
            </w:r>
          </w:p>
        </w:tc>
        <w:tc>
          <w:tcPr>
            <w:tcW w:w="567" w:type="dxa"/>
            <w:tcBorders>
              <w:top w:val="single" w:sz="4" w:space="0" w:color="auto"/>
              <w:left w:val="single" w:sz="4" w:space="0" w:color="auto"/>
              <w:bottom w:val="single" w:sz="4" w:space="0" w:color="auto"/>
              <w:right w:val="single" w:sz="4" w:space="0" w:color="auto"/>
            </w:tcBorders>
            <w:hideMark/>
          </w:tcPr>
          <w:p w14:paraId="11422ED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6</w:t>
            </w:r>
          </w:p>
        </w:tc>
        <w:tc>
          <w:tcPr>
            <w:tcW w:w="479" w:type="dxa"/>
            <w:tcBorders>
              <w:top w:val="single" w:sz="4" w:space="0" w:color="auto"/>
              <w:left w:val="single" w:sz="4" w:space="0" w:color="auto"/>
              <w:bottom w:val="single" w:sz="4" w:space="0" w:color="auto"/>
              <w:right w:val="single" w:sz="4" w:space="0" w:color="auto"/>
            </w:tcBorders>
            <w:hideMark/>
          </w:tcPr>
          <w:p w14:paraId="330ABF4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13</w:t>
            </w:r>
          </w:p>
        </w:tc>
        <w:tc>
          <w:tcPr>
            <w:tcW w:w="372" w:type="dxa"/>
            <w:tcBorders>
              <w:top w:val="single" w:sz="4" w:space="0" w:color="auto"/>
              <w:left w:val="single" w:sz="4" w:space="0" w:color="auto"/>
              <w:bottom w:val="single" w:sz="4" w:space="0" w:color="auto"/>
              <w:right w:val="single" w:sz="4" w:space="0" w:color="auto"/>
            </w:tcBorders>
            <w:hideMark/>
          </w:tcPr>
          <w:p w14:paraId="3E59A95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w:t>
            </w:r>
          </w:p>
        </w:tc>
        <w:tc>
          <w:tcPr>
            <w:tcW w:w="881" w:type="dxa"/>
            <w:tcBorders>
              <w:top w:val="single" w:sz="4" w:space="0" w:color="auto"/>
              <w:left w:val="single" w:sz="4" w:space="0" w:color="auto"/>
              <w:bottom w:val="single" w:sz="4" w:space="0" w:color="auto"/>
              <w:right w:val="single" w:sz="4" w:space="0" w:color="auto"/>
            </w:tcBorders>
            <w:hideMark/>
          </w:tcPr>
          <w:p w14:paraId="10C33E1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47</w:t>
            </w:r>
          </w:p>
        </w:tc>
        <w:tc>
          <w:tcPr>
            <w:tcW w:w="809" w:type="dxa"/>
            <w:tcBorders>
              <w:top w:val="single" w:sz="4" w:space="0" w:color="auto"/>
              <w:left w:val="single" w:sz="4" w:space="0" w:color="auto"/>
              <w:bottom w:val="single" w:sz="4" w:space="0" w:color="auto"/>
              <w:right w:val="single" w:sz="4" w:space="0" w:color="auto"/>
            </w:tcBorders>
            <w:hideMark/>
          </w:tcPr>
          <w:p w14:paraId="2D30A72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85,3</w:t>
            </w:r>
          </w:p>
        </w:tc>
        <w:tc>
          <w:tcPr>
            <w:tcW w:w="963" w:type="dxa"/>
            <w:tcBorders>
              <w:top w:val="single" w:sz="4" w:space="0" w:color="auto"/>
              <w:left w:val="single" w:sz="4" w:space="0" w:color="auto"/>
              <w:bottom w:val="single" w:sz="4" w:space="0" w:color="auto"/>
              <w:right w:val="single" w:sz="4" w:space="0" w:color="auto"/>
            </w:tcBorders>
            <w:hideMark/>
          </w:tcPr>
          <w:p w14:paraId="3E897DF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14,7</w:t>
            </w:r>
          </w:p>
        </w:tc>
        <w:tc>
          <w:tcPr>
            <w:tcW w:w="1435" w:type="dxa"/>
            <w:tcBorders>
              <w:top w:val="single" w:sz="4" w:space="0" w:color="auto"/>
              <w:left w:val="single" w:sz="4" w:space="0" w:color="auto"/>
              <w:bottom w:val="single" w:sz="4" w:space="0" w:color="auto"/>
              <w:right w:val="single" w:sz="4" w:space="0" w:color="auto"/>
            </w:tcBorders>
            <w:hideMark/>
          </w:tcPr>
          <w:p w14:paraId="3BB2AE7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Томоева Г.Т.</w:t>
            </w:r>
          </w:p>
          <w:p w14:paraId="50DD0D5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Муктар к. А.</w:t>
            </w:r>
          </w:p>
        </w:tc>
      </w:tr>
      <w:tr w:rsidR="00EC0E3F" w:rsidRPr="00EC0E3F" w14:paraId="0918F2FB" w14:textId="77777777" w:rsidTr="00EC0E3F">
        <w:tc>
          <w:tcPr>
            <w:tcW w:w="675" w:type="dxa"/>
            <w:tcBorders>
              <w:top w:val="single" w:sz="4" w:space="0" w:color="auto"/>
              <w:left w:val="single" w:sz="4" w:space="0" w:color="auto"/>
              <w:bottom w:val="single" w:sz="4" w:space="0" w:color="auto"/>
              <w:right w:val="single" w:sz="4" w:space="0" w:color="auto"/>
            </w:tcBorders>
            <w:hideMark/>
          </w:tcPr>
          <w:p w14:paraId="289735B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w:t>
            </w:r>
          </w:p>
        </w:tc>
        <w:tc>
          <w:tcPr>
            <w:tcW w:w="871" w:type="dxa"/>
            <w:tcBorders>
              <w:top w:val="single" w:sz="4" w:space="0" w:color="auto"/>
              <w:left w:val="single" w:sz="4" w:space="0" w:color="auto"/>
              <w:bottom w:val="single" w:sz="4" w:space="0" w:color="auto"/>
              <w:right w:val="single" w:sz="4" w:space="0" w:color="auto"/>
            </w:tcBorders>
            <w:hideMark/>
          </w:tcPr>
          <w:p w14:paraId="4BF386B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5-д</w:t>
            </w:r>
          </w:p>
        </w:tc>
        <w:tc>
          <w:tcPr>
            <w:tcW w:w="796" w:type="dxa"/>
            <w:tcBorders>
              <w:top w:val="single" w:sz="4" w:space="0" w:color="auto"/>
              <w:left w:val="single" w:sz="4" w:space="0" w:color="auto"/>
              <w:bottom w:val="single" w:sz="4" w:space="0" w:color="auto"/>
              <w:right w:val="single" w:sz="4" w:space="0" w:color="auto"/>
            </w:tcBorders>
            <w:hideMark/>
          </w:tcPr>
          <w:p w14:paraId="5883016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33</w:t>
            </w:r>
          </w:p>
        </w:tc>
        <w:tc>
          <w:tcPr>
            <w:tcW w:w="985" w:type="dxa"/>
            <w:tcBorders>
              <w:top w:val="single" w:sz="4" w:space="0" w:color="auto"/>
              <w:left w:val="single" w:sz="4" w:space="0" w:color="auto"/>
              <w:bottom w:val="single" w:sz="4" w:space="0" w:color="auto"/>
              <w:right w:val="single" w:sz="4" w:space="0" w:color="auto"/>
            </w:tcBorders>
            <w:hideMark/>
          </w:tcPr>
          <w:p w14:paraId="34D9A2B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29</w:t>
            </w:r>
          </w:p>
        </w:tc>
        <w:tc>
          <w:tcPr>
            <w:tcW w:w="750" w:type="dxa"/>
            <w:tcBorders>
              <w:top w:val="single" w:sz="4" w:space="0" w:color="auto"/>
              <w:left w:val="single" w:sz="4" w:space="0" w:color="auto"/>
              <w:bottom w:val="single" w:sz="4" w:space="0" w:color="auto"/>
              <w:right w:val="single" w:sz="4" w:space="0" w:color="auto"/>
            </w:tcBorders>
            <w:hideMark/>
          </w:tcPr>
          <w:p w14:paraId="1C44E9B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w:t>
            </w:r>
          </w:p>
        </w:tc>
        <w:tc>
          <w:tcPr>
            <w:tcW w:w="567" w:type="dxa"/>
            <w:tcBorders>
              <w:top w:val="single" w:sz="4" w:space="0" w:color="auto"/>
              <w:left w:val="single" w:sz="4" w:space="0" w:color="auto"/>
              <w:bottom w:val="single" w:sz="4" w:space="0" w:color="auto"/>
              <w:right w:val="single" w:sz="4" w:space="0" w:color="auto"/>
            </w:tcBorders>
            <w:hideMark/>
          </w:tcPr>
          <w:p w14:paraId="1AC75FD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6</w:t>
            </w:r>
          </w:p>
        </w:tc>
        <w:tc>
          <w:tcPr>
            <w:tcW w:w="567" w:type="dxa"/>
            <w:tcBorders>
              <w:top w:val="single" w:sz="4" w:space="0" w:color="auto"/>
              <w:left w:val="single" w:sz="4" w:space="0" w:color="auto"/>
              <w:bottom w:val="single" w:sz="4" w:space="0" w:color="auto"/>
              <w:right w:val="single" w:sz="4" w:space="0" w:color="auto"/>
            </w:tcBorders>
            <w:hideMark/>
          </w:tcPr>
          <w:p w14:paraId="6DB4515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6</w:t>
            </w:r>
          </w:p>
        </w:tc>
        <w:tc>
          <w:tcPr>
            <w:tcW w:w="479" w:type="dxa"/>
            <w:tcBorders>
              <w:top w:val="single" w:sz="4" w:space="0" w:color="auto"/>
              <w:left w:val="single" w:sz="4" w:space="0" w:color="auto"/>
              <w:bottom w:val="single" w:sz="4" w:space="0" w:color="auto"/>
              <w:right w:val="single" w:sz="4" w:space="0" w:color="auto"/>
            </w:tcBorders>
            <w:hideMark/>
          </w:tcPr>
          <w:p w14:paraId="39A20E3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11</w:t>
            </w:r>
          </w:p>
        </w:tc>
        <w:tc>
          <w:tcPr>
            <w:tcW w:w="372" w:type="dxa"/>
            <w:tcBorders>
              <w:top w:val="single" w:sz="4" w:space="0" w:color="auto"/>
              <w:left w:val="single" w:sz="4" w:space="0" w:color="auto"/>
              <w:bottom w:val="single" w:sz="4" w:space="0" w:color="auto"/>
              <w:right w:val="single" w:sz="4" w:space="0" w:color="auto"/>
            </w:tcBorders>
            <w:hideMark/>
          </w:tcPr>
          <w:p w14:paraId="19090F8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w:t>
            </w:r>
          </w:p>
        </w:tc>
        <w:tc>
          <w:tcPr>
            <w:tcW w:w="881" w:type="dxa"/>
            <w:tcBorders>
              <w:top w:val="single" w:sz="4" w:space="0" w:color="auto"/>
              <w:left w:val="single" w:sz="4" w:space="0" w:color="auto"/>
              <w:bottom w:val="single" w:sz="4" w:space="0" w:color="auto"/>
              <w:right w:val="single" w:sz="4" w:space="0" w:color="auto"/>
            </w:tcBorders>
            <w:hideMark/>
          </w:tcPr>
          <w:p w14:paraId="0BA49D6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41</w:t>
            </w:r>
          </w:p>
        </w:tc>
        <w:tc>
          <w:tcPr>
            <w:tcW w:w="809" w:type="dxa"/>
            <w:tcBorders>
              <w:top w:val="single" w:sz="4" w:space="0" w:color="auto"/>
              <w:left w:val="single" w:sz="4" w:space="0" w:color="auto"/>
              <w:bottom w:val="single" w:sz="4" w:space="0" w:color="auto"/>
              <w:right w:val="single" w:sz="4" w:space="0" w:color="auto"/>
            </w:tcBorders>
            <w:hideMark/>
          </w:tcPr>
          <w:p w14:paraId="45386F6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86,2</w:t>
            </w:r>
          </w:p>
        </w:tc>
        <w:tc>
          <w:tcPr>
            <w:tcW w:w="963" w:type="dxa"/>
            <w:tcBorders>
              <w:top w:val="single" w:sz="4" w:space="0" w:color="auto"/>
              <w:left w:val="single" w:sz="4" w:space="0" w:color="auto"/>
              <w:bottom w:val="single" w:sz="4" w:space="0" w:color="auto"/>
              <w:right w:val="single" w:sz="4" w:space="0" w:color="auto"/>
            </w:tcBorders>
            <w:hideMark/>
          </w:tcPr>
          <w:p w14:paraId="2117D37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13,7</w:t>
            </w:r>
          </w:p>
        </w:tc>
        <w:tc>
          <w:tcPr>
            <w:tcW w:w="1435" w:type="dxa"/>
            <w:tcBorders>
              <w:top w:val="single" w:sz="4" w:space="0" w:color="auto"/>
              <w:left w:val="single" w:sz="4" w:space="0" w:color="auto"/>
              <w:bottom w:val="single" w:sz="4" w:space="0" w:color="auto"/>
              <w:right w:val="single" w:sz="4" w:space="0" w:color="auto"/>
            </w:tcBorders>
            <w:hideMark/>
          </w:tcPr>
          <w:p w14:paraId="2A17288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Томоева Г.Т.</w:t>
            </w:r>
          </w:p>
          <w:p w14:paraId="557BCA9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Муктар к. А.</w:t>
            </w:r>
          </w:p>
        </w:tc>
      </w:tr>
      <w:tr w:rsidR="00EC0E3F" w:rsidRPr="00EC0E3F" w14:paraId="50CA04B6" w14:textId="77777777" w:rsidTr="00EC0E3F">
        <w:tc>
          <w:tcPr>
            <w:tcW w:w="675" w:type="dxa"/>
            <w:tcBorders>
              <w:top w:val="single" w:sz="4" w:space="0" w:color="auto"/>
              <w:left w:val="single" w:sz="4" w:space="0" w:color="auto"/>
              <w:bottom w:val="single" w:sz="4" w:space="0" w:color="auto"/>
              <w:right w:val="single" w:sz="4" w:space="0" w:color="auto"/>
            </w:tcBorders>
            <w:hideMark/>
          </w:tcPr>
          <w:p w14:paraId="1D2E4A0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Жалпы</w:t>
            </w:r>
          </w:p>
        </w:tc>
        <w:tc>
          <w:tcPr>
            <w:tcW w:w="871" w:type="dxa"/>
            <w:tcBorders>
              <w:top w:val="single" w:sz="4" w:space="0" w:color="auto"/>
              <w:left w:val="single" w:sz="4" w:space="0" w:color="auto"/>
              <w:bottom w:val="single" w:sz="4" w:space="0" w:color="auto"/>
              <w:right w:val="single" w:sz="4" w:space="0" w:color="auto"/>
            </w:tcBorders>
            <w:hideMark/>
          </w:tcPr>
          <w:p w14:paraId="13DA7C8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5г,д</w:t>
            </w:r>
          </w:p>
        </w:tc>
        <w:tc>
          <w:tcPr>
            <w:tcW w:w="796" w:type="dxa"/>
            <w:tcBorders>
              <w:top w:val="single" w:sz="4" w:space="0" w:color="auto"/>
              <w:left w:val="single" w:sz="4" w:space="0" w:color="auto"/>
              <w:bottom w:val="single" w:sz="4" w:space="0" w:color="auto"/>
              <w:right w:val="single" w:sz="4" w:space="0" w:color="auto"/>
            </w:tcBorders>
            <w:hideMark/>
          </w:tcPr>
          <w:p w14:paraId="3FE92C2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69</w:t>
            </w:r>
          </w:p>
        </w:tc>
        <w:tc>
          <w:tcPr>
            <w:tcW w:w="985" w:type="dxa"/>
            <w:tcBorders>
              <w:top w:val="single" w:sz="4" w:space="0" w:color="auto"/>
              <w:left w:val="single" w:sz="4" w:space="0" w:color="auto"/>
              <w:bottom w:val="single" w:sz="4" w:space="0" w:color="auto"/>
              <w:right w:val="single" w:sz="4" w:space="0" w:color="auto"/>
            </w:tcBorders>
            <w:hideMark/>
          </w:tcPr>
          <w:p w14:paraId="6F4FA27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63</w:t>
            </w:r>
          </w:p>
        </w:tc>
        <w:tc>
          <w:tcPr>
            <w:tcW w:w="750" w:type="dxa"/>
            <w:tcBorders>
              <w:top w:val="single" w:sz="4" w:space="0" w:color="auto"/>
              <w:left w:val="single" w:sz="4" w:space="0" w:color="auto"/>
              <w:bottom w:val="single" w:sz="4" w:space="0" w:color="auto"/>
              <w:right w:val="single" w:sz="4" w:space="0" w:color="auto"/>
            </w:tcBorders>
            <w:hideMark/>
          </w:tcPr>
          <w:p w14:paraId="5D18A85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6</w:t>
            </w:r>
          </w:p>
        </w:tc>
        <w:tc>
          <w:tcPr>
            <w:tcW w:w="567" w:type="dxa"/>
            <w:tcBorders>
              <w:top w:val="single" w:sz="4" w:space="0" w:color="auto"/>
              <w:left w:val="single" w:sz="4" w:space="0" w:color="auto"/>
              <w:bottom w:val="single" w:sz="4" w:space="0" w:color="auto"/>
              <w:right w:val="single" w:sz="4" w:space="0" w:color="auto"/>
            </w:tcBorders>
            <w:hideMark/>
          </w:tcPr>
          <w:p w14:paraId="15FDF34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16</w:t>
            </w:r>
          </w:p>
        </w:tc>
        <w:tc>
          <w:tcPr>
            <w:tcW w:w="567" w:type="dxa"/>
            <w:tcBorders>
              <w:top w:val="single" w:sz="4" w:space="0" w:color="auto"/>
              <w:left w:val="single" w:sz="4" w:space="0" w:color="auto"/>
              <w:bottom w:val="single" w:sz="4" w:space="0" w:color="auto"/>
              <w:right w:val="single" w:sz="4" w:space="0" w:color="auto"/>
            </w:tcBorders>
            <w:hideMark/>
          </w:tcPr>
          <w:p w14:paraId="4A6AF26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12</w:t>
            </w:r>
          </w:p>
        </w:tc>
        <w:tc>
          <w:tcPr>
            <w:tcW w:w="479" w:type="dxa"/>
            <w:tcBorders>
              <w:top w:val="single" w:sz="4" w:space="0" w:color="auto"/>
              <w:left w:val="single" w:sz="4" w:space="0" w:color="auto"/>
              <w:bottom w:val="single" w:sz="4" w:space="0" w:color="auto"/>
              <w:right w:val="single" w:sz="4" w:space="0" w:color="auto"/>
            </w:tcBorders>
            <w:hideMark/>
          </w:tcPr>
          <w:p w14:paraId="03E29D8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24</w:t>
            </w:r>
          </w:p>
        </w:tc>
        <w:tc>
          <w:tcPr>
            <w:tcW w:w="372" w:type="dxa"/>
            <w:tcBorders>
              <w:top w:val="single" w:sz="4" w:space="0" w:color="auto"/>
              <w:left w:val="single" w:sz="4" w:space="0" w:color="auto"/>
              <w:bottom w:val="single" w:sz="4" w:space="0" w:color="auto"/>
              <w:right w:val="single" w:sz="4" w:space="0" w:color="auto"/>
            </w:tcBorders>
            <w:hideMark/>
          </w:tcPr>
          <w:p w14:paraId="27C1454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9</w:t>
            </w:r>
          </w:p>
        </w:tc>
        <w:tc>
          <w:tcPr>
            <w:tcW w:w="881" w:type="dxa"/>
            <w:tcBorders>
              <w:top w:val="single" w:sz="4" w:space="0" w:color="auto"/>
              <w:left w:val="single" w:sz="4" w:space="0" w:color="auto"/>
              <w:bottom w:val="single" w:sz="4" w:space="0" w:color="auto"/>
              <w:right w:val="single" w:sz="4" w:space="0" w:color="auto"/>
            </w:tcBorders>
            <w:hideMark/>
          </w:tcPr>
          <w:p w14:paraId="3C8B0EA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44</w:t>
            </w:r>
          </w:p>
        </w:tc>
        <w:tc>
          <w:tcPr>
            <w:tcW w:w="809" w:type="dxa"/>
            <w:tcBorders>
              <w:top w:val="single" w:sz="4" w:space="0" w:color="auto"/>
              <w:left w:val="single" w:sz="4" w:space="0" w:color="auto"/>
              <w:bottom w:val="single" w:sz="4" w:space="0" w:color="auto"/>
              <w:right w:val="single" w:sz="4" w:space="0" w:color="auto"/>
            </w:tcBorders>
            <w:hideMark/>
          </w:tcPr>
          <w:p w14:paraId="3DBE0B6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85,7</w:t>
            </w:r>
          </w:p>
        </w:tc>
        <w:tc>
          <w:tcPr>
            <w:tcW w:w="963" w:type="dxa"/>
            <w:tcBorders>
              <w:top w:val="single" w:sz="4" w:space="0" w:color="auto"/>
              <w:left w:val="single" w:sz="4" w:space="0" w:color="auto"/>
              <w:bottom w:val="single" w:sz="4" w:space="0" w:color="auto"/>
              <w:right w:val="single" w:sz="4" w:space="0" w:color="auto"/>
            </w:tcBorders>
            <w:hideMark/>
          </w:tcPr>
          <w:p w14:paraId="3EC8A6D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14,2</w:t>
            </w:r>
          </w:p>
        </w:tc>
        <w:tc>
          <w:tcPr>
            <w:tcW w:w="1435" w:type="dxa"/>
            <w:tcBorders>
              <w:top w:val="single" w:sz="4" w:space="0" w:color="auto"/>
              <w:left w:val="single" w:sz="4" w:space="0" w:color="auto"/>
              <w:bottom w:val="single" w:sz="4" w:space="0" w:color="auto"/>
              <w:right w:val="single" w:sz="4" w:space="0" w:color="auto"/>
            </w:tcBorders>
          </w:tcPr>
          <w:p w14:paraId="32B47A71" w14:textId="77777777" w:rsidR="00EC0E3F" w:rsidRPr="00EF5497" w:rsidRDefault="00EC0E3F" w:rsidP="00EC0E3F">
            <w:pPr>
              <w:rPr>
                <w:rFonts w:ascii="Times New Roman" w:hAnsi="Times New Roman"/>
                <w:sz w:val="20"/>
                <w:szCs w:val="20"/>
                <w:lang w:val="ky-KG"/>
              </w:rPr>
            </w:pPr>
          </w:p>
        </w:tc>
      </w:tr>
    </w:tbl>
    <w:p w14:paraId="712394C7" w14:textId="77777777" w:rsidR="00EC0E3F" w:rsidRPr="00EC0E3F" w:rsidRDefault="00EC0E3F" w:rsidP="00EC0E3F">
      <w:pPr>
        <w:spacing w:after="0"/>
        <w:rPr>
          <w:rFonts w:ascii="Times New Roman" w:eastAsia="Calibri" w:hAnsi="Times New Roman" w:cs="Times New Roman"/>
          <w:sz w:val="24"/>
          <w:szCs w:val="24"/>
          <w:lang w:val="ky-KG"/>
        </w:rPr>
      </w:pPr>
    </w:p>
    <w:tbl>
      <w:tblPr>
        <w:tblStyle w:val="aa"/>
        <w:tblpPr w:leftFromText="180" w:rightFromText="180" w:vertAnchor="text" w:horzAnchor="margin" w:tblpY="113"/>
        <w:tblW w:w="10173" w:type="dxa"/>
        <w:tblLayout w:type="fixed"/>
        <w:tblLook w:val="04A0" w:firstRow="1" w:lastRow="0" w:firstColumn="1" w:lastColumn="0" w:noHBand="0" w:noVBand="1"/>
      </w:tblPr>
      <w:tblGrid>
        <w:gridCol w:w="675"/>
        <w:gridCol w:w="851"/>
        <w:gridCol w:w="992"/>
        <w:gridCol w:w="709"/>
        <w:gridCol w:w="850"/>
        <w:gridCol w:w="567"/>
        <w:gridCol w:w="567"/>
        <w:gridCol w:w="567"/>
        <w:gridCol w:w="426"/>
        <w:gridCol w:w="708"/>
        <w:gridCol w:w="851"/>
        <w:gridCol w:w="806"/>
        <w:gridCol w:w="1604"/>
      </w:tblGrid>
      <w:tr w:rsidR="00EC0E3F" w:rsidRPr="00EC0E3F" w14:paraId="44D9486E" w14:textId="77777777" w:rsidTr="00EF5497">
        <w:tc>
          <w:tcPr>
            <w:tcW w:w="675" w:type="dxa"/>
            <w:vMerge w:val="restart"/>
            <w:tcBorders>
              <w:top w:val="single" w:sz="4" w:space="0" w:color="auto"/>
              <w:left w:val="single" w:sz="4" w:space="0" w:color="auto"/>
              <w:bottom w:val="single" w:sz="4" w:space="0" w:color="auto"/>
              <w:right w:val="single" w:sz="4" w:space="0" w:color="auto"/>
            </w:tcBorders>
            <w:hideMark/>
          </w:tcPr>
          <w:p w14:paraId="7D0F8E40"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w:t>
            </w:r>
          </w:p>
          <w:p w14:paraId="58D1261C" w14:textId="77777777" w:rsidR="00EC0E3F" w:rsidRPr="00EF5497" w:rsidRDefault="00EC0E3F" w:rsidP="00EC0E3F">
            <w:pPr>
              <w:rPr>
                <w:rFonts w:ascii="Times New Roman" w:hAnsi="Times New Roman"/>
                <w:b/>
                <w:sz w:val="20"/>
                <w:szCs w:val="20"/>
              </w:rPr>
            </w:pPr>
            <w:r w:rsidRPr="00EF5497">
              <w:rPr>
                <w:rFonts w:ascii="Times New Roman" w:hAnsi="Times New Roman"/>
                <w:b/>
                <w:sz w:val="20"/>
                <w:szCs w:val="20"/>
                <w:lang w:val="ky-KG"/>
              </w:rPr>
              <w:t>к</w:t>
            </w:r>
            <w:r w:rsidRPr="00EF5497">
              <w:rPr>
                <w:rFonts w:ascii="Times New Roman" w:hAnsi="Times New Roman"/>
                <w:b/>
                <w:sz w:val="20"/>
                <w:szCs w:val="20"/>
              </w:rPr>
              <w:t>/с</w:t>
            </w:r>
          </w:p>
        </w:tc>
        <w:tc>
          <w:tcPr>
            <w:tcW w:w="851" w:type="dxa"/>
            <w:vMerge w:val="restart"/>
            <w:tcBorders>
              <w:top w:val="single" w:sz="4" w:space="0" w:color="auto"/>
              <w:left w:val="single" w:sz="4" w:space="0" w:color="auto"/>
              <w:bottom w:val="single" w:sz="4" w:space="0" w:color="auto"/>
              <w:right w:val="single" w:sz="4" w:space="0" w:color="auto"/>
            </w:tcBorders>
          </w:tcPr>
          <w:p w14:paraId="6AAFD98F" w14:textId="77777777" w:rsidR="00EC0E3F" w:rsidRPr="00EF5497" w:rsidRDefault="00EC0E3F" w:rsidP="00EC0E3F">
            <w:pPr>
              <w:rPr>
                <w:rFonts w:ascii="Times New Roman" w:hAnsi="Times New Roman"/>
                <w:b/>
                <w:sz w:val="20"/>
                <w:szCs w:val="20"/>
                <w:lang w:val="ky-KG"/>
              </w:rPr>
            </w:pPr>
          </w:p>
          <w:p w14:paraId="773A3789"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Класс</w:t>
            </w:r>
          </w:p>
        </w:tc>
        <w:tc>
          <w:tcPr>
            <w:tcW w:w="2551" w:type="dxa"/>
            <w:gridSpan w:val="3"/>
            <w:tcBorders>
              <w:top w:val="single" w:sz="4" w:space="0" w:color="auto"/>
              <w:left w:val="single" w:sz="4" w:space="0" w:color="auto"/>
              <w:bottom w:val="single" w:sz="4" w:space="0" w:color="auto"/>
              <w:right w:val="single" w:sz="4" w:space="0" w:color="auto"/>
            </w:tcBorders>
            <w:hideMark/>
          </w:tcPr>
          <w:p w14:paraId="0F7174E3"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Окуучулардын саны</w:t>
            </w:r>
          </w:p>
        </w:tc>
        <w:tc>
          <w:tcPr>
            <w:tcW w:w="2127" w:type="dxa"/>
            <w:gridSpan w:val="4"/>
            <w:tcBorders>
              <w:top w:val="single" w:sz="4" w:space="0" w:color="auto"/>
              <w:left w:val="single" w:sz="4" w:space="0" w:color="auto"/>
              <w:bottom w:val="single" w:sz="4" w:space="0" w:color="auto"/>
              <w:right w:val="single" w:sz="4" w:space="0" w:color="auto"/>
            </w:tcBorders>
            <w:hideMark/>
          </w:tcPr>
          <w:p w14:paraId="0E9DF485"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Баалоо</w:t>
            </w:r>
          </w:p>
        </w:tc>
        <w:tc>
          <w:tcPr>
            <w:tcW w:w="2365" w:type="dxa"/>
            <w:gridSpan w:val="3"/>
            <w:tcBorders>
              <w:top w:val="single" w:sz="4" w:space="0" w:color="auto"/>
              <w:left w:val="single" w:sz="4" w:space="0" w:color="auto"/>
              <w:bottom w:val="single" w:sz="4" w:space="0" w:color="auto"/>
              <w:right w:val="single" w:sz="4" w:space="0" w:color="auto"/>
            </w:tcBorders>
            <w:hideMark/>
          </w:tcPr>
          <w:p w14:paraId="5CBA53CD"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Көрсөткүчү</w:t>
            </w:r>
          </w:p>
        </w:tc>
        <w:tc>
          <w:tcPr>
            <w:tcW w:w="1604" w:type="dxa"/>
            <w:vMerge w:val="restart"/>
            <w:tcBorders>
              <w:top w:val="single" w:sz="4" w:space="0" w:color="auto"/>
              <w:left w:val="single" w:sz="4" w:space="0" w:color="auto"/>
              <w:bottom w:val="single" w:sz="4" w:space="0" w:color="auto"/>
              <w:right w:val="single" w:sz="4" w:space="0" w:color="auto"/>
            </w:tcBorders>
            <w:hideMark/>
          </w:tcPr>
          <w:p w14:paraId="732DD63B"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w:t>
            </w:r>
          </w:p>
          <w:p w14:paraId="408091D1"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Мугалимдин </w:t>
            </w:r>
          </w:p>
          <w:p w14:paraId="1F66C67C"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 xml:space="preserve">       аты-жөнү</w:t>
            </w:r>
          </w:p>
        </w:tc>
      </w:tr>
      <w:tr w:rsidR="00EC0E3F" w:rsidRPr="00EC0E3F" w14:paraId="4C8AE0FD" w14:textId="77777777" w:rsidTr="00EF5497">
        <w:tc>
          <w:tcPr>
            <w:tcW w:w="675" w:type="dxa"/>
            <w:vMerge/>
            <w:tcBorders>
              <w:top w:val="single" w:sz="4" w:space="0" w:color="auto"/>
              <w:left w:val="single" w:sz="4" w:space="0" w:color="auto"/>
              <w:bottom w:val="single" w:sz="4" w:space="0" w:color="auto"/>
              <w:right w:val="single" w:sz="4" w:space="0" w:color="auto"/>
            </w:tcBorders>
            <w:vAlign w:val="center"/>
            <w:hideMark/>
          </w:tcPr>
          <w:p w14:paraId="5EBC8571" w14:textId="77777777" w:rsidR="00EC0E3F" w:rsidRPr="00EF5497" w:rsidRDefault="00EC0E3F" w:rsidP="00EC0E3F">
            <w:pPr>
              <w:rPr>
                <w:rFonts w:ascii="Times New Roman" w:hAnsi="Times New Roman"/>
                <w:b/>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015825F5" w14:textId="77777777" w:rsidR="00EC0E3F" w:rsidRPr="00EF5497" w:rsidRDefault="00EC0E3F" w:rsidP="00EC0E3F">
            <w:pPr>
              <w:rPr>
                <w:rFonts w:ascii="Times New Roman" w:hAnsi="Times New Roman"/>
                <w:b/>
                <w:sz w:val="20"/>
                <w:szCs w:val="20"/>
                <w:lang w:val="ky-KG"/>
              </w:rPr>
            </w:pPr>
          </w:p>
        </w:tc>
        <w:tc>
          <w:tcPr>
            <w:tcW w:w="992" w:type="dxa"/>
            <w:tcBorders>
              <w:top w:val="single" w:sz="4" w:space="0" w:color="auto"/>
              <w:left w:val="single" w:sz="4" w:space="0" w:color="auto"/>
              <w:bottom w:val="single" w:sz="4" w:space="0" w:color="auto"/>
              <w:right w:val="single" w:sz="4" w:space="0" w:color="auto"/>
            </w:tcBorders>
            <w:hideMark/>
          </w:tcPr>
          <w:p w14:paraId="2DB4DCAE"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Окууч.</w:t>
            </w:r>
          </w:p>
          <w:p w14:paraId="0E82CD4A"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саны</w:t>
            </w:r>
          </w:p>
        </w:tc>
        <w:tc>
          <w:tcPr>
            <w:tcW w:w="709" w:type="dxa"/>
            <w:tcBorders>
              <w:top w:val="single" w:sz="4" w:space="0" w:color="auto"/>
              <w:left w:val="single" w:sz="4" w:space="0" w:color="auto"/>
              <w:bottom w:val="single" w:sz="4" w:space="0" w:color="auto"/>
              <w:right w:val="single" w:sz="4" w:space="0" w:color="auto"/>
            </w:tcBorders>
            <w:hideMark/>
          </w:tcPr>
          <w:p w14:paraId="4B0A5933"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Жазганы</w:t>
            </w:r>
          </w:p>
        </w:tc>
        <w:tc>
          <w:tcPr>
            <w:tcW w:w="850" w:type="dxa"/>
            <w:tcBorders>
              <w:top w:val="single" w:sz="4" w:space="0" w:color="auto"/>
              <w:left w:val="single" w:sz="4" w:space="0" w:color="auto"/>
              <w:bottom w:val="single" w:sz="4" w:space="0" w:color="auto"/>
              <w:right w:val="single" w:sz="4" w:space="0" w:color="auto"/>
            </w:tcBorders>
            <w:hideMark/>
          </w:tcPr>
          <w:p w14:paraId="670CDC65"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Жазбаган</w:t>
            </w:r>
          </w:p>
          <w:p w14:paraId="736FEF32"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окууч.саны</w:t>
            </w:r>
          </w:p>
        </w:tc>
        <w:tc>
          <w:tcPr>
            <w:tcW w:w="567" w:type="dxa"/>
            <w:tcBorders>
              <w:top w:val="single" w:sz="4" w:space="0" w:color="auto"/>
              <w:left w:val="single" w:sz="4" w:space="0" w:color="auto"/>
              <w:bottom w:val="single" w:sz="4" w:space="0" w:color="auto"/>
              <w:right w:val="single" w:sz="4" w:space="0" w:color="auto"/>
            </w:tcBorders>
            <w:hideMark/>
          </w:tcPr>
          <w:p w14:paraId="28384F92"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5</w:t>
            </w:r>
          </w:p>
        </w:tc>
        <w:tc>
          <w:tcPr>
            <w:tcW w:w="567" w:type="dxa"/>
            <w:tcBorders>
              <w:top w:val="single" w:sz="4" w:space="0" w:color="auto"/>
              <w:left w:val="single" w:sz="4" w:space="0" w:color="auto"/>
              <w:bottom w:val="single" w:sz="4" w:space="0" w:color="auto"/>
              <w:right w:val="single" w:sz="4" w:space="0" w:color="auto"/>
            </w:tcBorders>
            <w:hideMark/>
          </w:tcPr>
          <w:p w14:paraId="13515801"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4</w:t>
            </w:r>
          </w:p>
          <w:p w14:paraId="32A9C82D" w14:textId="77777777" w:rsidR="00EC0E3F" w:rsidRPr="00EF5497" w:rsidRDefault="00EC0E3F" w:rsidP="00EC0E3F">
            <w:pPr>
              <w:rPr>
                <w:rFonts w:ascii="Times New Roman" w:hAnsi="Times New Roman"/>
                <w:b/>
                <w:sz w:val="20"/>
                <w:szCs w:val="20"/>
                <w:lang w:val="ky-KG"/>
              </w:rPr>
            </w:pPr>
          </w:p>
        </w:tc>
        <w:tc>
          <w:tcPr>
            <w:tcW w:w="567" w:type="dxa"/>
            <w:tcBorders>
              <w:top w:val="single" w:sz="4" w:space="0" w:color="auto"/>
              <w:left w:val="single" w:sz="4" w:space="0" w:color="auto"/>
              <w:bottom w:val="single" w:sz="4" w:space="0" w:color="auto"/>
              <w:right w:val="single" w:sz="4" w:space="0" w:color="auto"/>
            </w:tcBorders>
            <w:hideMark/>
          </w:tcPr>
          <w:p w14:paraId="36712776"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3</w:t>
            </w:r>
          </w:p>
        </w:tc>
        <w:tc>
          <w:tcPr>
            <w:tcW w:w="426" w:type="dxa"/>
            <w:tcBorders>
              <w:top w:val="single" w:sz="4" w:space="0" w:color="auto"/>
              <w:left w:val="single" w:sz="4" w:space="0" w:color="auto"/>
              <w:bottom w:val="single" w:sz="4" w:space="0" w:color="auto"/>
              <w:right w:val="single" w:sz="4" w:space="0" w:color="auto"/>
            </w:tcBorders>
            <w:hideMark/>
          </w:tcPr>
          <w:p w14:paraId="2E03ADCA"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2</w:t>
            </w:r>
          </w:p>
        </w:tc>
        <w:tc>
          <w:tcPr>
            <w:tcW w:w="708" w:type="dxa"/>
            <w:tcBorders>
              <w:top w:val="nil"/>
              <w:left w:val="single" w:sz="4" w:space="0" w:color="auto"/>
              <w:bottom w:val="single" w:sz="4" w:space="0" w:color="auto"/>
              <w:right w:val="single" w:sz="4" w:space="0" w:color="auto"/>
            </w:tcBorders>
            <w:hideMark/>
          </w:tcPr>
          <w:p w14:paraId="5E2EE2A4"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%билим</w:t>
            </w:r>
          </w:p>
          <w:p w14:paraId="47B999A0"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деңгээли</w:t>
            </w:r>
          </w:p>
        </w:tc>
        <w:tc>
          <w:tcPr>
            <w:tcW w:w="851" w:type="dxa"/>
            <w:tcBorders>
              <w:top w:val="nil"/>
              <w:left w:val="single" w:sz="4" w:space="0" w:color="auto"/>
              <w:bottom w:val="single" w:sz="4" w:space="0" w:color="auto"/>
              <w:right w:val="single" w:sz="4" w:space="0" w:color="auto"/>
            </w:tcBorders>
            <w:hideMark/>
          </w:tcPr>
          <w:p w14:paraId="3647661E"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%жети</w:t>
            </w:r>
          </w:p>
          <w:p w14:paraId="6C256250"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шүүсү</w:t>
            </w:r>
          </w:p>
        </w:tc>
        <w:tc>
          <w:tcPr>
            <w:tcW w:w="806" w:type="dxa"/>
            <w:tcBorders>
              <w:top w:val="single" w:sz="4" w:space="0" w:color="auto"/>
              <w:left w:val="single" w:sz="4" w:space="0" w:color="auto"/>
              <w:bottom w:val="single" w:sz="4" w:space="0" w:color="auto"/>
              <w:right w:val="single" w:sz="4" w:space="0" w:color="auto"/>
            </w:tcBorders>
            <w:hideMark/>
          </w:tcPr>
          <w:p w14:paraId="713999F6"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%жетиш</w:t>
            </w:r>
          </w:p>
          <w:p w14:paraId="49D458CB" w14:textId="77777777" w:rsidR="00EC0E3F" w:rsidRPr="00EF5497" w:rsidRDefault="00EC0E3F" w:rsidP="00EC0E3F">
            <w:pPr>
              <w:rPr>
                <w:rFonts w:ascii="Times New Roman" w:hAnsi="Times New Roman"/>
                <w:b/>
                <w:sz w:val="20"/>
                <w:szCs w:val="20"/>
                <w:lang w:val="ky-KG"/>
              </w:rPr>
            </w:pPr>
            <w:r w:rsidRPr="00EF5497">
              <w:rPr>
                <w:rFonts w:ascii="Times New Roman" w:hAnsi="Times New Roman"/>
                <w:b/>
                <w:sz w:val="20"/>
                <w:szCs w:val="20"/>
                <w:lang w:val="ky-KG"/>
              </w:rPr>
              <w:t>пөөсү</w:t>
            </w:r>
          </w:p>
        </w:tc>
        <w:tc>
          <w:tcPr>
            <w:tcW w:w="1604" w:type="dxa"/>
            <w:vMerge/>
            <w:tcBorders>
              <w:top w:val="single" w:sz="4" w:space="0" w:color="auto"/>
              <w:left w:val="single" w:sz="4" w:space="0" w:color="auto"/>
              <w:bottom w:val="single" w:sz="4" w:space="0" w:color="auto"/>
              <w:right w:val="single" w:sz="4" w:space="0" w:color="auto"/>
            </w:tcBorders>
            <w:vAlign w:val="center"/>
            <w:hideMark/>
          </w:tcPr>
          <w:p w14:paraId="725F4945" w14:textId="77777777" w:rsidR="00EC0E3F" w:rsidRPr="00EF5497" w:rsidRDefault="00EC0E3F" w:rsidP="00EC0E3F">
            <w:pPr>
              <w:rPr>
                <w:rFonts w:ascii="Times New Roman" w:hAnsi="Times New Roman"/>
                <w:b/>
                <w:sz w:val="20"/>
                <w:szCs w:val="20"/>
                <w:lang w:val="ky-KG"/>
              </w:rPr>
            </w:pPr>
          </w:p>
        </w:tc>
      </w:tr>
      <w:tr w:rsidR="00EC0E3F" w:rsidRPr="00EC0E3F" w14:paraId="4558181C" w14:textId="77777777" w:rsidTr="00EF5497">
        <w:tc>
          <w:tcPr>
            <w:tcW w:w="675" w:type="dxa"/>
            <w:tcBorders>
              <w:top w:val="single" w:sz="4" w:space="0" w:color="auto"/>
              <w:left w:val="single" w:sz="4" w:space="0" w:color="auto"/>
              <w:bottom w:val="single" w:sz="4" w:space="0" w:color="auto"/>
              <w:right w:val="single" w:sz="4" w:space="0" w:color="auto"/>
            </w:tcBorders>
            <w:hideMark/>
          </w:tcPr>
          <w:p w14:paraId="06E62CB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w:t>
            </w:r>
          </w:p>
        </w:tc>
        <w:tc>
          <w:tcPr>
            <w:tcW w:w="851" w:type="dxa"/>
            <w:tcBorders>
              <w:top w:val="single" w:sz="4" w:space="0" w:color="auto"/>
              <w:left w:val="single" w:sz="4" w:space="0" w:color="auto"/>
              <w:bottom w:val="single" w:sz="4" w:space="0" w:color="auto"/>
              <w:right w:val="single" w:sz="4" w:space="0" w:color="auto"/>
            </w:tcBorders>
            <w:hideMark/>
          </w:tcPr>
          <w:p w14:paraId="474F3EE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5-а</w:t>
            </w:r>
          </w:p>
        </w:tc>
        <w:tc>
          <w:tcPr>
            <w:tcW w:w="992" w:type="dxa"/>
            <w:tcBorders>
              <w:top w:val="single" w:sz="4" w:space="0" w:color="auto"/>
              <w:left w:val="single" w:sz="4" w:space="0" w:color="auto"/>
              <w:bottom w:val="single" w:sz="4" w:space="0" w:color="auto"/>
              <w:right w:val="single" w:sz="4" w:space="0" w:color="auto"/>
            </w:tcBorders>
            <w:hideMark/>
          </w:tcPr>
          <w:p w14:paraId="462D018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39</w:t>
            </w:r>
          </w:p>
        </w:tc>
        <w:tc>
          <w:tcPr>
            <w:tcW w:w="709" w:type="dxa"/>
            <w:tcBorders>
              <w:top w:val="single" w:sz="4" w:space="0" w:color="auto"/>
              <w:left w:val="single" w:sz="4" w:space="0" w:color="auto"/>
              <w:bottom w:val="single" w:sz="4" w:space="0" w:color="auto"/>
              <w:right w:val="single" w:sz="4" w:space="0" w:color="auto"/>
            </w:tcBorders>
            <w:hideMark/>
          </w:tcPr>
          <w:p w14:paraId="479F86A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36</w:t>
            </w:r>
          </w:p>
        </w:tc>
        <w:tc>
          <w:tcPr>
            <w:tcW w:w="850" w:type="dxa"/>
            <w:tcBorders>
              <w:top w:val="single" w:sz="4" w:space="0" w:color="auto"/>
              <w:left w:val="single" w:sz="4" w:space="0" w:color="auto"/>
              <w:bottom w:val="single" w:sz="4" w:space="0" w:color="auto"/>
              <w:right w:val="single" w:sz="4" w:space="0" w:color="auto"/>
            </w:tcBorders>
            <w:hideMark/>
          </w:tcPr>
          <w:p w14:paraId="4DFEB2B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w:t>
            </w:r>
          </w:p>
        </w:tc>
        <w:tc>
          <w:tcPr>
            <w:tcW w:w="567" w:type="dxa"/>
            <w:tcBorders>
              <w:top w:val="single" w:sz="4" w:space="0" w:color="auto"/>
              <w:left w:val="single" w:sz="4" w:space="0" w:color="auto"/>
              <w:bottom w:val="single" w:sz="4" w:space="0" w:color="auto"/>
              <w:right w:val="single" w:sz="4" w:space="0" w:color="auto"/>
            </w:tcBorders>
            <w:hideMark/>
          </w:tcPr>
          <w:p w14:paraId="3F1B6A8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w:t>
            </w:r>
          </w:p>
        </w:tc>
        <w:tc>
          <w:tcPr>
            <w:tcW w:w="567" w:type="dxa"/>
            <w:tcBorders>
              <w:top w:val="single" w:sz="4" w:space="0" w:color="auto"/>
              <w:left w:val="single" w:sz="4" w:space="0" w:color="auto"/>
              <w:bottom w:val="single" w:sz="4" w:space="0" w:color="auto"/>
              <w:right w:val="single" w:sz="4" w:space="0" w:color="auto"/>
            </w:tcBorders>
            <w:hideMark/>
          </w:tcPr>
          <w:p w14:paraId="19D29888"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11</w:t>
            </w:r>
          </w:p>
        </w:tc>
        <w:tc>
          <w:tcPr>
            <w:tcW w:w="567" w:type="dxa"/>
            <w:tcBorders>
              <w:top w:val="single" w:sz="4" w:space="0" w:color="auto"/>
              <w:left w:val="single" w:sz="4" w:space="0" w:color="auto"/>
              <w:bottom w:val="single" w:sz="4" w:space="0" w:color="auto"/>
              <w:right w:val="single" w:sz="4" w:space="0" w:color="auto"/>
            </w:tcBorders>
            <w:hideMark/>
          </w:tcPr>
          <w:p w14:paraId="3F326AE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16</w:t>
            </w:r>
          </w:p>
        </w:tc>
        <w:tc>
          <w:tcPr>
            <w:tcW w:w="426" w:type="dxa"/>
            <w:tcBorders>
              <w:top w:val="single" w:sz="4" w:space="0" w:color="auto"/>
              <w:left w:val="single" w:sz="4" w:space="0" w:color="auto"/>
              <w:bottom w:val="single" w:sz="4" w:space="0" w:color="auto"/>
              <w:right w:val="single" w:sz="4" w:space="0" w:color="auto"/>
            </w:tcBorders>
            <w:hideMark/>
          </w:tcPr>
          <w:p w14:paraId="0C3CF7E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w:t>
            </w:r>
          </w:p>
        </w:tc>
        <w:tc>
          <w:tcPr>
            <w:tcW w:w="708" w:type="dxa"/>
            <w:tcBorders>
              <w:top w:val="single" w:sz="4" w:space="0" w:color="auto"/>
              <w:left w:val="single" w:sz="4" w:space="0" w:color="auto"/>
              <w:bottom w:val="single" w:sz="4" w:space="0" w:color="auto"/>
              <w:right w:val="single" w:sz="4" w:space="0" w:color="auto"/>
            </w:tcBorders>
            <w:hideMark/>
          </w:tcPr>
          <w:p w14:paraId="19FFA27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45</w:t>
            </w:r>
          </w:p>
        </w:tc>
        <w:tc>
          <w:tcPr>
            <w:tcW w:w="851" w:type="dxa"/>
            <w:tcBorders>
              <w:top w:val="single" w:sz="4" w:space="0" w:color="auto"/>
              <w:left w:val="single" w:sz="4" w:space="0" w:color="auto"/>
              <w:bottom w:val="single" w:sz="4" w:space="0" w:color="auto"/>
              <w:right w:val="single" w:sz="4" w:space="0" w:color="auto"/>
            </w:tcBorders>
            <w:hideMark/>
          </w:tcPr>
          <w:p w14:paraId="7F08ED5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88</w:t>
            </w:r>
          </w:p>
        </w:tc>
        <w:tc>
          <w:tcPr>
            <w:tcW w:w="806" w:type="dxa"/>
            <w:tcBorders>
              <w:top w:val="single" w:sz="4" w:space="0" w:color="auto"/>
              <w:left w:val="single" w:sz="4" w:space="0" w:color="auto"/>
              <w:bottom w:val="single" w:sz="4" w:space="0" w:color="auto"/>
              <w:right w:val="single" w:sz="4" w:space="0" w:color="auto"/>
            </w:tcBorders>
            <w:hideMark/>
          </w:tcPr>
          <w:p w14:paraId="14855C2D"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12</w:t>
            </w:r>
          </w:p>
        </w:tc>
        <w:tc>
          <w:tcPr>
            <w:tcW w:w="1604" w:type="dxa"/>
            <w:tcBorders>
              <w:top w:val="single" w:sz="4" w:space="0" w:color="auto"/>
              <w:left w:val="single" w:sz="4" w:space="0" w:color="auto"/>
              <w:bottom w:val="single" w:sz="4" w:space="0" w:color="auto"/>
              <w:right w:val="single" w:sz="4" w:space="0" w:color="auto"/>
            </w:tcBorders>
          </w:tcPr>
          <w:p w14:paraId="5B2DE7B6"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Мамбеталиева М.</w:t>
            </w:r>
          </w:p>
          <w:p w14:paraId="0B1F2842" w14:textId="77777777" w:rsidR="00EC0E3F" w:rsidRPr="00EF5497" w:rsidRDefault="00EC0E3F" w:rsidP="00EC0E3F">
            <w:pPr>
              <w:rPr>
                <w:rFonts w:ascii="Times New Roman" w:hAnsi="Times New Roman"/>
                <w:sz w:val="20"/>
                <w:szCs w:val="20"/>
                <w:lang w:val="ky-KG"/>
              </w:rPr>
            </w:pPr>
          </w:p>
        </w:tc>
      </w:tr>
      <w:tr w:rsidR="00EC0E3F" w:rsidRPr="00EC0E3F" w14:paraId="6D5B4CB3" w14:textId="77777777" w:rsidTr="00EF5497">
        <w:tc>
          <w:tcPr>
            <w:tcW w:w="675" w:type="dxa"/>
            <w:tcBorders>
              <w:top w:val="single" w:sz="4" w:space="0" w:color="auto"/>
              <w:left w:val="single" w:sz="4" w:space="0" w:color="auto"/>
              <w:bottom w:val="single" w:sz="4" w:space="0" w:color="auto"/>
              <w:right w:val="single" w:sz="4" w:space="0" w:color="auto"/>
            </w:tcBorders>
            <w:hideMark/>
          </w:tcPr>
          <w:p w14:paraId="5FA1C37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w:t>
            </w:r>
          </w:p>
        </w:tc>
        <w:tc>
          <w:tcPr>
            <w:tcW w:w="851" w:type="dxa"/>
            <w:tcBorders>
              <w:top w:val="single" w:sz="4" w:space="0" w:color="auto"/>
              <w:left w:val="single" w:sz="4" w:space="0" w:color="auto"/>
              <w:bottom w:val="single" w:sz="4" w:space="0" w:color="auto"/>
              <w:right w:val="single" w:sz="4" w:space="0" w:color="auto"/>
            </w:tcBorders>
            <w:hideMark/>
          </w:tcPr>
          <w:p w14:paraId="5BD559A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5-б</w:t>
            </w:r>
          </w:p>
        </w:tc>
        <w:tc>
          <w:tcPr>
            <w:tcW w:w="992" w:type="dxa"/>
            <w:tcBorders>
              <w:top w:val="single" w:sz="4" w:space="0" w:color="auto"/>
              <w:left w:val="single" w:sz="4" w:space="0" w:color="auto"/>
              <w:bottom w:val="single" w:sz="4" w:space="0" w:color="auto"/>
              <w:right w:val="single" w:sz="4" w:space="0" w:color="auto"/>
            </w:tcBorders>
            <w:hideMark/>
          </w:tcPr>
          <w:p w14:paraId="22DDC4F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38</w:t>
            </w:r>
          </w:p>
        </w:tc>
        <w:tc>
          <w:tcPr>
            <w:tcW w:w="709" w:type="dxa"/>
            <w:tcBorders>
              <w:top w:val="single" w:sz="4" w:space="0" w:color="auto"/>
              <w:left w:val="single" w:sz="4" w:space="0" w:color="auto"/>
              <w:bottom w:val="single" w:sz="4" w:space="0" w:color="auto"/>
              <w:right w:val="single" w:sz="4" w:space="0" w:color="auto"/>
            </w:tcBorders>
            <w:hideMark/>
          </w:tcPr>
          <w:p w14:paraId="30DB363E"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34</w:t>
            </w:r>
          </w:p>
        </w:tc>
        <w:tc>
          <w:tcPr>
            <w:tcW w:w="850" w:type="dxa"/>
            <w:tcBorders>
              <w:top w:val="single" w:sz="4" w:space="0" w:color="auto"/>
              <w:left w:val="single" w:sz="4" w:space="0" w:color="auto"/>
              <w:bottom w:val="single" w:sz="4" w:space="0" w:color="auto"/>
              <w:right w:val="single" w:sz="4" w:space="0" w:color="auto"/>
            </w:tcBorders>
            <w:hideMark/>
          </w:tcPr>
          <w:p w14:paraId="64BCA69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w:t>
            </w:r>
          </w:p>
        </w:tc>
        <w:tc>
          <w:tcPr>
            <w:tcW w:w="567" w:type="dxa"/>
            <w:tcBorders>
              <w:top w:val="single" w:sz="4" w:space="0" w:color="auto"/>
              <w:left w:val="single" w:sz="4" w:space="0" w:color="auto"/>
              <w:bottom w:val="single" w:sz="4" w:space="0" w:color="auto"/>
              <w:right w:val="single" w:sz="4" w:space="0" w:color="auto"/>
            </w:tcBorders>
            <w:hideMark/>
          </w:tcPr>
          <w:p w14:paraId="344ECB7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7</w:t>
            </w:r>
          </w:p>
        </w:tc>
        <w:tc>
          <w:tcPr>
            <w:tcW w:w="567" w:type="dxa"/>
            <w:tcBorders>
              <w:top w:val="single" w:sz="4" w:space="0" w:color="auto"/>
              <w:left w:val="single" w:sz="4" w:space="0" w:color="auto"/>
              <w:bottom w:val="single" w:sz="4" w:space="0" w:color="auto"/>
              <w:right w:val="single" w:sz="4" w:space="0" w:color="auto"/>
            </w:tcBorders>
            <w:hideMark/>
          </w:tcPr>
          <w:p w14:paraId="4DDF5B7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10</w:t>
            </w:r>
          </w:p>
        </w:tc>
        <w:tc>
          <w:tcPr>
            <w:tcW w:w="567" w:type="dxa"/>
            <w:tcBorders>
              <w:top w:val="single" w:sz="4" w:space="0" w:color="auto"/>
              <w:left w:val="single" w:sz="4" w:space="0" w:color="auto"/>
              <w:bottom w:val="single" w:sz="4" w:space="0" w:color="auto"/>
              <w:right w:val="single" w:sz="4" w:space="0" w:color="auto"/>
            </w:tcBorders>
            <w:hideMark/>
          </w:tcPr>
          <w:p w14:paraId="0CC47432"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14</w:t>
            </w:r>
          </w:p>
        </w:tc>
        <w:tc>
          <w:tcPr>
            <w:tcW w:w="426" w:type="dxa"/>
            <w:tcBorders>
              <w:top w:val="single" w:sz="4" w:space="0" w:color="auto"/>
              <w:left w:val="single" w:sz="4" w:space="0" w:color="auto"/>
              <w:bottom w:val="single" w:sz="4" w:space="0" w:color="auto"/>
              <w:right w:val="single" w:sz="4" w:space="0" w:color="auto"/>
            </w:tcBorders>
            <w:hideMark/>
          </w:tcPr>
          <w:p w14:paraId="67AA49B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w:t>
            </w:r>
          </w:p>
        </w:tc>
        <w:tc>
          <w:tcPr>
            <w:tcW w:w="708" w:type="dxa"/>
            <w:tcBorders>
              <w:top w:val="single" w:sz="4" w:space="0" w:color="auto"/>
              <w:left w:val="single" w:sz="4" w:space="0" w:color="auto"/>
              <w:bottom w:val="single" w:sz="4" w:space="0" w:color="auto"/>
              <w:right w:val="single" w:sz="4" w:space="0" w:color="auto"/>
            </w:tcBorders>
            <w:hideMark/>
          </w:tcPr>
          <w:p w14:paraId="0ADB3AD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44</w:t>
            </w:r>
          </w:p>
        </w:tc>
        <w:tc>
          <w:tcPr>
            <w:tcW w:w="851" w:type="dxa"/>
            <w:tcBorders>
              <w:top w:val="single" w:sz="4" w:space="0" w:color="auto"/>
              <w:left w:val="single" w:sz="4" w:space="0" w:color="auto"/>
              <w:bottom w:val="single" w:sz="4" w:space="0" w:color="auto"/>
              <w:right w:val="single" w:sz="4" w:space="0" w:color="auto"/>
            </w:tcBorders>
            <w:hideMark/>
          </w:tcPr>
          <w:p w14:paraId="176C1A0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91</w:t>
            </w:r>
          </w:p>
        </w:tc>
        <w:tc>
          <w:tcPr>
            <w:tcW w:w="806" w:type="dxa"/>
            <w:tcBorders>
              <w:top w:val="single" w:sz="4" w:space="0" w:color="auto"/>
              <w:left w:val="single" w:sz="4" w:space="0" w:color="auto"/>
              <w:bottom w:val="single" w:sz="4" w:space="0" w:color="auto"/>
              <w:right w:val="single" w:sz="4" w:space="0" w:color="auto"/>
            </w:tcBorders>
            <w:hideMark/>
          </w:tcPr>
          <w:p w14:paraId="292F3791"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9</w:t>
            </w:r>
          </w:p>
        </w:tc>
        <w:tc>
          <w:tcPr>
            <w:tcW w:w="1604" w:type="dxa"/>
            <w:tcBorders>
              <w:top w:val="single" w:sz="4" w:space="0" w:color="auto"/>
              <w:left w:val="single" w:sz="4" w:space="0" w:color="auto"/>
              <w:bottom w:val="single" w:sz="4" w:space="0" w:color="auto"/>
              <w:right w:val="single" w:sz="4" w:space="0" w:color="auto"/>
            </w:tcBorders>
          </w:tcPr>
          <w:p w14:paraId="137371E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Мамбеталиева М.</w:t>
            </w:r>
          </w:p>
          <w:p w14:paraId="4EE61FB5" w14:textId="77777777" w:rsidR="00EC0E3F" w:rsidRPr="00EF5497" w:rsidRDefault="00EC0E3F" w:rsidP="00EC0E3F">
            <w:pPr>
              <w:rPr>
                <w:rFonts w:ascii="Times New Roman" w:hAnsi="Times New Roman"/>
                <w:sz w:val="20"/>
                <w:szCs w:val="20"/>
                <w:lang w:val="ky-KG"/>
              </w:rPr>
            </w:pPr>
          </w:p>
        </w:tc>
      </w:tr>
      <w:tr w:rsidR="00EC0E3F" w:rsidRPr="00EC0E3F" w14:paraId="0108527E" w14:textId="77777777" w:rsidTr="00EF5497">
        <w:tc>
          <w:tcPr>
            <w:tcW w:w="675" w:type="dxa"/>
            <w:tcBorders>
              <w:top w:val="single" w:sz="4" w:space="0" w:color="auto"/>
              <w:left w:val="single" w:sz="4" w:space="0" w:color="auto"/>
              <w:bottom w:val="single" w:sz="4" w:space="0" w:color="auto"/>
              <w:right w:val="single" w:sz="4" w:space="0" w:color="auto"/>
            </w:tcBorders>
            <w:hideMark/>
          </w:tcPr>
          <w:p w14:paraId="629A691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lastRenderedPageBreak/>
              <w:t>Жалпы</w:t>
            </w:r>
          </w:p>
        </w:tc>
        <w:tc>
          <w:tcPr>
            <w:tcW w:w="851" w:type="dxa"/>
            <w:tcBorders>
              <w:top w:val="single" w:sz="4" w:space="0" w:color="auto"/>
              <w:left w:val="single" w:sz="4" w:space="0" w:color="auto"/>
              <w:bottom w:val="single" w:sz="4" w:space="0" w:color="auto"/>
              <w:right w:val="single" w:sz="4" w:space="0" w:color="auto"/>
            </w:tcBorders>
            <w:hideMark/>
          </w:tcPr>
          <w:p w14:paraId="58BE46C9"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5а,б</w:t>
            </w:r>
          </w:p>
        </w:tc>
        <w:tc>
          <w:tcPr>
            <w:tcW w:w="992" w:type="dxa"/>
            <w:tcBorders>
              <w:top w:val="single" w:sz="4" w:space="0" w:color="auto"/>
              <w:left w:val="single" w:sz="4" w:space="0" w:color="auto"/>
              <w:bottom w:val="single" w:sz="4" w:space="0" w:color="auto"/>
              <w:right w:val="single" w:sz="4" w:space="0" w:color="auto"/>
            </w:tcBorders>
            <w:hideMark/>
          </w:tcPr>
          <w:p w14:paraId="16AE660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77</w:t>
            </w:r>
          </w:p>
        </w:tc>
        <w:tc>
          <w:tcPr>
            <w:tcW w:w="709" w:type="dxa"/>
            <w:tcBorders>
              <w:top w:val="single" w:sz="4" w:space="0" w:color="auto"/>
              <w:left w:val="single" w:sz="4" w:space="0" w:color="auto"/>
              <w:bottom w:val="single" w:sz="4" w:space="0" w:color="auto"/>
              <w:right w:val="single" w:sz="4" w:space="0" w:color="auto"/>
            </w:tcBorders>
            <w:hideMark/>
          </w:tcPr>
          <w:p w14:paraId="3B8D3904"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70</w:t>
            </w:r>
          </w:p>
        </w:tc>
        <w:tc>
          <w:tcPr>
            <w:tcW w:w="850" w:type="dxa"/>
            <w:tcBorders>
              <w:top w:val="single" w:sz="4" w:space="0" w:color="auto"/>
              <w:left w:val="single" w:sz="4" w:space="0" w:color="auto"/>
              <w:bottom w:val="single" w:sz="4" w:space="0" w:color="auto"/>
              <w:right w:val="single" w:sz="4" w:space="0" w:color="auto"/>
            </w:tcBorders>
            <w:hideMark/>
          </w:tcPr>
          <w:p w14:paraId="33D12ED0"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7</w:t>
            </w:r>
          </w:p>
        </w:tc>
        <w:tc>
          <w:tcPr>
            <w:tcW w:w="567" w:type="dxa"/>
            <w:tcBorders>
              <w:top w:val="single" w:sz="4" w:space="0" w:color="auto"/>
              <w:left w:val="single" w:sz="4" w:space="0" w:color="auto"/>
              <w:bottom w:val="single" w:sz="4" w:space="0" w:color="auto"/>
              <w:right w:val="single" w:sz="4" w:space="0" w:color="auto"/>
            </w:tcBorders>
            <w:hideMark/>
          </w:tcPr>
          <w:p w14:paraId="7AFDABAA"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12</w:t>
            </w:r>
          </w:p>
        </w:tc>
        <w:tc>
          <w:tcPr>
            <w:tcW w:w="567" w:type="dxa"/>
            <w:tcBorders>
              <w:top w:val="single" w:sz="4" w:space="0" w:color="auto"/>
              <w:left w:val="single" w:sz="4" w:space="0" w:color="auto"/>
              <w:bottom w:val="single" w:sz="4" w:space="0" w:color="auto"/>
              <w:right w:val="single" w:sz="4" w:space="0" w:color="auto"/>
            </w:tcBorders>
            <w:hideMark/>
          </w:tcPr>
          <w:p w14:paraId="70AF8B3F"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22</w:t>
            </w:r>
          </w:p>
        </w:tc>
        <w:tc>
          <w:tcPr>
            <w:tcW w:w="567" w:type="dxa"/>
            <w:tcBorders>
              <w:top w:val="single" w:sz="4" w:space="0" w:color="auto"/>
              <w:left w:val="single" w:sz="4" w:space="0" w:color="auto"/>
              <w:bottom w:val="single" w:sz="4" w:space="0" w:color="auto"/>
              <w:right w:val="single" w:sz="4" w:space="0" w:color="auto"/>
            </w:tcBorders>
            <w:hideMark/>
          </w:tcPr>
          <w:p w14:paraId="197DDEB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30</w:t>
            </w:r>
          </w:p>
        </w:tc>
        <w:tc>
          <w:tcPr>
            <w:tcW w:w="426" w:type="dxa"/>
            <w:tcBorders>
              <w:top w:val="single" w:sz="4" w:space="0" w:color="auto"/>
              <w:left w:val="single" w:sz="4" w:space="0" w:color="auto"/>
              <w:bottom w:val="single" w:sz="4" w:space="0" w:color="auto"/>
              <w:right w:val="single" w:sz="4" w:space="0" w:color="auto"/>
            </w:tcBorders>
            <w:hideMark/>
          </w:tcPr>
          <w:p w14:paraId="0CD5921C"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7</w:t>
            </w:r>
          </w:p>
        </w:tc>
        <w:tc>
          <w:tcPr>
            <w:tcW w:w="708" w:type="dxa"/>
            <w:tcBorders>
              <w:top w:val="single" w:sz="4" w:space="0" w:color="auto"/>
              <w:left w:val="single" w:sz="4" w:space="0" w:color="auto"/>
              <w:bottom w:val="single" w:sz="4" w:space="0" w:color="auto"/>
              <w:right w:val="single" w:sz="4" w:space="0" w:color="auto"/>
            </w:tcBorders>
            <w:hideMark/>
          </w:tcPr>
          <w:p w14:paraId="7852F32B"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44</w:t>
            </w:r>
          </w:p>
        </w:tc>
        <w:tc>
          <w:tcPr>
            <w:tcW w:w="851" w:type="dxa"/>
            <w:tcBorders>
              <w:top w:val="single" w:sz="4" w:space="0" w:color="auto"/>
              <w:left w:val="single" w:sz="4" w:space="0" w:color="auto"/>
              <w:bottom w:val="single" w:sz="4" w:space="0" w:color="auto"/>
              <w:right w:val="single" w:sz="4" w:space="0" w:color="auto"/>
            </w:tcBorders>
            <w:hideMark/>
          </w:tcPr>
          <w:p w14:paraId="21479EE7"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89</w:t>
            </w:r>
          </w:p>
        </w:tc>
        <w:tc>
          <w:tcPr>
            <w:tcW w:w="806" w:type="dxa"/>
            <w:tcBorders>
              <w:top w:val="single" w:sz="4" w:space="0" w:color="auto"/>
              <w:left w:val="single" w:sz="4" w:space="0" w:color="auto"/>
              <w:bottom w:val="single" w:sz="4" w:space="0" w:color="auto"/>
              <w:right w:val="single" w:sz="4" w:space="0" w:color="auto"/>
            </w:tcBorders>
          </w:tcPr>
          <w:p w14:paraId="53A7B525" w14:textId="77777777" w:rsidR="00EC0E3F" w:rsidRPr="00EF5497" w:rsidRDefault="00EC0E3F" w:rsidP="00EC0E3F">
            <w:pPr>
              <w:rPr>
                <w:rFonts w:ascii="Times New Roman" w:hAnsi="Times New Roman"/>
                <w:sz w:val="20"/>
                <w:szCs w:val="20"/>
                <w:lang w:val="ky-KG"/>
              </w:rPr>
            </w:pPr>
            <w:r w:rsidRPr="00EF5497">
              <w:rPr>
                <w:rFonts w:ascii="Times New Roman" w:hAnsi="Times New Roman"/>
                <w:sz w:val="20"/>
                <w:szCs w:val="20"/>
                <w:lang w:val="ky-KG"/>
              </w:rPr>
              <w:t>10</w:t>
            </w:r>
          </w:p>
          <w:p w14:paraId="63DD333E" w14:textId="77777777" w:rsidR="00EC0E3F" w:rsidRPr="00EF5497" w:rsidRDefault="00EC0E3F" w:rsidP="00EC0E3F">
            <w:pPr>
              <w:rPr>
                <w:rFonts w:ascii="Times New Roman" w:hAnsi="Times New Roman"/>
                <w:sz w:val="20"/>
                <w:szCs w:val="20"/>
                <w:lang w:val="ky-KG"/>
              </w:rPr>
            </w:pPr>
          </w:p>
        </w:tc>
        <w:tc>
          <w:tcPr>
            <w:tcW w:w="1604" w:type="dxa"/>
            <w:tcBorders>
              <w:top w:val="single" w:sz="4" w:space="0" w:color="auto"/>
              <w:left w:val="single" w:sz="4" w:space="0" w:color="auto"/>
              <w:bottom w:val="single" w:sz="4" w:space="0" w:color="auto"/>
              <w:right w:val="single" w:sz="4" w:space="0" w:color="auto"/>
            </w:tcBorders>
          </w:tcPr>
          <w:p w14:paraId="3803B375" w14:textId="77777777" w:rsidR="00EC0E3F" w:rsidRPr="00EF5497" w:rsidRDefault="00EC0E3F" w:rsidP="00EC0E3F">
            <w:pPr>
              <w:rPr>
                <w:rFonts w:ascii="Times New Roman" w:hAnsi="Times New Roman"/>
                <w:sz w:val="20"/>
                <w:szCs w:val="20"/>
                <w:lang w:val="ky-KG"/>
              </w:rPr>
            </w:pPr>
          </w:p>
        </w:tc>
      </w:tr>
    </w:tbl>
    <w:p w14:paraId="37516E16" w14:textId="77777777" w:rsidR="00EC0E3F" w:rsidRPr="00EC0E3F" w:rsidRDefault="00EC0E3F" w:rsidP="00EC0E3F">
      <w:pPr>
        <w:spacing w:after="0" w:line="240" w:lineRule="auto"/>
        <w:rPr>
          <w:rFonts w:ascii="Times New Roman" w:eastAsia="Calibri" w:hAnsi="Times New Roman" w:cs="Times New Roman"/>
          <w:sz w:val="24"/>
          <w:szCs w:val="24"/>
          <w:lang w:val="kk-KZ"/>
        </w:rPr>
      </w:pPr>
    </w:p>
    <w:p w14:paraId="49F91251" w14:textId="77777777" w:rsidR="00EC0E3F" w:rsidRPr="00EC0E3F" w:rsidRDefault="00EC0E3F" w:rsidP="00EC0E3F">
      <w:pPr>
        <w:spacing w:after="0" w:line="240" w:lineRule="auto"/>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k-KZ"/>
        </w:rPr>
        <w:t xml:space="preserve">          3-чейрек боюча кыргыз тили жана адабияты боюнча билим сапаты боюнча т</w:t>
      </w:r>
      <w:r w:rsidRPr="00EC0E3F">
        <w:rPr>
          <w:rFonts w:ascii="Times New Roman" w:eastAsia="Calibri" w:hAnsi="Times New Roman" w:cs="Times New Roman"/>
          <w:sz w:val="24"/>
          <w:szCs w:val="24"/>
          <w:lang w:val="ky-KG"/>
        </w:rPr>
        <w:t>өмөнкүдөй көрсөткүчтү көрсөттү</w:t>
      </w:r>
    </w:p>
    <w:p w14:paraId="734087F0" w14:textId="77777777" w:rsidR="00EC0E3F" w:rsidRPr="00EC0E3F" w:rsidRDefault="00EC0E3F" w:rsidP="00EC0E3F">
      <w:pPr>
        <w:spacing w:after="0" w:line="240" w:lineRule="auto"/>
        <w:rPr>
          <w:rFonts w:ascii="Times New Roman" w:eastAsia="Calibri" w:hAnsi="Times New Roman" w:cs="Times New Roman"/>
          <w:sz w:val="24"/>
          <w:szCs w:val="24"/>
          <w:lang w:val="ky-KG"/>
        </w:rPr>
      </w:pPr>
    </w:p>
    <w:p w14:paraId="0DABEC37" w14:textId="77777777" w:rsidR="00EC0E3F" w:rsidRPr="00EC0E3F" w:rsidRDefault="00EC0E3F" w:rsidP="00EC0E3F">
      <w:pPr>
        <w:spacing w:after="0" w:line="240" w:lineRule="auto"/>
        <w:rPr>
          <w:rFonts w:ascii="Times New Roman" w:eastAsia="Calibri" w:hAnsi="Times New Roman" w:cs="Times New Roman"/>
          <w:sz w:val="24"/>
          <w:szCs w:val="24"/>
          <w:lang w:val="ky-KG"/>
        </w:rPr>
      </w:pPr>
    </w:p>
    <w:p w14:paraId="1791AE5C" w14:textId="77777777" w:rsidR="00EC0E3F" w:rsidRPr="00EC0E3F" w:rsidRDefault="00EC0E3F" w:rsidP="00EC0E3F">
      <w:pPr>
        <w:spacing w:after="0" w:line="240" w:lineRule="auto"/>
        <w:rPr>
          <w:rFonts w:ascii="Times New Roman" w:eastAsia="Calibri" w:hAnsi="Times New Roman" w:cs="Times New Roman"/>
          <w:sz w:val="24"/>
          <w:szCs w:val="24"/>
          <w:lang w:val="ky-KG"/>
        </w:rPr>
      </w:pPr>
      <w:r w:rsidRPr="00EC0E3F">
        <w:rPr>
          <w:rFonts w:ascii="Times New Roman" w:eastAsia="Calibri" w:hAnsi="Times New Roman" w:cs="Times New Roman"/>
          <w:noProof/>
          <w:sz w:val="24"/>
          <w:szCs w:val="24"/>
          <w:lang w:eastAsia="ru-RU"/>
        </w:rPr>
        <w:drawing>
          <wp:inline distT="0" distB="0" distL="0" distR="0" wp14:anchorId="1355D189" wp14:editId="5E54349B">
            <wp:extent cx="5619750" cy="2869660"/>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19750" cy="2869660"/>
                    </a:xfrm>
                    <a:prstGeom prst="rect">
                      <a:avLst/>
                    </a:prstGeom>
                    <a:noFill/>
                  </pic:spPr>
                </pic:pic>
              </a:graphicData>
            </a:graphic>
          </wp:inline>
        </w:drawing>
      </w:r>
    </w:p>
    <w:p w14:paraId="4ADAB1A0" w14:textId="77777777" w:rsidR="00EC0E3F" w:rsidRPr="00EC0E3F" w:rsidRDefault="00EC0E3F" w:rsidP="00EC0E3F">
      <w:pPr>
        <w:spacing w:after="0" w:line="240" w:lineRule="auto"/>
        <w:rPr>
          <w:rFonts w:ascii="Times New Roman" w:eastAsia="Calibri" w:hAnsi="Times New Roman" w:cs="Times New Roman"/>
          <w:sz w:val="24"/>
          <w:szCs w:val="24"/>
          <w:lang w:val="ky-KG"/>
        </w:rPr>
      </w:pPr>
    </w:p>
    <w:p w14:paraId="42DD156D" w14:textId="77777777" w:rsidR="00EC0E3F" w:rsidRPr="00EC0E3F" w:rsidRDefault="00EC0E3F" w:rsidP="00EC0E3F">
      <w:pPr>
        <w:spacing w:after="0" w:line="240" w:lineRule="auto"/>
        <w:rPr>
          <w:rFonts w:ascii="Times New Roman" w:eastAsia="Calibri" w:hAnsi="Times New Roman" w:cs="Times New Roman"/>
          <w:sz w:val="24"/>
          <w:szCs w:val="24"/>
          <w:lang w:val="ky-KG"/>
        </w:rPr>
      </w:pPr>
    </w:p>
    <w:p w14:paraId="368BC952" w14:textId="77777777" w:rsidR="00EC0E3F" w:rsidRPr="00EC0E3F" w:rsidRDefault="00EC0E3F" w:rsidP="00EC0E3F">
      <w:pPr>
        <w:spacing w:after="0" w:line="240" w:lineRule="auto"/>
        <w:rPr>
          <w:rFonts w:ascii="Times New Roman" w:eastAsia="Calibri" w:hAnsi="Times New Roman" w:cs="Times New Roman"/>
          <w:sz w:val="24"/>
          <w:szCs w:val="24"/>
          <w:lang w:val="ky-KG"/>
        </w:rPr>
      </w:pPr>
      <w:r w:rsidRPr="00EC0E3F">
        <w:rPr>
          <w:rFonts w:ascii="Times New Roman" w:eastAsia="Calibri" w:hAnsi="Times New Roman" w:cs="Times New Roman"/>
          <w:sz w:val="24"/>
          <w:szCs w:val="24"/>
          <w:lang w:val="kk-KZ"/>
        </w:rPr>
        <w:t>21—22 апрелде 9-10-11  класстын  окуучулары  Улуттук Тестирл</w:t>
      </w:r>
      <w:r w:rsidRPr="00EC0E3F">
        <w:rPr>
          <w:rFonts w:ascii="Times New Roman" w:eastAsia="Calibri" w:hAnsi="Times New Roman" w:cs="Times New Roman"/>
          <w:sz w:val="24"/>
          <w:szCs w:val="24"/>
          <w:lang w:val="ky-KG"/>
        </w:rPr>
        <w:t>өө  Борбору (НЦТ)  түзгөн  предметтер  боюнча  тестке  катышып  келишти.  Жыйынтыгы төмөндөгүдөй  болду.</w:t>
      </w:r>
    </w:p>
    <w:p w14:paraId="2BB716A6" w14:textId="77777777" w:rsidR="00EC0E3F" w:rsidRPr="00EC0E3F" w:rsidRDefault="00EC0E3F" w:rsidP="00EC0E3F">
      <w:pPr>
        <w:spacing w:after="0" w:line="240" w:lineRule="auto"/>
        <w:rPr>
          <w:rFonts w:ascii="Times New Roman" w:eastAsia="Calibri" w:hAnsi="Times New Roman" w:cs="Times New Roman"/>
          <w:sz w:val="24"/>
          <w:szCs w:val="24"/>
          <w:lang w:val="ky-KG"/>
        </w:rPr>
      </w:pPr>
    </w:p>
    <w:p w14:paraId="29EC9933" w14:textId="77777777" w:rsidR="00EC0E3F" w:rsidRPr="00EC0E3F" w:rsidRDefault="00EC0E3F" w:rsidP="00EC0E3F">
      <w:pPr>
        <w:spacing w:after="0" w:line="240" w:lineRule="auto"/>
        <w:jc w:val="center"/>
        <w:rPr>
          <w:rFonts w:ascii="Times New Roman" w:eastAsia="Calibri" w:hAnsi="Times New Roman" w:cs="Times New Roman"/>
          <w:b/>
          <w:sz w:val="24"/>
          <w:szCs w:val="24"/>
          <w:lang w:val="kk-KZ"/>
        </w:rPr>
      </w:pPr>
      <w:r w:rsidRPr="00EC0E3F">
        <w:rPr>
          <w:rFonts w:ascii="Times New Roman" w:eastAsia="Calibri" w:hAnsi="Times New Roman" w:cs="Times New Roman"/>
          <w:b/>
          <w:sz w:val="24"/>
          <w:szCs w:val="24"/>
          <w:lang w:val="ky-KG"/>
        </w:rPr>
        <w:t>Улуттук тестирлөө борборунда өткөн тестирлөөнүн жыйынтыгы боюнча кыргыз тили боюнча билим сапаты жана жетишүүсү</w:t>
      </w:r>
      <w:r w:rsidRPr="00EC0E3F">
        <w:rPr>
          <w:rFonts w:ascii="Times New Roman" w:eastAsia="Calibri" w:hAnsi="Times New Roman" w:cs="Times New Roman"/>
          <w:b/>
          <w:sz w:val="24"/>
          <w:szCs w:val="24"/>
          <w:lang w:val="kk-KZ"/>
        </w:rPr>
        <w:t xml:space="preserve"> (УТБ  9 -класстар)</w:t>
      </w:r>
    </w:p>
    <w:p w14:paraId="74BE0A86" w14:textId="77777777" w:rsidR="00EC0E3F" w:rsidRPr="00EC0E3F" w:rsidRDefault="00EC0E3F" w:rsidP="00EC0E3F">
      <w:pPr>
        <w:spacing w:after="0" w:line="240" w:lineRule="auto"/>
        <w:rPr>
          <w:rFonts w:ascii="Times New Roman" w:eastAsia="Calibri" w:hAnsi="Times New Roman" w:cs="Times New Roman"/>
          <w:b/>
          <w:sz w:val="24"/>
          <w:szCs w:val="24"/>
          <w:lang w:val="kk-KZ"/>
        </w:rPr>
      </w:pPr>
    </w:p>
    <w:p w14:paraId="39A69E15" w14:textId="77777777" w:rsidR="00EC0E3F" w:rsidRPr="00EC0E3F" w:rsidRDefault="00EC0E3F" w:rsidP="00EC0E3F">
      <w:pPr>
        <w:spacing w:after="0" w:line="240" w:lineRule="auto"/>
        <w:rPr>
          <w:rFonts w:ascii="Times New Roman" w:eastAsia="Calibri" w:hAnsi="Times New Roman" w:cs="Times New Roman"/>
          <w:b/>
          <w:sz w:val="24"/>
          <w:szCs w:val="24"/>
          <w:u w:val="single"/>
          <w:lang w:val="kk-KZ"/>
        </w:rPr>
      </w:pPr>
      <w:r w:rsidRPr="00EC0E3F">
        <w:rPr>
          <w:rFonts w:ascii="Times New Roman" w:eastAsia="Calibri" w:hAnsi="Times New Roman" w:cs="Times New Roman"/>
          <w:b/>
          <w:sz w:val="24"/>
          <w:szCs w:val="24"/>
          <w:lang w:val="kk-KZ"/>
        </w:rPr>
        <w:t xml:space="preserve">                                      </w:t>
      </w:r>
      <w:r w:rsidRPr="00EC0E3F">
        <w:rPr>
          <w:rFonts w:ascii="Times New Roman" w:eastAsia="Calibri" w:hAnsi="Times New Roman" w:cs="Times New Roman"/>
          <w:b/>
          <w:sz w:val="24"/>
          <w:szCs w:val="24"/>
          <w:u w:val="single"/>
          <w:lang w:val="kk-KZ"/>
        </w:rPr>
        <w:t xml:space="preserve"> 21.04.2018</w:t>
      </w:r>
      <w:r w:rsidRPr="00EC0E3F">
        <w:rPr>
          <w:rFonts w:ascii="Times New Roman" w:eastAsia="Calibri" w:hAnsi="Times New Roman" w:cs="Times New Roman"/>
          <w:b/>
          <w:sz w:val="24"/>
          <w:szCs w:val="24"/>
          <w:lang w:val="kk-KZ"/>
        </w:rPr>
        <w:t xml:space="preserve">                 (Жыйынтыктоочу  тур)</w:t>
      </w:r>
    </w:p>
    <w:tbl>
      <w:tblPr>
        <w:tblStyle w:val="31"/>
        <w:tblpPr w:leftFromText="180" w:rightFromText="180" w:vertAnchor="text" w:horzAnchor="margin" w:tblpXSpec="right" w:tblpY="151"/>
        <w:tblW w:w="9180" w:type="dxa"/>
        <w:tblLayout w:type="fixed"/>
        <w:tblLook w:val="04A0" w:firstRow="1" w:lastRow="0" w:firstColumn="1" w:lastColumn="0" w:noHBand="0" w:noVBand="1"/>
      </w:tblPr>
      <w:tblGrid>
        <w:gridCol w:w="426"/>
        <w:gridCol w:w="1383"/>
        <w:gridCol w:w="1560"/>
        <w:gridCol w:w="1134"/>
        <w:gridCol w:w="567"/>
        <w:gridCol w:w="708"/>
        <w:gridCol w:w="709"/>
        <w:gridCol w:w="567"/>
        <w:gridCol w:w="1134"/>
        <w:gridCol w:w="992"/>
      </w:tblGrid>
      <w:tr w:rsidR="00EC0E3F" w:rsidRPr="00EC0E3F" w14:paraId="213CB9E7" w14:textId="77777777" w:rsidTr="00EC0E3F">
        <w:trPr>
          <w:trHeight w:val="1033"/>
        </w:trPr>
        <w:tc>
          <w:tcPr>
            <w:tcW w:w="426" w:type="dxa"/>
            <w:tcBorders>
              <w:top w:val="single" w:sz="4" w:space="0" w:color="auto"/>
              <w:left w:val="single" w:sz="4" w:space="0" w:color="auto"/>
              <w:bottom w:val="single" w:sz="4" w:space="0" w:color="auto"/>
              <w:right w:val="single" w:sz="4" w:space="0" w:color="auto"/>
            </w:tcBorders>
            <w:hideMark/>
          </w:tcPr>
          <w:p w14:paraId="480B5895" w14:textId="77777777" w:rsidR="00EC0E3F" w:rsidRPr="00EF5497" w:rsidRDefault="00EC0E3F" w:rsidP="00EC0E3F">
            <w:pPr>
              <w:rPr>
                <w:rFonts w:ascii="Times New Roman" w:hAnsi="Times New Roman" w:cs="Times New Roman"/>
                <w:b/>
                <w:sz w:val="20"/>
                <w:szCs w:val="20"/>
                <w:lang w:val="kk-KZ"/>
              </w:rPr>
            </w:pPr>
          </w:p>
          <w:p w14:paraId="76521482"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w:t>
            </w:r>
          </w:p>
          <w:p w14:paraId="45E9AAE6" w14:textId="77777777" w:rsidR="00EC0E3F" w:rsidRPr="00EF5497" w:rsidRDefault="00EC0E3F" w:rsidP="00EC0E3F">
            <w:pPr>
              <w:rPr>
                <w:rFonts w:ascii="Times New Roman" w:hAnsi="Times New Roman" w:cs="Times New Roman"/>
                <w:b/>
                <w:sz w:val="20"/>
                <w:szCs w:val="20"/>
                <w:lang w:val="kk-KZ"/>
              </w:rPr>
            </w:pPr>
          </w:p>
        </w:tc>
        <w:tc>
          <w:tcPr>
            <w:tcW w:w="1383" w:type="dxa"/>
            <w:tcBorders>
              <w:top w:val="single" w:sz="4" w:space="0" w:color="auto"/>
              <w:left w:val="single" w:sz="4" w:space="0" w:color="auto"/>
              <w:bottom w:val="single" w:sz="4" w:space="0" w:color="auto"/>
              <w:right w:val="single" w:sz="4" w:space="0" w:color="auto"/>
            </w:tcBorders>
          </w:tcPr>
          <w:p w14:paraId="304E1425" w14:textId="77777777" w:rsidR="00EC0E3F" w:rsidRPr="00EF5497" w:rsidRDefault="00EC0E3F" w:rsidP="00EC0E3F">
            <w:pPr>
              <w:jc w:val="center"/>
              <w:rPr>
                <w:rFonts w:ascii="Times New Roman" w:hAnsi="Times New Roman" w:cs="Times New Roman"/>
                <w:b/>
                <w:sz w:val="20"/>
                <w:szCs w:val="20"/>
                <w:lang w:val="kk-KZ"/>
              </w:rPr>
            </w:pPr>
          </w:p>
          <w:p w14:paraId="3E679A12"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Предмет</w:t>
            </w:r>
          </w:p>
        </w:tc>
        <w:tc>
          <w:tcPr>
            <w:tcW w:w="1560" w:type="dxa"/>
            <w:tcBorders>
              <w:top w:val="single" w:sz="4" w:space="0" w:color="auto"/>
              <w:left w:val="single" w:sz="4" w:space="0" w:color="auto"/>
              <w:bottom w:val="single" w:sz="4" w:space="0" w:color="auto"/>
              <w:right w:val="single" w:sz="4" w:space="0" w:color="auto"/>
            </w:tcBorders>
          </w:tcPr>
          <w:p w14:paraId="278E7B15" w14:textId="77777777" w:rsidR="00EC0E3F" w:rsidRPr="00EF5497" w:rsidRDefault="00EC0E3F" w:rsidP="00EC0E3F">
            <w:pPr>
              <w:jc w:val="center"/>
              <w:rPr>
                <w:rFonts w:ascii="Times New Roman" w:hAnsi="Times New Roman" w:cs="Times New Roman"/>
                <w:b/>
                <w:sz w:val="20"/>
                <w:szCs w:val="20"/>
                <w:lang w:val="kk-KZ"/>
              </w:rPr>
            </w:pPr>
          </w:p>
          <w:p w14:paraId="2014A69A"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9-класстар</w:t>
            </w:r>
          </w:p>
        </w:tc>
        <w:tc>
          <w:tcPr>
            <w:tcW w:w="1134" w:type="dxa"/>
            <w:tcBorders>
              <w:top w:val="single" w:sz="4" w:space="0" w:color="auto"/>
              <w:left w:val="single" w:sz="4" w:space="0" w:color="auto"/>
              <w:right w:val="single" w:sz="4" w:space="0" w:color="auto"/>
            </w:tcBorders>
            <w:hideMark/>
          </w:tcPr>
          <w:p w14:paraId="534830D8"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Катышканы</w:t>
            </w:r>
          </w:p>
        </w:tc>
        <w:tc>
          <w:tcPr>
            <w:tcW w:w="567" w:type="dxa"/>
            <w:tcBorders>
              <w:top w:val="single" w:sz="4" w:space="0" w:color="auto"/>
              <w:left w:val="single" w:sz="4" w:space="0" w:color="auto"/>
              <w:right w:val="single" w:sz="4" w:space="0" w:color="auto"/>
            </w:tcBorders>
            <w:hideMark/>
          </w:tcPr>
          <w:p w14:paraId="1386B293"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«5»</w:t>
            </w:r>
          </w:p>
          <w:p w14:paraId="317D7EA8" w14:textId="77777777" w:rsidR="00EC0E3F" w:rsidRPr="00EF5497" w:rsidRDefault="00EC0E3F" w:rsidP="00EC0E3F">
            <w:pPr>
              <w:jc w:val="center"/>
              <w:rPr>
                <w:rFonts w:ascii="Times New Roman" w:hAnsi="Times New Roman" w:cs="Times New Roman"/>
                <w:b/>
                <w:sz w:val="20"/>
                <w:szCs w:val="20"/>
                <w:lang w:val="kk-KZ"/>
              </w:rPr>
            </w:pPr>
          </w:p>
        </w:tc>
        <w:tc>
          <w:tcPr>
            <w:tcW w:w="708" w:type="dxa"/>
            <w:tcBorders>
              <w:top w:val="single" w:sz="4" w:space="0" w:color="auto"/>
              <w:left w:val="single" w:sz="4" w:space="0" w:color="auto"/>
              <w:right w:val="single" w:sz="4" w:space="0" w:color="auto"/>
            </w:tcBorders>
            <w:hideMark/>
          </w:tcPr>
          <w:p w14:paraId="3670B0EC"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«4»</w:t>
            </w:r>
          </w:p>
          <w:p w14:paraId="1C4028ED" w14:textId="77777777" w:rsidR="00EC0E3F" w:rsidRPr="00EF5497" w:rsidRDefault="00EC0E3F" w:rsidP="00EC0E3F">
            <w:pPr>
              <w:jc w:val="center"/>
              <w:rPr>
                <w:rFonts w:ascii="Times New Roman" w:hAnsi="Times New Roman" w:cs="Times New Roman"/>
                <w:b/>
                <w:sz w:val="20"/>
                <w:szCs w:val="20"/>
                <w:lang w:val="kk-KZ"/>
              </w:rPr>
            </w:pPr>
          </w:p>
        </w:tc>
        <w:tc>
          <w:tcPr>
            <w:tcW w:w="709" w:type="dxa"/>
            <w:tcBorders>
              <w:top w:val="single" w:sz="4" w:space="0" w:color="auto"/>
              <w:left w:val="single" w:sz="4" w:space="0" w:color="auto"/>
              <w:right w:val="single" w:sz="4" w:space="0" w:color="auto"/>
            </w:tcBorders>
            <w:hideMark/>
          </w:tcPr>
          <w:p w14:paraId="646EC1BF"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«3»</w:t>
            </w:r>
          </w:p>
          <w:p w14:paraId="080B9854" w14:textId="77777777" w:rsidR="00EC0E3F" w:rsidRPr="00EF5497" w:rsidRDefault="00EC0E3F" w:rsidP="00EC0E3F">
            <w:pPr>
              <w:jc w:val="center"/>
              <w:rPr>
                <w:rFonts w:ascii="Times New Roman" w:hAnsi="Times New Roman" w:cs="Times New Roman"/>
                <w:b/>
                <w:sz w:val="20"/>
                <w:szCs w:val="20"/>
                <w:lang w:val="kk-KZ"/>
              </w:rPr>
            </w:pPr>
          </w:p>
        </w:tc>
        <w:tc>
          <w:tcPr>
            <w:tcW w:w="567" w:type="dxa"/>
            <w:tcBorders>
              <w:top w:val="single" w:sz="4" w:space="0" w:color="auto"/>
              <w:left w:val="single" w:sz="4" w:space="0" w:color="auto"/>
              <w:right w:val="single" w:sz="4" w:space="0" w:color="auto"/>
            </w:tcBorders>
            <w:hideMark/>
          </w:tcPr>
          <w:p w14:paraId="3FDF7D1F"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«2»</w:t>
            </w:r>
          </w:p>
          <w:p w14:paraId="7BCFE759" w14:textId="77777777" w:rsidR="00EC0E3F" w:rsidRPr="00EF5497" w:rsidRDefault="00EC0E3F" w:rsidP="00EC0E3F">
            <w:pPr>
              <w:jc w:val="center"/>
              <w:rPr>
                <w:rFonts w:ascii="Times New Roman" w:hAnsi="Times New Roman" w:cs="Times New Roman"/>
                <w:b/>
                <w:sz w:val="20"/>
                <w:szCs w:val="20"/>
                <w:lang w:val="kk-KZ"/>
              </w:rPr>
            </w:pPr>
          </w:p>
          <w:p w14:paraId="71EB4068" w14:textId="77777777" w:rsidR="00EC0E3F" w:rsidRPr="00EF5497" w:rsidRDefault="00EC0E3F" w:rsidP="00EC0E3F">
            <w:pPr>
              <w:jc w:val="center"/>
              <w:rPr>
                <w:rFonts w:ascii="Times New Roman" w:hAnsi="Times New Roman" w:cs="Times New Roman"/>
                <w:b/>
                <w:sz w:val="20"/>
                <w:szCs w:val="20"/>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6912D861"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Билим сапаты %</w:t>
            </w:r>
          </w:p>
        </w:tc>
        <w:tc>
          <w:tcPr>
            <w:tcW w:w="992" w:type="dxa"/>
            <w:tcBorders>
              <w:top w:val="single" w:sz="4" w:space="0" w:color="auto"/>
              <w:left w:val="single" w:sz="4" w:space="0" w:color="auto"/>
              <w:bottom w:val="single" w:sz="4" w:space="0" w:color="auto"/>
              <w:right w:val="single" w:sz="4" w:space="0" w:color="auto"/>
            </w:tcBorders>
            <w:hideMark/>
          </w:tcPr>
          <w:p w14:paraId="1303F229" w14:textId="77777777" w:rsidR="00EC0E3F" w:rsidRPr="00EF5497" w:rsidRDefault="00EC0E3F" w:rsidP="00EC0E3F">
            <w:pPr>
              <w:jc w:val="center"/>
              <w:rPr>
                <w:rFonts w:ascii="Times New Roman" w:hAnsi="Times New Roman" w:cs="Times New Roman"/>
                <w:b/>
                <w:sz w:val="20"/>
                <w:szCs w:val="20"/>
                <w:lang w:val="ky-KG"/>
              </w:rPr>
            </w:pPr>
            <w:r w:rsidRPr="00EF5497">
              <w:rPr>
                <w:rFonts w:ascii="Times New Roman" w:hAnsi="Times New Roman" w:cs="Times New Roman"/>
                <w:b/>
                <w:sz w:val="20"/>
                <w:szCs w:val="20"/>
                <w:lang w:val="kk-KZ"/>
              </w:rPr>
              <w:t>Жетиш</w:t>
            </w:r>
            <w:r w:rsidRPr="00EF5497">
              <w:rPr>
                <w:rFonts w:ascii="Times New Roman" w:hAnsi="Times New Roman" w:cs="Times New Roman"/>
                <w:b/>
                <w:sz w:val="20"/>
                <w:szCs w:val="20"/>
                <w:lang w:val="ky-KG"/>
              </w:rPr>
              <w:t>үүсү</w:t>
            </w:r>
          </w:p>
          <w:p w14:paraId="196DB81C"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w:t>
            </w:r>
          </w:p>
        </w:tc>
      </w:tr>
      <w:tr w:rsidR="00EC0E3F" w:rsidRPr="00EC0E3F" w14:paraId="65B27858" w14:textId="77777777" w:rsidTr="00EC0E3F">
        <w:tc>
          <w:tcPr>
            <w:tcW w:w="426" w:type="dxa"/>
            <w:tcBorders>
              <w:top w:val="single" w:sz="4" w:space="0" w:color="auto"/>
              <w:left w:val="single" w:sz="4" w:space="0" w:color="auto"/>
              <w:bottom w:val="single" w:sz="4" w:space="0" w:color="auto"/>
              <w:right w:val="single" w:sz="4" w:space="0" w:color="auto"/>
            </w:tcBorders>
            <w:hideMark/>
          </w:tcPr>
          <w:p w14:paraId="31B4A172"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1</w:t>
            </w:r>
          </w:p>
        </w:tc>
        <w:tc>
          <w:tcPr>
            <w:tcW w:w="1383" w:type="dxa"/>
            <w:tcBorders>
              <w:top w:val="single" w:sz="4" w:space="0" w:color="auto"/>
              <w:left w:val="single" w:sz="4" w:space="0" w:color="auto"/>
              <w:bottom w:val="single" w:sz="4" w:space="0" w:color="auto"/>
              <w:right w:val="single" w:sz="4" w:space="0" w:color="auto"/>
            </w:tcBorders>
            <w:hideMark/>
          </w:tcPr>
          <w:p w14:paraId="79A253AC"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Кыргыз тили</w:t>
            </w:r>
          </w:p>
        </w:tc>
        <w:tc>
          <w:tcPr>
            <w:tcW w:w="1560" w:type="dxa"/>
            <w:tcBorders>
              <w:top w:val="single" w:sz="4" w:space="0" w:color="auto"/>
              <w:left w:val="single" w:sz="4" w:space="0" w:color="auto"/>
              <w:bottom w:val="single" w:sz="4" w:space="0" w:color="auto"/>
              <w:right w:val="single" w:sz="4" w:space="0" w:color="auto"/>
            </w:tcBorders>
            <w:hideMark/>
          </w:tcPr>
          <w:p w14:paraId="6370F5B4"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9-А, Б</w:t>
            </w:r>
          </w:p>
          <w:p w14:paraId="7F8EDCEB"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(кырг.кл.)</w:t>
            </w:r>
          </w:p>
        </w:tc>
        <w:tc>
          <w:tcPr>
            <w:tcW w:w="1134" w:type="dxa"/>
            <w:tcBorders>
              <w:top w:val="single" w:sz="4" w:space="0" w:color="auto"/>
              <w:left w:val="single" w:sz="4" w:space="0" w:color="auto"/>
              <w:bottom w:val="single" w:sz="4" w:space="0" w:color="auto"/>
              <w:right w:val="single" w:sz="4" w:space="0" w:color="auto"/>
            </w:tcBorders>
            <w:hideMark/>
          </w:tcPr>
          <w:p w14:paraId="26BE1E1B" w14:textId="77777777" w:rsidR="00EC0E3F" w:rsidRPr="00EF5497" w:rsidRDefault="00EC0E3F" w:rsidP="00EC0E3F">
            <w:pPr>
              <w:jc w:val="center"/>
              <w:rPr>
                <w:rFonts w:ascii="Times New Roman" w:hAnsi="Times New Roman" w:cs="Times New Roman"/>
                <w:b/>
                <w:i/>
                <w:sz w:val="20"/>
                <w:szCs w:val="20"/>
                <w:highlight w:val="yellow"/>
                <w:lang w:val="kk-KZ"/>
              </w:rPr>
            </w:pPr>
            <w:r w:rsidRPr="00EF5497">
              <w:rPr>
                <w:rFonts w:ascii="Times New Roman" w:hAnsi="Times New Roman" w:cs="Times New Roman"/>
                <w:b/>
                <w:i/>
                <w:sz w:val="20"/>
                <w:szCs w:val="20"/>
                <w:highlight w:val="yellow"/>
                <w:lang w:val="kk-KZ"/>
              </w:rPr>
              <w:t>28</w:t>
            </w:r>
          </w:p>
        </w:tc>
        <w:tc>
          <w:tcPr>
            <w:tcW w:w="567" w:type="dxa"/>
            <w:tcBorders>
              <w:top w:val="single" w:sz="4" w:space="0" w:color="auto"/>
              <w:left w:val="single" w:sz="4" w:space="0" w:color="auto"/>
              <w:bottom w:val="single" w:sz="4" w:space="0" w:color="auto"/>
              <w:right w:val="single" w:sz="4" w:space="0" w:color="auto"/>
            </w:tcBorders>
            <w:hideMark/>
          </w:tcPr>
          <w:p w14:paraId="6695B9AA"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2</w:t>
            </w:r>
          </w:p>
        </w:tc>
        <w:tc>
          <w:tcPr>
            <w:tcW w:w="708" w:type="dxa"/>
            <w:tcBorders>
              <w:top w:val="single" w:sz="4" w:space="0" w:color="auto"/>
              <w:left w:val="single" w:sz="4" w:space="0" w:color="auto"/>
              <w:bottom w:val="single" w:sz="4" w:space="0" w:color="auto"/>
              <w:right w:val="single" w:sz="4" w:space="0" w:color="auto"/>
            </w:tcBorders>
            <w:hideMark/>
          </w:tcPr>
          <w:p w14:paraId="19009004"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8</w:t>
            </w:r>
          </w:p>
          <w:p w14:paraId="45A1BA73"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2</w:t>
            </w:r>
          </w:p>
        </w:tc>
        <w:tc>
          <w:tcPr>
            <w:tcW w:w="709" w:type="dxa"/>
            <w:tcBorders>
              <w:top w:val="single" w:sz="4" w:space="0" w:color="auto"/>
              <w:left w:val="single" w:sz="4" w:space="0" w:color="auto"/>
              <w:bottom w:val="single" w:sz="4" w:space="0" w:color="auto"/>
              <w:right w:val="single" w:sz="4" w:space="0" w:color="auto"/>
            </w:tcBorders>
            <w:hideMark/>
          </w:tcPr>
          <w:p w14:paraId="687AB52D"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6</w:t>
            </w:r>
          </w:p>
        </w:tc>
        <w:tc>
          <w:tcPr>
            <w:tcW w:w="567" w:type="dxa"/>
            <w:tcBorders>
              <w:top w:val="single" w:sz="4" w:space="0" w:color="auto"/>
              <w:left w:val="single" w:sz="4" w:space="0" w:color="auto"/>
              <w:bottom w:val="single" w:sz="4" w:space="0" w:color="auto"/>
              <w:right w:val="single" w:sz="4" w:space="0" w:color="auto"/>
            </w:tcBorders>
            <w:hideMark/>
          </w:tcPr>
          <w:p w14:paraId="468572AA"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12</w:t>
            </w:r>
          </w:p>
          <w:p w14:paraId="088CAC24"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17B4A664"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36</w:t>
            </w:r>
          </w:p>
        </w:tc>
        <w:tc>
          <w:tcPr>
            <w:tcW w:w="992" w:type="dxa"/>
            <w:tcBorders>
              <w:top w:val="single" w:sz="4" w:space="0" w:color="auto"/>
              <w:left w:val="single" w:sz="4" w:space="0" w:color="auto"/>
              <w:bottom w:val="single" w:sz="4" w:space="0" w:color="auto"/>
              <w:right w:val="single" w:sz="4" w:space="0" w:color="auto"/>
            </w:tcBorders>
            <w:hideMark/>
          </w:tcPr>
          <w:p w14:paraId="085FFE7B"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57</w:t>
            </w:r>
          </w:p>
        </w:tc>
      </w:tr>
      <w:tr w:rsidR="00EC0E3F" w:rsidRPr="00EC0E3F" w14:paraId="3F21DA5D" w14:textId="77777777" w:rsidTr="00EC0E3F">
        <w:tc>
          <w:tcPr>
            <w:tcW w:w="426" w:type="dxa"/>
            <w:tcBorders>
              <w:top w:val="single" w:sz="4" w:space="0" w:color="auto"/>
              <w:left w:val="single" w:sz="4" w:space="0" w:color="auto"/>
              <w:bottom w:val="single" w:sz="4" w:space="0" w:color="auto"/>
              <w:right w:val="single" w:sz="4" w:space="0" w:color="auto"/>
            </w:tcBorders>
          </w:tcPr>
          <w:p w14:paraId="0ABFA2A3"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2</w:t>
            </w:r>
          </w:p>
        </w:tc>
        <w:tc>
          <w:tcPr>
            <w:tcW w:w="1383" w:type="dxa"/>
            <w:tcBorders>
              <w:top w:val="single" w:sz="4" w:space="0" w:color="auto"/>
              <w:left w:val="single" w:sz="4" w:space="0" w:color="auto"/>
              <w:bottom w:val="single" w:sz="4" w:space="0" w:color="auto"/>
              <w:right w:val="single" w:sz="4" w:space="0" w:color="auto"/>
            </w:tcBorders>
          </w:tcPr>
          <w:p w14:paraId="74CEF272"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Кыргыз тили</w:t>
            </w:r>
          </w:p>
        </w:tc>
        <w:tc>
          <w:tcPr>
            <w:tcW w:w="1560" w:type="dxa"/>
            <w:tcBorders>
              <w:top w:val="single" w:sz="4" w:space="0" w:color="auto"/>
              <w:left w:val="single" w:sz="4" w:space="0" w:color="auto"/>
              <w:bottom w:val="single" w:sz="4" w:space="0" w:color="auto"/>
              <w:right w:val="single" w:sz="4" w:space="0" w:color="auto"/>
            </w:tcBorders>
          </w:tcPr>
          <w:p w14:paraId="4237F833"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9-Г,Д</w:t>
            </w:r>
          </w:p>
          <w:p w14:paraId="78398EDF"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(орус кл.)</w:t>
            </w:r>
          </w:p>
        </w:tc>
        <w:tc>
          <w:tcPr>
            <w:tcW w:w="1134" w:type="dxa"/>
            <w:tcBorders>
              <w:top w:val="single" w:sz="4" w:space="0" w:color="auto"/>
              <w:left w:val="single" w:sz="4" w:space="0" w:color="auto"/>
              <w:bottom w:val="single" w:sz="4" w:space="0" w:color="auto"/>
              <w:right w:val="single" w:sz="4" w:space="0" w:color="auto"/>
            </w:tcBorders>
          </w:tcPr>
          <w:p w14:paraId="532AF2C1" w14:textId="77777777" w:rsidR="00EC0E3F" w:rsidRPr="00EF5497" w:rsidRDefault="00EC0E3F" w:rsidP="00EC0E3F">
            <w:pPr>
              <w:jc w:val="center"/>
              <w:rPr>
                <w:rFonts w:ascii="Times New Roman" w:hAnsi="Times New Roman" w:cs="Times New Roman"/>
                <w:b/>
                <w:i/>
                <w:sz w:val="20"/>
                <w:szCs w:val="20"/>
                <w:highlight w:val="yellow"/>
                <w:lang w:val="kk-KZ"/>
              </w:rPr>
            </w:pPr>
            <w:r w:rsidRPr="00EF5497">
              <w:rPr>
                <w:rFonts w:ascii="Times New Roman" w:hAnsi="Times New Roman" w:cs="Times New Roman"/>
                <w:b/>
                <w:i/>
                <w:sz w:val="20"/>
                <w:szCs w:val="20"/>
                <w:highlight w:val="yellow"/>
                <w:lang w:val="kk-KZ"/>
              </w:rPr>
              <w:t>56</w:t>
            </w:r>
          </w:p>
        </w:tc>
        <w:tc>
          <w:tcPr>
            <w:tcW w:w="567" w:type="dxa"/>
            <w:tcBorders>
              <w:top w:val="single" w:sz="4" w:space="0" w:color="auto"/>
              <w:left w:val="single" w:sz="4" w:space="0" w:color="auto"/>
              <w:bottom w:val="single" w:sz="4" w:space="0" w:color="auto"/>
              <w:right w:val="single" w:sz="4" w:space="0" w:color="auto"/>
            </w:tcBorders>
          </w:tcPr>
          <w:p w14:paraId="31AFA5C3"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12</w:t>
            </w:r>
          </w:p>
        </w:tc>
        <w:tc>
          <w:tcPr>
            <w:tcW w:w="708" w:type="dxa"/>
            <w:tcBorders>
              <w:top w:val="single" w:sz="4" w:space="0" w:color="auto"/>
              <w:left w:val="single" w:sz="4" w:space="0" w:color="auto"/>
              <w:bottom w:val="single" w:sz="4" w:space="0" w:color="auto"/>
              <w:right w:val="single" w:sz="4" w:space="0" w:color="auto"/>
            </w:tcBorders>
          </w:tcPr>
          <w:p w14:paraId="3A7706E7"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27</w:t>
            </w:r>
          </w:p>
        </w:tc>
        <w:tc>
          <w:tcPr>
            <w:tcW w:w="709" w:type="dxa"/>
            <w:tcBorders>
              <w:top w:val="single" w:sz="4" w:space="0" w:color="auto"/>
              <w:left w:val="single" w:sz="4" w:space="0" w:color="auto"/>
              <w:bottom w:val="single" w:sz="4" w:space="0" w:color="auto"/>
              <w:right w:val="single" w:sz="4" w:space="0" w:color="auto"/>
            </w:tcBorders>
          </w:tcPr>
          <w:p w14:paraId="03509653"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9</w:t>
            </w:r>
          </w:p>
        </w:tc>
        <w:tc>
          <w:tcPr>
            <w:tcW w:w="567" w:type="dxa"/>
            <w:tcBorders>
              <w:top w:val="single" w:sz="4" w:space="0" w:color="auto"/>
              <w:left w:val="single" w:sz="4" w:space="0" w:color="auto"/>
              <w:bottom w:val="single" w:sz="4" w:space="0" w:color="auto"/>
              <w:right w:val="single" w:sz="4" w:space="0" w:color="auto"/>
            </w:tcBorders>
          </w:tcPr>
          <w:p w14:paraId="45A3AFCA"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8</w:t>
            </w:r>
          </w:p>
        </w:tc>
        <w:tc>
          <w:tcPr>
            <w:tcW w:w="1134" w:type="dxa"/>
            <w:tcBorders>
              <w:top w:val="single" w:sz="4" w:space="0" w:color="auto"/>
              <w:left w:val="single" w:sz="4" w:space="0" w:color="auto"/>
              <w:bottom w:val="single" w:sz="4" w:space="0" w:color="auto"/>
              <w:right w:val="single" w:sz="4" w:space="0" w:color="auto"/>
            </w:tcBorders>
          </w:tcPr>
          <w:p w14:paraId="339BB6B9"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70</w:t>
            </w:r>
          </w:p>
        </w:tc>
        <w:tc>
          <w:tcPr>
            <w:tcW w:w="992" w:type="dxa"/>
            <w:tcBorders>
              <w:top w:val="single" w:sz="4" w:space="0" w:color="auto"/>
              <w:left w:val="single" w:sz="4" w:space="0" w:color="auto"/>
              <w:bottom w:val="single" w:sz="4" w:space="0" w:color="auto"/>
              <w:right w:val="single" w:sz="4" w:space="0" w:color="auto"/>
            </w:tcBorders>
          </w:tcPr>
          <w:p w14:paraId="77BD959F"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86</w:t>
            </w:r>
          </w:p>
        </w:tc>
      </w:tr>
    </w:tbl>
    <w:p w14:paraId="10C30751" w14:textId="77777777" w:rsidR="00EC0E3F" w:rsidRPr="00EC0E3F" w:rsidRDefault="00EC0E3F" w:rsidP="00EC0E3F">
      <w:pPr>
        <w:spacing w:after="0" w:line="240" w:lineRule="auto"/>
        <w:rPr>
          <w:rFonts w:ascii="Times New Roman" w:eastAsia="Calibri" w:hAnsi="Times New Roman" w:cs="Times New Roman"/>
          <w:lang w:val="kk-KZ"/>
        </w:rPr>
      </w:pPr>
    </w:p>
    <w:p w14:paraId="24FC66A0" w14:textId="77777777" w:rsidR="00EC0E3F" w:rsidRPr="00EC0E3F" w:rsidRDefault="00EC0E3F" w:rsidP="00EC0E3F">
      <w:pPr>
        <w:spacing w:after="0" w:line="240" w:lineRule="auto"/>
        <w:rPr>
          <w:rFonts w:ascii="Times New Roman" w:eastAsia="Calibri" w:hAnsi="Times New Roman" w:cs="Times New Roman"/>
          <w:lang w:val="kk-KZ"/>
        </w:rPr>
      </w:pPr>
    </w:p>
    <w:p w14:paraId="01F9C472" w14:textId="77777777" w:rsidR="00EC0E3F" w:rsidRPr="00EC0E3F" w:rsidRDefault="00EC0E3F" w:rsidP="00EC0E3F">
      <w:pPr>
        <w:spacing w:after="0" w:line="240" w:lineRule="auto"/>
        <w:rPr>
          <w:rFonts w:ascii="Times New Roman" w:hAnsi="Times New Roman" w:cs="Times New Roman"/>
          <w:sz w:val="24"/>
          <w:szCs w:val="24"/>
          <w:lang w:val="ky-KG"/>
        </w:rPr>
      </w:pPr>
    </w:p>
    <w:p w14:paraId="65F2055B" w14:textId="77777777" w:rsidR="00EC0E3F" w:rsidRPr="00EC0E3F" w:rsidRDefault="00EC0E3F" w:rsidP="00EC0E3F">
      <w:pPr>
        <w:spacing w:after="0" w:line="240" w:lineRule="auto"/>
        <w:rPr>
          <w:rFonts w:ascii="Times New Roman" w:eastAsia="Calibri" w:hAnsi="Times New Roman" w:cs="Times New Roman"/>
          <w:b/>
          <w:sz w:val="24"/>
          <w:szCs w:val="24"/>
          <w:lang w:val="kk-KZ"/>
        </w:rPr>
      </w:pPr>
    </w:p>
    <w:p w14:paraId="10C459E4" w14:textId="77777777" w:rsidR="00EC0E3F" w:rsidRDefault="00EC0E3F" w:rsidP="00EC0E3F">
      <w:pPr>
        <w:spacing w:after="0" w:line="240" w:lineRule="auto"/>
        <w:rPr>
          <w:rFonts w:ascii="Times New Roman" w:eastAsia="Calibri" w:hAnsi="Times New Roman" w:cs="Times New Roman"/>
          <w:b/>
          <w:sz w:val="24"/>
          <w:szCs w:val="24"/>
          <w:lang w:val="kk-KZ"/>
        </w:rPr>
      </w:pPr>
    </w:p>
    <w:p w14:paraId="57B94489" w14:textId="77777777" w:rsidR="00EC0E3F" w:rsidRDefault="00EC0E3F" w:rsidP="00EC0E3F">
      <w:pPr>
        <w:spacing w:after="0" w:line="240" w:lineRule="auto"/>
        <w:rPr>
          <w:rFonts w:ascii="Times New Roman" w:eastAsia="Calibri" w:hAnsi="Times New Roman" w:cs="Times New Roman"/>
          <w:b/>
          <w:sz w:val="24"/>
          <w:szCs w:val="24"/>
          <w:lang w:val="kk-KZ"/>
        </w:rPr>
      </w:pPr>
    </w:p>
    <w:p w14:paraId="79872B42" w14:textId="77777777" w:rsidR="00EC0E3F" w:rsidRDefault="00EC0E3F" w:rsidP="00EC0E3F">
      <w:pPr>
        <w:spacing w:after="0" w:line="240" w:lineRule="auto"/>
        <w:rPr>
          <w:rFonts w:ascii="Times New Roman" w:eastAsia="Calibri" w:hAnsi="Times New Roman" w:cs="Times New Roman"/>
          <w:b/>
          <w:sz w:val="24"/>
          <w:szCs w:val="24"/>
          <w:lang w:val="kk-KZ"/>
        </w:rPr>
      </w:pPr>
    </w:p>
    <w:p w14:paraId="51938DF8" w14:textId="77777777" w:rsidR="00EC0E3F" w:rsidRDefault="00EC0E3F" w:rsidP="00EC0E3F">
      <w:pPr>
        <w:spacing w:after="0" w:line="240" w:lineRule="auto"/>
        <w:rPr>
          <w:rFonts w:ascii="Times New Roman" w:eastAsia="Calibri" w:hAnsi="Times New Roman" w:cs="Times New Roman"/>
          <w:b/>
          <w:sz w:val="24"/>
          <w:szCs w:val="24"/>
          <w:lang w:val="kk-KZ"/>
        </w:rPr>
      </w:pPr>
    </w:p>
    <w:p w14:paraId="24BA3AD6" w14:textId="77777777" w:rsidR="00EC0E3F" w:rsidRPr="00EC0E3F" w:rsidRDefault="00EC0E3F" w:rsidP="00EC0E3F">
      <w:pPr>
        <w:spacing w:after="0" w:line="240" w:lineRule="auto"/>
        <w:rPr>
          <w:rFonts w:ascii="Times New Roman" w:eastAsia="Calibri" w:hAnsi="Times New Roman" w:cs="Times New Roman"/>
          <w:b/>
          <w:sz w:val="24"/>
          <w:szCs w:val="24"/>
          <w:lang w:val="kk-KZ"/>
        </w:rPr>
      </w:pPr>
    </w:p>
    <w:p w14:paraId="176FF21F" w14:textId="77777777" w:rsidR="00EC0E3F" w:rsidRPr="00EC0E3F" w:rsidRDefault="00EC0E3F" w:rsidP="00EC0E3F">
      <w:pPr>
        <w:spacing w:after="0" w:line="240" w:lineRule="auto"/>
        <w:jc w:val="center"/>
        <w:rPr>
          <w:rFonts w:ascii="Times New Roman" w:eastAsia="Calibri" w:hAnsi="Times New Roman" w:cs="Times New Roman"/>
          <w:b/>
          <w:sz w:val="24"/>
          <w:szCs w:val="24"/>
          <w:lang w:val="kk-KZ"/>
        </w:rPr>
      </w:pPr>
      <w:r w:rsidRPr="00EC0E3F">
        <w:rPr>
          <w:rFonts w:ascii="Times New Roman" w:eastAsia="Calibri" w:hAnsi="Times New Roman" w:cs="Times New Roman"/>
          <w:b/>
          <w:sz w:val="24"/>
          <w:szCs w:val="24"/>
          <w:lang w:val="ky-KG"/>
        </w:rPr>
        <w:t>Улуттук тестирлөө борборунда өткөн тестирлөөнүн жыйынтыгы боюнча кыргыз тили боюнча билим сапаты жана жетишүүсү</w:t>
      </w:r>
      <w:r w:rsidRPr="00EC0E3F">
        <w:rPr>
          <w:rFonts w:ascii="Times New Roman" w:eastAsia="Calibri" w:hAnsi="Times New Roman" w:cs="Times New Roman"/>
          <w:b/>
          <w:sz w:val="24"/>
          <w:szCs w:val="24"/>
          <w:lang w:val="kk-KZ"/>
        </w:rPr>
        <w:t xml:space="preserve"> (УТБ  10-класстар)</w:t>
      </w:r>
    </w:p>
    <w:p w14:paraId="3CA84297" w14:textId="77777777" w:rsidR="00EC0E3F" w:rsidRPr="00EC0E3F" w:rsidRDefault="00EC0E3F" w:rsidP="00EC0E3F">
      <w:pPr>
        <w:spacing w:after="0" w:line="240" w:lineRule="auto"/>
        <w:rPr>
          <w:rFonts w:ascii="Times New Roman" w:eastAsia="Calibri" w:hAnsi="Times New Roman" w:cs="Times New Roman"/>
          <w:b/>
          <w:sz w:val="24"/>
          <w:szCs w:val="24"/>
          <w:lang w:val="kk-KZ"/>
        </w:rPr>
      </w:pPr>
    </w:p>
    <w:p w14:paraId="1E0F5E98" w14:textId="77777777" w:rsidR="00EC0E3F" w:rsidRPr="00EC0E3F" w:rsidRDefault="00EC0E3F" w:rsidP="00EC0E3F">
      <w:pPr>
        <w:spacing w:after="0" w:line="240" w:lineRule="auto"/>
        <w:rPr>
          <w:rFonts w:ascii="Times New Roman" w:eastAsia="Calibri" w:hAnsi="Times New Roman" w:cs="Times New Roman"/>
          <w:b/>
          <w:sz w:val="24"/>
          <w:szCs w:val="24"/>
          <w:lang w:val="kk-KZ"/>
        </w:rPr>
      </w:pPr>
    </w:p>
    <w:p w14:paraId="4EACA87D" w14:textId="77777777" w:rsidR="00EC0E3F" w:rsidRPr="00EC0E3F" w:rsidRDefault="00EC0E3F" w:rsidP="00EC0E3F">
      <w:pPr>
        <w:spacing w:after="0" w:line="240" w:lineRule="auto"/>
        <w:rPr>
          <w:rFonts w:ascii="Times New Roman" w:eastAsia="Calibri" w:hAnsi="Times New Roman" w:cs="Times New Roman"/>
          <w:b/>
          <w:sz w:val="24"/>
          <w:szCs w:val="24"/>
          <w:u w:val="single"/>
          <w:lang w:val="kk-KZ"/>
        </w:rPr>
      </w:pPr>
      <w:r w:rsidRPr="00EC0E3F">
        <w:rPr>
          <w:rFonts w:ascii="Times New Roman" w:eastAsia="Calibri" w:hAnsi="Times New Roman" w:cs="Times New Roman"/>
          <w:b/>
          <w:sz w:val="24"/>
          <w:szCs w:val="24"/>
          <w:lang w:val="kk-KZ"/>
        </w:rPr>
        <w:t xml:space="preserve">                                   </w:t>
      </w:r>
      <w:r w:rsidRPr="00EC0E3F">
        <w:rPr>
          <w:rFonts w:ascii="Times New Roman" w:eastAsia="Calibri" w:hAnsi="Times New Roman" w:cs="Times New Roman"/>
          <w:b/>
          <w:sz w:val="24"/>
          <w:szCs w:val="24"/>
          <w:u w:val="single"/>
          <w:lang w:val="kk-KZ"/>
        </w:rPr>
        <w:t xml:space="preserve"> 22.03.2018</w:t>
      </w:r>
      <w:r w:rsidRPr="00EC0E3F">
        <w:rPr>
          <w:rFonts w:ascii="Times New Roman" w:eastAsia="Calibri" w:hAnsi="Times New Roman" w:cs="Times New Roman"/>
          <w:b/>
          <w:sz w:val="24"/>
          <w:szCs w:val="24"/>
          <w:lang w:val="kk-KZ"/>
        </w:rPr>
        <w:t xml:space="preserve">                  </w:t>
      </w:r>
      <w:r w:rsidRPr="00EC0E3F">
        <w:rPr>
          <w:rFonts w:ascii="Times New Roman" w:eastAsia="Calibri" w:hAnsi="Times New Roman" w:cs="Times New Roman"/>
          <w:b/>
          <w:sz w:val="24"/>
          <w:szCs w:val="24"/>
          <w:u w:val="single"/>
          <w:lang w:val="kk-KZ"/>
        </w:rPr>
        <w:t>(жыйынтыктоочу  тур)</w:t>
      </w:r>
    </w:p>
    <w:tbl>
      <w:tblPr>
        <w:tblStyle w:val="4"/>
        <w:tblpPr w:leftFromText="180" w:rightFromText="180" w:vertAnchor="text" w:horzAnchor="margin" w:tblpXSpec="center" w:tblpY="159"/>
        <w:tblW w:w="10173" w:type="dxa"/>
        <w:tblLayout w:type="fixed"/>
        <w:tblLook w:val="04A0" w:firstRow="1" w:lastRow="0" w:firstColumn="1" w:lastColumn="0" w:noHBand="0" w:noVBand="1"/>
      </w:tblPr>
      <w:tblGrid>
        <w:gridCol w:w="568"/>
        <w:gridCol w:w="1667"/>
        <w:gridCol w:w="1417"/>
        <w:gridCol w:w="1276"/>
        <w:gridCol w:w="850"/>
        <w:gridCol w:w="709"/>
        <w:gridCol w:w="851"/>
        <w:gridCol w:w="708"/>
        <w:gridCol w:w="993"/>
        <w:gridCol w:w="1134"/>
      </w:tblGrid>
      <w:tr w:rsidR="00EC0E3F" w:rsidRPr="00EC0E3F" w14:paraId="7F8F998A" w14:textId="77777777" w:rsidTr="00EC0E3F">
        <w:trPr>
          <w:trHeight w:val="986"/>
        </w:trPr>
        <w:tc>
          <w:tcPr>
            <w:tcW w:w="568" w:type="dxa"/>
            <w:tcBorders>
              <w:top w:val="single" w:sz="4" w:space="0" w:color="auto"/>
              <w:left w:val="single" w:sz="4" w:space="0" w:color="auto"/>
              <w:bottom w:val="single" w:sz="4" w:space="0" w:color="auto"/>
              <w:right w:val="single" w:sz="4" w:space="0" w:color="auto"/>
            </w:tcBorders>
            <w:hideMark/>
          </w:tcPr>
          <w:p w14:paraId="50C890E3" w14:textId="77777777" w:rsidR="00EC0E3F" w:rsidRPr="00EF5497" w:rsidRDefault="00EC0E3F" w:rsidP="00EC0E3F">
            <w:pPr>
              <w:jc w:val="center"/>
              <w:rPr>
                <w:rFonts w:ascii="Times New Roman" w:hAnsi="Times New Roman" w:cs="Times New Roman"/>
                <w:b/>
                <w:sz w:val="20"/>
                <w:szCs w:val="20"/>
                <w:lang w:val="kk-KZ"/>
              </w:rPr>
            </w:pPr>
          </w:p>
          <w:p w14:paraId="396B2743"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 xml:space="preserve">№ </w:t>
            </w:r>
          </w:p>
        </w:tc>
        <w:tc>
          <w:tcPr>
            <w:tcW w:w="1667" w:type="dxa"/>
            <w:tcBorders>
              <w:top w:val="single" w:sz="4" w:space="0" w:color="auto"/>
              <w:left w:val="single" w:sz="4" w:space="0" w:color="auto"/>
              <w:bottom w:val="single" w:sz="4" w:space="0" w:color="auto"/>
              <w:right w:val="single" w:sz="4" w:space="0" w:color="auto"/>
            </w:tcBorders>
          </w:tcPr>
          <w:p w14:paraId="5ECE042A" w14:textId="77777777" w:rsidR="00EC0E3F" w:rsidRPr="00EF5497" w:rsidRDefault="00EC0E3F" w:rsidP="00EC0E3F">
            <w:pPr>
              <w:jc w:val="center"/>
              <w:rPr>
                <w:rFonts w:ascii="Times New Roman" w:hAnsi="Times New Roman" w:cs="Times New Roman"/>
                <w:b/>
                <w:sz w:val="20"/>
                <w:szCs w:val="20"/>
                <w:lang w:val="kk-KZ"/>
              </w:rPr>
            </w:pPr>
          </w:p>
          <w:p w14:paraId="20829C65"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Предмет</w:t>
            </w:r>
          </w:p>
        </w:tc>
        <w:tc>
          <w:tcPr>
            <w:tcW w:w="1417" w:type="dxa"/>
            <w:tcBorders>
              <w:top w:val="single" w:sz="4" w:space="0" w:color="auto"/>
              <w:left w:val="single" w:sz="4" w:space="0" w:color="auto"/>
              <w:bottom w:val="single" w:sz="4" w:space="0" w:color="auto"/>
              <w:right w:val="single" w:sz="4" w:space="0" w:color="auto"/>
            </w:tcBorders>
          </w:tcPr>
          <w:p w14:paraId="4DB6A010" w14:textId="77777777" w:rsidR="00EC0E3F" w:rsidRPr="00EF5497" w:rsidRDefault="00EC0E3F" w:rsidP="00EC0E3F">
            <w:pPr>
              <w:jc w:val="center"/>
              <w:rPr>
                <w:rFonts w:ascii="Times New Roman" w:hAnsi="Times New Roman" w:cs="Times New Roman"/>
                <w:b/>
                <w:sz w:val="20"/>
                <w:szCs w:val="20"/>
                <w:lang w:val="kk-KZ"/>
              </w:rPr>
            </w:pPr>
          </w:p>
          <w:p w14:paraId="722769B0"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 xml:space="preserve"> 10-класс</w:t>
            </w:r>
          </w:p>
        </w:tc>
        <w:tc>
          <w:tcPr>
            <w:tcW w:w="1276" w:type="dxa"/>
            <w:tcBorders>
              <w:top w:val="single" w:sz="4" w:space="0" w:color="auto"/>
              <w:left w:val="single" w:sz="4" w:space="0" w:color="auto"/>
              <w:right w:val="single" w:sz="4" w:space="0" w:color="auto"/>
            </w:tcBorders>
            <w:hideMark/>
          </w:tcPr>
          <w:p w14:paraId="6D0E8A02"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Катышканы</w:t>
            </w:r>
          </w:p>
        </w:tc>
        <w:tc>
          <w:tcPr>
            <w:tcW w:w="850" w:type="dxa"/>
            <w:tcBorders>
              <w:top w:val="single" w:sz="4" w:space="0" w:color="auto"/>
              <w:left w:val="single" w:sz="4" w:space="0" w:color="auto"/>
              <w:right w:val="single" w:sz="4" w:space="0" w:color="auto"/>
            </w:tcBorders>
            <w:hideMark/>
          </w:tcPr>
          <w:p w14:paraId="61D15F58"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«5»</w:t>
            </w:r>
          </w:p>
        </w:tc>
        <w:tc>
          <w:tcPr>
            <w:tcW w:w="709" w:type="dxa"/>
            <w:tcBorders>
              <w:top w:val="single" w:sz="4" w:space="0" w:color="auto"/>
              <w:left w:val="single" w:sz="4" w:space="0" w:color="auto"/>
              <w:right w:val="single" w:sz="4" w:space="0" w:color="auto"/>
            </w:tcBorders>
            <w:hideMark/>
          </w:tcPr>
          <w:p w14:paraId="38438D1C"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«4»</w:t>
            </w:r>
          </w:p>
        </w:tc>
        <w:tc>
          <w:tcPr>
            <w:tcW w:w="851" w:type="dxa"/>
            <w:tcBorders>
              <w:top w:val="single" w:sz="4" w:space="0" w:color="auto"/>
              <w:left w:val="single" w:sz="4" w:space="0" w:color="auto"/>
              <w:right w:val="single" w:sz="4" w:space="0" w:color="auto"/>
            </w:tcBorders>
            <w:hideMark/>
          </w:tcPr>
          <w:p w14:paraId="1289325B"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«3»</w:t>
            </w:r>
          </w:p>
          <w:p w14:paraId="345D95F7" w14:textId="77777777" w:rsidR="00EC0E3F" w:rsidRPr="00EF5497" w:rsidRDefault="00EC0E3F" w:rsidP="00EC0E3F">
            <w:pPr>
              <w:jc w:val="center"/>
              <w:rPr>
                <w:rFonts w:ascii="Times New Roman" w:hAnsi="Times New Roman" w:cs="Times New Roman"/>
                <w:b/>
                <w:sz w:val="20"/>
                <w:szCs w:val="20"/>
                <w:lang w:val="kk-KZ"/>
              </w:rPr>
            </w:pPr>
          </w:p>
          <w:p w14:paraId="054EF475" w14:textId="77777777" w:rsidR="00EC0E3F" w:rsidRPr="00EF5497" w:rsidRDefault="00EC0E3F" w:rsidP="00EC0E3F">
            <w:pPr>
              <w:rPr>
                <w:rFonts w:ascii="Times New Roman" w:hAnsi="Times New Roman" w:cs="Times New Roman"/>
                <w:b/>
                <w:sz w:val="20"/>
                <w:szCs w:val="20"/>
                <w:lang w:val="kk-KZ"/>
              </w:rPr>
            </w:pPr>
          </w:p>
        </w:tc>
        <w:tc>
          <w:tcPr>
            <w:tcW w:w="708" w:type="dxa"/>
            <w:tcBorders>
              <w:top w:val="single" w:sz="4" w:space="0" w:color="auto"/>
              <w:left w:val="single" w:sz="4" w:space="0" w:color="auto"/>
              <w:right w:val="single" w:sz="4" w:space="0" w:color="auto"/>
            </w:tcBorders>
            <w:hideMark/>
          </w:tcPr>
          <w:p w14:paraId="4104EA2C"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«2»</w:t>
            </w:r>
          </w:p>
        </w:tc>
        <w:tc>
          <w:tcPr>
            <w:tcW w:w="993" w:type="dxa"/>
            <w:tcBorders>
              <w:top w:val="single" w:sz="4" w:space="0" w:color="auto"/>
              <w:left w:val="single" w:sz="4" w:space="0" w:color="auto"/>
              <w:bottom w:val="single" w:sz="4" w:space="0" w:color="auto"/>
              <w:right w:val="single" w:sz="4" w:space="0" w:color="auto"/>
            </w:tcBorders>
            <w:hideMark/>
          </w:tcPr>
          <w:p w14:paraId="74986044"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Билим сапаты</w:t>
            </w:r>
          </w:p>
          <w:p w14:paraId="14B1F915"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0AAD4F28"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Жетишүүсү</w:t>
            </w:r>
          </w:p>
          <w:p w14:paraId="35C271AC"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w:t>
            </w:r>
          </w:p>
        </w:tc>
      </w:tr>
      <w:tr w:rsidR="00EC0E3F" w:rsidRPr="00EC0E3F" w14:paraId="2AFD3759" w14:textId="77777777" w:rsidTr="00EC0E3F">
        <w:tc>
          <w:tcPr>
            <w:tcW w:w="568" w:type="dxa"/>
            <w:tcBorders>
              <w:top w:val="single" w:sz="4" w:space="0" w:color="auto"/>
              <w:left w:val="single" w:sz="4" w:space="0" w:color="auto"/>
              <w:bottom w:val="single" w:sz="4" w:space="0" w:color="auto"/>
              <w:right w:val="single" w:sz="4" w:space="0" w:color="auto"/>
            </w:tcBorders>
            <w:hideMark/>
          </w:tcPr>
          <w:p w14:paraId="43023CF7"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1</w:t>
            </w:r>
          </w:p>
        </w:tc>
        <w:tc>
          <w:tcPr>
            <w:tcW w:w="1667" w:type="dxa"/>
            <w:tcBorders>
              <w:top w:val="single" w:sz="4" w:space="0" w:color="auto"/>
              <w:left w:val="single" w:sz="4" w:space="0" w:color="auto"/>
              <w:bottom w:val="single" w:sz="4" w:space="0" w:color="auto"/>
              <w:right w:val="single" w:sz="4" w:space="0" w:color="auto"/>
            </w:tcBorders>
            <w:hideMark/>
          </w:tcPr>
          <w:p w14:paraId="47E9B70E"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Кыргыз тили</w:t>
            </w:r>
          </w:p>
        </w:tc>
        <w:tc>
          <w:tcPr>
            <w:tcW w:w="1417" w:type="dxa"/>
            <w:tcBorders>
              <w:top w:val="single" w:sz="4" w:space="0" w:color="auto"/>
              <w:left w:val="single" w:sz="4" w:space="0" w:color="auto"/>
              <w:bottom w:val="single" w:sz="4" w:space="0" w:color="auto"/>
              <w:right w:val="single" w:sz="4" w:space="0" w:color="auto"/>
            </w:tcBorders>
            <w:hideMark/>
          </w:tcPr>
          <w:p w14:paraId="6C20806E"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10-А</w:t>
            </w:r>
          </w:p>
          <w:p w14:paraId="35EBEED4"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(кырг. кл.)</w:t>
            </w:r>
          </w:p>
        </w:tc>
        <w:tc>
          <w:tcPr>
            <w:tcW w:w="1276" w:type="dxa"/>
            <w:tcBorders>
              <w:top w:val="single" w:sz="4" w:space="0" w:color="auto"/>
              <w:left w:val="single" w:sz="4" w:space="0" w:color="auto"/>
              <w:bottom w:val="single" w:sz="4" w:space="0" w:color="auto"/>
              <w:right w:val="single" w:sz="4" w:space="0" w:color="auto"/>
            </w:tcBorders>
            <w:hideMark/>
          </w:tcPr>
          <w:p w14:paraId="37360007" w14:textId="77777777" w:rsidR="00EC0E3F" w:rsidRPr="00EF5497" w:rsidRDefault="00EC0E3F" w:rsidP="00EC0E3F">
            <w:pPr>
              <w:jc w:val="center"/>
              <w:rPr>
                <w:rFonts w:ascii="Times New Roman" w:hAnsi="Times New Roman" w:cs="Times New Roman"/>
                <w:b/>
                <w:i/>
                <w:sz w:val="20"/>
                <w:szCs w:val="20"/>
                <w:highlight w:val="yellow"/>
                <w:lang w:val="kk-KZ"/>
              </w:rPr>
            </w:pPr>
            <w:r w:rsidRPr="00EF5497">
              <w:rPr>
                <w:rFonts w:ascii="Times New Roman" w:hAnsi="Times New Roman" w:cs="Times New Roman"/>
                <w:b/>
                <w:i/>
                <w:sz w:val="20"/>
                <w:szCs w:val="20"/>
                <w:highlight w:val="yellow"/>
                <w:lang w:val="kk-KZ"/>
              </w:rPr>
              <w:t>10</w:t>
            </w:r>
          </w:p>
          <w:p w14:paraId="2DABCB2F" w14:textId="77777777" w:rsidR="00EC0E3F" w:rsidRPr="00EF5497" w:rsidRDefault="00EC0E3F" w:rsidP="00EC0E3F">
            <w:pPr>
              <w:jc w:val="center"/>
              <w:rPr>
                <w:rFonts w:ascii="Times New Roman" w:hAnsi="Times New Roman" w:cs="Times New Roman"/>
                <w:b/>
                <w:i/>
                <w:sz w:val="20"/>
                <w:szCs w:val="20"/>
                <w:highlight w:val="yellow"/>
                <w:lang w:val="kk-KZ"/>
              </w:rPr>
            </w:pPr>
          </w:p>
        </w:tc>
        <w:tc>
          <w:tcPr>
            <w:tcW w:w="850" w:type="dxa"/>
            <w:tcBorders>
              <w:top w:val="single" w:sz="4" w:space="0" w:color="auto"/>
              <w:left w:val="single" w:sz="4" w:space="0" w:color="auto"/>
              <w:bottom w:val="single" w:sz="4" w:space="0" w:color="auto"/>
              <w:right w:val="single" w:sz="4" w:space="0" w:color="auto"/>
            </w:tcBorders>
            <w:hideMark/>
          </w:tcPr>
          <w:p w14:paraId="329E9E38"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w:t>
            </w:r>
          </w:p>
          <w:p w14:paraId="0A28A383" w14:textId="77777777" w:rsidR="00EC0E3F" w:rsidRPr="00EF5497" w:rsidRDefault="00EC0E3F" w:rsidP="00EC0E3F">
            <w:pPr>
              <w:jc w:val="center"/>
              <w:rPr>
                <w:rFonts w:ascii="Times New Roman" w:hAnsi="Times New Roman" w:cs="Times New Roman"/>
                <w:sz w:val="20"/>
                <w:szCs w:val="20"/>
                <w:lang w:val="kk-KZ"/>
              </w:rPr>
            </w:pPr>
          </w:p>
        </w:tc>
        <w:tc>
          <w:tcPr>
            <w:tcW w:w="709" w:type="dxa"/>
            <w:tcBorders>
              <w:top w:val="single" w:sz="4" w:space="0" w:color="auto"/>
              <w:left w:val="single" w:sz="4" w:space="0" w:color="auto"/>
              <w:bottom w:val="single" w:sz="4" w:space="0" w:color="auto"/>
              <w:right w:val="single" w:sz="4" w:space="0" w:color="auto"/>
            </w:tcBorders>
            <w:hideMark/>
          </w:tcPr>
          <w:p w14:paraId="541591E9"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5</w:t>
            </w:r>
          </w:p>
          <w:p w14:paraId="5A8B6FC2" w14:textId="77777777" w:rsidR="00EC0E3F" w:rsidRPr="00EF5497" w:rsidRDefault="00EC0E3F" w:rsidP="00EC0E3F">
            <w:pPr>
              <w:jc w:val="center"/>
              <w:rPr>
                <w:rFonts w:ascii="Times New Roman" w:hAnsi="Times New Roman" w:cs="Times New Roman"/>
                <w:sz w:val="20"/>
                <w:szCs w:val="20"/>
                <w:lang w:val="kk-KZ"/>
              </w:rPr>
            </w:pPr>
          </w:p>
        </w:tc>
        <w:tc>
          <w:tcPr>
            <w:tcW w:w="851" w:type="dxa"/>
            <w:tcBorders>
              <w:top w:val="single" w:sz="4" w:space="0" w:color="auto"/>
              <w:left w:val="single" w:sz="4" w:space="0" w:color="auto"/>
              <w:bottom w:val="single" w:sz="4" w:space="0" w:color="auto"/>
              <w:right w:val="single" w:sz="4" w:space="0" w:color="auto"/>
            </w:tcBorders>
            <w:hideMark/>
          </w:tcPr>
          <w:p w14:paraId="324B56B2"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w:t>
            </w:r>
          </w:p>
          <w:p w14:paraId="0F49AFC0" w14:textId="77777777" w:rsidR="00EC0E3F" w:rsidRPr="00EF5497" w:rsidRDefault="00EC0E3F" w:rsidP="00EC0E3F">
            <w:pPr>
              <w:jc w:val="center"/>
              <w:rPr>
                <w:rFonts w:ascii="Times New Roman" w:hAnsi="Times New Roman" w:cs="Times New Roman"/>
                <w:sz w:val="20"/>
                <w:szCs w:val="20"/>
                <w:lang w:val="kk-KZ"/>
              </w:rPr>
            </w:pPr>
          </w:p>
        </w:tc>
        <w:tc>
          <w:tcPr>
            <w:tcW w:w="708" w:type="dxa"/>
            <w:tcBorders>
              <w:top w:val="single" w:sz="4" w:space="0" w:color="auto"/>
              <w:left w:val="single" w:sz="4" w:space="0" w:color="auto"/>
              <w:bottom w:val="single" w:sz="4" w:space="0" w:color="auto"/>
              <w:right w:val="single" w:sz="4" w:space="0" w:color="auto"/>
            </w:tcBorders>
            <w:hideMark/>
          </w:tcPr>
          <w:p w14:paraId="18E81E5C"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3</w:t>
            </w:r>
          </w:p>
          <w:p w14:paraId="1BE17F73"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 xml:space="preserve">   </w:t>
            </w:r>
          </w:p>
        </w:tc>
        <w:tc>
          <w:tcPr>
            <w:tcW w:w="993" w:type="dxa"/>
            <w:tcBorders>
              <w:top w:val="single" w:sz="4" w:space="0" w:color="auto"/>
              <w:left w:val="single" w:sz="4" w:space="0" w:color="auto"/>
              <w:bottom w:val="single" w:sz="4" w:space="0" w:color="auto"/>
              <w:right w:val="single" w:sz="4" w:space="0" w:color="auto"/>
            </w:tcBorders>
            <w:hideMark/>
          </w:tcPr>
          <w:p w14:paraId="34E311F4"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60</w:t>
            </w:r>
          </w:p>
        </w:tc>
        <w:tc>
          <w:tcPr>
            <w:tcW w:w="1134" w:type="dxa"/>
            <w:tcBorders>
              <w:top w:val="single" w:sz="4" w:space="0" w:color="auto"/>
              <w:left w:val="single" w:sz="4" w:space="0" w:color="auto"/>
              <w:bottom w:val="single" w:sz="4" w:space="0" w:color="auto"/>
              <w:right w:val="single" w:sz="4" w:space="0" w:color="auto"/>
            </w:tcBorders>
            <w:hideMark/>
          </w:tcPr>
          <w:p w14:paraId="063499CE"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 xml:space="preserve"> 70</w:t>
            </w:r>
          </w:p>
        </w:tc>
      </w:tr>
      <w:tr w:rsidR="00EC0E3F" w:rsidRPr="00EC0E3F" w14:paraId="488C1E0F" w14:textId="77777777" w:rsidTr="00EC0E3F">
        <w:tc>
          <w:tcPr>
            <w:tcW w:w="568" w:type="dxa"/>
            <w:tcBorders>
              <w:top w:val="single" w:sz="4" w:space="0" w:color="auto"/>
              <w:left w:val="single" w:sz="4" w:space="0" w:color="auto"/>
              <w:bottom w:val="single" w:sz="4" w:space="0" w:color="auto"/>
              <w:right w:val="single" w:sz="4" w:space="0" w:color="auto"/>
            </w:tcBorders>
          </w:tcPr>
          <w:p w14:paraId="4F411E0F"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2</w:t>
            </w:r>
          </w:p>
        </w:tc>
        <w:tc>
          <w:tcPr>
            <w:tcW w:w="1667" w:type="dxa"/>
            <w:tcBorders>
              <w:top w:val="single" w:sz="4" w:space="0" w:color="auto"/>
              <w:left w:val="single" w:sz="4" w:space="0" w:color="auto"/>
              <w:bottom w:val="single" w:sz="4" w:space="0" w:color="auto"/>
              <w:right w:val="single" w:sz="4" w:space="0" w:color="auto"/>
            </w:tcBorders>
          </w:tcPr>
          <w:p w14:paraId="102AFF4B"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Кыргыз тили</w:t>
            </w:r>
          </w:p>
        </w:tc>
        <w:tc>
          <w:tcPr>
            <w:tcW w:w="1417" w:type="dxa"/>
            <w:tcBorders>
              <w:top w:val="single" w:sz="4" w:space="0" w:color="auto"/>
              <w:left w:val="single" w:sz="4" w:space="0" w:color="auto"/>
              <w:bottom w:val="single" w:sz="4" w:space="0" w:color="auto"/>
              <w:right w:val="single" w:sz="4" w:space="0" w:color="auto"/>
            </w:tcBorders>
          </w:tcPr>
          <w:p w14:paraId="5C908B8E"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10-Г</w:t>
            </w:r>
          </w:p>
          <w:p w14:paraId="30469FFA"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(орус  кл.)</w:t>
            </w:r>
          </w:p>
        </w:tc>
        <w:tc>
          <w:tcPr>
            <w:tcW w:w="1276" w:type="dxa"/>
            <w:tcBorders>
              <w:top w:val="single" w:sz="4" w:space="0" w:color="auto"/>
              <w:left w:val="single" w:sz="4" w:space="0" w:color="auto"/>
              <w:bottom w:val="single" w:sz="4" w:space="0" w:color="auto"/>
              <w:right w:val="single" w:sz="4" w:space="0" w:color="auto"/>
            </w:tcBorders>
          </w:tcPr>
          <w:p w14:paraId="2074080C" w14:textId="77777777" w:rsidR="00EC0E3F" w:rsidRPr="00EF5497" w:rsidRDefault="00EC0E3F" w:rsidP="00EC0E3F">
            <w:pPr>
              <w:jc w:val="center"/>
              <w:rPr>
                <w:rFonts w:ascii="Times New Roman" w:hAnsi="Times New Roman" w:cs="Times New Roman"/>
                <w:b/>
                <w:i/>
                <w:sz w:val="20"/>
                <w:szCs w:val="20"/>
                <w:highlight w:val="yellow"/>
                <w:lang w:val="kk-KZ"/>
              </w:rPr>
            </w:pPr>
            <w:r w:rsidRPr="00EF5497">
              <w:rPr>
                <w:rFonts w:ascii="Times New Roman" w:hAnsi="Times New Roman" w:cs="Times New Roman"/>
                <w:b/>
                <w:i/>
                <w:sz w:val="20"/>
                <w:szCs w:val="20"/>
                <w:highlight w:val="yellow"/>
                <w:lang w:val="kk-KZ"/>
              </w:rPr>
              <w:t>3</w:t>
            </w:r>
          </w:p>
        </w:tc>
        <w:tc>
          <w:tcPr>
            <w:tcW w:w="850" w:type="dxa"/>
            <w:tcBorders>
              <w:top w:val="single" w:sz="4" w:space="0" w:color="auto"/>
              <w:left w:val="single" w:sz="4" w:space="0" w:color="auto"/>
              <w:bottom w:val="single" w:sz="4" w:space="0" w:color="auto"/>
              <w:right w:val="single" w:sz="4" w:space="0" w:color="auto"/>
            </w:tcBorders>
          </w:tcPr>
          <w:p w14:paraId="1E65801D"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w:t>
            </w:r>
          </w:p>
        </w:tc>
        <w:tc>
          <w:tcPr>
            <w:tcW w:w="709" w:type="dxa"/>
            <w:tcBorders>
              <w:top w:val="single" w:sz="4" w:space="0" w:color="auto"/>
              <w:left w:val="single" w:sz="4" w:space="0" w:color="auto"/>
              <w:bottom w:val="single" w:sz="4" w:space="0" w:color="auto"/>
              <w:right w:val="single" w:sz="4" w:space="0" w:color="auto"/>
            </w:tcBorders>
          </w:tcPr>
          <w:p w14:paraId="36F0A483"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2</w:t>
            </w:r>
          </w:p>
        </w:tc>
        <w:tc>
          <w:tcPr>
            <w:tcW w:w="851" w:type="dxa"/>
            <w:tcBorders>
              <w:top w:val="single" w:sz="4" w:space="0" w:color="auto"/>
              <w:left w:val="single" w:sz="4" w:space="0" w:color="auto"/>
              <w:bottom w:val="single" w:sz="4" w:space="0" w:color="auto"/>
              <w:right w:val="single" w:sz="4" w:space="0" w:color="auto"/>
            </w:tcBorders>
          </w:tcPr>
          <w:p w14:paraId="48E41679"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w:t>
            </w:r>
          </w:p>
        </w:tc>
        <w:tc>
          <w:tcPr>
            <w:tcW w:w="708" w:type="dxa"/>
            <w:tcBorders>
              <w:top w:val="single" w:sz="4" w:space="0" w:color="auto"/>
              <w:left w:val="single" w:sz="4" w:space="0" w:color="auto"/>
              <w:bottom w:val="single" w:sz="4" w:space="0" w:color="auto"/>
              <w:right w:val="single" w:sz="4" w:space="0" w:color="auto"/>
            </w:tcBorders>
          </w:tcPr>
          <w:p w14:paraId="713EF479"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ө</w:t>
            </w:r>
          </w:p>
        </w:tc>
        <w:tc>
          <w:tcPr>
            <w:tcW w:w="993" w:type="dxa"/>
            <w:tcBorders>
              <w:top w:val="single" w:sz="4" w:space="0" w:color="auto"/>
              <w:left w:val="single" w:sz="4" w:space="0" w:color="auto"/>
              <w:bottom w:val="single" w:sz="4" w:space="0" w:color="auto"/>
              <w:right w:val="single" w:sz="4" w:space="0" w:color="auto"/>
            </w:tcBorders>
          </w:tcPr>
          <w:p w14:paraId="1735C1F7"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67</w:t>
            </w:r>
          </w:p>
        </w:tc>
        <w:tc>
          <w:tcPr>
            <w:tcW w:w="1134" w:type="dxa"/>
            <w:tcBorders>
              <w:top w:val="single" w:sz="4" w:space="0" w:color="auto"/>
              <w:left w:val="single" w:sz="4" w:space="0" w:color="auto"/>
              <w:bottom w:val="single" w:sz="4" w:space="0" w:color="auto"/>
              <w:right w:val="single" w:sz="4" w:space="0" w:color="auto"/>
            </w:tcBorders>
          </w:tcPr>
          <w:p w14:paraId="045EEBE3"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 xml:space="preserve"> 100</w:t>
            </w:r>
          </w:p>
        </w:tc>
      </w:tr>
    </w:tbl>
    <w:p w14:paraId="426A00F0" w14:textId="77777777" w:rsidR="00EC0E3F" w:rsidRPr="00EC0E3F" w:rsidRDefault="00EC0E3F" w:rsidP="00EC0E3F">
      <w:pPr>
        <w:spacing w:after="0" w:line="240" w:lineRule="auto"/>
        <w:jc w:val="center"/>
        <w:rPr>
          <w:rFonts w:ascii="Times New Roman" w:eastAsia="Calibri" w:hAnsi="Times New Roman" w:cs="Times New Roman"/>
          <w:b/>
          <w:sz w:val="24"/>
          <w:szCs w:val="24"/>
          <w:lang w:val="ky-KG"/>
        </w:rPr>
      </w:pPr>
    </w:p>
    <w:p w14:paraId="77B2C8B5" w14:textId="77777777" w:rsidR="00EC0E3F" w:rsidRPr="00EC0E3F" w:rsidRDefault="00EC0E3F" w:rsidP="00EC0E3F">
      <w:pPr>
        <w:spacing w:after="0" w:line="240" w:lineRule="auto"/>
        <w:jc w:val="center"/>
        <w:rPr>
          <w:rFonts w:ascii="Times New Roman" w:eastAsia="Calibri" w:hAnsi="Times New Roman" w:cs="Times New Roman"/>
          <w:b/>
          <w:sz w:val="24"/>
          <w:szCs w:val="24"/>
          <w:lang w:val="kk-KZ"/>
        </w:rPr>
      </w:pPr>
      <w:r w:rsidRPr="00EC0E3F">
        <w:rPr>
          <w:rFonts w:ascii="Times New Roman" w:eastAsia="Calibri" w:hAnsi="Times New Roman" w:cs="Times New Roman"/>
          <w:b/>
          <w:sz w:val="24"/>
          <w:szCs w:val="24"/>
          <w:lang w:val="ky-KG"/>
        </w:rPr>
        <w:lastRenderedPageBreak/>
        <w:t>Улуттук тестирлөө борборунда өткөн тестирлөөнүн жыйынтыгы боюнча кыргыз тили боюнча билим сапаты жана жетишүүсү</w:t>
      </w:r>
      <w:r w:rsidRPr="00EC0E3F">
        <w:rPr>
          <w:rFonts w:ascii="Times New Roman" w:eastAsia="Calibri" w:hAnsi="Times New Roman" w:cs="Times New Roman"/>
          <w:b/>
          <w:sz w:val="24"/>
          <w:szCs w:val="24"/>
          <w:lang w:val="kk-KZ"/>
        </w:rPr>
        <w:t xml:space="preserve"> (УТБ  9 -класстар)</w:t>
      </w:r>
    </w:p>
    <w:p w14:paraId="20CAB992" w14:textId="77777777" w:rsidR="00EC0E3F" w:rsidRPr="00EC0E3F" w:rsidRDefault="00EC0E3F" w:rsidP="00EC0E3F">
      <w:pPr>
        <w:spacing w:after="0" w:line="240" w:lineRule="auto"/>
        <w:jc w:val="center"/>
        <w:rPr>
          <w:rFonts w:ascii="Times New Roman" w:eastAsia="Calibri" w:hAnsi="Times New Roman" w:cs="Times New Roman"/>
          <w:b/>
          <w:sz w:val="24"/>
          <w:szCs w:val="24"/>
          <w:lang w:val="kk-KZ"/>
        </w:rPr>
      </w:pPr>
    </w:p>
    <w:p w14:paraId="1C3DEC95" w14:textId="77777777" w:rsidR="00EC0E3F" w:rsidRPr="00EC0E3F" w:rsidRDefault="00EC0E3F" w:rsidP="00EC0E3F">
      <w:pPr>
        <w:spacing w:after="0" w:line="240" w:lineRule="auto"/>
        <w:rPr>
          <w:rFonts w:ascii="Times New Roman" w:eastAsia="Calibri" w:hAnsi="Times New Roman" w:cs="Times New Roman"/>
          <w:b/>
          <w:sz w:val="24"/>
          <w:szCs w:val="24"/>
          <w:u w:val="single"/>
          <w:lang w:val="kk-KZ"/>
        </w:rPr>
      </w:pPr>
      <w:r w:rsidRPr="00EC0E3F">
        <w:rPr>
          <w:rFonts w:ascii="Times New Roman" w:eastAsia="Calibri" w:hAnsi="Times New Roman" w:cs="Times New Roman"/>
          <w:b/>
          <w:sz w:val="24"/>
          <w:szCs w:val="24"/>
          <w:lang w:val="kk-KZ"/>
        </w:rPr>
        <w:t xml:space="preserve">                                   </w:t>
      </w:r>
      <w:r w:rsidRPr="00EC0E3F">
        <w:rPr>
          <w:rFonts w:ascii="Times New Roman" w:eastAsia="Calibri" w:hAnsi="Times New Roman" w:cs="Times New Roman"/>
          <w:b/>
          <w:sz w:val="24"/>
          <w:szCs w:val="24"/>
          <w:u w:val="single"/>
          <w:lang w:val="kk-KZ"/>
        </w:rPr>
        <w:t xml:space="preserve"> 22.03.2018</w:t>
      </w:r>
      <w:r w:rsidRPr="00EC0E3F">
        <w:rPr>
          <w:rFonts w:ascii="Times New Roman" w:eastAsia="Calibri" w:hAnsi="Times New Roman" w:cs="Times New Roman"/>
          <w:b/>
          <w:sz w:val="24"/>
          <w:szCs w:val="24"/>
          <w:lang w:val="kk-KZ"/>
        </w:rPr>
        <w:t xml:space="preserve">                  </w:t>
      </w:r>
      <w:r w:rsidRPr="00EC0E3F">
        <w:rPr>
          <w:rFonts w:ascii="Times New Roman" w:eastAsia="Calibri" w:hAnsi="Times New Roman" w:cs="Times New Roman"/>
          <w:b/>
          <w:sz w:val="24"/>
          <w:szCs w:val="24"/>
          <w:u w:val="single"/>
          <w:lang w:val="kk-KZ"/>
        </w:rPr>
        <w:t>(Жыйынтыктоочу  тур)</w:t>
      </w:r>
    </w:p>
    <w:p w14:paraId="0EA9E21B" w14:textId="77777777" w:rsidR="00EC0E3F" w:rsidRPr="00EC0E3F" w:rsidRDefault="00EC0E3F" w:rsidP="00EC0E3F">
      <w:pPr>
        <w:spacing w:after="0" w:line="240" w:lineRule="auto"/>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p>
    <w:tbl>
      <w:tblPr>
        <w:tblStyle w:val="5"/>
        <w:tblW w:w="11538" w:type="dxa"/>
        <w:tblInd w:w="-1452" w:type="dxa"/>
        <w:tblLayout w:type="fixed"/>
        <w:tblLook w:val="04A0" w:firstRow="1" w:lastRow="0" w:firstColumn="1" w:lastColumn="0" w:noHBand="0" w:noVBand="1"/>
      </w:tblPr>
      <w:tblGrid>
        <w:gridCol w:w="1570"/>
        <w:gridCol w:w="557"/>
        <w:gridCol w:w="1560"/>
        <w:gridCol w:w="1134"/>
        <w:gridCol w:w="1275"/>
        <w:gridCol w:w="567"/>
        <w:gridCol w:w="709"/>
        <w:gridCol w:w="851"/>
        <w:gridCol w:w="708"/>
        <w:gridCol w:w="1134"/>
        <w:gridCol w:w="1473"/>
      </w:tblGrid>
      <w:tr w:rsidR="00EC0E3F" w:rsidRPr="00EC0E3F" w14:paraId="76759E67" w14:textId="77777777" w:rsidTr="00EC0E3F">
        <w:trPr>
          <w:trHeight w:val="926"/>
        </w:trPr>
        <w:tc>
          <w:tcPr>
            <w:tcW w:w="1570" w:type="dxa"/>
            <w:vMerge w:val="restart"/>
            <w:tcBorders>
              <w:top w:val="nil"/>
              <w:left w:val="single" w:sz="4" w:space="0" w:color="auto"/>
              <w:right w:val="single" w:sz="4" w:space="0" w:color="auto"/>
            </w:tcBorders>
            <w:hideMark/>
          </w:tcPr>
          <w:p w14:paraId="2653CE59" w14:textId="77777777" w:rsidR="00EC0E3F" w:rsidRPr="00EC0E3F" w:rsidRDefault="00EC0E3F" w:rsidP="00EC0E3F">
            <w:pPr>
              <w:jc w:val="center"/>
              <w:rPr>
                <w:rFonts w:ascii="Times New Roman" w:hAnsi="Times New Roman" w:cs="Times New Roman"/>
                <w:b/>
                <w:sz w:val="24"/>
                <w:szCs w:val="24"/>
                <w:lang w:val="kk-KZ"/>
              </w:rPr>
            </w:pPr>
          </w:p>
          <w:p w14:paraId="781FEA12" w14:textId="77777777" w:rsidR="00EC0E3F" w:rsidRPr="00EC0E3F" w:rsidRDefault="00EC0E3F" w:rsidP="00EC0E3F">
            <w:pPr>
              <w:jc w:val="center"/>
              <w:rPr>
                <w:rFonts w:ascii="Times New Roman" w:hAnsi="Times New Roman" w:cs="Times New Roman"/>
                <w:b/>
                <w:sz w:val="24"/>
                <w:szCs w:val="24"/>
                <w:lang w:val="kk-KZ"/>
              </w:rPr>
            </w:pPr>
          </w:p>
        </w:tc>
        <w:tc>
          <w:tcPr>
            <w:tcW w:w="557" w:type="dxa"/>
            <w:vMerge w:val="restart"/>
            <w:tcBorders>
              <w:top w:val="single" w:sz="4" w:space="0" w:color="auto"/>
              <w:left w:val="single" w:sz="4" w:space="0" w:color="auto"/>
              <w:bottom w:val="single" w:sz="4" w:space="0" w:color="auto"/>
              <w:right w:val="single" w:sz="4" w:space="0" w:color="auto"/>
            </w:tcBorders>
          </w:tcPr>
          <w:p w14:paraId="7B63A826" w14:textId="77777777" w:rsidR="00EC0E3F" w:rsidRPr="00EF5497" w:rsidRDefault="00EC0E3F" w:rsidP="00EC0E3F">
            <w:pPr>
              <w:rPr>
                <w:rFonts w:ascii="Times New Roman" w:hAnsi="Times New Roman" w:cs="Times New Roman"/>
                <w:b/>
                <w:sz w:val="20"/>
                <w:szCs w:val="20"/>
                <w:lang w:val="kk-KZ"/>
              </w:rPr>
            </w:pPr>
          </w:p>
          <w:p w14:paraId="3936C47F"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 xml:space="preserve">№ </w:t>
            </w:r>
          </w:p>
        </w:tc>
        <w:tc>
          <w:tcPr>
            <w:tcW w:w="1560" w:type="dxa"/>
            <w:vMerge w:val="restart"/>
            <w:tcBorders>
              <w:top w:val="single" w:sz="4" w:space="0" w:color="auto"/>
              <w:left w:val="single" w:sz="4" w:space="0" w:color="auto"/>
              <w:bottom w:val="single" w:sz="4" w:space="0" w:color="auto"/>
              <w:right w:val="single" w:sz="4" w:space="0" w:color="auto"/>
            </w:tcBorders>
          </w:tcPr>
          <w:p w14:paraId="051D1E5F" w14:textId="77777777" w:rsidR="00EC0E3F" w:rsidRPr="00EF5497" w:rsidRDefault="00EC0E3F" w:rsidP="00EC0E3F">
            <w:pPr>
              <w:jc w:val="center"/>
              <w:rPr>
                <w:rFonts w:ascii="Times New Roman" w:hAnsi="Times New Roman" w:cs="Times New Roman"/>
                <w:b/>
                <w:sz w:val="20"/>
                <w:szCs w:val="20"/>
                <w:lang w:val="kk-KZ"/>
              </w:rPr>
            </w:pPr>
          </w:p>
          <w:p w14:paraId="4922DB02"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Предмет</w:t>
            </w:r>
          </w:p>
        </w:tc>
        <w:tc>
          <w:tcPr>
            <w:tcW w:w="1134" w:type="dxa"/>
            <w:vMerge w:val="restart"/>
            <w:tcBorders>
              <w:top w:val="single" w:sz="4" w:space="0" w:color="auto"/>
              <w:left w:val="single" w:sz="4" w:space="0" w:color="auto"/>
              <w:bottom w:val="single" w:sz="4" w:space="0" w:color="auto"/>
              <w:right w:val="single" w:sz="4" w:space="0" w:color="auto"/>
            </w:tcBorders>
          </w:tcPr>
          <w:p w14:paraId="5938B3EA" w14:textId="77777777" w:rsidR="00EC0E3F" w:rsidRPr="00EF5497" w:rsidRDefault="00EC0E3F" w:rsidP="00EC0E3F">
            <w:pPr>
              <w:jc w:val="center"/>
              <w:rPr>
                <w:rFonts w:ascii="Times New Roman" w:hAnsi="Times New Roman" w:cs="Times New Roman"/>
                <w:b/>
                <w:sz w:val="20"/>
                <w:szCs w:val="20"/>
                <w:lang w:val="kk-KZ"/>
              </w:rPr>
            </w:pPr>
          </w:p>
          <w:p w14:paraId="6F5B1031"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 xml:space="preserve"> 11-клас</w:t>
            </w:r>
          </w:p>
        </w:tc>
        <w:tc>
          <w:tcPr>
            <w:tcW w:w="1275" w:type="dxa"/>
            <w:vMerge w:val="restart"/>
            <w:tcBorders>
              <w:top w:val="single" w:sz="4" w:space="0" w:color="auto"/>
              <w:left w:val="single" w:sz="4" w:space="0" w:color="auto"/>
              <w:right w:val="single" w:sz="4" w:space="0" w:color="auto"/>
            </w:tcBorders>
            <w:hideMark/>
          </w:tcPr>
          <w:p w14:paraId="13890F21" w14:textId="77777777" w:rsidR="00EC0E3F" w:rsidRPr="00EF5497" w:rsidRDefault="00EC0E3F" w:rsidP="00EC0E3F">
            <w:pPr>
              <w:jc w:val="center"/>
              <w:rPr>
                <w:rFonts w:ascii="Times New Roman" w:hAnsi="Times New Roman" w:cs="Times New Roman"/>
                <w:b/>
                <w:sz w:val="20"/>
                <w:szCs w:val="20"/>
                <w:lang w:val="kk-KZ"/>
              </w:rPr>
            </w:pPr>
          </w:p>
          <w:p w14:paraId="0C162B0D"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Катышканы</w:t>
            </w:r>
          </w:p>
          <w:p w14:paraId="497E3ED4" w14:textId="77777777" w:rsidR="00EC0E3F" w:rsidRPr="00EF5497" w:rsidRDefault="00EC0E3F" w:rsidP="00EC0E3F">
            <w:pPr>
              <w:jc w:val="center"/>
              <w:rPr>
                <w:rFonts w:ascii="Times New Roman" w:hAnsi="Times New Roman" w:cs="Times New Roman"/>
                <w:b/>
                <w:sz w:val="20"/>
                <w:szCs w:val="20"/>
                <w:highlight w:val="yellow"/>
                <w:lang w:val="kk-KZ"/>
              </w:rPr>
            </w:pPr>
          </w:p>
          <w:p w14:paraId="0B3D3232" w14:textId="77777777" w:rsidR="00EC0E3F" w:rsidRPr="00EF5497" w:rsidRDefault="00EC0E3F" w:rsidP="00EC0E3F">
            <w:pPr>
              <w:rPr>
                <w:rFonts w:ascii="Times New Roman" w:hAnsi="Times New Roman" w:cs="Times New Roman"/>
                <w:b/>
                <w:sz w:val="20"/>
                <w:szCs w:val="20"/>
                <w:lang w:val="kk-KZ"/>
              </w:rPr>
            </w:pPr>
          </w:p>
        </w:tc>
        <w:tc>
          <w:tcPr>
            <w:tcW w:w="567" w:type="dxa"/>
            <w:tcBorders>
              <w:top w:val="single" w:sz="4" w:space="0" w:color="auto"/>
              <w:left w:val="single" w:sz="4" w:space="0" w:color="auto"/>
              <w:bottom w:val="nil"/>
              <w:right w:val="single" w:sz="4" w:space="0" w:color="auto"/>
            </w:tcBorders>
            <w:hideMark/>
          </w:tcPr>
          <w:p w14:paraId="45BB6036" w14:textId="77777777" w:rsidR="00EC0E3F" w:rsidRPr="00EF5497" w:rsidRDefault="00EC0E3F" w:rsidP="00EC0E3F">
            <w:pPr>
              <w:jc w:val="center"/>
              <w:rPr>
                <w:rFonts w:ascii="Times New Roman" w:hAnsi="Times New Roman" w:cs="Times New Roman"/>
                <w:b/>
                <w:sz w:val="20"/>
                <w:szCs w:val="20"/>
                <w:lang w:val="kk-KZ"/>
              </w:rPr>
            </w:pPr>
          </w:p>
          <w:p w14:paraId="4066CC5D"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«5»</w:t>
            </w:r>
          </w:p>
        </w:tc>
        <w:tc>
          <w:tcPr>
            <w:tcW w:w="709" w:type="dxa"/>
            <w:tcBorders>
              <w:top w:val="single" w:sz="4" w:space="0" w:color="auto"/>
              <w:left w:val="single" w:sz="4" w:space="0" w:color="auto"/>
              <w:bottom w:val="nil"/>
              <w:right w:val="single" w:sz="4" w:space="0" w:color="auto"/>
            </w:tcBorders>
            <w:hideMark/>
          </w:tcPr>
          <w:p w14:paraId="42BACFF8" w14:textId="77777777" w:rsidR="00EC0E3F" w:rsidRPr="00EF5497" w:rsidRDefault="00EC0E3F" w:rsidP="00EC0E3F">
            <w:pPr>
              <w:jc w:val="center"/>
              <w:rPr>
                <w:rFonts w:ascii="Times New Roman" w:hAnsi="Times New Roman" w:cs="Times New Roman"/>
                <w:b/>
                <w:sz w:val="20"/>
                <w:szCs w:val="20"/>
                <w:lang w:val="kk-KZ"/>
              </w:rPr>
            </w:pPr>
          </w:p>
          <w:p w14:paraId="13C9422D"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«4»</w:t>
            </w:r>
          </w:p>
        </w:tc>
        <w:tc>
          <w:tcPr>
            <w:tcW w:w="851" w:type="dxa"/>
            <w:tcBorders>
              <w:top w:val="single" w:sz="4" w:space="0" w:color="auto"/>
              <w:left w:val="single" w:sz="4" w:space="0" w:color="auto"/>
              <w:bottom w:val="nil"/>
              <w:right w:val="single" w:sz="4" w:space="0" w:color="auto"/>
            </w:tcBorders>
            <w:hideMark/>
          </w:tcPr>
          <w:p w14:paraId="2AFC6D19" w14:textId="77777777" w:rsidR="00EC0E3F" w:rsidRPr="00EF5497" w:rsidRDefault="00EC0E3F" w:rsidP="00EC0E3F">
            <w:pPr>
              <w:jc w:val="center"/>
              <w:rPr>
                <w:rFonts w:ascii="Times New Roman" w:hAnsi="Times New Roman" w:cs="Times New Roman"/>
                <w:b/>
                <w:sz w:val="20"/>
                <w:szCs w:val="20"/>
                <w:lang w:val="kk-KZ"/>
              </w:rPr>
            </w:pPr>
          </w:p>
          <w:p w14:paraId="30F22D20"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«3»</w:t>
            </w:r>
          </w:p>
        </w:tc>
        <w:tc>
          <w:tcPr>
            <w:tcW w:w="708" w:type="dxa"/>
            <w:tcBorders>
              <w:top w:val="single" w:sz="4" w:space="0" w:color="auto"/>
              <w:left w:val="single" w:sz="4" w:space="0" w:color="auto"/>
              <w:bottom w:val="nil"/>
              <w:right w:val="single" w:sz="4" w:space="0" w:color="auto"/>
            </w:tcBorders>
            <w:hideMark/>
          </w:tcPr>
          <w:p w14:paraId="55BA04AF" w14:textId="77777777" w:rsidR="00EC0E3F" w:rsidRPr="00EF5497" w:rsidRDefault="00EC0E3F" w:rsidP="00EC0E3F">
            <w:pPr>
              <w:jc w:val="center"/>
              <w:rPr>
                <w:rFonts w:ascii="Times New Roman" w:hAnsi="Times New Roman" w:cs="Times New Roman"/>
                <w:b/>
                <w:sz w:val="20"/>
                <w:szCs w:val="20"/>
                <w:lang w:val="kk-KZ"/>
              </w:rPr>
            </w:pPr>
          </w:p>
          <w:p w14:paraId="5C52822B"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«2»</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6458883B"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Билим сапаты. %</w:t>
            </w:r>
          </w:p>
        </w:tc>
        <w:tc>
          <w:tcPr>
            <w:tcW w:w="1473" w:type="dxa"/>
            <w:vMerge w:val="restart"/>
            <w:tcBorders>
              <w:top w:val="single" w:sz="4" w:space="0" w:color="auto"/>
              <w:left w:val="single" w:sz="4" w:space="0" w:color="auto"/>
              <w:bottom w:val="single" w:sz="4" w:space="0" w:color="auto"/>
              <w:right w:val="single" w:sz="4" w:space="0" w:color="auto"/>
            </w:tcBorders>
            <w:hideMark/>
          </w:tcPr>
          <w:p w14:paraId="336F2CC1"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Жетишүүсү.</w:t>
            </w:r>
          </w:p>
          <w:p w14:paraId="4B14C27A"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w:t>
            </w:r>
          </w:p>
        </w:tc>
      </w:tr>
      <w:tr w:rsidR="00EC0E3F" w:rsidRPr="00EC0E3F" w14:paraId="177A82A1" w14:textId="77777777" w:rsidTr="00EC0E3F">
        <w:trPr>
          <w:trHeight w:val="273"/>
        </w:trPr>
        <w:tc>
          <w:tcPr>
            <w:tcW w:w="1570" w:type="dxa"/>
            <w:vMerge/>
            <w:tcBorders>
              <w:left w:val="single" w:sz="4" w:space="0" w:color="auto"/>
              <w:right w:val="single" w:sz="4" w:space="0" w:color="auto"/>
            </w:tcBorders>
            <w:vAlign w:val="center"/>
            <w:hideMark/>
          </w:tcPr>
          <w:p w14:paraId="194ADEB0" w14:textId="77777777" w:rsidR="00EC0E3F" w:rsidRPr="00EC0E3F" w:rsidRDefault="00EC0E3F" w:rsidP="00EC0E3F">
            <w:pPr>
              <w:rPr>
                <w:rFonts w:ascii="Times New Roman" w:hAnsi="Times New Roman" w:cs="Times New Roman"/>
                <w:b/>
                <w:sz w:val="24"/>
                <w:szCs w:val="24"/>
                <w:lang w:val="kk-KZ"/>
              </w:rPr>
            </w:pPr>
          </w:p>
        </w:tc>
        <w:tc>
          <w:tcPr>
            <w:tcW w:w="557" w:type="dxa"/>
            <w:vMerge/>
            <w:tcBorders>
              <w:top w:val="single" w:sz="4" w:space="0" w:color="auto"/>
              <w:left w:val="single" w:sz="4" w:space="0" w:color="auto"/>
              <w:bottom w:val="single" w:sz="4" w:space="0" w:color="auto"/>
              <w:right w:val="single" w:sz="4" w:space="0" w:color="auto"/>
            </w:tcBorders>
            <w:vAlign w:val="center"/>
          </w:tcPr>
          <w:p w14:paraId="684DD6C8" w14:textId="77777777" w:rsidR="00EC0E3F" w:rsidRPr="00EF5497" w:rsidRDefault="00EC0E3F" w:rsidP="00EC0E3F">
            <w:pPr>
              <w:rPr>
                <w:rFonts w:ascii="Times New Roman" w:hAnsi="Times New Roman" w:cs="Times New Roman"/>
                <w:b/>
                <w:sz w:val="20"/>
                <w:szCs w:val="20"/>
                <w:lang w:val="kk-KZ"/>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0D35B67D" w14:textId="77777777" w:rsidR="00EC0E3F" w:rsidRPr="00EF5497" w:rsidRDefault="00EC0E3F" w:rsidP="00EC0E3F">
            <w:pPr>
              <w:rPr>
                <w:rFonts w:ascii="Times New Roman" w:hAnsi="Times New Roman" w:cs="Times New Roman"/>
                <w:b/>
                <w:sz w:val="20"/>
                <w:szCs w:val="20"/>
                <w:lang w:val="kk-KZ"/>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0A6883D" w14:textId="77777777" w:rsidR="00EC0E3F" w:rsidRPr="00EF5497" w:rsidRDefault="00EC0E3F" w:rsidP="00EC0E3F">
            <w:pPr>
              <w:rPr>
                <w:rFonts w:ascii="Times New Roman" w:hAnsi="Times New Roman" w:cs="Times New Roman"/>
                <w:b/>
                <w:sz w:val="20"/>
                <w:szCs w:val="20"/>
                <w:lang w:val="kk-KZ"/>
              </w:rPr>
            </w:pPr>
          </w:p>
        </w:tc>
        <w:tc>
          <w:tcPr>
            <w:tcW w:w="1275" w:type="dxa"/>
            <w:vMerge/>
            <w:tcBorders>
              <w:left w:val="single" w:sz="4" w:space="0" w:color="auto"/>
              <w:bottom w:val="single" w:sz="4" w:space="0" w:color="auto"/>
              <w:right w:val="single" w:sz="4" w:space="0" w:color="auto"/>
            </w:tcBorders>
            <w:hideMark/>
          </w:tcPr>
          <w:p w14:paraId="6FC57A27" w14:textId="77777777" w:rsidR="00EC0E3F" w:rsidRPr="00EF5497" w:rsidRDefault="00EC0E3F" w:rsidP="00EC0E3F">
            <w:pPr>
              <w:rPr>
                <w:rFonts w:ascii="Times New Roman" w:hAnsi="Times New Roman" w:cs="Times New Roman"/>
                <w:b/>
                <w:sz w:val="20"/>
                <w:szCs w:val="20"/>
                <w:highlight w:val="yellow"/>
                <w:lang w:val="kk-KZ"/>
              </w:rPr>
            </w:pPr>
          </w:p>
        </w:tc>
        <w:tc>
          <w:tcPr>
            <w:tcW w:w="567" w:type="dxa"/>
            <w:tcBorders>
              <w:top w:val="nil"/>
              <w:left w:val="single" w:sz="4" w:space="0" w:color="auto"/>
              <w:bottom w:val="single" w:sz="4" w:space="0" w:color="auto"/>
              <w:right w:val="single" w:sz="4" w:space="0" w:color="auto"/>
            </w:tcBorders>
            <w:hideMark/>
          </w:tcPr>
          <w:p w14:paraId="05EC1CE3" w14:textId="77777777" w:rsidR="00EC0E3F" w:rsidRPr="00EF5497" w:rsidRDefault="00EC0E3F" w:rsidP="00EC0E3F">
            <w:pPr>
              <w:jc w:val="center"/>
              <w:rPr>
                <w:rFonts w:ascii="Times New Roman" w:hAnsi="Times New Roman" w:cs="Times New Roman"/>
                <w:b/>
                <w:sz w:val="20"/>
                <w:szCs w:val="20"/>
                <w:lang w:val="kk-KZ"/>
              </w:rPr>
            </w:pPr>
          </w:p>
        </w:tc>
        <w:tc>
          <w:tcPr>
            <w:tcW w:w="709" w:type="dxa"/>
            <w:tcBorders>
              <w:top w:val="nil"/>
              <w:left w:val="single" w:sz="4" w:space="0" w:color="auto"/>
              <w:bottom w:val="single" w:sz="4" w:space="0" w:color="auto"/>
              <w:right w:val="single" w:sz="4" w:space="0" w:color="auto"/>
            </w:tcBorders>
            <w:hideMark/>
          </w:tcPr>
          <w:p w14:paraId="4E1CE789" w14:textId="77777777" w:rsidR="00EC0E3F" w:rsidRPr="00EF5497" w:rsidRDefault="00EC0E3F" w:rsidP="00EC0E3F">
            <w:pPr>
              <w:jc w:val="center"/>
              <w:rPr>
                <w:rFonts w:ascii="Times New Roman" w:hAnsi="Times New Roman" w:cs="Times New Roman"/>
                <w:b/>
                <w:sz w:val="20"/>
                <w:szCs w:val="20"/>
                <w:lang w:val="kk-KZ"/>
              </w:rPr>
            </w:pPr>
          </w:p>
        </w:tc>
        <w:tc>
          <w:tcPr>
            <w:tcW w:w="851" w:type="dxa"/>
            <w:tcBorders>
              <w:top w:val="nil"/>
              <w:left w:val="single" w:sz="4" w:space="0" w:color="auto"/>
              <w:bottom w:val="single" w:sz="4" w:space="0" w:color="auto"/>
              <w:right w:val="single" w:sz="4" w:space="0" w:color="auto"/>
            </w:tcBorders>
            <w:hideMark/>
          </w:tcPr>
          <w:p w14:paraId="45EB6004" w14:textId="77777777" w:rsidR="00EC0E3F" w:rsidRPr="00EF5497" w:rsidRDefault="00EC0E3F" w:rsidP="00EC0E3F">
            <w:pPr>
              <w:jc w:val="center"/>
              <w:rPr>
                <w:rFonts w:ascii="Times New Roman" w:hAnsi="Times New Roman" w:cs="Times New Roman"/>
                <w:b/>
                <w:sz w:val="20"/>
                <w:szCs w:val="20"/>
                <w:lang w:val="kk-KZ"/>
              </w:rPr>
            </w:pPr>
          </w:p>
        </w:tc>
        <w:tc>
          <w:tcPr>
            <w:tcW w:w="708" w:type="dxa"/>
            <w:tcBorders>
              <w:top w:val="nil"/>
              <w:left w:val="single" w:sz="4" w:space="0" w:color="auto"/>
              <w:bottom w:val="single" w:sz="4" w:space="0" w:color="auto"/>
              <w:right w:val="single" w:sz="4" w:space="0" w:color="auto"/>
            </w:tcBorders>
            <w:hideMark/>
          </w:tcPr>
          <w:p w14:paraId="71CF4CD8" w14:textId="77777777" w:rsidR="00EC0E3F" w:rsidRPr="00EF5497" w:rsidRDefault="00EC0E3F" w:rsidP="00EC0E3F">
            <w:pPr>
              <w:jc w:val="center"/>
              <w:rPr>
                <w:rFonts w:ascii="Times New Roman" w:hAnsi="Times New Roman" w:cs="Times New Roman"/>
                <w:b/>
                <w:sz w:val="20"/>
                <w:szCs w:val="20"/>
                <w:lang w:val="kk-KZ"/>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8C4010A" w14:textId="77777777" w:rsidR="00EC0E3F" w:rsidRPr="00EF5497" w:rsidRDefault="00EC0E3F" w:rsidP="00EC0E3F">
            <w:pPr>
              <w:rPr>
                <w:rFonts w:ascii="Times New Roman" w:hAnsi="Times New Roman" w:cs="Times New Roman"/>
                <w:b/>
                <w:sz w:val="20"/>
                <w:szCs w:val="20"/>
                <w:lang w:val="kk-KZ"/>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14:paraId="5268BF2A" w14:textId="77777777" w:rsidR="00EC0E3F" w:rsidRPr="00EF5497" w:rsidRDefault="00EC0E3F" w:rsidP="00EC0E3F">
            <w:pPr>
              <w:rPr>
                <w:rFonts w:ascii="Times New Roman" w:hAnsi="Times New Roman" w:cs="Times New Roman"/>
                <w:b/>
                <w:sz w:val="20"/>
                <w:szCs w:val="20"/>
                <w:lang w:val="kk-KZ"/>
              </w:rPr>
            </w:pPr>
          </w:p>
        </w:tc>
      </w:tr>
      <w:tr w:rsidR="00EC0E3F" w:rsidRPr="00EC0E3F" w14:paraId="6572BA7D" w14:textId="77777777" w:rsidTr="00EC0E3F">
        <w:tc>
          <w:tcPr>
            <w:tcW w:w="1570" w:type="dxa"/>
            <w:vMerge/>
            <w:tcBorders>
              <w:left w:val="single" w:sz="4" w:space="0" w:color="auto"/>
              <w:bottom w:val="nil"/>
              <w:right w:val="single" w:sz="4" w:space="0" w:color="auto"/>
            </w:tcBorders>
            <w:hideMark/>
          </w:tcPr>
          <w:p w14:paraId="51F22232" w14:textId="77777777" w:rsidR="00EC0E3F" w:rsidRPr="00EC0E3F" w:rsidRDefault="00EC0E3F" w:rsidP="00EC0E3F">
            <w:pPr>
              <w:jc w:val="center"/>
              <w:rPr>
                <w:rFonts w:ascii="Times New Roman" w:hAnsi="Times New Roman" w:cs="Times New Roman"/>
                <w:b/>
                <w:sz w:val="24"/>
                <w:szCs w:val="24"/>
                <w:lang w:val="kk-KZ"/>
              </w:rPr>
            </w:pPr>
          </w:p>
        </w:tc>
        <w:tc>
          <w:tcPr>
            <w:tcW w:w="557" w:type="dxa"/>
            <w:tcBorders>
              <w:top w:val="single" w:sz="4" w:space="0" w:color="auto"/>
              <w:left w:val="single" w:sz="4" w:space="0" w:color="auto"/>
              <w:bottom w:val="single" w:sz="4" w:space="0" w:color="auto"/>
              <w:right w:val="single" w:sz="4" w:space="0" w:color="auto"/>
            </w:tcBorders>
          </w:tcPr>
          <w:p w14:paraId="5116AB7C" w14:textId="77777777" w:rsidR="00EC0E3F" w:rsidRPr="00EF5497" w:rsidRDefault="00EC0E3F" w:rsidP="00EC0E3F">
            <w:pPr>
              <w:ind w:left="57"/>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1</w:t>
            </w:r>
          </w:p>
        </w:tc>
        <w:tc>
          <w:tcPr>
            <w:tcW w:w="1560" w:type="dxa"/>
            <w:tcBorders>
              <w:top w:val="single" w:sz="4" w:space="0" w:color="auto"/>
              <w:left w:val="single" w:sz="4" w:space="0" w:color="auto"/>
              <w:bottom w:val="single" w:sz="4" w:space="0" w:color="auto"/>
              <w:right w:val="single" w:sz="4" w:space="0" w:color="auto"/>
            </w:tcBorders>
            <w:hideMark/>
          </w:tcPr>
          <w:p w14:paraId="6DBD8D49" w14:textId="77777777" w:rsidR="00EC0E3F" w:rsidRPr="00EF5497" w:rsidRDefault="00EC0E3F" w:rsidP="00EC0E3F">
            <w:pPr>
              <w:rPr>
                <w:rFonts w:ascii="Times New Roman" w:hAnsi="Times New Roman" w:cs="Times New Roman"/>
                <w:sz w:val="20"/>
                <w:szCs w:val="20"/>
                <w:lang w:val="kk-KZ"/>
              </w:rPr>
            </w:pPr>
            <w:r w:rsidRPr="00EF5497">
              <w:rPr>
                <w:rFonts w:ascii="Times New Roman" w:hAnsi="Times New Roman" w:cs="Times New Roman"/>
                <w:sz w:val="20"/>
                <w:szCs w:val="20"/>
                <w:lang w:val="kk-KZ"/>
              </w:rPr>
              <w:t>Кыргыз тили</w:t>
            </w:r>
          </w:p>
        </w:tc>
        <w:tc>
          <w:tcPr>
            <w:tcW w:w="1134" w:type="dxa"/>
            <w:tcBorders>
              <w:top w:val="single" w:sz="4" w:space="0" w:color="auto"/>
              <w:left w:val="single" w:sz="4" w:space="0" w:color="auto"/>
              <w:bottom w:val="single" w:sz="4" w:space="0" w:color="auto"/>
              <w:right w:val="single" w:sz="4" w:space="0" w:color="auto"/>
            </w:tcBorders>
            <w:hideMark/>
          </w:tcPr>
          <w:p w14:paraId="1BE2102D"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 xml:space="preserve">11—А </w:t>
            </w:r>
          </w:p>
          <w:p w14:paraId="4A933C21"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(кырг.кл.)</w:t>
            </w:r>
          </w:p>
        </w:tc>
        <w:tc>
          <w:tcPr>
            <w:tcW w:w="1275" w:type="dxa"/>
            <w:tcBorders>
              <w:top w:val="single" w:sz="4" w:space="0" w:color="auto"/>
              <w:left w:val="single" w:sz="4" w:space="0" w:color="auto"/>
              <w:bottom w:val="single" w:sz="4" w:space="0" w:color="auto"/>
              <w:right w:val="single" w:sz="4" w:space="0" w:color="auto"/>
            </w:tcBorders>
            <w:hideMark/>
          </w:tcPr>
          <w:p w14:paraId="0D769728" w14:textId="77777777" w:rsidR="00EC0E3F" w:rsidRPr="00EF5497" w:rsidRDefault="00EC0E3F" w:rsidP="00EC0E3F">
            <w:pPr>
              <w:jc w:val="center"/>
              <w:rPr>
                <w:rFonts w:ascii="Times New Roman" w:hAnsi="Times New Roman" w:cs="Times New Roman"/>
                <w:b/>
                <w:i/>
                <w:sz w:val="20"/>
                <w:szCs w:val="20"/>
                <w:lang w:val="kk-KZ"/>
              </w:rPr>
            </w:pPr>
            <w:r w:rsidRPr="00EF5497">
              <w:rPr>
                <w:rFonts w:ascii="Times New Roman" w:hAnsi="Times New Roman" w:cs="Times New Roman"/>
                <w:b/>
                <w:i/>
                <w:sz w:val="20"/>
                <w:szCs w:val="20"/>
                <w:lang w:val="kk-KZ"/>
              </w:rPr>
              <w:t>6</w:t>
            </w:r>
          </w:p>
          <w:p w14:paraId="199192DB" w14:textId="77777777" w:rsidR="00EC0E3F" w:rsidRPr="00EF5497" w:rsidRDefault="00EC0E3F" w:rsidP="00EC0E3F">
            <w:pPr>
              <w:jc w:val="center"/>
              <w:rPr>
                <w:rFonts w:ascii="Times New Roman" w:hAnsi="Times New Roman" w:cs="Times New Roman"/>
                <w:b/>
                <w:i/>
                <w:sz w:val="20"/>
                <w:szCs w:val="20"/>
                <w:lang w:val="kk-KZ"/>
              </w:rPr>
            </w:pPr>
          </w:p>
        </w:tc>
        <w:tc>
          <w:tcPr>
            <w:tcW w:w="567" w:type="dxa"/>
            <w:tcBorders>
              <w:top w:val="single" w:sz="4" w:space="0" w:color="auto"/>
              <w:left w:val="single" w:sz="4" w:space="0" w:color="auto"/>
              <w:bottom w:val="single" w:sz="4" w:space="0" w:color="auto"/>
              <w:right w:val="single" w:sz="4" w:space="0" w:color="auto"/>
            </w:tcBorders>
            <w:hideMark/>
          </w:tcPr>
          <w:p w14:paraId="00BB8D51"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w:t>
            </w:r>
          </w:p>
          <w:p w14:paraId="362900EB" w14:textId="77777777" w:rsidR="00EC0E3F" w:rsidRPr="00EF5497" w:rsidRDefault="00EC0E3F" w:rsidP="00EC0E3F">
            <w:pPr>
              <w:jc w:val="center"/>
              <w:rPr>
                <w:rFonts w:ascii="Times New Roman" w:hAnsi="Times New Roman" w:cs="Times New Roman"/>
                <w:sz w:val="20"/>
                <w:szCs w:val="20"/>
                <w:lang w:val="kk-KZ"/>
              </w:rPr>
            </w:pPr>
          </w:p>
        </w:tc>
        <w:tc>
          <w:tcPr>
            <w:tcW w:w="709" w:type="dxa"/>
            <w:tcBorders>
              <w:top w:val="single" w:sz="4" w:space="0" w:color="auto"/>
              <w:left w:val="single" w:sz="4" w:space="0" w:color="auto"/>
              <w:bottom w:val="single" w:sz="4" w:space="0" w:color="auto"/>
              <w:right w:val="single" w:sz="4" w:space="0" w:color="auto"/>
            </w:tcBorders>
            <w:hideMark/>
          </w:tcPr>
          <w:p w14:paraId="5E14FC74"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4</w:t>
            </w:r>
          </w:p>
          <w:p w14:paraId="6625E593" w14:textId="77777777" w:rsidR="00EC0E3F" w:rsidRPr="00EF5497" w:rsidRDefault="00EC0E3F" w:rsidP="00EC0E3F">
            <w:pPr>
              <w:jc w:val="center"/>
              <w:rPr>
                <w:rFonts w:ascii="Times New Roman" w:hAnsi="Times New Roman" w:cs="Times New Roman"/>
                <w:sz w:val="20"/>
                <w:szCs w:val="20"/>
                <w:lang w:val="kk-KZ"/>
              </w:rPr>
            </w:pPr>
          </w:p>
        </w:tc>
        <w:tc>
          <w:tcPr>
            <w:tcW w:w="851" w:type="dxa"/>
            <w:tcBorders>
              <w:top w:val="single" w:sz="4" w:space="0" w:color="auto"/>
              <w:left w:val="single" w:sz="4" w:space="0" w:color="auto"/>
              <w:bottom w:val="single" w:sz="4" w:space="0" w:color="auto"/>
              <w:right w:val="single" w:sz="4" w:space="0" w:color="auto"/>
            </w:tcBorders>
            <w:hideMark/>
          </w:tcPr>
          <w:p w14:paraId="56E526C5"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w:t>
            </w:r>
          </w:p>
          <w:p w14:paraId="300D42C3" w14:textId="77777777" w:rsidR="00EC0E3F" w:rsidRPr="00EF5497" w:rsidRDefault="00EC0E3F" w:rsidP="00EC0E3F">
            <w:pPr>
              <w:jc w:val="center"/>
              <w:rPr>
                <w:rFonts w:ascii="Times New Roman" w:hAnsi="Times New Roman" w:cs="Times New Roman"/>
                <w:sz w:val="20"/>
                <w:szCs w:val="20"/>
                <w:lang w:val="kk-KZ"/>
              </w:rPr>
            </w:pPr>
          </w:p>
        </w:tc>
        <w:tc>
          <w:tcPr>
            <w:tcW w:w="708" w:type="dxa"/>
            <w:tcBorders>
              <w:top w:val="single" w:sz="4" w:space="0" w:color="auto"/>
              <w:left w:val="single" w:sz="4" w:space="0" w:color="auto"/>
              <w:bottom w:val="single" w:sz="4" w:space="0" w:color="auto"/>
              <w:right w:val="single" w:sz="4" w:space="0" w:color="auto"/>
            </w:tcBorders>
            <w:hideMark/>
          </w:tcPr>
          <w:p w14:paraId="07C6FB99" w14:textId="77777777" w:rsidR="00EC0E3F" w:rsidRPr="00EF5497" w:rsidRDefault="00EC0E3F" w:rsidP="00EC0E3F">
            <w:pPr>
              <w:jc w:val="center"/>
              <w:rPr>
                <w:rFonts w:ascii="Times New Roman" w:hAnsi="Times New Roman" w:cs="Times New Roman"/>
                <w:sz w:val="20"/>
                <w:szCs w:val="20"/>
                <w:lang w:val="kk-KZ"/>
              </w:rPr>
            </w:pPr>
            <w:r w:rsidRPr="00EF5497">
              <w:rPr>
                <w:rFonts w:ascii="Times New Roman" w:hAnsi="Times New Roman" w:cs="Times New Roman"/>
                <w:sz w:val="20"/>
                <w:szCs w:val="20"/>
                <w:lang w:val="kk-KZ"/>
              </w:rPr>
              <w:t>1</w:t>
            </w:r>
          </w:p>
          <w:p w14:paraId="77AEDE5E" w14:textId="77777777" w:rsidR="00EC0E3F" w:rsidRPr="00EF5497" w:rsidRDefault="00EC0E3F" w:rsidP="00EC0E3F">
            <w:pPr>
              <w:jc w:val="center"/>
              <w:rPr>
                <w:rFonts w:ascii="Times New Roman" w:hAnsi="Times New Roman" w:cs="Times New Roman"/>
                <w:sz w:val="20"/>
                <w:szCs w:val="20"/>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0A95A86C" w14:textId="77777777" w:rsidR="00EC0E3F" w:rsidRPr="00EF5497" w:rsidRDefault="00EC0E3F" w:rsidP="00EC0E3F">
            <w:pPr>
              <w:jc w:val="center"/>
              <w:rPr>
                <w:rFonts w:ascii="Times New Roman" w:hAnsi="Times New Roman" w:cs="Times New Roman"/>
                <w:b/>
                <w:sz w:val="20"/>
                <w:szCs w:val="20"/>
                <w:lang w:val="kk-KZ"/>
              </w:rPr>
            </w:pPr>
            <w:r w:rsidRPr="00EF5497">
              <w:rPr>
                <w:rFonts w:ascii="Times New Roman" w:hAnsi="Times New Roman" w:cs="Times New Roman"/>
                <w:b/>
                <w:sz w:val="20"/>
                <w:szCs w:val="20"/>
                <w:lang w:val="kk-KZ"/>
              </w:rPr>
              <w:t>67 %</w:t>
            </w:r>
          </w:p>
        </w:tc>
        <w:tc>
          <w:tcPr>
            <w:tcW w:w="1473" w:type="dxa"/>
            <w:tcBorders>
              <w:top w:val="single" w:sz="4" w:space="0" w:color="auto"/>
              <w:left w:val="single" w:sz="4" w:space="0" w:color="auto"/>
              <w:bottom w:val="single" w:sz="4" w:space="0" w:color="auto"/>
              <w:right w:val="single" w:sz="4" w:space="0" w:color="auto"/>
            </w:tcBorders>
            <w:hideMark/>
          </w:tcPr>
          <w:p w14:paraId="2A6AFCD8" w14:textId="77777777" w:rsidR="00EC0E3F" w:rsidRPr="00EF5497" w:rsidRDefault="00EC0E3F" w:rsidP="00EC0E3F">
            <w:pPr>
              <w:rPr>
                <w:rFonts w:ascii="Times New Roman" w:hAnsi="Times New Roman" w:cs="Times New Roman"/>
                <w:b/>
                <w:sz w:val="20"/>
                <w:szCs w:val="20"/>
                <w:lang w:val="kk-KZ"/>
              </w:rPr>
            </w:pPr>
            <w:r w:rsidRPr="00EF5497">
              <w:rPr>
                <w:rFonts w:ascii="Times New Roman" w:hAnsi="Times New Roman" w:cs="Times New Roman"/>
                <w:b/>
                <w:sz w:val="20"/>
                <w:szCs w:val="20"/>
                <w:lang w:val="kk-KZ"/>
              </w:rPr>
              <w:t>83 %</w:t>
            </w:r>
          </w:p>
        </w:tc>
      </w:tr>
    </w:tbl>
    <w:p w14:paraId="7D694D4F" w14:textId="77777777" w:rsidR="00EC0E3F" w:rsidRPr="00EC0E3F" w:rsidRDefault="00EC0E3F" w:rsidP="00EC0E3F">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Тестирлөөнүн жыйынтыгы менен канаатандырарлык баа алган окуучулардын өзүлөрүнүн макулдук </w:t>
      </w:r>
    </w:p>
    <w:p w14:paraId="4BC7D239"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арызынын негизинде мамлекеттик жыйынтыктоочу аттестациядан бошотулду.</w:t>
      </w:r>
    </w:p>
    <w:p w14:paraId="4BD8BEBB"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p>
    <w:tbl>
      <w:tblPr>
        <w:tblW w:w="0" w:type="auto"/>
        <w:tblLayout w:type="fixed"/>
        <w:tblCellMar>
          <w:left w:w="30" w:type="dxa"/>
          <w:right w:w="30" w:type="dxa"/>
        </w:tblCellMar>
        <w:tblLook w:val="0000" w:firstRow="0" w:lastRow="0" w:firstColumn="0" w:lastColumn="0" w:noHBand="0" w:noVBand="0"/>
      </w:tblPr>
      <w:tblGrid>
        <w:gridCol w:w="1164"/>
        <w:gridCol w:w="1276"/>
        <w:gridCol w:w="656"/>
        <w:gridCol w:w="336"/>
        <w:gridCol w:w="696"/>
        <w:gridCol w:w="297"/>
        <w:gridCol w:w="735"/>
        <w:gridCol w:w="257"/>
        <w:gridCol w:w="758"/>
        <w:gridCol w:w="1652"/>
        <w:gridCol w:w="1559"/>
      </w:tblGrid>
      <w:tr w:rsidR="00EC0E3F" w:rsidRPr="00EC0E3F" w14:paraId="09AADAB4" w14:textId="77777777" w:rsidTr="00F74FA6">
        <w:trPr>
          <w:trHeight w:val="290"/>
        </w:trPr>
        <w:tc>
          <w:tcPr>
            <w:tcW w:w="9386" w:type="dxa"/>
            <w:gridSpan w:val="11"/>
            <w:tcBorders>
              <w:top w:val="nil"/>
              <w:left w:val="nil"/>
              <w:bottom w:val="nil"/>
              <w:right w:val="nil"/>
            </w:tcBorders>
          </w:tcPr>
          <w:p w14:paraId="5519E699" w14:textId="77777777" w:rsidR="00EC0E3F" w:rsidRPr="00EC0E3F" w:rsidRDefault="00EC0E3F" w:rsidP="00EC0E3F">
            <w:pPr>
              <w:autoSpaceDE w:val="0"/>
              <w:autoSpaceDN w:val="0"/>
              <w:adjustRightInd w:val="0"/>
              <w:spacing w:after="0" w:line="240" w:lineRule="auto"/>
              <w:rPr>
                <w:rFonts w:ascii="Times New Roman" w:hAnsi="Times New Roman" w:cs="Times New Roman"/>
                <w:b/>
                <w:bCs/>
                <w:color w:val="000000"/>
                <w:sz w:val="24"/>
                <w:szCs w:val="24"/>
                <w:lang w:val="ky-KG"/>
              </w:rPr>
            </w:pPr>
            <w:r w:rsidRPr="00EC0E3F">
              <w:rPr>
                <w:rFonts w:ascii="Times New Roman" w:hAnsi="Times New Roman" w:cs="Times New Roman"/>
                <w:b/>
                <w:bCs/>
                <w:color w:val="000000"/>
                <w:sz w:val="24"/>
                <w:szCs w:val="24"/>
                <w:lang w:val="ky-KG"/>
              </w:rPr>
              <w:t xml:space="preserve">                  IY чейректеги кыргыз класстарынын кыргыз тилинен</w:t>
            </w:r>
          </w:p>
          <w:p w14:paraId="5DB04D2D" w14:textId="77777777" w:rsidR="00EC0E3F" w:rsidRPr="00EC0E3F" w:rsidRDefault="00EC0E3F" w:rsidP="00EC0E3F">
            <w:pPr>
              <w:autoSpaceDE w:val="0"/>
              <w:autoSpaceDN w:val="0"/>
              <w:adjustRightInd w:val="0"/>
              <w:spacing w:after="0" w:line="240" w:lineRule="auto"/>
              <w:rPr>
                <w:rFonts w:ascii="Times New Roman" w:hAnsi="Times New Roman" w:cs="Times New Roman"/>
                <w:b/>
                <w:bCs/>
                <w:color w:val="000000"/>
                <w:sz w:val="24"/>
                <w:szCs w:val="24"/>
                <w:lang w:val="en-US"/>
              </w:rPr>
            </w:pPr>
            <w:r w:rsidRPr="00EC0E3F">
              <w:rPr>
                <w:rFonts w:ascii="Times New Roman" w:hAnsi="Times New Roman" w:cs="Times New Roman"/>
                <w:b/>
                <w:bCs/>
                <w:color w:val="000000"/>
                <w:sz w:val="24"/>
                <w:szCs w:val="24"/>
                <w:lang w:val="ky-KG"/>
              </w:rPr>
              <w:t xml:space="preserve">                                         билим деңгээли жана жетишүүсү</w:t>
            </w:r>
          </w:p>
          <w:p w14:paraId="4F8DB022" w14:textId="77777777" w:rsidR="00EC0E3F" w:rsidRPr="00EC0E3F" w:rsidRDefault="00EC0E3F" w:rsidP="00EC0E3F">
            <w:pPr>
              <w:autoSpaceDE w:val="0"/>
              <w:autoSpaceDN w:val="0"/>
              <w:adjustRightInd w:val="0"/>
              <w:spacing w:after="0" w:line="240" w:lineRule="auto"/>
              <w:rPr>
                <w:rFonts w:ascii="Times New Roman" w:hAnsi="Times New Roman" w:cs="Times New Roman"/>
                <w:b/>
                <w:bCs/>
                <w:color w:val="000000"/>
                <w:sz w:val="24"/>
                <w:szCs w:val="24"/>
                <w:lang w:val="ky-KG"/>
              </w:rPr>
            </w:pPr>
            <w:r w:rsidRPr="00EC0E3F">
              <w:rPr>
                <w:rFonts w:ascii="Times New Roman" w:hAnsi="Times New Roman" w:cs="Times New Roman"/>
                <w:b/>
                <w:bCs/>
                <w:color w:val="000000"/>
                <w:sz w:val="24"/>
                <w:szCs w:val="24"/>
                <w:lang w:val="ky-KG"/>
              </w:rPr>
              <w:t xml:space="preserve">                                                 </w:t>
            </w:r>
          </w:p>
        </w:tc>
      </w:tr>
      <w:tr w:rsidR="00EC0E3F" w:rsidRPr="00EC0E3F" w14:paraId="1BF29F17" w14:textId="77777777" w:rsidTr="00F74FA6">
        <w:trPr>
          <w:trHeight w:val="80"/>
        </w:trPr>
        <w:tc>
          <w:tcPr>
            <w:tcW w:w="1164" w:type="dxa"/>
            <w:tcBorders>
              <w:top w:val="nil"/>
              <w:left w:val="nil"/>
              <w:bottom w:val="single" w:sz="6" w:space="0" w:color="auto"/>
              <w:right w:val="nil"/>
            </w:tcBorders>
          </w:tcPr>
          <w:p w14:paraId="7A94D067" w14:textId="77777777" w:rsidR="00EC0E3F" w:rsidRPr="00EC0E3F" w:rsidRDefault="00EC0E3F" w:rsidP="00EC0E3F">
            <w:pPr>
              <w:autoSpaceDE w:val="0"/>
              <w:autoSpaceDN w:val="0"/>
              <w:adjustRightInd w:val="0"/>
              <w:spacing w:after="0" w:line="240" w:lineRule="auto"/>
              <w:rPr>
                <w:rFonts w:ascii="Times New Roman" w:hAnsi="Times New Roman" w:cs="Times New Roman"/>
                <w:b/>
                <w:bCs/>
                <w:color w:val="000000"/>
                <w:sz w:val="24"/>
                <w:szCs w:val="24"/>
                <w:lang w:val="ky-KG"/>
              </w:rPr>
            </w:pPr>
          </w:p>
        </w:tc>
        <w:tc>
          <w:tcPr>
            <w:tcW w:w="1276" w:type="dxa"/>
            <w:tcBorders>
              <w:top w:val="nil"/>
              <w:left w:val="nil"/>
              <w:bottom w:val="single" w:sz="6" w:space="0" w:color="auto"/>
              <w:right w:val="nil"/>
            </w:tcBorders>
          </w:tcPr>
          <w:p w14:paraId="3A0BF548" w14:textId="77777777" w:rsidR="00EC0E3F" w:rsidRPr="00EC0E3F" w:rsidRDefault="00EC0E3F" w:rsidP="00EC0E3F">
            <w:pPr>
              <w:autoSpaceDE w:val="0"/>
              <w:autoSpaceDN w:val="0"/>
              <w:adjustRightInd w:val="0"/>
              <w:spacing w:after="0" w:line="240" w:lineRule="auto"/>
              <w:jc w:val="center"/>
              <w:rPr>
                <w:rFonts w:ascii="Times New Roman" w:hAnsi="Times New Roman" w:cs="Times New Roman"/>
                <w:b/>
                <w:bCs/>
                <w:color w:val="000000"/>
                <w:sz w:val="24"/>
                <w:szCs w:val="24"/>
                <w:lang w:val="ky-KG"/>
              </w:rPr>
            </w:pPr>
          </w:p>
        </w:tc>
        <w:tc>
          <w:tcPr>
            <w:tcW w:w="656" w:type="dxa"/>
            <w:tcBorders>
              <w:top w:val="nil"/>
              <w:left w:val="nil"/>
              <w:bottom w:val="single" w:sz="6" w:space="0" w:color="auto"/>
              <w:right w:val="nil"/>
            </w:tcBorders>
          </w:tcPr>
          <w:p w14:paraId="77CD9A5A" w14:textId="77777777" w:rsidR="00EC0E3F" w:rsidRPr="00EC0E3F" w:rsidRDefault="00EC0E3F" w:rsidP="00EC0E3F">
            <w:pPr>
              <w:autoSpaceDE w:val="0"/>
              <w:autoSpaceDN w:val="0"/>
              <w:adjustRightInd w:val="0"/>
              <w:spacing w:after="0" w:line="240" w:lineRule="auto"/>
              <w:rPr>
                <w:rFonts w:ascii="Times New Roman" w:hAnsi="Times New Roman" w:cs="Times New Roman"/>
                <w:b/>
                <w:bCs/>
                <w:color w:val="000000"/>
                <w:sz w:val="24"/>
                <w:szCs w:val="24"/>
                <w:lang w:val="ky-KG"/>
              </w:rPr>
            </w:pPr>
          </w:p>
        </w:tc>
        <w:tc>
          <w:tcPr>
            <w:tcW w:w="1032" w:type="dxa"/>
            <w:gridSpan w:val="2"/>
            <w:tcBorders>
              <w:top w:val="nil"/>
              <w:left w:val="nil"/>
              <w:bottom w:val="single" w:sz="6" w:space="0" w:color="auto"/>
              <w:right w:val="nil"/>
            </w:tcBorders>
          </w:tcPr>
          <w:p w14:paraId="25A76EAD" w14:textId="77777777" w:rsidR="00EC0E3F" w:rsidRPr="00EC0E3F" w:rsidRDefault="00EC0E3F" w:rsidP="00EC0E3F">
            <w:pPr>
              <w:autoSpaceDE w:val="0"/>
              <w:autoSpaceDN w:val="0"/>
              <w:adjustRightInd w:val="0"/>
              <w:spacing w:after="0" w:line="240" w:lineRule="auto"/>
              <w:jc w:val="center"/>
              <w:rPr>
                <w:rFonts w:ascii="Times New Roman" w:hAnsi="Times New Roman" w:cs="Times New Roman"/>
                <w:b/>
                <w:bCs/>
                <w:color w:val="000000"/>
                <w:sz w:val="24"/>
                <w:szCs w:val="24"/>
                <w:lang w:val="ky-KG"/>
              </w:rPr>
            </w:pPr>
          </w:p>
        </w:tc>
        <w:tc>
          <w:tcPr>
            <w:tcW w:w="1032" w:type="dxa"/>
            <w:gridSpan w:val="2"/>
            <w:tcBorders>
              <w:top w:val="nil"/>
              <w:left w:val="nil"/>
              <w:bottom w:val="single" w:sz="6" w:space="0" w:color="auto"/>
              <w:right w:val="nil"/>
            </w:tcBorders>
          </w:tcPr>
          <w:p w14:paraId="234D9F9E" w14:textId="77777777" w:rsidR="00EC0E3F" w:rsidRPr="00EC0E3F" w:rsidRDefault="00EC0E3F" w:rsidP="00EC0E3F">
            <w:pPr>
              <w:autoSpaceDE w:val="0"/>
              <w:autoSpaceDN w:val="0"/>
              <w:adjustRightInd w:val="0"/>
              <w:spacing w:after="0" w:line="240" w:lineRule="auto"/>
              <w:jc w:val="center"/>
              <w:rPr>
                <w:rFonts w:ascii="Times New Roman" w:hAnsi="Times New Roman" w:cs="Times New Roman"/>
                <w:b/>
                <w:bCs/>
                <w:color w:val="000000"/>
                <w:sz w:val="24"/>
                <w:szCs w:val="24"/>
                <w:lang w:val="ky-KG"/>
              </w:rPr>
            </w:pPr>
          </w:p>
        </w:tc>
        <w:tc>
          <w:tcPr>
            <w:tcW w:w="1015" w:type="dxa"/>
            <w:gridSpan w:val="2"/>
            <w:tcBorders>
              <w:top w:val="nil"/>
              <w:left w:val="nil"/>
              <w:bottom w:val="single" w:sz="6" w:space="0" w:color="auto"/>
              <w:right w:val="nil"/>
            </w:tcBorders>
          </w:tcPr>
          <w:p w14:paraId="73F12FC9" w14:textId="77777777" w:rsidR="00EC0E3F" w:rsidRPr="00EC0E3F" w:rsidRDefault="00EC0E3F" w:rsidP="00EC0E3F">
            <w:pPr>
              <w:autoSpaceDE w:val="0"/>
              <w:autoSpaceDN w:val="0"/>
              <w:adjustRightInd w:val="0"/>
              <w:spacing w:after="0" w:line="240" w:lineRule="auto"/>
              <w:jc w:val="center"/>
              <w:rPr>
                <w:rFonts w:ascii="Times New Roman" w:hAnsi="Times New Roman" w:cs="Times New Roman"/>
                <w:b/>
                <w:bCs/>
                <w:color w:val="000000"/>
                <w:sz w:val="24"/>
                <w:szCs w:val="24"/>
                <w:lang w:val="ky-KG"/>
              </w:rPr>
            </w:pPr>
          </w:p>
        </w:tc>
        <w:tc>
          <w:tcPr>
            <w:tcW w:w="1652" w:type="dxa"/>
            <w:tcBorders>
              <w:top w:val="nil"/>
              <w:left w:val="nil"/>
              <w:bottom w:val="single" w:sz="6" w:space="0" w:color="auto"/>
              <w:right w:val="nil"/>
            </w:tcBorders>
          </w:tcPr>
          <w:p w14:paraId="06C3257D" w14:textId="77777777" w:rsidR="00EC0E3F" w:rsidRPr="00EC0E3F" w:rsidRDefault="00EC0E3F" w:rsidP="00EC0E3F">
            <w:pPr>
              <w:autoSpaceDE w:val="0"/>
              <w:autoSpaceDN w:val="0"/>
              <w:adjustRightInd w:val="0"/>
              <w:spacing w:after="0" w:line="240" w:lineRule="auto"/>
              <w:jc w:val="center"/>
              <w:rPr>
                <w:rFonts w:ascii="Times New Roman" w:hAnsi="Times New Roman" w:cs="Times New Roman"/>
                <w:b/>
                <w:bCs/>
                <w:color w:val="000000"/>
                <w:sz w:val="24"/>
                <w:szCs w:val="24"/>
                <w:lang w:val="ky-KG"/>
              </w:rPr>
            </w:pPr>
          </w:p>
        </w:tc>
        <w:tc>
          <w:tcPr>
            <w:tcW w:w="1559" w:type="dxa"/>
            <w:tcBorders>
              <w:top w:val="nil"/>
              <w:left w:val="nil"/>
              <w:bottom w:val="single" w:sz="6" w:space="0" w:color="auto"/>
              <w:right w:val="nil"/>
            </w:tcBorders>
          </w:tcPr>
          <w:p w14:paraId="0781DC71" w14:textId="77777777" w:rsidR="00EC0E3F" w:rsidRPr="00EC0E3F" w:rsidRDefault="00EC0E3F" w:rsidP="00EC0E3F">
            <w:pPr>
              <w:autoSpaceDE w:val="0"/>
              <w:autoSpaceDN w:val="0"/>
              <w:adjustRightInd w:val="0"/>
              <w:spacing w:after="0" w:line="240" w:lineRule="auto"/>
              <w:rPr>
                <w:rFonts w:ascii="Times New Roman" w:hAnsi="Times New Roman" w:cs="Times New Roman"/>
                <w:b/>
                <w:bCs/>
                <w:color w:val="000000"/>
                <w:sz w:val="24"/>
                <w:szCs w:val="24"/>
                <w:lang w:val="ky-KG"/>
              </w:rPr>
            </w:pPr>
          </w:p>
        </w:tc>
      </w:tr>
      <w:tr w:rsidR="00EC0E3F" w:rsidRPr="00EC0E3F" w14:paraId="5B5D85A3" w14:textId="77777777" w:rsidTr="00F74FA6">
        <w:trPr>
          <w:trHeight w:val="290"/>
        </w:trPr>
        <w:tc>
          <w:tcPr>
            <w:tcW w:w="1164" w:type="dxa"/>
            <w:tcBorders>
              <w:top w:val="single" w:sz="6" w:space="0" w:color="auto"/>
              <w:left w:val="single" w:sz="6" w:space="0" w:color="auto"/>
              <w:bottom w:val="single" w:sz="6" w:space="0" w:color="auto"/>
              <w:right w:val="single" w:sz="6" w:space="0" w:color="auto"/>
            </w:tcBorders>
          </w:tcPr>
          <w:p w14:paraId="45CDE622"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roofErr w:type="spellStart"/>
            <w:r w:rsidRPr="00EF5497">
              <w:rPr>
                <w:rFonts w:ascii="Times New Roman" w:hAnsi="Times New Roman" w:cs="Times New Roman"/>
                <w:b/>
                <w:bCs/>
                <w:color w:val="000000"/>
                <w:sz w:val="20"/>
                <w:szCs w:val="20"/>
              </w:rPr>
              <w:t>Класстар</w:t>
            </w:r>
            <w:proofErr w:type="spellEnd"/>
          </w:p>
        </w:tc>
        <w:tc>
          <w:tcPr>
            <w:tcW w:w="1276" w:type="dxa"/>
            <w:tcBorders>
              <w:top w:val="single" w:sz="6" w:space="0" w:color="auto"/>
              <w:left w:val="single" w:sz="6" w:space="0" w:color="auto"/>
              <w:bottom w:val="single" w:sz="6" w:space="0" w:color="auto"/>
              <w:right w:val="single" w:sz="6" w:space="0" w:color="auto"/>
            </w:tcBorders>
          </w:tcPr>
          <w:p w14:paraId="070289B6"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roofErr w:type="spellStart"/>
            <w:r w:rsidRPr="00EF5497">
              <w:rPr>
                <w:rFonts w:ascii="Times New Roman" w:hAnsi="Times New Roman" w:cs="Times New Roman"/>
                <w:b/>
                <w:bCs/>
                <w:color w:val="000000"/>
                <w:sz w:val="20"/>
                <w:szCs w:val="20"/>
              </w:rPr>
              <w:t>Окуучулардын</w:t>
            </w:r>
            <w:proofErr w:type="spellEnd"/>
            <w:r w:rsidRPr="00EF5497">
              <w:rPr>
                <w:rFonts w:ascii="Times New Roman" w:hAnsi="Times New Roman" w:cs="Times New Roman"/>
                <w:b/>
                <w:bCs/>
                <w:color w:val="000000"/>
                <w:sz w:val="20"/>
                <w:szCs w:val="20"/>
              </w:rPr>
              <w:t xml:space="preserve"> саны</w:t>
            </w:r>
          </w:p>
        </w:tc>
        <w:tc>
          <w:tcPr>
            <w:tcW w:w="3735" w:type="dxa"/>
            <w:gridSpan w:val="7"/>
            <w:tcBorders>
              <w:top w:val="single" w:sz="6" w:space="0" w:color="auto"/>
              <w:left w:val="single" w:sz="6" w:space="0" w:color="auto"/>
              <w:bottom w:val="single" w:sz="6" w:space="0" w:color="auto"/>
              <w:right w:val="single" w:sz="6" w:space="0" w:color="auto"/>
            </w:tcBorders>
          </w:tcPr>
          <w:p w14:paraId="0769B90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roofErr w:type="spellStart"/>
            <w:r w:rsidRPr="00EF5497">
              <w:rPr>
                <w:rFonts w:ascii="Times New Roman" w:hAnsi="Times New Roman" w:cs="Times New Roman"/>
                <w:b/>
                <w:bCs/>
                <w:color w:val="000000"/>
                <w:sz w:val="20"/>
                <w:szCs w:val="20"/>
              </w:rPr>
              <w:t>Жетишүүсү</w:t>
            </w:r>
            <w:proofErr w:type="spellEnd"/>
          </w:p>
        </w:tc>
        <w:tc>
          <w:tcPr>
            <w:tcW w:w="1652" w:type="dxa"/>
            <w:tcBorders>
              <w:top w:val="single" w:sz="6" w:space="0" w:color="auto"/>
              <w:left w:val="single" w:sz="6" w:space="0" w:color="auto"/>
              <w:bottom w:val="single" w:sz="6" w:space="0" w:color="auto"/>
              <w:right w:val="single" w:sz="6" w:space="0" w:color="auto"/>
            </w:tcBorders>
          </w:tcPr>
          <w:p w14:paraId="7DECE87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roofErr w:type="spellStart"/>
            <w:r w:rsidRPr="00EF5497">
              <w:rPr>
                <w:rFonts w:ascii="Times New Roman" w:hAnsi="Times New Roman" w:cs="Times New Roman"/>
                <w:b/>
                <w:bCs/>
                <w:color w:val="000000"/>
                <w:sz w:val="20"/>
                <w:szCs w:val="20"/>
              </w:rPr>
              <w:t>Билим</w:t>
            </w:r>
            <w:proofErr w:type="spellEnd"/>
            <w:r w:rsidRPr="00EF5497">
              <w:rPr>
                <w:rFonts w:ascii="Times New Roman" w:hAnsi="Times New Roman" w:cs="Times New Roman"/>
                <w:b/>
                <w:bCs/>
                <w:color w:val="000000"/>
                <w:sz w:val="20"/>
                <w:szCs w:val="20"/>
              </w:rPr>
              <w:t xml:space="preserve"> </w:t>
            </w:r>
            <w:proofErr w:type="spellStart"/>
            <w:r w:rsidRPr="00EF5497">
              <w:rPr>
                <w:rFonts w:ascii="Times New Roman" w:hAnsi="Times New Roman" w:cs="Times New Roman"/>
                <w:b/>
                <w:bCs/>
                <w:color w:val="000000"/>
                <w:sz w:val="20"/>
                <w:szCs w:val="20"/>
              </w:rPr>
              <w:t>сапаты</w:t>
            </w:r>
            <w:proofErr w:type="spellEnd"/>
            <w:r w:rsidRPr="00EF5497">
              <w:rPr>
                <w:rFonts w:ascii="Times New Roman" w:hAnsi="Times New Roman" w:cs="Times New Roman"/>
                <w:b/>
                <w:bCs/>
                <w:color w:val="000000"/>
                <w:sz w:val="20"/>
                <w:szCs w:val="20"/>
              </w:rPr>
              <w:t>%</w:t>
            </w:r>
          </w:p>
        </w:tc>
        <w:tc>
          <w:tcPr>
            <w:tcW w:w="1559" w:type="dxa"/>
            <w:tcBorders>
              <w:top w:val="single" w:sz="6" w:space="0" w:color="auto"/>
              <w:left w:val="single" w:sz="6" w:space="0" w:color="auto"/>
              <w:bottom w:val="single" w:sz="6" w:space="0" w:color="auto"/>
              <w:right w:val="single" w:sz="6" w:space="0" w:color="auto"/>
            </w:tcBorders>
          </w:tcPr>
          <w:p w14:paraId="049ECE5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roofErr w:type="spellStart"/>
            <w:r w:rsidRPr="00EF5497">
              <w:rPr>
                <w:rFonts w:ascii="Times New Roman" w:hAnsi="Times New Roman" w:cs="Times New Roman"/>
                <w:b/>
                <w:bCs/>
                <w:color w:val="000000"/>
                <w:sz w:val="20"/>
                <w:szCs w:val="20"/>
              </w:rPr>
              <w:t>Жетишүүсү</w:t>
            </w:r>
            <w:proofErr w:type="spellEnd"/>
            <w:r w:rsidRPr="00EF5497">
              <w:rPr>
                <w:rFonts w:ascii="Times New Roman" w:hAnsi="Times New Roman" w:cs="Times New Roman"/>
                <w:b/>
                <w:bCs/>
                <w:color w:val="000000"/>
                <w:sz w:val="20"/>
                <w:szCs w:val="20"/>
              </w:rPr>
              <w:t xml:space="preserve"> %</w:t>
            </w:r>
          </w:p>
        </w:tc>
      </w:tr>
      <w:tr w:rsidR="00EC0E3F" w:rsidRPr="00EC0E3F" w14:paraId="0DCB605B" w14:textId="77777777" w:rsidTr="00F74FA6">
        <w:trPr>
          <w:trHeight w:val="290"/>
        </w:trPr>
        <w:tc>
          <w:tcPr>
            <w:tcW w:w="1164" w:type="dxa"/>
            <w:tcBorders>
              <w:top w:val="single" w:sz="6" w:space="0" w:color="auto"/>
              <w:left w:val="single" w:sz="6" w:space="0" w:color="auto"/>
              <w:bottom w:val="single" w:sz="6" w:space="0" w:color="auto"/>
              <w:right w:val="single" w:sz="6" w:space="0" w:color="auto"/>
            </w:tcBorders>
          </w:tcPr>
          <w:p w14:paraId="2DDCAF5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tcPr>
          <w:p w14:paraId="06401A8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14:paraId="6446E9D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w:t>
            </w:r>
          </w:p>
        </w:tc>
        <w:tc>
          <w:tcPr>
            <w:tcW w:w="993" w:type="dxa"/>
            <w:gridSpan w:val="2"/>
            <w:tcBorders>
              <w:top w:val="single" w:sz="6" w:space="0" w:color="auto"/>
              <w:left w:val="single" w:sz="6" w:space="0" w:color="auto"/>
              <w:bottom w:val="single" w:sz="6" w:space="0" w:color="auto"/>
              <w:right w:val="single" w:sz="6" w:space="0" w:color="auto"/>
            </w:tcBorders>
          </w:tcPr>
          <w:p w14:paraId="0F8692F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«4»</w:t>
            </w:r>
          </w:p>
        </w:tc>
        <w:tc>
          <w:tcPr>
            <w:tcW w:w="992" w:type="dxa"/>
            <w:gridSpan w:val="2"/>
            <w:tcBorders>
              <w:top w:val="single" w:sz="6" w:space="0" w:color="auto"/>
              <w:left w:val="single" w:sz="6" w:space="0" w:color="auto"/>
              <w:bottom w:val="single" w:sz="6" w:space="0" w:color="auto"/>
              <w:right w:val="single" w:sz="6" w:space="0" w:color="auto"/>
            </w:tcBorders>
          </w:tcPr>
          <w:p w14:paraId="38BFB7E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«3»</w:t>
            </w:r>
          </w:p>
        </w:tc>
        <w:tc>
          <w:tcPr>
            <w:tcW w:w="758" w:type="dxa"/>
            <w:tcBorders>
              <w:top w:val="single" w:sz="6" w:space="0" w:color="auto"/>
              <w:left w:val="single" w:sz="6" w:space="0" w:color="auto"/>
              <w:bottom w:val="single" w:sz="6" w:space="0" w:color="auto"/>
              <w:right w:val="single" w:sz="6" w:space="0" w:color="auto"/>
            </w:tcBorders>
          </w:tcPr>
          <w:p w14:paraId="2DFE49D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«2»</w:t>
            </w:r>
          </w:p>
        </w:tc>
        <w:tc>
          <w:tcPr>
            <w:tcW w:w="1652" w:type="dxa"/>
            <w:tcBorders>
              <w:top w:val="single" w:sz="6" w:space="0" w:color="auto"/>
              <w:left w:val="single" w:sz="6" w:space="0" w:color="auto"/>
              <w:bottom w:val="single" w:sz="6" w:space="0" w:color="auto"/>
              <w:right w:val="single" w:sz="6" w:space="0" w:color="auto"/>
            </w:tcBorders>
          </w:tcPr>
          <w:p w14:paraId="0F64B1A7"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c>
          <w:tcPr>
            <w:tcW w:w="1559" w:type="dxa"/>
            <w:tcBorders>
              <w:top w:val="single" w:sz="6" w:space="0" w:color="auto"/>
              <w:left w:val="single" w:sz="6" w:space="0" w:color="auto"/>
              <w:bottom w:val="single" w:sz="6" w:space="0" w:color="auto"/>
              <w:right w:val="single" w:sz="6" w:space="0" w:color="auto"/>
            </w:tcBorders>
          </w:tcPr>
          <w:p w14:paraId="25000BA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r>
      <w:tr w:rsidR="00EC0E3F" w:rsidRPr="00EC0E3F" w14:paraId="39D5774A" w14:textId="77777777" w:rsidTr="00F74FA6">
        <w:trPr>
          <w:trHeight w:val="257"/>
        </w:trPr>
        <w:tc>
          <w:tcPr>
            <w:tcW w:w="1164" w:type="dxa"/>
            <w:tcBorders>
              <w:top w:val="single" w:sz="6" w:space="0" w:color="auto"/>
              <w:left w:val="single" w:sz="6" w:space="0" w:color="auto"/>
              <w:bottom w:val="single" w:sz="6" w:space="0" w:color="auto"/>
              <w:right w:val="single" w:sz="6" w:space="0" w:color="auto"/>
            </w:tcBorders>
          </w:tcPr>
          <w:p w14:paraId="4E3C4B5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w:t>
            </w:r>
          </w:p>
        </w:tc>
        <w:tc>
          <w:tcPr>
            <w:tcW w:w="1276" w:type="dxa"/>
            <w:tcBorders>
              <w:top w:val="single" w:sz="6" w:space="0" w:color="auto"/>
              <w:left w:val="single" w:sz="6" w:space="0" w:color="auto"/>
              <w:bottom w:val="single" w:sz="6" w:space="0" w:color="auto"/>
              <w:right w:val="single" w:sz="6" w:space="0" w:color="auto"/>
            </w:tcBorders>
          </w:tcPr>
          <w:p w14:paraId="7A24137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69</w:t>
            </w:r>
          </w:p>
        </w:tc>
        <w:tc>
          <w:tcPr>
            <w:tcW w:w="992" w:type="dxa"/>
            <w:gridSpan w:val="2"/>
            <w:tcBorders>
              <w:top w:val="single" w:sz="6" w:space="0" w:color="auto"/>
              <w:left w:val="single" w:sz="6" w:space="0" w:color="auto"/>
              <w:bottom w:val="single" w:sz="6" w:space="0" w:color="auto"/>
              <w:right w:val="single" w:sz="6" w:space="0" w:color="auto"/>
            </w:tcBorders>
          </w:tcPr>
          <w:p w14:paraId="550C810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993" w:type="dxa"/>
            <w:gridSpan w:val="2"/>
            <w:tcBorders>
              <w:top w:val="single" w:sz="6" w:space="0" w:color="auto"/>
              <w:left w:val="single" w:sz="6" w:space="0" w:color="auto"/>
              <w:bottom w:val="single" w:sz="6" w:space="0" w:color="auto"/>
              <w:right w:val="single" w:sz="6" w:space="0" w:color="auto"/>
            </w:tcBorders>
          </w:tcPr>
          <w:p w14:paraId="5BBF6CB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992" w:type="dxa"/>
            <w:gridSpan w:val="2"/>
            <w:tcBorders>
              <w:top w:val="single" w:sz="6" w:space="0" w:color="auto"/>
              <w:left w:val="single" w:sz="6" w:space="0" w:color="auto"/>
              <w:bottom w:val="single" w:sz="6" w:space="0" w:color="auto"/>
              <w:right w:val="single" w:sz="6" w:space="0" w:color="auto"/>
            </w:tcBorders>
          </w:tcPr>
          <w:p w14:paraId="59BAB3F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758" w:type="dxa"/>
            <w:tcBorders>
              <w:top w:val="single" w:sz="6" w:space="0" w:color="auto"/>
              <w:left w:val="single" w:sz="6" w:space="0" w:color="auto"/>
              <w:bottom w:val="single" w:sz="6" w:space="0" w:color="auto"/>
              <w:right w:val="single" w:sz="6" w:space="0" w:color="auto"/>
            </w:tcBorders>
          </w:tcPr>
          <w:p w14:paraId="6A981FB7"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6905A6C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559" w:type="dxa"/>
            <w:tcBorders>
              <w:top w:val="single" w:sz="6" w:space="0" w:color="auto"/>
              <w:left w:val="single" w:sz="6" w:space="0" w:color="auto"/>
              <w:bottom w:val="single" w:sz="6" w:space="0" w:color="auto"/>
              <w:right w:val="single" w:sz="6" w:space="0" w:color="auto"/>
            </w:tcBorders>
          </w:tcPr>
          <w:p w14:paraId="18DB8DA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r>
      <w:tr w:rsidR="00EC0E3F" w:rsidRPr="00EC0E3F" w14:paraId="024D66A1" w14:textId="77777777" w:rsidTr="00F74FA6">
        <w:trPr>
          <w:trHeight w:val="218"/>
        </w:trPr>
        <w:tc>
          <w:tcPr>
            <w:tcW w:w="1164" w:type="dxa"/>
            <w:tcBorders>
              <w:top w:val="single" w:sz="6" w:space="0" w:color="auto"/>
              <w:left w:val="single" w:sz="6" w:space="0" w:color="auto"/>
              <w:bottom w:val="single" w:sz="6" w:space="0" w:color="auto"/>
              <w:right w:val="single" w:sz="6" w:space="0" w:color="auto"/>
            </w:tcBorders>
          </w:tcPr>
          <w:p w14:paraId="4D4E19E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2</w:t>
            </w:r>
          </w:p>
        </w:tc>
        <w:tc>
          <w:tcPr>
            <w:tcW w:w="1276" w:type="dxa"/>
            <w:tcBorders>
              <w:top w:val="single" w:sz="6" w:space="0" w:color="auto"/>
              <w:left w:val="single" w:sz="6" w:space="0" w:color="auto"/>
              <w:bottom w:val="single" w:sz="6" w:space="0" w:color="auto"/>
              <w:right w:val="single" w:sz="6" w:space="0" w:color="auto"/>
            </w:tcBorders>
          </w:tcPr>
          <w:p w14:paraId="484408A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68</w:t>
            </w:r>
          </w:p>
        </w:tc>
        <w:tc>
          <w:tcPr>
            <w:tcW w:w="992" w:type="dxa"/>
            <w:gridSpan w:val="2"/>
            <w:tcBorders>
              <w:top w:val="single" w:sz="6" w:space="0" w:color="auto"/>
              <w:left w:val="single" w:sz="6" w:space="0" w:color="auto"/>
              <w:bottom w:val="single" w:sz="6" w:space="0" w:color="auto"/>
              <w:right w:val="single" w:sz="6" w:space="0" w:color="auto"/>
            </w:tcBorders>
          </w:tcPr>
          <w:p w14:paraId="750D0426"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19</w:t>
            </w:r>
          </w:p>
        </w:tc>
        <w:tc>
          <w:tcPr>
            <w:tcW w:w="993" w:type="dxa"/>
            <w:gridSpan w:val="2"/>
            <w:tcBorders>
              <w:top w:val="single" w:sz="6" w:space="0" w:color="auto"/>
              <w:left w:val="single" w:sz="6" w:space="0" w:color="auto"/>
              <w:bottom w:val="single" w:sz="6" w:space="0" w:color="auto"/>
              <w:right w:val="single" w:sz="6" w:space="0" w:color="auto"/>
            </w:tcBorders>
          </w:tcPr>
          <w:p w14:paraId="0F650DF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24</w:t>
            </w:r>
          </w:p>
        </w:tc>
        <w:tc>
          <w:tcPr>
            <w:tcW w:w="992" w:type="dxa"/>
            <w:gridSpan w:val="2"/>
            <w:tcBorders>
              <w:top w:val="single" w:sz="6" w:space="0" w:color="auto"/>
              <w:left w:val="single" w:sz="6" w:space="0" w:color="auto"/>
              <w:bottom w:val="single" w:sz="6" w:space="0" w:color="auto"/>
              <w:right w:val="single" w:sz="6" w:space="0" w:color="auto"/>
            </w:tcBorders>
          </w:tcPr>
          <w:p w14:paraId="32D5361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25</w:t>
            </w:r>
          </w:p>
        </w:tc>
        <w:tc>
          <w:tcPr>
            <w:tcW w:w="758" w:type="dxa"/>
            <w:tcBorders>
              <w:top w:val="single" w:sz="6" w:space="0" w:color="auto"/>
              <w:left w:val="single" w:sz="6" w:space="0" w:color="auto"/>
              <w:bottom w:val="single" w:sz="6" w:space="0" w:color="auto"/>
              <w:right w:val="single" w:sz="6" w:space="0" w:color="auto"/>
            </w:tcBorders>
          </w:tcPr>
          <w:p w14:paraId="3887D74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4E5ACC5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63,2</w:t>
            </w:r>
          </w:p>
        </w:tc>
        <w:tc>
          <w:tcPr>
            <w:tcW w:w="1559" w:type="dxa"/>
            <w:tcBorders>
              <w:top w:val="single" w:sz="6" w:space="0" w:color="auto"/>
              <w:left w:val="single" w:sz="6" w:space="0" w:color="auto"/>
              <w:bottom w:val="single" w:sz="6" w:space="0" w:color="auto"/>
              <w:right w:val="single" w:sz="6" w:space="0" w:color="auto"/>
            </w:tcBorders>
          </w:tcPr>
          <w:p w14:paraId="0C5DB74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w:t>
            </w:r>
          </w:p>
        </w:tc>
      </w:tr>
      <w:tr w:rsidR="00EC0E3F" w:rsidRPr="00EC0E3F" w14:paraId="451BFF60" w14:textId="77777777" w:rsidTr="00F74FA6">
        <w:trPr>
          <w:trHeight w:val="209"/>
        </w:trPr>
        <w:tc>
          <w:tcPr>
            <w:tcW w:w="1164" w:type="dxa"/>
            <w:tcBorders>
              <w:top w:val="single" w:sz="6" w:space="0" w:color="auto"/>
              <w:left w:val="single" w:sz="6" w:space="0" w:color="auto"/>
              <w:bottom w:val="single" w:sz="6" w:space="0" w:color="auto"/>
              <w:right w:val="single" w:sz="6" w:space="0" w:color="auto"/>
            </w:tcBorders>
          </w:tcPr>
          <w:p w14:paraId="6E66F2A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3</w:t>
            </w:r>
          </w:p>
        </w:tc>
        <w:tc>
          <w:tcPr>
            <w:tcW w:w="1276" w:type="dxa"/>
            <w:tcBorders>
              <w:top w:val="single" w:sz="6" w:space="0" w:color="auto"/>
              <w:left w:val="single" w:sz="6" w:space="0" w:color="auto"/>
              <w:bottom w:val="single" w:sz="6" w:space="0" w:color="auto"/>
              <w:right w:val="single" w:sz="6" w:space="0" w:color="auto"/>
            </w:tcBorders>
          </w:tcPr>
          <w:p w14:paraId="7E78959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88</w:t>
            </w:r>
          </w:p>
        </w:tc>
        <w:tc>
          <w:tcPr>
            <w:tcW w:w="992" w:type="dxa"/>
            <w:gridSpan w:val="2"/>
            <w:tcBorders>
              <w:top w:val="single" w:sz="6" w:space="0" w:color="auto"/>
              <w:left w:val="single" w:sz="6" w:space="0" w:color="auto"/>
              <w:bottom w:val="single" w:sz="6" w:space="0" w:color="auto"/>
              <w:right w:val="single" w:sz="6" w:space="0" w:color="auto"/>
            </w:tcBorders>
          </w:tcPr>
          <w:p w14:paraId="730EA76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21</w:t>
            </w:r>
          </w:p>
        </w:tc>
        <w:tc>
          <w:tcPr>
            <w:tcW w:w="993" w:type="dxa"/>
            <w:gridSpan w:val="2"/>
            <w:tcBorders>
              <w:top w:val="single" w:sz="6" w:space="0" w:color="auto"/>
              <w:left w:val="single" w:sz="6" w:space="0" w:color="auto"/>
              <w:bottom w:val="single" w:sz="6" w:space="0" w:color="auto"/>
              <w:right w:val="single" w:sz="6" w:space="0" w:color="auto"/>
            </w:tcBorders>
          </w:tcPr>
          <w:p w14:paraId="1439F30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30</w:t>
            </w:r>
          </w:p>
        </w:tc>
        <w:tc>
          <w:tcPr>
            <w:tcW w:w="992" w:type="dxa"/>
            <w:gridSpan w:val="2"/>
            <w:tcBorders>
              <w:top w:val="single" w:sz="6" w:space="0" w:color="auto"/>
              <w:left w:val="single" w:sz="6" w:space="0" w:color="auto"/>
              <w:bottom w:val="single" w:sz="6" w:space="0" w:color="auto"/>
              <w:right w:val="single" w:sz="6" w:space="0" w:color="auto"/>
            </w:tcBorders>
          </w:tcPr>
          <w:p w14:paraId="0E2CA20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37</w:t>
            </w:r>
          </w:p>
        </w:tc>
        <w:tc>
          <w:tcPr>
            <w:tcW w:w="758" w:type="dxa"/>
            <w:tcBorders>
              <w:top w:val="single" w:sz="6" w:space="0" w:color="auto"/>
              <w:left w:val="single" w:sz="6" w:space="0" w:color="auto"/>
              <w:bottom w:val="single" w:sz="6" w:space="0" w:color="auto"/>
              <w:right w:val="single" w:sz="6" w:space="0" w:color="auto"/>
            </w:tcBorders>
          </w:tcPr>
          <w:p w14:paraId="61504AD1"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60532C2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57,9</w:t>
            </w:r>
          </w:p>
        </w:tc>
        <w:tc>
          <w:tcPr>
            <w:tcW w:w="1559" w:type="dxa"/>
            <w:tcBorders>
              <w:top w:val="single" w:sz="6" w:space="0" w:color="auto"/>
              <w:left w:val="single" w:sz="6" w:space="0" w:color="auto"/>
              <w:bottom w:val="single" w:sz="6" w:space="0" w:color="auto"/>
              <w:right w:val="single" w:sz="6" w:space="0" w:color="auto"/>
            </w:tcBorders>
          </w:tcPr>
          <w:p w14:paraId="71D2F55E"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w:t>
            </w:r>
          </w:p>
        </w:tc>
      </w:tr>
      <w:tr w:rsidR="00EC0E3F" w:rsidRPr="00EC0E3F" w14:paraId="6EAE7949" w14:textId="77777777" w:rsidTr="00F74FA6">
        <w:trPr>
          <w:trHeight w:val="312"/>
        </w:trPr>
        <w:tc>
          <w:tcPr>
            <w:tcW w:w="1164" w:type="dxa"/>
            <w:tcBorders>
              <w:top w:val="single" w:sz="6" w:space="0" w:color="auto"/>
              <w:left w:val="single" w:sz="6" w:space="0" w:color="auto"/>
              <w:bottom w:val="single" w:sz="6" w:space="0" w:color="auto"/>
              <w:right w:val="single" w:sz="6" w:space="0" w:color="auto"/>
            </w:tcBorders>
          </w:tcPr>
          <w:p w14:paraId="5E20D2D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4</w:t>
            </w:r>
          </w:p>
        </w:tc>
        <w:tc>
          <w:tcPr>
            <w:tcW w:w="1276" w:type="dxa"/>
            <w:tcBorders>
              <w:top w:val="single" w:sz="6" w:space="0" w:color="auto"/>
              <w:left w:val="single" w:sz="6" w:space="0" w:color="auto"/>
              <w:bottom w:val="single" w:sz="6" w:space="0" w:color="auto"/>
              <w:right w:val="single" w:sz="6" w:space="0" w:color="auto"/>
            </w:tcBorders>
          </w:tcPr>
          <w:p w14:paraId="2C44D766"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64</w:t>
            </w:r>
          </w:p>
        </w:tc>
        <w:tc>
          <w:tcPr>
            <w:tcW w:w="992" w:type="dxa"/>
            <w:gridSpan w:val="2"/>
            <w:tcBorders>
              <w:top w:val="single" w:sz="6" w:space="0" w:color="auto"/>
              <w:left w:val="single" w:sz="6" w:space="0" w:color="auto"/>
              <w:bottom w:val="single" w:sz="6" w:space="0" w:color="auto"/>
              <w:right w:val="single" w:sz="6" w:space="0" w:color="auto"/>
            </w:tcBorders>
          </w:tcPr>
          <w:p w14:paraId="6808295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14</w:t>
            </w:r>
          </w:p>
        </w:tc>
        <w:tc>
          <w:tcPr>
            <w:tcW w:w="993" w:type="dxa"/>
            <w:gridSpan w:val="2"/>
            <w:tcBorders>
              <w:top w:val="single" w:sz="6" w:space="0" w:color="auto"/>
              <w:left w:val="single" w:sz="6" w:space="0" w:color="auto"/>
              <w:bottom w:val="single" w:sz="6" w:space="0" w:color="auto"/>
              <w:right w:val="single" w:sz="6" w:space="0" w:color="auto"/>
            </w:tcBorders>
          </w:tcPr>
          <w:p w14:paraId="1C27AF4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21</w:t>
            </w:r>
          </w:p>
        </w:tc>
        <w:tc>
          <w:tcPr>
            <w:tcW w:w="992" w:type="dxa"/>
            <w:gridSpan w:val="2"/>
            <w:tcBorders>
              <w:top w:val="single" w:sz="6" w:space="0" w:color="auto"/>
              <w:left w:val="single" w:sz="6" w:space="0" w:color="auto"/>
              <w:bottom w:val="single" w:sz="6" w:space="0" w:color="auto"/>
              <w:right w:val="single" w:sz="6" w:space="0" w:color="auto"/>
            </w:tcBorders>
          </w:tcPr>
          <w:p w14:paraId="397CE0A2"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29</w:t>
            </w:r>
          </w:p>
        </w:tc>
        <w:tc>
          <w:tcPr>
            <w:tcW w:w="758" w:type="dxa"/>
            <w:tcBorders>
              <w:top w:val="single" w:sz="6" w:space="0" w:color="auto"/>
              <w:left w:val="single" w:sz="6" w:space="0" w:color="auto"/>
              <w:bottom w:val="single" w:sz="6" w:space="0" w:color="auto"/>
              <w:right w:val="single" w:sz="6" w:space="0" w:color="auto"/>
            </w:tcBorders>
          </w:tcPr>
          <w:p w14:paraId="06C2818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6EEF768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54,6</w:t>
            </w:r>
          </w:p>
        </w:tc>
        <w:tc>
          <w:tcPr>
            <w:tcW w:w="1559" w:type="dxa"/>
            <w:tcBorders>
              <w:top w:val="single" w:sz="6" w:space="0" w:color="auto"/>
              <w:left w:val="single" w:sz="6" w:space="0" w:color="auto"/>
              <w:bottom w:val="single" w:sz="6" w:space="0" w:color="auto"/>
              <w:right w:val="single" w:sz="6" w:space="0" w:color="auto"/>
            </w:tcBorders>
          </w:tcPr>
          <w:p w14:paraId="73A3D1A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w:t>
            </w:r>
          </w:p>
        </w:tc>
      </w:tr>
      <w:tr w:rsidR="00EC0E3F" w:rsidRPr="00EC0E3F" w14:paraId="756006B1"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366FD756"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1-4кл</w:t>
            </w:r>
          </w:p>
        </w:tc>
        <w:tc>
          <w:tcPr>
            <w:tcW w:w="1276" w:type="dxa"/>
            <w:tcBorders>
              <w:top w:val="single" w:sz="6" w:space="0" w:color="auto"/>
              <w:left w:val="single" w:sz="6" w:space="0" w:color="auto"/>
              <w:bottom w:val="single" w:sz="6" w:space="0" w:color="auto"/>
              <w:right w:val="single" w:sz="6" w:space="0" w:color="auto"/>
            </w:tcBorders>
          </w:tcPr>
          <w:p w14:paraId="7BA4D4C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289</w:t>
            </w:r>
          </w:p>
        </w:tc>
        <w:tc>
          <w:tcPr>
            <w:tcW w:w="992" w:type="dxa"/>
            <w:gridSpan w:val="2"/>
            <w:tcBorders>
              <w:top w:val="single" w:sz="6" w:space="0" w:color="auto"/>
              <w:left w:val="single" w:sz="6" w:space="0" w:color="auto"/>
              <w:bottom w:val="single" w:sz="6" w:space="0" w:color="auto"/>
              <w:right w:val="single" w:sz="6" w:space="0" w:color="auto"/>
            </w:tcBorders>
          </w:tcPr>
          <w:p w14:paraId="7D83F4F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54</w:t>
            </w:r>
          </w:p>
        </w:tc>
        <w:tc>
          <w:tcPr>
            <w:tcW w:w="993" w:type="dxa"/>
            <w:gridSpan w:val="2"/>
            <w:tcBorders>
              <w:top w:val="single" w:sz="6" w:space="0" w:color="auto"/>
              <w:left w:val="single" w:sz="6" w:space="0" w:color="auto"/>
              <w:bottom w:val="single" w:sz="6" w:space="0" w:color="auto"/>
              <w:right w:val="single" w:sz="6" w:space="0" w:color="auto"/>
            </w:tcBorders>
          </w:tcPr>
          <w:p w14:paraId="4A5A835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75</w:t>
            </w:r>
          </w:p>
        </w:tc>
        <w:tc>
          <w:tcPr>
            <w:tcW w:w="992" w:type="dxa"/>
            <w:gridSpan w:val="2"/>
            <w:tcBorders>
              <w:top w:val="single" w:sz="6" w:space="0" w:color="auto"/>
              <w:left w:val="single" w:sz="6" w:space="0" w:color="auto"/>
              <w:bottom w:val="single" w:sz="6" w:space="0" w:color="auto"/>
              <w:right w:val="single" w:sz="6" w:space="0" w:color="auto"/>
            </w:tcBorders>
          </w:tcPr>
          <w:p w14:paraId="0D6CD2E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91</w:t>
            </w:r>
          </w:p>
        </w:tc>
        <w:tc>
          <w:tcPr>
            <w:tcW w:w="758" w:type="dxa"/>
            <w:tcBorders>
              <w:top w:val="single" w:sz="6" w:space="0" w:color="auto"/>
              <w:left w:val="single" w:sz="6" w:space="0" w:color="auto"/>
              <w:bottom w:val="single" w:sz="6" w:space="0" w:color="auto"/>
              <w:right w:val="single" w:sz="6" w:space="0" w:color="auto"/>
            </w:tcBorders>
          </w:tcPr>
          <w:p w14:paraId="22E3DA4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1A38F6D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58,6</w:t>
            </w:r>
          </w:p>
        </w:tc>
        <w:tc>
          <w:tcPr>
            <w:tcW w:w="1559" w:type="dxa"/>
            <w:tcBorders>
              <w:top w:val="single" w:sz="6" w:space="0" w:color="auto"/>
              <w:left w:val="single" w:sz="6" w:space="0" w:color="auto"/>
              <w:bottom w:val="single" w:sz="6" w:space="0" w:color="auto"/>
              <w:right w:val="single" w:sz="6" w:space="0" w:color="auto"/>
            </w:tcBorders>
          </w:tcPr>
          <w:p w14:paraId="16632A72"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100,0</w:t>
            </w:r>
          </w:p>
        </w:tc>
      </w:tr>
      <w:tr w:rsidR="00EC0E3F" w:rsidRPr="00EC0E3F" w14:paraId="24666562"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7FEDA5B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w:t>
            </w:r>
          </w:p>
        </w:tc>
        <w:tc>
          <w:tcPr>
            <w:tcW w:w="1276" w:type="dxa"/>
            <w:tcBorders>
              <w:top w:val="single" w:sz="6" w:space="0" w:color="auto"/>
              <w:left w:val="single" w:sz="6" w:space="0" w:color="auto"/>
              <w:bottom w:val="single" w:sz="6" w:space="0" w:color="auto"/>
              <w:right w:val="single" w:sz="6" w:space="0" w:color="auto"/>
            </w:tcBorders>
          </w:tcPr>
          <w:p w14:paraId="5AFC442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79</w:t>
            </w:r>
          </w:p>
        </w:tc>
        <w:tc>
          <w:tcPr>
            <w:tcW w:w="992" w:type="dxa"/>
            <w:gridSpan w:val="2"/>
            <w:tcBorders>
              <w:top w:val="single" w:sz="6" w:space="0" w:color="auto"/>
              <w:left w:val="single" w:sz="6" w:space="0" w:color="auto"/>
              <w:bottom w:val="single" w:sz="6" w:space="0" w:color="auto"/>
              <w:right w:val="single" w:sz="6" w:space="0" w:color="auto"/>
            </w:tcBorders>
          </w:tcPr>
          <w:p w14:paraId="1ACFC68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11</w:t>
            </w:r>
          </w:p>
        </w:tc>
        <w:tc>
          <w:tcPr>
            <w:tcW w:w="993" w:type="dxa"/>
            <w:gridSpan w:val="2"/>
            <w:tcBorders>
              <w:top w:val="single" w:sz="6" w:space="0" w:color="auto"/>
              <w:left w:val="single" w:sz="6" w:space="0" w:color="auto"/>
              <w:bottom w:val="single" w:sz="6" w:space="0" w:color="auto"/>
              <w:right w:val="single" w:sz="6" w:space="0" w:color="auto"/>
            </w:tcBorders>
          </w:tcPr>
          <w:p w14:paraId="2FFF85D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27</w:t>
            </w:r>
          </w:p>
        </w:tc>
        <w:tc>
          <w:tcPr>
            <w:tcW w:w="992" w:type="dxa"/>
            <w:gridSpan w:val="2"/>
            <w:tcBorders>
              <w:top w:val="single" w:sz="6" w:space="0" w:color="auto"/>
              <w:left w:val="single" w:sz="6" w:space="0" w:color="auto"/>
              <w:bottom w:val="single" w:sz="6" w:space="0" w:color="auto"/>
              <w:right w:val="single" w:sz="6" w:space="0" w:color="auto"/>
            </w:tcBorders>
          </w:tcPr>
          <w:p w14:paraId="78BDE19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41</w:t>
            </w:r>
          </w:p>
        </w:tc>
        <w:tc>
          <w:tcPr>
            <w:tcW w:w="758" w:type="dxa"/>
            <w:tcBorders>
              <w:top w:val="single" w:sz="6" w:space="0" w:color="auto"/>
              <w:left w:val="single" w:sz="6" w:space="0" w:color="auto"/>
              <w:bottom w:val="single" w:sz="6" w:space="0" w:color="auto"/>
              <w:right w:val="single" w:sz="6" w:space="0" w:color="auto"/>
            </w:tcBorders>
          </w:tcPr>
          <w:p w14:paraId="27854ECE"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402CF79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48,1</w:t>
            </w:r>
          </w:p>
        </w:tc>
        <w:tc>
          <w:tcPr>
            <w:tcW w:w="1559" w:type="dxa"/>
            <w:tcBorders>
              <w:top w:val="single" w:sz="6" w:space="0" w:color="auto"/>
              <w:left w:val="single" w:sz="6" w:space="0" w:color="auto"/>
              <w:bottom w:val="single" w:sz="6" w:space="0" w:color="auto"/>
              <w:right w:val="single" w:sz="6" w:space="0" w:color="auto"/>
            </w:tcBorders>
          </w:tcPr>
          <w:p w14:paraId="18237C5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100,0</w:t>
            </w:r>
          </w:p>
        </w:tc>
      </w:tr>
      <w:tr w:rsidR="00EC0E3F" w:rsidRPr="00EC0E3F" w14:paraId="34E123A3"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074C2E8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6</w:t>
            </w:r>
          </w:p>
        </w:tc>
        <w:tc>
          <w:tcPr>
            <w:tcW w:w="1276" w:type="dxa"/>
            <w:tcBorders>
              <w:top w:val="single" w:sz="6" w:space="0" w:color="auto"/>
              <w:left w:val="single" w:sz="6" w:space="0" w:color="auto"/>
              <w:bottom w:val="single" w:sz="6" w:space="0" w:color="auto"/>
              <w:right w:val="single" w:sz="6" w:space="0" w:color="auto"/>
            </w:tcBorders>
          </w:tcPr>
          <w:p w14:paraId="10A1C74A"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73</w:t>
            </w:r>
          </w:p>
        </w:tc>
        <w:tc>
          <w:tcPr>
            <w:tcW w:w="992" w:type="dxa"/>
            <w:gridSpan w:val="2"/>
            <w:tcBorders>
              <w:top w:val="single" w:sz="6" w:space="0" w:color="auto"/>
              <w:left w:val="single" w:sz="6" w:space="0" w:color="auto"/>
              <w:bottom w:val="single" w:sz="6" w:space="0" w:color="auto"/>
              <w:right w:val="single" w:sz="6" w:space="0" w:color="auto"/>
            </w:tcBorders>
          </w:tcPr>
          <w:p w14:paraId="296717F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17</w:t>
            </w:r>
          </w:p>
        </w:tc>
        <w:tc>
          <w:tcPr>
            <w:tcW w:w="993" w:type="dxa"/>
            <w:gridSpan w:val="2"/>
            <w:tcBorders>
              <w:top w:val="single" w:sz="6" w:space="0" w:color="auto"/>
              <w:left w:val="single" w:sz="6" w:space="0" w:color="auto"/>
              <w:bottom w:val="single" w:sz="6" w:space="0" w:color="auto"/>
              <w:right w:val="single" w:sz="6" w:space="0" w:color="auto"/>
            </w:tcBorders>
          </w:tcPr>
          <w:p w14:paraId="730FD791"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19</w:t>
            </w:r>
          </w:p>
        </w:tc>
        <w:tc>
          <w:tcPr>
            <w:tcW w:w="992" w:type="dxa"/>
            <w:gridSpan w:val="2"/>
            <w:tcBorders>
              <w:top w:val="single" w:sz="6" w:space="0" w:color="auto"/>
              <w:left w:val="single" w:sz="6" w:space="0" w:color="auto"/>
              <w:bottom w:val="single" w:sz="6" w:space="0" w:color="auto"/>
              <w:right w:val="single" w:sz="6" w:space="0" w:color="auto"/>
            </w:tcBorders>
          </w:tcPr>
          <w:p w14:paraId="41CDB84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37</w:t>
            </w:r>
          </w:p>
        </w:tc>
        <w:tc>
          <w:tcPr>
            <w:tcW w:w="758" w:type="dxa"/>
            <w:tcBorders>
              <w:top w:val="single" w:sz="6" w:space="0" w:color="auto"/>
              <w:left w:val="single" w:sz="6" w:space="0" w:color="auto"/>
              <w:bottom w:val="single" w:sz="6" w:space="0" w:color="auto"/>
              <w:right w:val="single" w:sz="6" w:space="0" w:color="auto"/>
            </w:tcBorders>
          </w:tcPr>
          <w:p w14:paraId="0C237D7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489234B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49,3</w:t>
            </w:r>
          </w:p>
        </w:tc>
        <w:tc>
          <w:tcPr>
            <w:tcW w:w="1559" w:type="dxa"/>
            <w:tcBorders>
              <w:top w:val="single" w:sz="6" w:space="0" w:color="auto"/>
              <w:left w:val="single" w:sz="6" w:space="0" w:color="auto"/>
              <w:bottom w:val="single" w:sz="6" w:space="0" w:color="auto"/>
              <w:right w:val="single" w:sz="6" w:space="0" w:color="auto"/>
            </w:tcBorders>
          </w:tcPr>
          <w:p w14:paraId="2BFD70E7"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100,0</w:t>
            </w:r>
          </w:p>
        </w:tc>
      </w:tr>
      <w:tr w:rsidR="00EC0E3F" w:rsidRPr="00EC0E3F" w14:paraId="37935089"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3C20F64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7</w:t>
            </w:r>
          </w:p>
        </w:tc>
        <w:tc>
          <w:tcPr>
            <w:tcW w:w="1276" w:type="dxa"/>
            <w:tcBorders>
              <w:top w:val="single" w:sz="6" w:space="0" w:color="auto"/>
              <w:left w:val="single" w:sz="6" w:space="0" w:color="auto"/>
              <w:bottom w:val="single" w:sz="6" w:space="0" w:color="auto"/>
              <w:right w:val="single" w:sz="6" w:space="0" w:color="auto"/>
            </w:tcBorders>
          </w:tcPr>
          <w:p w14:paraId="57943E3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63</w:t>
            </w:r>
          </w:p>
        </w:tc>
        <w:tc>
          <w:tcPr>
            <w:tcW w:w="992" w:type="dxa"/>
            <w:gridSpan w:val="2"/>
            <w:tcBorders>
              <w:top w:val="single" w:sz="6" w:space="0" w:color="auto"/>
              <w:left w:val="single" w:sz="6" w:space="0" w:color="auto"/>
              <w:bottom w:val="single" w:sz="6" w:space="0" w:color="auto"/>
              <w:right w:val="single" w:sz="6" w:space="0" w:color="auto"/>
            </w:tcBorders>
          </w:tcPr>
          <w:p w14:paraId="6D23573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12</w:t>
            </w:r>
          </w:p>
        </w:tc>
        <w:tc>
          <w:tcPr>
            <w:tcW w:w="993" w:type="dxa"/>
            <w:gridSpan w:val="2"/>
            <w:tcBorders>
              <w:top w:val="single" w:sz="6" w:space="0" w:color="auto"/>
              <w:left w:val="single" w:sz="6" w:space="0" w:color="auto"/>
              <w:bottom w:val="single" w:sz="6" w:space="0" w:color="auto"/>
              <w:right w:val="single" w:sz="6" w:space="0" w:color="auto"/>
            </w:tcBorders>
          </w:tcPr>
          <w:p w14:paraId="7FD68CC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18</w:t>
            </w:r>
          </w:p>
        </w:tc>
        <w:tc>
          <w:tcPr>
            <w:tcW w:w="992" w:type="dxa"/>
            <w:gridSpan w:val="2"/>
            <w:tcBorders>
              <w:top w:val="single" w:sz="6" w:space="0" w:color="auto"/>
              <w:left w:val="single" w:sz="6" w:space="0" w:color="auto"/>
              <w:bottom w:val="single" w:sz="6" w:space="0" w:color="auto"/>
              <w:right w:val="single" w:sz="6" w:space="0" w:color="auto"/>
            </w:tcBorders>
          </w:tcPr>
          <w:p w14:paraId="64E3DBC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33</w:t>
            </w:r>
          </w:p>
        </w:tc>
        <w:tc>
          <w:tcPr>
            <w:tcW w:w="758" w:type="dxa"/>
            <w:tcBorders>
              <w:top w:val="single" w:sz="6" w:space="0" w:color="auto"/>
              <w:left w:val="single" w:sz="6" w:space="0" w:color="auto"/>
              <w:bottom w:val="single" w:sz="6" w:space="0" w:color="auto"/>
              <w:right w:val="single" w:sz="6" w:space="0" w:color="auto"/>
            </w:tcBorders>
          </w:tcPr>
          <w:p w14:paraId="147241C6"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7E52076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47,6</w:t>
            </w:r>
          </w:p>
        </w:tc>
        <w:tc>
          <w:tcPr>
            <w:tcW w:w="1559" w:type="dxa"/>
            <w:tcBorders>
              <w:top w:val="single" w:sz="6" w:space="0" w:color="auto"/>
              <w:left w:val="single" w:sz="6" w:space="0" w:color="auto"/>
              <w:bottom w:val="single" w:sz="6" w:space="0" w:color="auto"/>
              <w:right w:val="single" w:sz="6" w:space="0" w:color="auto"/>
            </w:tcBorders>
          </w:tcPr>
          <w:p w14:paraId="2BF38072"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100,0</w:t>
            </w:r>
          </w:p>
        </w:tc>
      </w:tr>
      <w:tr w:rsidR="00EC0E3F" w:rsidRPr="00EC0E3F" w14:paraId="2F7C4A4F" w14:textId="77777777" w:rsidTr="00F74FA6">
        <w:trPr>
          <w:trHeight w:val="182"/>
        </w:trPr>
        <w:tc>
          <w:tcPr>
            <w:tcW w:w="1164" w:type="dxa"/>
            <w:tcBorders>
              <w:top w:val="single" w:sz="6" w:space="0" w:color="auto"/>
              <w:left w:val="single" w:sz="6" w:space="0" w:color="auto"/>
              <w:bottom w:val="single" w:sz="6" w:space="0" w:color="auto"/>
              <w:right w:val="single" w:sz="6" w:space="0" w:color="auto"/>
            </w:tcBorders>
          </w:tcPr>
          <w:p w14:paraId="2985574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8</w:t>
            </w:r>
          </w:p>
        </w:tc>
        <w:tc>
          <w:tcPr>
            <w:tcW w:w="1276" w:type="dxa"/>
            <w:tcBorders>
              <w:top w:val="single" w:sz="6" w:space="0" w:color="auto"/>
              <w:left w:val="single" w:sz="6" w:space="0" w:color="auto"/>
              <w:bottom w:val="single" w:sz="6" w:space="0" w:color="auto"/>
              <w:right w:val="single" w:sz="6" w:space="0" w:color="auto"/>
            </w:tcBorders>
          </w:tcPr>
          <w:p w14:paraId="7B734CB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59</w:t>
            </w:r>
          </w:p>
        </w:tc>
        <w:tc>
          <w:tcPr>
            <w:tcW w:w="992" w:type="dxa"/>
            <w:gridSpan w:val="2"/>
            <w:tcBorders>
              <w:top w:val="single" w:sz="6" w:space="0" w:color="auto"/>
              <w:left w:val="single" w:sz="6" w:space="0" w:color="auto"/>
              <w:bottom w:val="single" w:sz="6" w:space="0" w:color="auto"/>
              <w:right w:val="single" w:sz="6" w:space="0" w:color="auto"/>
            </w:tcBorders>
          </w:tcPr>
          <w:p w14:paraId="1153BCB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w:t>
            </w:r>
          </w:p>
        </w:tc>
        <w:tc>
          <w:tcPr>
            <w:tcW w:w="993" w:type="dxa"/>
            <w:gridSpan w:val="2"/>
            <w:tcBorders>
              <w:top w:val="single" w:sz="6" w:space="0" w:color="auto"/>
              <w:left w:val="single" w:sz="6" w:space="0" w:color="auto"/>
              <w:bottom w:val="single" w:sz="6" w:space="0" w:color="auto"/>
              <w:right w:val="single" w:sz="6" w:space="0" w:color="auto"/>
            </w:tcBorders>
          </w:tcPr>
          <w:p w14:paraId="547C5CA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17</w:t>
            </w:r>
          </w:p>
        </w:tc>
        <w:tc>
          <w:tcPr>
            <w:tcW w:w="992" w:type="dxa"/>
            <w:gridSpan w:val="2"/>
            <w:tcBorders>
              <w:top w:val="single" w:sz="6" w:space="0" w:color="auto"/>
              <w:left w:val="single" w:sz="6" w:space="0" w:color="auto"/>
              <w:bottom w:val="single" w:sz="6" w:space="0" w:color="auto"/>
              <w:right w:val="single" w:sz="6" w:space="0" w:color="auto"/>
            </w:tcBorders>
          </w:tcPr>
          <w:p w14:paraId="41FA484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32</w:t>
            </w:r>
          </w:p>
        </w:tc>
        <w:tc>
          <w:tcPr>
            <w:tcW w:w="758" w:type="dxa"/>
            <w:tcBorders>
              <w:top w:val="single" w:sz="6" w:space="0" w:color="auto"/>
              <w:left w:val="single" w:sz="6" w:space="0" w:color="auto"/>
              <w:bottom w:val="single" w:sz="6" w:space="0" w:color="auto"/>
              <w:right w:val="single" w:sz="6" w:space="0" w:color="auto"/>
            </w:tcBorders>
          </w:tcPr>
          <w:p w14:paraId="39B3CA0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415B0AA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45,7</w:t>
            </w:r>
          </w:p>
        </w:tc>
        <w:tc>
          <w:tcPr>
            <w:tcW w:w="1559" w:type="dxa"/>
            <w:tcBorders>
              <w:top w:val="single" w:sz="6" w:space="0" w:color="auto"/>
              <w:left w:val="single" w:sz="6" w:space="0" w:color="auto"/>
              <w:bottom w:val="single" w:sz="6" w:space="0" w:color="auto"/>
              <w:right w:val="single" w:sz="6" w:space="0" w:color="auto"/>
            </w:tcBorders>
          </w:tcPr>
          <w:p w14:paraId="5CB539EE"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100,0</w:t>
            </w:r>
          </w:p>
        </w:tc>
      </w:tr>
      <w:tr w:rsidR="00EC0E3F" w:rsidRPr="00EC0E3F" w14:paraId="00C16E33"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4E3B934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9</w:t>
            </w:r>
          </w:p>
        </w:tc>
        <w:tc>
          <w:tcPr>
            <w:tcW w:w="1276" w:type="dxa"/>
            <w:tcBorders>
              <w:top w:val="single" w:sz="6" w:space="0" w:color="auto"/>
              <w:left w:val="single" w:sz="6" w:space="0" w:color="auto"/>
              <w:bottom w:val="single" w:sz="6" w:space="0" w:color="auto"/>
              <w:right w:val="single" w:sz="6" w:space="0" w:color="auto"/>
            </w:tcBorders>
          </w:tcPr>
          <w:p w14:paraId="5E8E488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52</w:t>
            </w:r>
          </w:p>
        </w:tc>
        <w:tc>
          <w:tcPr>
            <w:tcW w:w="992" w:type="dxa"/>
            <w:gridSpan w:val="2"/>
            <w:tcBorders>
              <w:top w:val="single" w:sz="6" w:space="0" w:color="auto"/>
              <w:left w:val="single" w:sz="6" w:space="0" w:color="auto"/>
              <w:bottom w:val="single" w:sz="6" w:space="0" w:color="auto"/>
              <w:right w:val="single" w:sz="6" w:space="0" w:color="auto"/>
            </w:tcBorders>
          </w:tcPr>
          <w:p w14:paraId="1380A02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6</w:t>
            </w:r>
          </w:p>
        </w:tc>
        <w:tc>
          <w:tcPr>
            <w:tcW w:w="993" w:type="dxa"/>
            <w:gridSpan w:val="2"/>
            <w:tcBorders>
              <w:top w:val="single" w:sz="6" w:space="0" w:color="auto"/>
              <w:left w:val="single" w:sz="6" w:space="0" w:color="auto"/>
              <w:bottom w:val="single" w:sz="6" w:space="0" w:color="auto"/>
              <w:right w:val="single" w:sz="6" w:space="0" w:color="auto"/>
            </w:tcBorders>
          </w:tcPr>
          <w:p w14:paraId="488C0A53"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25</w:t>
            </w:r>
          </w:p>
        </w:tc>
        <w:tc>
          <w:tcPr>
            <w:tcW w:w="992" w:type="dxa"/>
            <w:gridSpan w:val="2"/>
            <w:tcBorders>
              <w:top w:val="single" w:sz="6" w:space="0" w:color="auto"/>
              <w:left w:val="single" w:sz="6" w:space="0" w:color="auto"/>
              <w:bottom w:val="single" w:sz="6" w:space="0" w:color="auto"/>
              <w:right w:val="single" w:sz="6" w:space="0" w:color="auto"/>
            </w:tcBorders>
          </w:tcPr>
          <w:p w14:paraId="3F74E10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21</w:t>
            </w:r>
          </w:p>
        </w:tc>
        <w:tc>
          <w:tcPr>
            <w:tcW w:w="758" w:type="dxa"/>
            <w:tcBorders>
              <w:top w:val="single" w:sz="6" w:space="0" w:color="auto"/>
              <w:left w:val="single" w:sz="6" w:space="0" w:color="auto"/>
              <w:bottom w:val="single" w:sz="6" w:space="0" w:color="auto"/>
              <w:right w:val="single" w:sz="6" w:space="0" w:color="auto"/>
            </w:tcBorders>
          </w:tcPr>
          <w:p w14:paraId="01EA93D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1F35F94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59,6</w:t>
            </w:r>
          </w:p>
        </w:tc>
        <w:tc>
          <w:tcPr>
            <w:tcW w:w="1559" w:type="dxa"/>
            <w:tcBorders>
              <w:top w:val="single" w:sz="6" w:space="0" w:color="auto"/>
              <w:left w:val="single" w:sz="6" w:space="0" w:color="auto"/>
              <w:bottom w:val="single" w:sz="6" w:space="0" w:color="auto"/>
              <w:right w:val="single" w:sz="6" w:space="0" w:color="auto"/>
            </w:tcBorders>
          </w:tcPr>
          <w:p w14:paraId="74A889F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100,0</w:t>
            </w:r>
          </w:p>
        </w:tc>
      </w:tr>
      <w:tr w:rsidR="00EC0E3F" w:rsidRPr="00EC0E3F" w14:paraId="47FB8917" w14:textId="77777777" w:rsidTr="00F74FA6">
        <w:trPr>
          <w:trHeight w:val="207"/>
        </w:trPr>
        <w:tc>
          <w:tcPr>
            <w:tcW w:w="1164" w:type="dxa"/>
            <w:tcBorders>
              <w:top w:val="single" w:sz="6" w:space="0" w:color="auto"/>
              <w:left w:val="single" w:sz="6" w:space="0" w:color="auto"/>
              <w:bottom w:val="single" w:sz="6" w:space="0" w:color="auto"/>
              <w:right w:val="single" w:sz="6" w:space="0" w:color="auto"/>
            </w:tcBorders>
          </w:tcPr>
          <w:p w14:paraId="17AD471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5-9кл</w:t>
            </w:r>
          </w:p>
        </w:tc>
        <w:tc>
          <w:tcPr>
            <w:tcW w:w="1276" w:type="dxa"/>
            <w:tcBorders>
              <w:top w:val="single" w:sz="6" w:space="0" w:color="auto"/>
              <w:left w:val="single" w:sz="6" w:space="0" w:color="auto"/>
              <w:bottom w:val="single" w:sz="6" w:space="0" w:color="auto"/>
              <w:right w:val="single" w:sz="6" w:space="0" w:color="auto"/>
            </w:tcBorders>
          </w:tcPr>
          <w:p w14:paraId="6D8DD9E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326</w:t>
            </w:r>
          </w:p>
        </w:tc>
        <w:tc>
          <w:tcPr>
            <w:tcW w:w="992" w:type="dxa"/>
            <w:gridSpan w:val="2"/>
            <w:tcBorders>
              <w:top w:val="single" w:sz="6" w:space="0" w:color="auto"/>
              <w:left w:val="single" w:sz="6" w:space="0" w:color="auto"/>
              <w:bottom w:val="single" w:sz="6" w:space="0" w:color="auto"/>
              <w:right w:val="single" w:sz="6" w:space="0" w:color="auto"/>
            </w:tcBorders>
          </w:tcPr>
          <w:p w14:paraId="75EE8637"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56</w:t>
            </w:r>
          </w:p>
        </w:tc>
        <w:tc>
          <w:tcPr>
            <w:tcW w:w="993" w:type="dxa"/>
            <w:gridSpan w:val="2"/>
            <w:tcBorders>
              <w:top w:val="single" w:sz="6" w:space="0" w:color="auto"/>
              <w:left w:val="single" w:sz="6" w:space="0" w:color="auto"/>
              <w:bottom w:val="single" w:sz="6" w:space="0" w:color="auto"/>
              <w:right w:val="single" w:sz="6" w:space="0" w:color="auto"/>
            </w:tcBorders>
          </w:tcPr>
          <w:p w14:paraId="5A9FF33A"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106</w:t>
            </w:r>
          </w:p>
        </w:tc>
        <w:tc>
          <w:tcPr>
            <w:tcW w:w="992" w:type="dxa"/>
            <w:gridSpan w:val="2"/>
            <w:tcBorders>
              <w:top w:val="single" w:sz="6" w:space="0" w:color="auto"/>
              <w:left w:val="single" w:sz="6" w:space="0" w:color="auto"/>
              <w:bottom w:val="single" w:sz="6" w:space="0" w:color="auto"/>
              <w:right w:val="single" w:sz="6" w:space="0" w:color="auto"/>
            </w:tcBorders>
          </w:tcPr>
          <w:p w14:paraId="4542CCAA"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164</w:t>
            </w:r>
          </w:p>
        </w:tc>
        <w:tc>
          <w:tcPr>
            <w:tcW w:w="758" w:type="dxa"/>
            <w:tcBorders>
              <w:top w:val="single" w:sz="6" w:space="0" w:color="auto"/>
              <w:left w:val="single" w:sz="6" w:space="0" w:color="auto"/>
              <w:bottom w:val="single" w:sz="6" w:space="0" w:color="auto"/>
              <w:right w:val="single" w:sz="6" w:space="0" w:color="auto"/>
            </w:tcBorders>
          </w:tcPr>
          <w:p w14:paraId="2EB2725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0EDA6D7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49,6</w:t>
            </w:r>
          </w:p>
        </w:tc>
        <w:tc>
          <w:tcPr>
            <w:tcW w:w="1559" w:type="dxa"/>
            <w:tcBorders>
              <w:top w:val="single" w:sz="6" w:space="0" w:color="auto"/>
              <w:left w:val="single" w:sz="6" w:space="0" w:color="auto"/>
              <w:bottom w:val="single" w:sz="6" w:space="0" w:color="auto"/>
              <w:right w:val="single" w:sz="6" w:space="0" w:color="auto"/>
            </w:tcBorders>
          </w:tcPr>
          <w:p w14:paraId="6CA66EF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100,0</w:t>
            </w:r>
          </w:p>
        </w:tc>
      </w:tr>
      <w:tr w:rsidR="00EC0E3F" w:rsidRPr="00EC0E3F" w14:paraId="7D692812"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17C71A57"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10-кл.</w:t>
            </w:r>
          </w:p>
        </w:tc>
        <w:tc>
          <w:tcPr>
            <w:tcW w:w="1276" w:type="dxa"/>
            <w:tcBorders>
              <w:top w:val="single" w:sz="6" w:space="0" w:color="auto"/>
              <w:left w:val="single" w:sz="6" w:space="0" w:color="auto"/>
              <w:bottom w:val="single" w:sz="6" w:space="0" w:color="auto"/>
              <w:right w:val="single" w:sz="6" w:space="0" w:color="auto"/>
            </w:tcBorders>
          </w:tcPr>
          <w:p w14:paraId="4C4A2D0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31</w:t>
            </w:r>
          </w:p>
        </w:tc>
        <w:tc>
          <w:tcPr>
            <w:tcW w:w="992" w:type="dxa"/>
            <w:gridSpan w:val="2"/>
            <w:tcBorders>
              <w:top w:val="single" w:sz="6" w:space="0" w:color="auto"/>
              <w:left w:val="single" w:sz="6" w:space="0" w:color="auto"/>
              <w:bottom w:val="single" w:sz="6" w:space="0" w:color="auto"/>
              <w:right w:val="single" w:sz="6" w:space="0" w:color="auto"/>
            </w:tcBorders>
          </w:tcPr>
          <w:p w14:paraId="54AF6DC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3</w:t>
            </w:r>
          </w:p>
        </w:tc>
        <w:tc>
          <w:tcPr>
            <w:tcW w:w="993" w:type="dxa"/>
            <w:gridSpan w:val="2"/>
            <w:tcBorders>
              <w:top w:val="single" w:sz="6" w:space="0" w:color="auto"/>
              <w:left w:val="single" w:sz="6" w:space="0" w:color="auto"/>
              <w:bottom w:val="single" w:sz="6" w:space="0" w:color="auto"/>
              <w:right w:val="single" w:sz="6" w:space="0" w:color="auto"/>
            </w:tcBorders>
          </w:tcPr>
          <w:p w14:paraId="6913DA5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w:t>
            </w:r>
          </w:p>
        </w:tc>
        <w:tc>
          <w:tcPr>
            <w:tcW w:w="992" w:type="dxa"/>
            <w:gridSpan w:val="2"/>
            <w:tcBorders>
              <w:top w:val="single" w:sz="6" w:space="0" w:color="auto"/>
              <w:left w:val="single" w:sz="6" w:space="0" w:color="auto"/>
              <w:bottom w:val="single" w:sz="6" w:space="0" w:color="auto"/>
              <w:right w:val="single" w:sz="6" w:space="0" w:color="auto"/>
            </w:tcBorders>
          </w:tcPr>
          <w:p w14:paraId="39AB198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18</w:t>
            </w:r>
          </w:p>
        </w:tc>
        <w:tc>
          <w:tcPr>
            <w:tcW w:w="758" w:type="dxa"/>
            <w:tcBorders>
              <w:top w:val="single" w:sz="6" w:space="0" w:color="auto"/>
              <w:left w:val="single" w:sz="6" w:space="0" w:color="auto"/>
              <w:bottom w:val="single" w:sz="6" w:space="0" w:color="auto"/>
              <w:right w:val="single" w:sz="6" w:space="0" w:color="auto"/>
            </w:tcBorders>
          </w:tcPr>
          <w:p w14:paraId="73FF7AE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2B19E8F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41,9</w:t>
            </w:r>
          </w:p>
        </w:tc>
        <w:tc>
          <w:tcPr>
            <w:tcW w:w="1559" w:type="dxa"/>
            <w:tcBorders>
              <w:top w:val="single" w:sz="6" w:space="0" w:color="auto"/>
              <w:left w:val="single" w:sz="6" w:space="0" w:color="auto"/>
              <w:bottom w:val="single" w:sz="6" w:space="0" w:color="auto"/>
              <w:right w:val="single" w:sz="6" w:space="0" w:color="auto"/>
            </w:tcBorders>
          </w:tcPr>
          <w:p w14:paraId="1C0B6D34"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100,0</w:t>
            </w:r>
          </w:p>
        </w:tc>
      </w:tr>
      <w:tr w:rsidR="00EC0E3F" w:rsidRPr="00EC0E3F" w14:paraId="308D03AA"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463345F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11-кл.</w:t>
            </w:r>
          </w:p>
        </w:tc>
        <w:tc>
          <w:tcPr>
            <w:tcW w:w="1276" w:type="dxa"/>
            <w:tcBorders>
              <w:top w:val="single" w:sz="6" w:space="0" w:color="auto"/>
              <w:left w:val="single" w:sz="6" w:space="0" w:color="auto"/>
              <w:bottom w:val="single" w:sz="6" w:space="0" w:color="auto"/>
              <w:right w:val="single" w:sz="6" w:space="0" w:color="auto"/>
            </w:tcBorders>
          </w:tcPr>
          <w:p w14:paraId="3810895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26</w:t>
            </w:r>
          </w:p>
        </w:tc>
        <w:tc>
          <w:tcPr>
            <w:tcW w:w="992" w:type="dxa"/>
            <w:gridSpan w:val="2"/>
            <w:tcBorders>
              <w:top w:val="single" w:sz="6" w:space="0" w:color="auto"/>
              <w:left w:val="single" w:sz="6" w:space="0" w:color="auto"/>
              <w:bottom w:val="single" w:sz="6" w:space="0" w:color="auto"/>
              <w:right w:val="single" w:sz="6" w:space="0" w:color="auto"/>
            </w:tcBorders>
          </w:tcPr>
          <w:p w14:paraId="6D72DD8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5</w:t>
            </w:r>
          </w:p>
        </w:tc>
        <w:tc>
          <w:tcPr>
            <w:tcW w:w="993" w:type="dxa"/>
            <w:gridSpan w:val="2"/>
            <w:tcBorders>
              <w:top w:val="single" w:sz="6" w:space="0" w:color="auto"/>
              <w:left w:val="single" w:sz="6" w:space="0" w:color="auto"/>
              <w:bottom w:val="single" w:sz="6" w:space="0" w:color="auto"/>
              <w:right w:val="single" w:sz="6" w:space="0" w:color="auto"/>
            </w:tcBorders>
          </w:tcPr>
          <w:p w14:paraId="6AA9399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w:t>
            </w:r>
          </w:p>
        </w:tc>
        <w:tc>
          <w:tcPr>
            <w:tcW w:w="992" w:type="dxa"/>
            <w:gridSpan w:val="2"/>
            <w:tcBorders>
              <w:top w:val="single" w:sz="6" w:space="0" w:color="auto"/>
              <w:left w:val="single" w:sz="6" w:space="0" w:color="auto"/>
              <w:bottom w:val="single" w:sz="6" w:space="0" w:color="auto"/>
              <w:right w:val="single" w:sz="6" w:space="0" w:color="auto"/>
            </w:tcBorders>
          </w:tcPr>
          <w:p w14:paraId="79143770"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11</w:t>
            </w:r>
          </w:p>
        </w:tc>
        <w:tc>
          <w:tcPr>
            <w:tcW w:w="758" w:type="dxa"/>
            <w:tcBorders>
              <w:top w:val="single" w:sz="6" w:space="0" w:color="auto"/>
              <w:left w:val="single" w:sz="6" w:space="0" w:color="auto"/>
              <w:bottom w:val="single" w:sz="6" w:space="0" w:color="auto"/>
              <w:right w:val="single" w:sz="6" w:space="0" w:color="auto"/>
            </w:tcBorders>
          </w:tcPr>
          <w:p w14:paraId="179FCA1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681968EA"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49,1</w:t>
            </w:r>
          </w:p>
        </w:tc>
        <w:tc>
          <w:tcPr>
            <w:tcW w:w="1559" w:type="dxa"/>
            <w:tcBorders>
              <w:top w:val="single" w:sz="6" w:space="0" w:color="auto"/>
              <w:left w:val="single" w:sz="6" w:space="0" w:color="auto"/>
              <w:bottom w:val="single" w:sz="6" w:space="0" w:color="auto"/>
              <w:right w:val="single" w:sz="6" w:space="0" w:color="auto"/>
            </w:tcBorders>
          </w:tcPr>
          <w:p w14:paraId="31DAC38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color w:val="000000"/>
                <w:sz w:val="20"/>
                <w:szCs w:val="20"/>
              </w:rPr>
            </w:pPr>
            <w:r w:rsidRPr="00EF5497">
              <w:rPr>
                <w:rFonts w:ascii="Times New Roman" w:hAnsi="Times New Roman" w:cs="Times New Roman"/>
                <w:color w:val="000000"/>
                <w:sz w:val="20"/>
                <w:szCs w:val="20"/>
              </w:rPr>
              <w:t>100,0</w:t>
            </w:r>
          </w:p>
        </w:tc>
      </w:tr>
      <w:tr w:rsidR="00EC0E3F" w:rsidRPr="00EC0E3F" w14:paraId="5CB2E906" w14:textId="77777777" w:rsidTr="00F74FA6">
        <w:trPr>
          <w:trHeight w:val="281"/>
        </w:trPr>
        <w:tc>
          <w:tcPr>
            <w:tcW w:w="1164" w:type="dxa"/>
            <w:tcBorders>
              <w:top w:val="single" w:sz="6" w:space="0" w:color="auto"/>
              <w:left w:val="single" w:sz="6" w:space="0" w:color="auto"/>
              <w:bottom w:val="single" w:sz="6" w:space="0" w:color="auto"/>
              <w:right w:val="single" w:sz="6" w:space="0" w:color="auto"/>
            </w:tcBorders>
          </w:tcPr>
          <w:p w14:paraId="2CD26BD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10-11кл</w:t>
            </w:r>
          </w:p>
        </w:tc>
        <w:tc>
          <w:tcPr>
            <w:tcW w:w="1276" w:type="dxa"/>
            <w:tcBorders>
              <w:top w:val="single" w:sz="6" w:space="0" w:color="auto"/>
              <w:left w:val="single" w:sz="6" w:space="0" w:color="auto"/>
              <w:bottom w:val="single" w:sz="6" w:space="0" w:color="auto"/>
              <w:right w:val="single" w:sz="6" w:space="0" w:color="auto"/>
            </w:tcBorders>
          </w:tcPr>
          <w:p w14:paraId="1F811F0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57</w:t>
            </w:r>
          </w:p>
        </w:tc>
        <w:tc>
          <w:tcPr>
            <w:tcW w:w="992" w:type="dxa"/>
            <w:gridSpan w:val="2"/>
            <w:tcBorders>
              <w:top w:val="single" w:sz="6" w:space="0" w:color="auto"/>
              <w:left w:val="single" w:sz="6" w:space="0" w:color="auto"/>
              <w:bottom w:val="single" w:sz="6" w:space="0" w:color="auto"/>
              <w:right w:val="single" w:sz="6" w:space="0" w:color="auto"/>
            </w:tcBorders>
          </w:tcPr>
          <w:p w14:paraId="37913C25"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8</w:t>
            </w:r>
          </w:p>
        </w:tc>
        <w:tc>
          <w:tcPr>
            <w:tcW w:w="993" w:type="dxa"/>
            <w:gridSpan w:val="2"/>
            <w:tcBorders>
              <w:top w:val="single" w:sz="6" w:space="0" w:color="auto"/>
              <w:left w:val="single" w:sz="6" w:space="0" w:color="auto"/>
              <w:bottom w:val="single" w:sz="6" w:space="0" w:color="auto"/>
              <w:right w:val="single" w:sz="6" w:space="0" w:color="auto"/>
            </w:tcBorders>
          </w:tcPr>
          <w:p w14:paraId="59BD2C09"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20</w:t>
            </w:r>
          </w:p>
        </w:tc>
        <w:tc>
          <w:tcPr>
            <w:tcW w:w="992" w:type="dxa"/>
            <w:gridSpan w:val="2"/>
            <w:tcBorders>
              <w:top w:val="single" w:sz="6" w:space="0" w:color="auto"/>
              <w:left w:val="single" w:sz="6" w:space="0" w:color="auto"/>
              <w:bottom w:val="single" w:sz="6" w:space="0" w:color="auto"/>
              <w:right w:val="single" w:sz="6" w:space="0" w:color="auto"/>
            </w:tcBorders>
          </w:tcPr>
          <w:p w14:paraId="494F31E1"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29</w:t>
            </w:r>
          </w:p>
        </w:tc>
        <w:tc>
          <w:tcPr>
            <w:tcW w:w="758" w:type="dxa"/>
            <w:tcBorders>
              <w:top w:val="single" w:sz="6" w:space="0" w:color="auto"/>
              <w:left w:val="single" w:sz="6" w:space="0" w:color="auto"/>
              <w:bottom w:val="single" w:sz="6" w:space="0" w:color="auto"/>
              <w:right w:val="single" w:sz="6" w:space="0" w:color="auto"/>
            </w:tcBorders>
          </w:tcPr>
          <w:p w14:paraId="7E39720E"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7CD983CF"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52,9</w:t>
            </w:r>
          </w:p>
        </w:tc>
        <w:tc>
          <w:tcPr>
            <w:tcW w:w="1559" w:type="dxa"/>
            <w:tcBorders>
              <w:top w:val="single" w:sz="6" w:space="0" w:color="auto"/>
              <w:left w:val="single" w:sz="6" w:space="0" w:color="auto"/>
              <w:bottom w:val="single" w:sz="6" w:space="0" w:color="auto"/>
              <w:right w:val="single" w:sz="6" w:space="0" w:color="auto"/>
            </w:tcBorders>
          </w:tcPr>
          <w:p w14:paraId="3FA29ECD"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100,0</w:t>
            </w:r>
          </w:p>
        </w:tc>
      </w:tr>
      <w:tr w:rsidR="00EC0E3F" w:rsidRPr="00EC0E3F" w14:paraId="5CAC9B0D" w14:textId="77777777" w:rsidTr="00F74FA6">
        <w:trPr>
          <w:trHeight w:val="362"/>
        </w:trPr>
        <w:tc>
          <w:tcPr>
            <w:tcW w:w="1164" w:type="dxa"/>
            <w:tcBorders>
              <w:top w:val="single" w:sz="6" w:space="0" w:color="auto"/>
              <w:left w:val="single" w:sz="6" w:space="0" w:color="auto"/>
              <w:bottom w:val="single" w:sz="6" w:space="0" w:color="auto"/>
              <w:right w:val="single" w:sz="6" w:space="0" w:color="auto"/>
            </w:tcBorders>
          </w:tcPr>
          <w:p w14:paraId="56A2811E"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1-11кл</w:t>
            </w:r>
          </w:p>
        </w:tc>
        <w:tc>
          <w:tcPr>
            <w:tcW w:w="1276" w:type="dxa"/>
            <w:tcBorders>
              <w:top w:val="single" w:sz="6" w:space="0" w:color="auto"/>
              <w:left w:val="single" w:sz="6" w:space="0" w:color="auto"/>
              <w:bottom w:val="single" w:sz="6" w:space="0" w:color="auto"/>
              <w:right w:val="single" w:sz="6" w:space="0" w:color="auto"/>
            </w:tcBorders>
          </w:tcPr>
          <w:p w14:paraId="334031FE"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672</w:t>
            </w:r>
          </w:p>
        </w:tc>
        <w:tc>
          <w:tcPr>
            <w:tcW w:w="992" w:type="dxa"/>
            <w:gridSpan w:val="2"/>
            <w:tcBorders>
              <w:top w:val="single" w:sz="6" w:space="0" w:color="auto"/>
              <w:left w:val="single" w:sz="6" w:space="0" w:color="auto"/>
              <w:bottom w:val="single" w:sz="6" w:space="0" w:color="auto"/>
              <w:right w:val="single" w:sz="6" w:space="0" w:color="auto"/>
            </w:tcBorders>
          </w:tcPr>
          <w:p w14:paraId="40CAABC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118</w:t>
            </w:r>
          </w:p>
        </w:tc>
        <w:tc>
          <w:tcPr>
            <w:tcW w:w="993" w:type="dxa"/>
            <w:gridSpan w:val="2"/>
            <w:tcBorders>
              <w:top w:val="single" w:sz="6" w:space="0" w:color="auto"/>
              <w:left w:val="single" w:sz="6" w:space="0" w:color="auto"/>
              <w:bottom w:val="single" w:sz="6" w:space="0" w:color="auto"/>
              <w:right w:val="single" w:sz="6" w:space="0" w:color="auto"/>
            </w:tcBorders>
          </w:tcPr>
          <w:p w14:paraId="3A2D98B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201</w:t>
            </w:r>
          </w:p>
        </w:tc>
        <w:tc>
          <w:tcPr>
            <w:tcW w:w="992" w:type="dxa"/>
            <w:gridSpan w:val="2"/>
            <w:tcBorders>
              <w:top w:val="single" w:sz="6" w:space="0" w:color="auto"/>
              <w:left w:val="single" w:sz="6" w:space="0" w:color="auto"/>
              <w:bottom w:val="single" w:sz="6" w:space="0" w:color="auto"/>
              <w:right w:val="single" w:sz="6" w:space="0" w:color="auto"/>
            </w:tcBorders>
          </w:tcPr>
          <w:p w14:paraId="0249462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284</w:t>
            </w:r>
          </w:p>
        </w:tc>
        <w:tc>
          <w:tcPr>
            <w:tcW w:w="758" w:type="dxa"/>
            <w:tcBorders>
              <w:top w:val="single" w:sz="6" w:space="0" w:color="auto"/>
              <w:left w:val="single" w:sz="6" w:space="0" w:color="auto"/>
              <w:bottom w:val="single" w:sz="6" w:space="0" w:color="auto"/>
              <w:right w:val="single" w:sz="6" w:space="0" w:color="auto"/>
            </w:tcBorders>
          </w:tcPr>
          <w:p w14:paraId="5015288C"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p>
        </w:tc>
        <w:tc>
          <w:tcPr>
            <w:tcW w:w="1652" w:type="dxa"/>
            <w:tcBorders>
              <w:top w:val="single" w:sz="6" w:space="0" w:color="auto"/>
              <w:left w:val="single" w:sz="6" w:space="0" w:color="auto"/>
              <w:bottom w:val="single" w:sz="6" w:space="0" w:color="auto"/>
              <w:right w:val="single" w:sz="6" w:space="0" w:color="auto"/>
            </w:tcBorders>
          </w:tcPr>
          <w:p w14:paraId="56C16FA8"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52,3</w:t>
            </w:r>
          </w:p>
        </w:tc>
        <w:tc>
          <w:tcPr>
            <w:tcW w:w="1559" w:type="dxa"/>
            <w:tcBorders>
              <w:top w:val="single" w:sz="6" w:space="0" w:color="auto"/>
              <w:left w:val="single" w:sz="6" w:space="0" w:color="auto"/>
              <w:bottom w:val="single" w:sz="6" w:space="0" w:color="auto"/>
              <w:right w:val="single" w:sz="6" w:space="0" w:color="auto"/>
            </w:tcBorders>
          </w:tcPr>
          <w:p w14:paraId="55E566FB" w14:textId="77777777" w:rsidR="00EC0E3F" w:rsidRPr="00EF5497" w:rsidRDefault="00EC0E3F" w:rsidP="00EC0E3F">
            <w:pPr>
              <w:autoSpaceDE w:val="0"/>
              <w:autoSpaceDN w:val="0"/>
              <w:adjustRightInd w:val="0"/>
              <w:spacing w:after="0" w:line="240" w:lineRule="auto"/>
              <w:jc w:val="center"/>
              <w:rPr>
                <w:rFonts w:ascii="Times New Roman" w:hAnsi="Times New Roman" w:cs="Times New Roman"/>
                <w:b/>
                <w:bCs/>
                <w:color w:val="000000"/>
                <w:sz w:val="20"/>
                <w:szCs w:val="20"/>
              </w:rPr>
            </w:pPr>
            <w:r w:rsidRPr="00EF5497">
              <w:rPr>
                <w:rFonts w:ascii="Times New Roman" w:hAnsi="Times New Roman" w:cs="Times New Roman"/>
                <w:b/>
                <w:bCs/>
                <w:color w:val="000000"/>
                <w:sz w:val="20"/>
                <w:szCs w:val="20"/>
              </w:rPr>
              <w:t>100,0</w:t>
            </w:r>
          </w:p>
        </w:tc>
      </w:tr>
    </w:tbl>
    <w:p w14:paraId="64C522D4" w14:textId="77777777" w:rsidR="00EC0E3F" w:rsidRPr="00EC0E3F" w:rsidRDefault="00EC0E3F" w:rsidP="00EC0E3F">
      <w:pPr>
        <w:tabs>
          <w:tab w:val="left" w:pos="10632"/>
        </w:tabs>
        <w:spacing w:after="0"/>
        <w:rPr>
          <w:rFonts w:ascii="Times New Roman" w:hAnsi="Times New Roman" w:cs="Times New Roman"/>
          <w:sz w:val="24"/>
          <w:szCs w:val="24"/>
          <w:lang w:val="ky-KG"/>
        </w:rPr>
      </w:pPr>
    </w:p>
    <w:p w14:paraId="79D60870"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Кыргыз класстарынын 4-чейректеги кыргыз адабиятынан</w:t>
      </w:r>
    </w:p>
    <w:p w14:paraId="230EA055"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 жана жетишүүсү</w:t>
      </w:r>
    </w:p>
    <w:tbl>
      <w:tblPr>
        <w:tblW w:w="9371" w:type="dxa"/>
        <w:tblInd w:w="93" w:type="dxa"/>
        <w:tblLayout w:type="fixed"/>
        <w:tblLook w:val="04A0" w:firstRow="1" w:lastRow="0" w:firstColumn="1" w:lastColumn="0" w:noHBand="0" w:noVBand="1"/>
      </w:tblPr>
      <w:tblGrid>
        <w:gridCol w:w="1291"/>
        <w:gridCol w:w="1134"/>
        <w:gridCol w:w="992"/>
        <w:gridCol w:w="970"/>
        <w:gridCol w:w="873"/>
        <w:gridCol w:w="851"/>
        <w:gridCol w:w="1701"/>
        <w:gridCol w:w="1559"/>
      </w:tblGrid>
      <w:tr w:rsidR="00EC0E3F" w:rsidRPr="00EC0E3F" w14:paraId="2CC60E7F" w14:textId="77777777" w:rsidTr="00F74FA6">
        <w:trPr>
          <w:trHeight w:val="509"/>
        </w:trPr>
        <w:tc>
          <w:tcPr>
            <w:tcW w:w="129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9A93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Класстар</w:t>
            </w:r>
            <w:proofErr w:type="spellEnd"/>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4E19C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Окуучулардын</w:t>
            </w:r>
            <w:proofErr w:type="spellEnd"/>
            <w:r w:rsidRPr="00EF5497">
              <w:rPr>
                <w:rFonts w:ascii="Times New Roman" w:eastAsia="Times New Roman" w:hAnsi="Times New Roman" w:cs="Times New Roman"/>
                <w:b/>
                <w:bCs/>
                <w:sz w:val="20"/>
                <w:szCs w:val="20"/>
                <w:lang w:eastAsia="ru-RU"/>
              </w:rPr>
              <w:t xml:space="preserve"> саны</w:t>
            </w:r>
          </w:p>
        </w:tc>
        <w:tc>
          <w:tcPr>
            <w:tcW w:w="3686"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40670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BD3FB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Билим</w:t>
            </w:r>
            <w:proofErr w:type="spellEnd"/>
            <w:r w:rsidRPr="00EF5497">
              <w:rPr>
                <w:rFonts w:ascii="Times New Roman" w:eastAsia="Times New Roman" w:hAnsi="Times New Roman" w:cs="Times New Roman"/>
                <w:b/>
                <w:bCs/>
                <w:sz w:val="20"/>
                <w:szCs w:val="20"/>
                <w:lang w:eastAsia="ru-RU"/>
              </w:rPr>
              <w:t xml:space="preserve"> </w:t>
            </w:r>
            <w:proofErr w:type="spellStart"/>
            <w:r w:rsidRPr="00EF5497">
              <w:rPr>
                <w:rFonts w:ascii="Times New Roman" w:eastAsia="Times New Roman" w:hAnsi="Times New Roman" w:cs="Times New Roman"/>
                <w:b/>
                <w:bCs/>
                <w:sz w:val="20"/>
                <w:szCs w:val="20"/>
                <w:lang w:eastAsia="ru-RU"/>
              </w:rPr>
              <w:t>сапаты</w:t>
            </w:r>
            <w:proofErr w:type="spellEnd"/>
            <w:r w:rsidRPr="00EF5497">
              <w:rPr>
                <w:rFonts w:ascii="Times New Roman" w:eastAsia="Times New Roman" w:hAnsi="Times New Roman" w:cs="Times New Roman"/>
                <w:b/>
                <w:bCs/>
                <w:sz w:val="20"/>
                <w:szCs w:val="20"/>
                <w:lang w:eastAsia="ru-RU"/>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418CD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r w:rsidRPr="00EF5497">
              <w:rPr>
                <w:rFonts w:ascii="Times New Roman" w:eastAsia="Times New Roman" w:hAnsi="Times New Roman" w:cs="Times New Roman"/>
                <w:b/>
                <w:bCs/>
                <w:sz w:val="20"/>
                <w:szCs w:val="20"/>
                <w:lang w:eastAsia="ru-RU"/>
              </w:rPr>
              <w:t xml:space="preserve"> %</w:t>
            </w:r>
          </w:p>
        </w:tc>
      </w:tr>
      <w:tr w:rsidR="00EC0E3F" w:rsidRPr="00EC0E3F" w14:paraId="7289E195" w14:textId="77777777" w:rsidTr="00F74FA6">
        <w:trPr>
          <w:trHeight w:val="509"/>
        </w:trPr>
        <w:tc>
          <w:tcPr>
            <w:tcW w:w="1291" w:type="dxa"/>
            <w:vMerge/>
            <w:tcBorders>
              <w:top w:val="single" w:sz="4" w:space="0" w:color="auto"/>
              <w:left w:val="single" w:sz="4" w:space="0" w:color="auto"/>
              <w:bottom w:val="single" w:sz="4" w:space="0" w:color="auto"/>
              <w:right w:val="single" w:sz="4" w:space="0" w:color="auto"/>
            </w:tcBorders>
            <w:vAlign w:val="center"/>
            <w:hideMark/>
          </w:tcPr>
          <w:p w14:paraId="4526DC8D"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7EE7F2D2"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3686" w:type="dxa"/>
            <w:gridSpan w:val="4"/>
            <w:vMerge/>
            <w:tcBorders>
              <w:top w:val="single" w:sz="4" w:space="0" w:color="auto"/>
              <w:left w:val="single" w:sz="4" w:space="0" w:color="auto"/>
              <w:bottom w:val="single" w:sz="4" w:space="0" w:color="auto"/>
              <w:right w:val="single" w:sz="4" w:space="0" w:color="auto"/>
            </w:tcBorders>
            <w:vAlign w:val="center"/>
            <w:hideMark/>
          </w:tcPr>
          <w:p w14:paraId="235B6E2F"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59EB959"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5394E9E"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1AF6E70A" w14:textId="77777777" w:rsidTr="00F74FA6">
        <w:trPr>
          <w:trHeight w:val="509"/>
        </w:trPr>
        <w:tc>
          <w:tcPr>
            <w:tcW w:w="1291" w:type="dxa"/>
            <w:vMerge/>
            <w:tcBorders>
              <w:top w:val="single" w:sz="4" w:space="0" w:color="auto"/>
              <w:left w:val="single" w:sz="4" w:space="0" w:color="auto"/>
              <w:bottom w:val="single" w:sz="4" w:space="0" w:color="auto"/>
              <w:right w:val="single" w:sz="4" w:space="0" w:color="auto"/>
            </w:tcBorders>
            <w:vAlign w:val="center"/>
            <w:hideMark/>
          </w:tcPr>
          <w:p w14:paraId="2E9FF755"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9E0486D"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3C47618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970" w:type="dxa"/>
            <w:vMerge w:val="restart"/>
            <w:tcBorders>
              <w:top w:val="nil"/>
              <w:left w:val="single" w:sz="4" w:space="0" w:color="auto"/>
              <w:bottom w:val="single" w:sz="4" w:space="0" w:color="auto"/>
              <w:right w:val="single" w:sz="4" w:space="0" w:color="auto"/>
            </w:tcBorders>
            <w:shd w:val="clear" w:color="auto" w:fill="auto"/>
            <w:vAlign w:val="center"/>
            <w:hideMark/>
          </w:tcPr>
          <w:p w14:paraId="197643E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873" w:type="dxa"/>
            <w:vMerge w:val="restart"/>
            <w:tcBorders>
              <w:top w:val="nil"/>
              <w:left w:val="single" w:sz="4" w:space="0" w:color="auto"/>
              <w:bottom w:val="single" w:sz="4" w:space="0" w:color="auto"/>
              <w:right w:val="single" w:sz="4" w:space="0" w:color="auto"/>
            </w:tcBorders>
            <w:shd w:val="clear" w:color="auto" w:fill="auto"/>
            <w:vAlign w:val="center"/>
            <w:hideMark/>
          </w:tcPr>
          <w:p w14:paraId="6917BB0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4E6FBC2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F9253F3"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BAB7010"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053F60A5" w14:textId="77777777" w:rsidTr="00F74FA6">
        <w:trPr>
          <w:trHeight w:val="509"/>
        </w:trPr>
        <w:tc>
          <w:tcPr>
            <w:tcW w:w="1291" w:type="dxa"/>
            <w:vMerge/>
            <w:tcBorders>
              <w:top w:val="single" w:sz="4" w:space="0" w:color="auto"/>
              <w:left w:val="single" w:sz="4" w:space="0" w:color="auto"/>
              <w:bottom w:val="single" w:sz="4" w:space="0" w:color="auto"/>
              <w:right w:val="single" w:sz="4" w:space="0" w:color="auto"/>
            </w:tcBorders>
            <w:vAlign w:val="center"/>
            <w:hideMark/>
          </w:tcPr>
          <w:p w14:paraId="0D0A1A37"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79C7091"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2" w:type="dxa"/>
            <w:vMerge/>
            <w:tcBorders>
              <w:top w:val="nil"/>
              <w:left w:val="single" w:sz="4" w:space="0" w:color="auto"/>
              <w:bottom w:val="single" w:sz="4" w:space="0" w:color="auto"/>
              <w:right w:val="single" w:sz="4" w:space="0" w:color="auto"/>
            </w:tcBorders>
            <w:vAlign w:val="center"/>
            <w:hideMark/>
          </w:tcPr>
          <w:p w14:paraId="27975A8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70" w:type="dxa"/>
            <w:vMerge/>
            <w:tcBorders>
              <w:top w:val="nil"/>
              <w:left w:val="single" w:sz="4" w:space="0" w:color="auto"/>
              <w:bottom w:val="single" w:sz="4" w:space="0" w:color="auto"/>
              <w:right w:val="single" w:sz="4" w:space="0" w:color="auto"/>
            </w:tcBorders>
            <w:vAlign w:val="center"/>
            <w:hideMark/>
          </w:tcPr>
          <w:p w14:paraId="7479679A"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873" w:type="dxa"/>
            <w:vMerge/>
            <w:tcBorders>
              <w:top w:val="nil"/>
              <w:left w:val="single" w:sz="4" w:space="0" w:color="auto"/>
              <w:bottom w:val="single" w:sz="4" w:space="0" w:color="auto"/>
              <w:right w:val="single" w:sz="4" w:space="0" w:color="auto"/>
            </w:tcBorders>
            <w:vAlign w:val="center"/>
            <w:hideMark/>
          </w:tcPr>
          <w:p w14:paraId="7088685E"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C18CDDE"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E9E90E5"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4297376"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07468A44" w14:textId="77777777" w:rsidTr="00F74FA6">
        <w:trPr>
          <w:trHeight w:val="259"/>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6B6B473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hideMark/>
          </w:tcPr>
          <w:p w14:paraId="0D973E4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69</w:t>
            </w:r>
          </w:p>
        </w:tc>
        <w:tc>
          <w:tcPr>
            <w:tcW w:w="992" w:type="dxa"/>
            <w:tcBorders>
              <w:top w:val="nil"/>
              <w:left w:val="nil"/>
              <w:bottom w:val="single" w:sz="4" w:space="0" w:color="auto"/>
              <w:right w:val="single" w:sz="4" w:space="0" w:color="auto"/>
            </w:tcBorders>
            <w:shd w:val="clear" w:color="auto" w:fill="auto"/>
            <w:vAlign w:val="center"/>
            <w:hideMark/>
          </w:tcPr>
          <w:p w14:paraId="7E3D000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970" w:type="dxa"/>
            <w:tcBorders>
              <w:top w:val="nil"/>
              <w:left w:val="nil"/>
              <w:bottom w:val="single" w:sz="4" w:space="0" w:color="auto"/>
              <w:right w:val="single" w:sz="4" w:space="0" w:color="auto"/>
            </w:tcBorders>
            <w:shd w:val="clear" w:color="auto" w:fill="auto"/>
            <w:vAlign w:val="center"/>
            <w:hideMark/>
          </w:tcPr>
          <w:p w14:paraId="053735B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873" w:type="dxa"/>
            <w:tcBorders>
              <w:top w:val="nil"/>
              <w:left w:val="nil"/>
              <w:bottom w:val="single" w:sz="4" w:space="0" w:color="auto"/>
              <w:right w:val="single" w:sz="4" w:space="0" w:color="auto"/>
            </w:tcBorders>
            <w:shd w:val="clear" w:color="auto" w:fill="auto"/>
            <w:vAlign w:val="center"/>
            <w:hideMark/>
          </w:tcPr>
          <w:p w14:paraId="3215267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14:paraId="707193C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03EE60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14:paraId="180B5EF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r>
      <w:tr w:rsidR="00EC0E3F" w:rsidRPr="00EC0E3F" w14:paraId="75A19D46" w14:textId="77777777" w:rsidTr="00F74FA6">
        <w:trPr>
          <w:trHeight w:val="32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832FB1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134" w:type="dxa"/>
            <w:tcBorders>
              <w:top w:val="nil"/>
              <w:left w:val="nil"/>
              <w:bottom w:val="single" w:sz="4" w:space="0" w:color="auto"/>
              <w:right w:val="single" w:sz="4" w:space="0" w:color="auto"/>
            </w:tcBorders>
            <w:shd w:val="clear" w:color="auto" w:fill="auto"/>
            <w:vAlign w:val="center"/>
            <w:hideMark/>
          </w:tcPr>
          <w:p w14:paraId="16D7778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68</w:t>
            </w:r>
          </w:p>
        </w:tc>
        <w:tc>
          <w:tcPr>
            <w:tcW w:w="992" w:type="dxa"/>
            <w:tcBorders>
              <w:top w:val="nil"/>
              <w:left w:val="nil"/>
              <w:bottom w:val="single" w:sz="4" w:space="0" w:color="auto"/>
              <w:right w:val="single" w:sz="4" w:space="0" w:color="auto"/>
            </w:tcBorders>
            <w:shd w:val="clear" w:color="auto" w:fill="auto"/>
            <w:vAlign w:val="center"/>
            <w:hideMark/>
          </w:tcPr>
          <w:p w14:paraId="6311252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19</w:t>
            </w:r>
          </w:p>
        </w:tc>
        <w:tc>
          <w:tcPr>
            <w:tcW w:w="970" w:type="dxa"/>
            <w:tcBorders>
              <w:top w:val="nil"/>
              <w:left w:val="nil"/>
              <w:bottom w:val="single" w:sz="4" w:space="0" w:color="auto"/>
              <w:right w:val="single" w:sz="4" w:space="0" w:color="auto"/>
            </w:tcBorders>
            <w:shd w:val="clear" w:color="auto" w:fill="auto"/>
            <w:vAlign w:val="center"/>
            <w:hideMark/>
          </w:tcPr>
          <w:p w14:paraId="23CBEC7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24</w:t>
            </w:r>
          </w:p>
        </w:tc>
        <w:tc>
          <w:tcPr>
            <w:tcW w:w="873" w:type="dxa"/>
            <w:tcBorders>
              <w:top w:val="nil"/>
              <w:left w:val="nil"/>
              <w:bottom w:val="single" w:sz="4" w:space="0" w:color="auto"/>
              <w:right w:val="single" w:sz="4" w:space="0" w:color="auto"/>
            </w:tcBorders>
            <w:shd w:val="clear" w:color="auto" w:fill="auto"/>
            <w:vAlign w:val="center"/>
            <w:hideMark/>
          </w:tcPr>
          <w:p w14:paraId="613C59A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25</w:t>
            </w:r>
          </w:p>
        </w:tc>
        <w:tc>
          <w:tcPr>
            <w:tcW w:w="851" w:type="dxa"/>
            <w:tcBorders>
              <w:top w:val="nil"/>
              <w:left w:val="nil"/>
              <w:bottom w:val="single" w:sz="4" w:space="0" w:color="auto"/>
              <w:right w:val="single" w:sz="4" w:space="0" w:color="auto"/>
            </w:tcBorders>
            <w:shd w:val="clear" w:color="auto" w:fill="auto"/>
            <w:vAlign w:val="center"/>
            <w:hideMark/>
          </w:tcPr>
          <w:p w14:paraId="6347C76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3BAEBE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63,2</w:t>
            </w:r>
          </w:p>
        </w:tc>
        <w:tc>
          <w:tcPr>
            <w:tcW w:w="1559" w:type="dxa"/>
            <w:tcBorders>
              <w:top w:val="nil"/>
              <w:left w:val="nil"/>
              <w:bottom w:val="single" w:sz="4" w:space="0" w:color="auto"/>
              <w:right w:val="single" w:sz="4" w:space="0" w:color="auto"/>
            </w:tcBorders>
            <w:shd w:val="clear" w:color="auto" w:fill="auto"/>
            <w:vAlign w:val="center"/>
            <w:hideMark/>
          </w:tcPr>
          <w:p w14:paraId="44F7E88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573A99CD" w14:textId="77777777" w:rsidTr="00F74FA6">
        <w:trPr>
          <w:trHeight w:val="183"/>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41B72C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1134" w:type="dxa"/>
            <w:tcBorders>
              <w:top w:val="nil"/>
              <w:left w:val="nil"/>
              <w:bottom w:val="single" w:sz="4" w:space="0" w:color="auto"/>
              <w:right w:val="single" w:sz="4" w:space="0" w:color="auto"/>
            </w:tcBorders>
            <w:shd w:val="clear" w:color="auto" w:fill="auto"/>
            <w:vAlign w:val="center"/>
            <w:hideMark/>
          </w:tcPr>
          <w:p w14:paraId="3C0F08F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88</w:t>
            </w:r>
          </w:p>
        </w:tc>
        <w:tc>
          <w:tcPr>
            <w:tcW w:w="992" w:type="dxa"/>
            <w:tcBorders>
              <w:top w:val="nil"/>
              <w:left w:val="nil"/>
              <w:bottom w:val="single" w:sz="4" w:space="0" w:color="auto"/>
              <w:right w:val="single" w:sz="4" w:space="0" w:color="auto"/>
            </w:tcBorders>
            <w:shd w:val="clear" w:color="auto" w:fill="auto"/>
            <w:vAlign w:val="center"/>
            <w:hideMark/>
          </w:tcPr>
          <w:p w14:paraId="27D6FEC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34</w:t>
            </w:r>
          </w:p>
        </w:tc>
        <w:tc>
          <w:tcPr>
            <w:tcW w:w="970" w:type="dxa"/>
            <w:tcBorders>
              <w:top w:val="nil"/>
              <w:left w:val="nil"/>
              <w:bottom w:val="single" w:sz="4" w:space="0" w:color="auto"/>
              <w:right w:val="single" w:sz="4" w:space="0" w:color="auto"/>
            </w:tcBorders>
            <w:shd w:val="clear" w:color="auto" w:fill="auto"/>
            <w:vAlign w:val="center"/>
            <w:hideMark/>
          </w:tcPr>
          <w:p w14:paraId="7DF93AC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22</w:t>
            </w:r>
          </w:p>
        </w:tc>
        <w:tc>
          <w:tcPr>
            <w:tcW w:w="873" w:type="dxa"/>
            <w:tcBorders>
              <w:top w:val="nil"/>
              <w:left w:val="nil"/>
              <w:bottom w:val="single" w:sz="4" w:space="0" w:color="auto"/>
              <w:right w:val="single" w:sz="4" w:space="0" w:color="auto"/>
            </w:tcBorders>
            <w:shd w:val="clear" w:color="auto" w:fill="auto"/>
            <w:vAlign w:val="center"/>
            <w:hideMark/>
          </w:tcPr>
          <w:p w14:paraId="5D52169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3138FD8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2626AF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63,6</w:t>
            </w:r>
          </w:p>
        </w:tc>
        <w:tc>
          <w:tcPr>
            <w:tcW w:w="1559" w:type="dxa"/>
            <w:tcBorders>
              <w:top w:val="nil"/>
              <w:left w:val="nil"/>
              <w:bottom w:val="single" w:sz="4" w:space="0" w:color="auto"/>
              <w:right w:val="single" w:sz="4" w:space="0" w:color="auto"/>
            </w:tcBorders>
            <w:shd w:val="clear" w:color="auto" w:fill="auto"/>
            <w:vAlign w:val="center"/>
            <w:hideMark/>
          </w:tcPr>
          <w:p w14:paraId="44ADB66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08E5E0B0" w14:textId="77777777" w:rsidTr="00F74FA6">
        <w:trPr>
          <w:trHeight w:val="316"/>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E2B434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1134" w:type="dxa"/>
            <w:tcBorders>
              <w:top w:val="nil"/>
              <w:left w:val="nil"/>
              <w:bottom w:val="single" w:sz="4" w:space="0" w:color="auto"/>
              <w:right w:val="single" w:sz="4" w:space="0" w:color="auto"/>
            </w:tcBorders>
            <w:shd w:val="clear" w:color="auto" w:fill="auto"/>
            <w:vAlign w:val="center"/>
            <w:hideMark/>
          </w:tcPr>
          <w:p w14:paraId="5CC0297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64</w:t>
            </w:r>
          </w:p>
        </w:tc>
        <w:tc>
          <w:tcPr>
            <w:tcW w:w="992" w:type="dxa"/>
            <w:tcBorders>
              <w:top w:val="nil"/>
              <w:left w:val="nil"/>
              <w:bottom w:val="single" w:sz="4" w:space="0" w:color="auto"/>
              <w:right w:val="single" w:sz="4" w:space="0" w:color="auto"/>
            </w:tcBorders>
            <w:shd w:val="clear" w:color="auto" w:fill="auto"/>
            <w:vAlign w:val="center"/>
            <w:hideMark/>
          </w:tcPr>
          <w:p w14:paraId="5304C3F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16</w:t>
            </w:r>
          </w:p>
        </w:tc>
        <w:tc>
          <w:tcPr>
            <w:tcW w:w="970" w:type="dxa"/>
            <w:tcBorders>
              <w:top w:val="nil"/>
              <w:left w:val="nil"/>
              <w:bottom w:val="single" w:sz="4" w:space="0" w:color="auto"/>
              <w:right w:val="single" w:sz="4" w:space="0" w:color="auto"/>
            </w:tcBorders>
            <w:shd w:val="clear" w:color="auto" w:fill="auto"/>
            <w:vAlign w:val="center"/>
            <w:hideMark/>
          </w:tcPr>
          <w:p w14:paraId="78DF3BA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873" w:type="dxa"/>
            <w:tcBorders>
              <w:top w:val="nil"/>
              <w:left w:val="nil"/>
              <w:bottom w:val="single" w:sz="4" w:space="0" w:color="auto"/>
              <w:right w:val="single" w:sz="4" w:space="0" w:color="auto"/>
            </w:tcBorders>
            <w:shd w:val="clear" w:color="auto" w:fill="auto"/>
            <w:vAlign w:val="center"/>
            <w:hideMark/>
          </w:tcPr>
          <w:p w14:paraId="2700CD8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28</w:t>
            </w:r>
          </w:p>
        </w:tc>
        <w:tc>
          <w:tcPr>
            <w:tcW w:w="851" w:type="dxa"/>
            <w:tcBorders>
              <w:top w:val="nil"/>
              <w:left w:val="nil"/>
              <w:bottom w:val="single" w:sz="4" w:space="0" w:color="auto"/>
              <w:right w:val="single" w:sz="4" w:space="0" w:color="auto"/>
            </w:tcBorders>
            <w:shd w:val="clear" w:color="auto" w:fill="auto"/>
            <w:vAlign w:val="center"/>
            <w:hideMark/>
          </w:tcPr>
          <w:p w14:paraId="64D9E67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66A8FE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56,2</w:t>
            </w:r>
          </w:p>
        </w:tc>
        <w:tc>
          <w:tcPr>
            <w:tcW w:w="1559" w:type="dxa"/>
            <w:tcBorders>
              <w:top w:val="nil"/>
              <w:left w:val="nil"/>
              <w:bottom w:val="single" w:sz="4" w:space="0" w:color="auto"/>
              <w:right w:val="single" w:sz="4" w:space="0" w:color="auto"/>
            </w:tcBorders>
            <w:shd w:val="clear" w:color="auto" w:fill="auto"/>
            <w:vAlign w:val="center"/>
            <w:hideMark/>
          </w:tcPr>
          <w:p w14:paraId="111FB81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505758F2" w14:textId="77777777" w:rsidTr="00F74FA6">
        <w:trPr>
          <w:trHeight w:val="263"/>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5E9785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1-4кл</w:t>
            </w:r>
          </w:p>
        </w:tc>
        <w:tc>
          <w:tcPr>
            <w:tcW w:w="1134" w:type="dxa"/>
            <w:tcBorders>
              <w:top w:val="nil"/>
              <w:left w:val="nil"/>
              <w:bottom w:val="single" w:sz="4" w:space="0" w:color="auto"/>
              <w:right w:val="single" w:sz="4" w:space="0" w:color="auto"/>
            </w:tcBorders>
            <w:shd w:val="clear" w:color="auto" w:fill="auto"/>
            <w:vAlign w:val="center"/>
            <w:hideMark/>
          </w:tcPr>
          <w:p w14:paraId="18BB32A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289</w:t>
            </w:r>
          </w:p>
        </w:tc>
        <w:tc>
          <w:tcPr>
            <w:tcW w:w="992" w:type="dxa"/>
            <w:tcBorders>
              <w:top w:val="nil"/>
              <w:left w:val="nil"/>
              <w:bottom w:val="single" w:sz="4" w:space="0" w:color="auto"/>
              <w:right w:val="single" w:sz="4" w:space="0" w:color="auto"/>
            </w:tcBorders>
            <w:shd w:val="clear" w:color="auto" w:fill="auto"/>
            <w:vAlign w:val="center"/>
            <w:hideMark/>
          </w:tcPr>
          <w:p w14:paraId="6092B9E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69</w:t>
            </w:r>
          </w:p>
        </w:tc>
        <w:tc>
          <w:tcPr>
            <w:tcW w:w="970" w:type="dxa"/>
            <w:tcBorders>
              <w:top w:val="nil"/>
              <w:left w:val="nil"/>
              <w:bottom w:val="single" w:sz="4" w:space="0" w:color="auto"/>
              <w:right w:val="single" w:sz="4" w:space="0" w:color="auto"/>
            </w:tcBorders>
            <w:shd w:val="clear" w:color="auto" w:fill="auto"/>
            <w:vAlign w:val="center"/>
            <w:hideMark/>
          </w:tcPr>
          <w:p w14:paraId="77F1FA0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66</w:t>
            </w:r>
          </w:p>
        </w:tc>
        <w:tc>
          <w:tcPr>
            <w:tcW w:w="873" w:type="dxa"/>
            <w:tcBorders>
              <w:top w:val="nil"/>
              <w:left w:val="nil"/>
              <w:bottom w:val="single" w:sz="4" w:space="0" w:color="auto"/>
              <w:right w:val="single" w:sz="4" w:space="0" w:color="auto"/>
            </w:tcBorders>
            <w:shd w:val="clear" w:color="auto" w:fill="auto"/>
            <w:vAlign w:val="center"/>
            <w:hideMark/>
          </w:tcPr>
          <w:p w14:paraId="1912B49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85</w:t>
            </w:r>
          </w:p>
        </w:tc>
        <w:tc>
          <w:tcPr>
            <w:tcW w:w="851" w:type="dxa"/>
            <w:tcBorders>
              <w:top w:val="nil"/>
              <w:left w:val="nil"/>
              <w:bottom w:val="single" w:sz="4" w:space="0" w:color="auto"/>
              <w:right w:val="single" w:sz="4" w:space="0" w:color="auto"/>
            </w:tcBorders>
            <w:shd w:val="clear" w:color="auto" w:fill="auto"/>
            <w:vAlign w:val="center"/>
            <w:hideMark/>
          </w:tcPr>
          <w:p w14:paraId="7DA6E60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6D3D7A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61,3</w:t>
            </w:r>
          </w:p>
        </w:tc>
        <w:tc>
          <w:tcPr>
            <w:tcW w:w="1559" w:type="dxa"/>
            <w:tcBorders>
              <w:top w:val="nil"/>
              <w:left w:val="nil"/>
              <w:bottom w:val="single" w:sz="4" w:space="0" w:color="auto"/>
              <w:right w:val="single" w:sz="4" w:space="0" w:color="auto"/>
            </w:tcBorders>
            <w:shd w:val="clear" w:color="auto" w:fill="auto"/>
            <w:vAlign w:val="center"/>
            <w:hideMark/>
          </w:tcPr>
          <w:p w14:paraId="080559E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0837332F" w14:textId="77777777" w:rsidTr="00F74FA6">
        <w:trPr>
          <w:trHeight w:val="254"/>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1FC2E2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lastRenderedPageBreak/>
              <w:t>5</w:t>
            </w:r>
          </w:p>
        </w:tc>
        <w:tc>
          <w:tcPr>
            <w:tcW w:w="1134" w:type="dxa"/>
            <w:tcBorders>
              <w:top w:val="nil"/>
              <w:left w:val="nil"/>
              <w:bottom w:val="single" w:sz="4" w:space="0" w:color="auto"/>
              <w:right w:val="single" w:sz="4" w:space="0" w:color="auto"/>
            </w:tcBorders>
            <w:shd w:val="clear" w:color="auto" w:fill="auto"/>
            <w:vAlign w:val="center"/>
            <w:hideMark/>
          </w:tcPr>
          <w:p w14:paraId="028474A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79</w:t>
            </w:r>
          </w:p>
        </w:tc>
        <w:tc>
          <w:tcPr>
            <w:tcW w:w="992" w:type="dxa"/>
            <w:tcBorders>
              <w:top w:val="nil"/>
              <w:left w:val="nil"/>
              <w:bottom w:val="single" w:sz="4" w:space="0" w:color="auto"/>
              <w:right w:val="single" w:sz="4" w:space="0" w:color="auto"/>
            </w:tcBorders>
            <w:shd w:val="clear" w:color="auto" w:fill="auto"/>
            <w:vAlign w:val="center"/>
            <w:hideMark/>
          </w:tcPr>
          <w:p w14:paraId="2E7AF6C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17</w:t>
            </w:r>
          </w:p>
        </w:tc>
        <w:tc>
          <w:tcPr>
            <w:tcW w:w="970" w:type="dxa"/>
            <w:tcBorders>
              <w:top w:val="nil"/>
              <w:left w:val="nil"/>
              <w:bottom w:val="single" w:sz="4" w:space="0" w:color="auto"/>
              <w:right w:val="single" w:sz="4" w:space="0" w:color="auto"/>
            </w:tcBorders>
            <w:shd w:val="clear" w:color="auto" w:fill="auto"/>
            <w:vAlign w:val="center"/>
            <w:hideMark/>
          </w:tcPr>
          <w:p w14:paraId="3E59927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28</w:t>
            </w:r>
          </w:p>
        </w:tc>
        <w:tc>
          <w:tcPr>
            <w:tcW w:w="873" w:type="dxa"/>
            <w:tcBorders>
              <w:top w:val="nil"/>
              <w:left w:val="nil"/>
              <w:bottom w:val="single" w:sz="4" w:space="0" w:color="auto"/>
              <w:right w:val="single" w:sz="4" w:space="0" w:color="auto"/>
            </w:tcBorders>
            <w:shd w:val="clear" w:color="auto" w:fill="auto"/>
            <w:vAlign w:val="center"/>
            <w:hideMark/>
          </w:tcPr>
          <w:p w14:paraId="0D55119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34</w:t>
            </w:r>
          </w:p>
        </w:tc>
        <w:tc>
          <w:tcPr>
            <w:tcW w:w="851" w:type="dxa"/>
            <w:tcBorders>
              <w:top w:val="nil"/>
              <w:left w:val="nil"/>
              <w:bottom w:val="single" w:sz="4" w:space="0" w:color="auto"/>
              <w:right w:val="single" w:sz="4" w:space="0" w:color="auto"/>
            </w:tcBorders>
            <w:shd w:val="clear" w:color="auto" w:fill="auto"/>
            <w:vAlign w:val="center"/>
            <w:hideMark/>
          </w:tcPr>
          <w:p w14:paraId="138F807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340A6E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48,1</w:t>
            </w:r>
          </w:p>
        </w:tc>
        <w:tc>
          <w:tcPr>
            <w:tcW w:w="1559" w:type="dxa"/>
            <w:tcBorders>
              <w:top w:val="nil"/>
              <w:left w:val="nil"/>
              <w:bottom w:val="single" w:sz="4" w:space="0" w:color="auto"/>
              <w:right w:val="single" w:sz="4" w:space="0" w:color="auto"/>
            </w:tcBorders>
            <w:shd w:val="clear" w:color="auto" w:fill="auto"/>
            <w:vAlign w:val="center"/>
            <w:hideMark/>
          </w:tcPr>
          <w:p w14:paraId="624EE86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62291532" w14:textId="77777777" w:rsidTr="00F74FA6">
        <w:trPr>
          <w:trHeight w:val="229"/>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8B3422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1FFEA9B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73</w:t>
            </w:r>
          </w:p>
        </w:tc>
        <w:tc>
          <w:tcPr>
            <w:tcW w:w="992" w:type="dxa"/>
            <w:tcBorders>
              <w:top w:val="nil"/>
              <w:left w:val="nil"/>
              <w:bottom w:val="single" w:sz="4" w:space="0" w:color="auto"/>
              <w:right w:val="single" w:sz="4" w:space="0" w:color="auto"/>
            </w:tcBorders>
            <w:shd w:val="clear" w:color="auto" w:fill="auto"/>
            <w:vAlign w:val="center"/>
            <w:hideMark/>
          </w:tcPr>
          <w:p w14:paraId="07C1A48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970" w:type="dxa"/>
            <w:tcBorders>
              <w:top w:val="nil"/>
              <w:left w:val="nil"/>
              <w:bottom w:val="single" w:sz="4" w:space="0" w:color="auto"/>
              <w:right w:val="single" w:sz="4" w:space="0" w:color="auto"/>
            </w:tcBorders>
            <w:shd w:val="clear" w:color="auto" w:fill="auto"/>
            <w:vAlign w:val="center"/>
            <w:hideMark/>
          </w:tcPr>
          <w:p w14:paraId="2AD0A63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873" w:type="dxa"/>
            <w:tcBorders>
              <w:top w:val="nil"/>
              <w:left w:val="nil"/>
              <w:bottom w:val="single" w:sz="4" w:space="0" w:color="auto"/>
              <w:right w:val="single" w:sz="4" w:space="0" w:color="auto"/>
            </w:tcBorders>
            <w:shd w:val="clear" w:color="auto" w:fill="auto"/>
            <w:vAlign w:val="center"/>
            <w:hideMark/>
          </w:tcPr>
          <w:p w14:paraId="2185F63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33</w:t>
            </w:r>
          </w:p>
        </w:tc>
        <w:tc>
          <w:tcPr>
            <w:tcW w:w="851" w:type="dxa"/>
            <w:tcBorders>
              <w:top w:val="nil"/>
              <w:left w:val="nil"/>
              <w:bottom w:val="single" w:sz="4" w:space="0" w:color="auto"/>
              <w:right w:val="single" w:sz="4" w:space="0" w:color="auto"/>
            </w:tcBorders>
            <w:shd w:val="clear" w:color="auto" w:fill="auto"/>
            <w:vAlign w:val="center"/>
            <w:hideMark/>
          </w:tcPr>
          <w:p w14:paraId="2B4321C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9729C1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54,7</w:t>
            </w:r>
          </w:p>
        </w:tc>
        <w:tc>
          <w:tcPr>
            <w:tcW w:w="1559" w:type="dxa"/>
            <w:tcBorders>
              <w:top w:val="nil"/>
              <w:left w:val="nil"/>
              <w:bottom w:val="single" w:sz="4" w:space="0" w:color="auto"/>
              <w:right w:val="single" w:sz="4" w:space="0" w:color="auto"/>
            </w:tcBorders>
            <w:shd w:val="clear" w:color="auto" w:fill="auto"/>
            <w:vAlign w:val="center"/>
            <w:hideMark/>
          </w:tcPr>
          <w:p w14:paraId="4CD9FF6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75D040F3" w14:textId="77777777" w:rsidTr="00F74FA6">
        <w:trPr>
          <w:trHeight w:val="22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D1F112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w:t>
            </w:r>
          </w:p>
        </w:tc>
        <w:tc>
          <w:tcPr>
            <w:tcW w:w="1134" w:type="dxa"/>
            <w:tcBorders>
              <w:top w:val="nil"/>
              <w:left w:val="nil"/>
              <w:bottom w:val="single" w:sz="4" w:space="0" w:color="auto"/>
              <w:right w:val="single" w:sz="4" w:space="0" w:color="auto"/>
            </w:tcBorders>
            <w:shd w:val="clear" w:color="auto" w:fill="auto"/>
            <w:vAlign w:val="center"/>
            <w:hideMark/>
          </w:tcPr>
          <w:p w14:paraId="0BE1036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63</w:t>
            </w:r>
          </w:p>
        </w:tc>
        <w:tc>
          <w:tcPr>
            <w:tcW w:w="992" w:type="dxa"/>
            <w:tcBorders>
              <w:top w:val="nil"/>
              <w:left w:val="nil"/>
              <w:bottom w:val="single" w:sz="4" w:space="0" w:color="auto"/>
              <w:right w:val="single" w:sz="4" w:space="0" w:color="auto"/>
            </w:tcBorders>
            <w:shd w:val="clear" w:color="auto" w:fill="auto"/>
            <w:vAlign w:val="center"/>
            <w:hideMark/>
          </w:tcPr>
          <w:p w14:paraId="524BFC7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17</w:t>
            </w:r>
          </w:p>
        </w:tc>
        <w:tc>
          <w:tcPr>
            <w:tcW w:w="970" w:type="dxa"/>
            <w:tcBorders>
              <w:top w:val="nil"/>
              <w:left w:val="nil"/>
              <w:bottom w:val="single" w:sz="4" w:space="0" w:color="auto"/>
              <w:right w:val="single" w:sz="4" w:space="0" w:color="auto"/>
            </w:tcBorders>
            <w:shd w:val="clear" w:color="auto" w:fill="auto"/>
            <w:vAlign w:val="center"/>
            <w:hideMark/>
          </w:tcPr>
          <w:p w14:paraId="4820C1E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873" w:type="dxa"/>
            <w:tcBorders>
              <w:top w:val="nil"/>
              <w:left w:val="nil"/>
              <w:bottom w:val="single" w:sz="4" w:space="0" w:color="auto"/>
              <w:right w:val="single" w:sz="4" w:space="0" w:color="auto"/>
            </w:tcBorders>
            <w:shd w:val="clear" w:color="auto" w:fill="auto"/>
            <w:vAlign w:val="center"/>
            <w:hideMark/>
          </w:tcPr>
          <w:p w14:paraId="2BBBE45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28</w:t>
            </w:r>
          </w:p>
        </w:tc>
        <w:tc>
          <w:tcPr>
            <w:tcW w:w="851" w:type="dxa"/>
            <w:tcBorders>
              <w:top w:val="nil"/>
              <w:left w:val="nil"/>
              <w:bottom w:val="single" w:sz="4" w:space="0" w:color="auto"/>
              <w:right w:val="single" w:sz="4" w:space="0" w:color="auto"/>
            </w:tcBorders>
            <w:shd w:val="clear" w:color="auto" w:fill="auto"/>
            <w:vAlign w:val="center"/>
            <w:hideMark/>
          </w:tcPr>
          <w:p w14:paraId="62335EC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7C8DB1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55,5</w:t>
            </w:r>
          </w:p>
        </w:tc>
        <w:tc>
          <w:tcPr>
            <w:tcW w:w="1559" w:type="dxa"/>
            <w:tcBorders>
              <w:top w:val="nil"/>
              <w:left w:val="nil"/>
              <w:bottom w:val="single" w:sz="4" w:space="0" w:color="auto"/>
              <w:right w:val="single" w:sz="4" w:space="0" w:color="auto"/>
            </w:tcBorders>
            <w:shd w:val="clear" w:color="auto" w:fill="auto"/>
            <w:vAlign w:val="center"/>
            <w:hideMark/>
          </w:tcPr>
          <w:p w14:paraId="1F896AB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32E389F1" w14:textId="77777777" w:rsidTr="00F74FA6">
        <w:trPr>
          <w:trHeight w:val="375"/>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158B33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52E1533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59</w:t>
            </w:r>
          </w:p>
        </w:tc>
        <w:tc>
          <w:tcPr>
            <w:tcW w:w="992" w:type="dxa"/>
            <w:tcBorders>
              <w:top w:val="nil"/>
              <w:left w:val="nil"/>
              <w:bottom w:val="single" w:sz="4" w:space="0" w:color="auto"/>
              <w:right w:val="single" w:sz="4" w:space="0" w:color="auto"/>
            </w:tcBorders>
            <w:shd w:val="clear" w:color="auto" w:fill="auto"/>
            <w:vAlign w:val="center"/>
            <w:hideMark/>
          </w:tcPr>
          <w:p w14:paraId="29429BA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12</w:t>
            </w:r>
          </w:p>
        </w:tc>
        <w:tc>
          <w:tcPr>
            <w:tcW w:w="970" w:type="dxa"/>
            <w:tcBorders>
              <w:top w:val="nil"/>
              <w:left w:val="nil"/>
              <w:bottom w:val="single" w:sz="4" w:space="0" w:color="auto"/>
              <w:right w:val="single" w:sz="4" w:space="0" w:color="auto"/>
            </w:tcBorders>
            <w:shd w:val="clear" w:color="auto" w:fill="auto"/>
            <w:vAlign w:val="center"/>
            <w:hideMark/>
          </w:tcPr>
          <w:p w14:paraId="7B5A4FB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873" w:type="dxa"/>
            <w:tcBorders>
              <w:top w:val="nil"/>
              <w:left w:val="nil"/>
              <w:bottom w:val="single" w:sz="4" w:space="0" w:color="auto"/>
              <w:right w:val="single" w:sz="4" w:space="0" w:color="auto"/>
            </w:tcBorders>
            <w:shd w:val="clear" w:color="auto" w:fill="auto"/>
            <w:vAlign w:val="center"/>
            <w:hideMark/>
          </w:tcPr>
          <w:p w14:paraId="52B1684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29</w:t>
            </w:r>
          </w:p>
        </w:tc>
        <w:tc>
          <w:tcPr>
            <w:tcW w:w="851" w:type="dxa"/>
            <w:tcBorders>
              <w:top w:val="nil"/>
              <w:left w:val="nil"/>
              <w:bottom w:val="single" w:sz="4" w:space="0" w:color="auto"/>
              <w:right w:val="single" w:sz="4" w:space="0" w:color="auto"/>
            </w:tcBorders>
            <w:shd w:val="clear" w:color="auto" w:fill="auto"/>
            <w:vAlign w:val="center"/>
            <w:hideMark/>
          </w:tcPr>
          <w:p w14:paraId="7AFAB0E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E62705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50,8</w:t>
            </w:r>
          </w:p>
        </w:tc>
        <w:tc>
          <w:tcPr>
            <w:tcW w:w="1559" w:type="dxa"/>
            <w:tcBorders>
              <w:top w:val="nil"/>
              <w:left w:val="nil"/>
              <w:bottom w:val="single" w:sz="4" w:space="0" w:color="auto"/>
              <w:right w:val="single" w:sz="4" w:space="0" w:color="auto"/>
            </w:tcBorders>
            <w:shd w:val="clear" w:color="auto" w:fill="auto"/>
            <w:vAlign w:val="center"/>
            <w:hideMark/>
          </w:tcPr>
          <w:p w14:paraId="217C26A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2EFFF227" w14:textId="77777777" w:rsidTr="00F74FA6">
        <w:trPr>
          <w:trHeight w:val="23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E2FC20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w:t>
            </w:r>
          </w:p>
        </w:tc>
        <w:tc>
          <w:tcPr>
            <w:tcW w:w="1134" w:type="dxa"/>
            <w:tcBorders>
              <w:top w:val="nil"/>
              <w:left w:val="nil"/>
              <w:bottom w:val="single" w:sz="4" w:space="0" w:color="auto"/>
              <w:right w:val="single" w:sz="4" w:space="0" w:color="auto"/>
            </w:tcBorders>
            <w:shd w:val="clear" w:color="auto" w:fill="auto"/>
            <w:vAlign w:val="center"/>
            <w:hideMark/>
          </w:tcPr>
          <w:p w14:paraId="6932B04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52</w:t>
            </w:r>
          </w:p>
        </w:tc>
        <w:tc>
          <w:tcPr>
            <w:tcW w:w="992" w:type="dxa"/>
            <w:tcBorders>
              <w:top w:val="nil"/>
              <w:left w:val="nil"/>
              <w:bottom w:val="single" w:sz="4" w:space="0" w:color="auto"/>
              <w:right w:val="single" w:sz="4" w:space="0" w:color="auto"/>
            </w:tcBorders>
            <w:shd w:val="clear" w:color="auto" w:fill="auto"/>
            <w:vAlign w:val="center"/>
            <w:hideMark/>
          </w:tcPr>
          <w:p w14:paraId="58A2513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9</w:t>
            </w:r>
          </w:p>
        </w:tc>
        <w:tc>
          <w:tcPr>
            <w:tcW w:w="970" w:type="dxa"/>
            <w:tcBorders>
              <w:top w:val="nil"/>
              <w:left w:val="nil"/>
              <w:bottom w:val="single" w:sz="4" w:space="0" w:color="auto"/>
              <w:right w:val="single" w:sz="4" w:space="0" w:color="auto"/>
            </w:tcBorders>
            <w:shd w:val="clear" w:color="auto" w:fill="auto"/>
            <w:vAlign w:val="center"/>
            <w:hideMark/>
          </w:tcPr>
          <w:p w14:paraId="661188C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17</w:t>
            </w:r>
          </w:p>
        </w:tc>
        <w:tc>
          <w:tcPr>
            <w:tcW w:w="873" w:type="dxa"/>
            <w:tcBorders>
              <w:top w:val="nil"/>
              <w:left w:val="nil"/>
              <w:bottom w:val="single" w:sz="4" w:space="0" w:color="auto"/>
              <w:right w:val="single" w:sz="4" w:space="0" w:color="auto"/>
            </w:tcBorders>
            <w:shd w:val="clear" w:color="auto" w:fill="auto"/>
            <w:vAlign w:val="center"/>
            <w:hideMark/>
          </w:tcPr>
          <w:p w14:paraId="49B8710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851" w:type="dxa"/>
            <w:tcBorders>
              <w:top w:val="nil"/>
              <w:left w:val="nil"/>
              <w:bottom w:val="single" w:sz="4" w:space="0" w:color="auto"/>
              <w:right w:val="single" w:sz="4" w:space="0" w:color="auto"/>
            </w:tcBorders>
            <w:shd w:val="clear" w:color="auto" w:fill="auto"/>
            <w:vAlign w:val="center"/>
            <w:hideMark/>
          </w:tcPr>
          <w:p w14:paraId="43D4679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695F99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50,0</w:t>
            </w:r>
          </w:p>
        </w:tc>
        <w:tc>
          <w:tcPr>
            <w:tcW w:w="1559" w:type="dxa"/>
            <w:tcBorders>
              <w:top w:val="nil"/>
              <w:left w:val="nil"/>
              <w:bottom w:val="single" w:sz="4" w:space="0" w:color="auto"/>
              <w:right w:val="single" w:sz="4" w:space="0" w:color="auto"/>
            </w:tcBorders>
            <w:shd w:val="clear" w:color="auto" w:fill="auto"/>
            <w:vAlign w:val="center"/>
            <w:hideMark/>
          </w:tcPr>
          <w:p w14:paraId="029526D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25BD4D6" w14:textId="77777777" w:rsidTr="00F74FA6">
        <w:trPr>
          <w:trHeight w:val="22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2BF9992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5-9кл</w:t>
            </w:r>
          </w:p>
        </w:tc>
        <w:tc>
          <w:tcPr>
            <w:tcW w:w="1134" w:type="dxa"/>
            <w:tcBorders>
              <w:top w:val="nil"/>
              <w:left w:val="nil"/>
              <w:bottom w:val="single" w:sz="4" w:space="0" w:color="auto"/>
              <w:right w:val="single" w:sz="4" w:space="0" w:color="auto"/>
            </w:tcBorders>
            <w:shd w:val="clear" w:color="auto" w:fill="auto"/>
            <w:vAlign w:val="center"/>
            <w:hideMark/>
          </w:tcPr>
          <w:p w14:paraId="2175A65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326</w:t>
            </w:r>
          </w:p>
        </w:tc>
        <w:tc>
          <w:tcPr>
            <w:tcW w:w="992" w:type="dxa"/>
            <w:tcBorders>
              <w:top w:val="nil"/>
              <w:left w:val="nil"/>
              <w:bottom w:val="single" w:sz="4" w:space="0" w:color="auto"/>
              <w:right w:val="single" w:sz="4" w:space="0" w:color="auto"/>
            </w:tcBorders>
            <w:shd w:val="clear" w:color="auto" w:fill="auto"/>
            <w:vAlign w:val="center"/>
            <w:hideMark/>
          </w:tcPr>
          <w:p w14:paraId="397A44E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75</w:t>
            </w:r>
          </w:p>
        </w:tc>
        <w:tc>
          <w:tcPr>
            <w:tcW w:w="970" w:type="dxa"/>
            <w:tcBorders>
              <w:top w:val="nil"/>
              <w:left w:val="nil"/>
              <w:bottom w:val="single" w:sz="4" w:space="0" w:color="auto"/>
              <w:right w:val="single" w:sz="4" w:space="0" w:color="auto"/>
            </w:tcBorders>
            <w:shd w:val="clear" w:color="auto" w:fill="auto"/>
            <w:vAlign w:val="center"/>
            <w:hideMark/>
          </w:tcPr>
          <w:p w14:paraId="22B1EC5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101</w:t>
            </w:r>
          </w:p>
        </w:tc>
        <w:tc>
          <w:tcPr>
            <w:tcW w:w="873" w:type="dxa"/>
            <w:tcBorders>
              <w:top w:val="nil"/>
              <w:left w:val="nil"/>
              <w:bottom w:val="single" w:sz="4" w:space="0" w:color="auto"/>
              <w:right w:val="single" w:sz="4" w:space="0" w:color="auto"/>
            </w:tcBorders>
            <w:shd w:val="clear" w:color="auto" w:fill="auto"/>
            <w:vAlign w:val="center"/>
            <w:hideMark/>
          </w:tcPr>
          <w:p w14:paraId="1EC5B08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150</w:t>
            </w:r>
          </w:p>
        </w:tc>
        <w:tc>
          <w:tcPr>
            <w:tcW w:w="851" w:type="dxa"/>
            <w:tcBorders>
              <w:top w:val="nil"/>
              <w:left w:val="nil"/>
              <w:bottom w:val="single" w:sz="4" w:space="0" w:color="auto"/>
              <w:right w:val="single" w:sz="4" w:space="0" w:color="auto"/>
            </w:tcBorders>
            <w:shd w:val="clear" w:color="auto" w:fill="auto"/>
            <w:vAlign w:val="center"/>
            <w:hideMark/>
          </w:tcPr>
          <w:p w14:paraId="211332B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88C9AD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54,0</w:t>
            </w:r>
          </w:p>
        </w:tc>
        <w:tc>
          <w:tcPr>
            <w:tcW w:w="1559" w:type="dxa"/>
            <w:tcBorders>
              <w:top w:val="nil"/>
              <w:left w:val="nil"/>
              <w:bottom w:val="single" w:sz="4" w:space="0" w:color="auto"/>
              <w:right w:val="single" w:sz="4" w:space="0" w:color="auto"/>
            </w:tcBorders>
            <w:shd w:val="clear" w:color="auto" w:fill="auto"/>
            <w:vAlign w:val="center"/>
            <w:hideMark/>
          </w:tcPr>
          <w:p w14:paraId="451D5BE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7572302E" w14:textId="77777777" w:rsidTr="00F74FA6">
        <w:trPr>
          <w:trHeight w:val="18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6800CB6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10-кл.</w:t>
            </w:r>
          </w:p>
        </w:tc>
        <w:tc>
          <w:tcPr>
            <w:tcW w:w="1134" w:type="dxa"/>
            <w:tcBorders>
              <w:top w:val="nil"/>
              <w:left w:val="nil"/>
              <w:bottom w:val="single" w:sz="4" w:space="0" w:color="auto"/>
              <w:right w:val="single" w:sz="4" w:space="0" w:color="auto"/>
            </w:tcBorders>
            <w:shd w:val="clear" w:color="auto" w:fill="auto"/>
            <w:vAlign w:val="center"/>
            <w:hideMark/>
          </w:tcPr>
          <w:p w14:paraId="0187974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31</w:t>
            </w:r>
          </w:p>
        </w:tc>
        <w:tc>
          <w:tcPr>
            <w:tcW w:w="992" w:type="dxa"/>
            <w:tcBorders>
              <w:top w:val="nil"/>
              <w:left w:val="nil"/>
              <w:bottom w:val="single" w:sz="4" w:space="0" w:color="auto"/>
              <w:right w:val="single" w:sz="4" w:space="0" w:color="auto"/>
            </w:tcBorders>
            <w:shd w:val="clear" w:color="auto" w:fill="auto"/>
            <w:vAlign w:val="center"/>
            <w:hideMark/>
          </w:tcPr>
          <w:p w14:paraId="49C2E0A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w:t>
            </w:r>
          </w:p>
        </w:tc>
        <w:tc>
          <w:tcPr>
            <w:tcW w:w="970" w:type="dxa"/>
            <w:tcBorders>
              <w:top w:val="nil"/>
              <w:left w:val="nil"/>
              <w:bottom w:val="single" w:sz="4" w:space="0" w:color="auto"/>
              <w:right w:val="single" w:sz="4" w:space="0" w:color="auto"/>
            </w:tcBorders>
            <w:shd w:val="clear" w:color="auto" w:fill="auto"/>
            <w:vAlign w:val="center"/>
            <w:hideMark/>
          </w:tcPr>
          <w:p w14:paraId="5431FF9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11</w:t>
            </w:r>
          </w:p>
        </w:tc>
        <w:tc>
          <w:tcPr>
            <w:tcW w:w="873" w:type="dxa"/>
            <w:tcBorders>
              <w:top w:val="nil"/>
              <w:left w:val="nil"/>
              <w:bottom w:val="single" w:sz="4" w:space="0" w:color="auto"/>
              <w:right w:val="single" w:sz="4" w:space="0" w:color="auto"/>
            </w:tcBorders>
            <w:shd w:val="clear" w:color="auto" w:fill="auto"/>
            <w:vAlign w:val="center"/>
            <w:hideMark/>
          </w:tcPr>
          <w:p w14:paraId="1D268E9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16</w:t>
            </w:r>
          </w:p>
        </w:tc>
        <w:tc>
          <w:tcPr>
            <w:tcW w:w="851" w:type="dxa"/>
            <w:tcBorders>
              <w:top w:val="nil"/>
              <w:left w:val="nil"/>
              <w:bottom w:val="single" w:sz="4" w:space="0" w:color="auto"/>
              <w:right w:val="single" w:sz="4" w:space="0" w:color="auto"/>
            </w:tcBorders>
            <w:shd w:val="clear" w:color="auto" w:fill="auto"/>
            <w:vAlign w:val="center"/>
            <w:hideMark/>
          </w:tcPr>
          <w:p w14:paraId="6B38BE5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7AEB3C7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48,3</w:t>
            </w:r>
          </w:p>
        </w:tc>
        <w:tc>
          <w:tcPr>
            <w:tcW w:w="1559" w:type="dxa"/>
            <w:tcBorders>
              <w:top w:val="nil"/>
              <w:left w:val="nil"/>
              <w:bottom w:val="single" w:sz="4" w:space="0" w:color="auto"/>
              <w:right w:val="single" w:sz="4" w:space="0" w:color="auto"/>
            </w:tcBorders>
            <w:shd w:val="clear" w:color="auto" w:fill="auto"/>
            <w:vAlign w:val="center"/>
            <w:hideMark/>
          </w:tcPr>
          <w:p w14:paraId="2D7B7CD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19659B1" w14:textId="77777777" w:rsidTr="00F74FA6">
        <w:trPr>
          <w:trHeight w:val="314"/>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8AF454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11-кл.</w:t>
            </w:r>
          </w:p>
        </w:tc>
        <w:tc>
          <w:tcPr>
            <w:tcW w:w="1134" w:type="dxa"/>
            <w:tcBorders>
              <w:top w:val="nil"/>
              <w:left w:val="nil"/>
              <w:bottom w:val="single" w:sz="4" w:space="0" w:color="auto"/>
              <w:right w:val="single" w:sz="4" w:space="0" w:color="auto"/>
            </w:tcBorders>
            <w:shd w:val="clear" w:color="auto" w:fill="auto"/>
            <w:vAlign w:val="center"/>
            <w:hideMark/>
          </w:tcPr>
          <w:p w14:paraId="3700A1D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992" w:type="dxa"/>
            <w:tcBorders>
              <w:top w:val="nil"/>
              <w:left w:val="nil"/>
              <w:bottom w:val="single" w:sz="4" w:space="0" w:color="auto"/>
              <w:right w:val="single" w:sz="4" w:space="0" w:color="auto"/>
            </w:tcBorders>
            <w:shd w:val="clear" w:color="auto" w:fill="auto"/>
            <w:vAlign w:val="center"/>
            <w:hideMark/>
          </w:tcPr>
          <w:p w14:paraId="2E4E473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w:t>
            </w:r>
          </w:p>
        </w:tc>
        <w:tc>
          <w:tcPr>
            <w:tcW w:w="970" w:type="dxa"/>
            <w:tcBorders>
              <w:top w:val="nil"/>
              <w:left w:val="nil"/>
              <w:bottom w:val="single" w:sz="4" w:space="0" w:color="auto"/>
              <w:right w:val="single" w:sz="4" w:space="0" w:color="auto"/>
            </w:tcBorders>
            <w:shd w:val="clear" w:color="auto" w:fill="auto"/>
            <w:vAlign w:val="center"/>
            <w:hideMark/>
          </w:tcPr>
          <w:p w14:paraId="0C0E0D9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13</w:t>
            </w:r>
          </w:p>
        </w:tc>
        <w:tc>
          <w:tcPr>
            <w:tcW w:w="873" w:type="dxa"/>
            <w:tcBorders>
              <w:top w:val="nil"/>
              <w:left w:val="nil"/>
              <w:bottom w:val="single" w:sz="4" w:space="0" w:color="auto"/>
              <w:right w:val="single" w:sz="4" w:space="0" w:color="auto"/>
            </w:tcBorders>
            <w:shd w:val="clear" w:color="auto" w:fill="auto"/>
            <w:vAlign w:val="center"/>
            <w:hideMark/>
          </w:tcPr>
          <w:p w14:paraId="122B940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w:t>
            </w:r>
          </w:p>
        </w:tc>
        <w:tc>
          <w:tcPr>
            <w:tcW w:w="851" w:type="dxa"/>
            <w:tcBorders>
              <w:top w:val="nil"/>
              <w:left w:val="nil"/>
              <w:bottom w:val="single" w:sz="4" w:space="0" w:color="auto"/>
              <w:right w:val="single" w:sz="4" w:space="0" w:color="auto"/>
            </w:tcBorders>
            <w:shd w:val="clear" w:color="auto" w:fill="auto"/>
            <w:vAlign w:val="center"/>
            <w:hideMark/>
          </w:tcPr>
          <w:p w14:paraId="2CDA78E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545E18A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73,0</w:t>
            </w:r>
          </w:p>
        </w:tc>
        <w:tc>
          <w:tcPr>
            <w:tcW w:w="1559" w:type="dxa"/>
            <w:tcBorders>
              <w:top w:val="nil"/>
              <w:left w:val="nil"/>
              <w:bottom w:val="single" w:sz="4" w:space="0" w:color="auto"/>
              <w:right w:val="single" w:sz="4" w:space="0" w:color="auto"/>
            </w:tcBorders>
            <w:shd w:val="clear" w:color="auto" w:fill="auto"/>
            <w:vAlign w:val="center"/>
            <w:hideMark/>
          </w:tcPr>
          <w:p w14:paraId="38E3ADF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58AB549B" w14:textId="77777777" w:rsidTr="00F74FA6">
        <w:trPr>
          <w:trHeight w:val="275"/>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FFB972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10-11-кл</w:t>
            </w:r>
          </w:p>
        </w:tc>
        <w:tc>
          <w:tcPr>
            <w:tcW w:w="1134" w:type="dxa"/>
            <w:tcBorders>
              <w:top w:val="nil"/>
              <w:left w:val="nil"/>
              <w:bottom w:val="single" w:sz="4" w:space="0" w:color="auto"/>
              <w:right w:val="single" w:sz="4" w:space="0" w:color="auto"/>
            </w:tcBorders>
            <w:shd w:val="clear" w:color="auto" w:fill="auto"/>
            <w:vAlign w:val="center"/>
            <w:hideMark/>
          </w:tcPr>
          <w:p w14:paraId="01E32B7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w:t>
            </w:r>
          </w:p>
        </w:tc>
        <w:tc>
          <w:tcPr>
            <w:tcW w:w="992" w:type="dxa"/>
            <w:tcBorders>
              <w:top w:val="nil"/>
              <w:left w:val="nil"/>
              <w:bottom w:val="single" w:sz="4" w:space="0" w:color="auto"/>
              <w:right w:val="single" w:sz="4" w:space="0" w:color="auto"/>
            </w:tcBorders>
            <w:shd w:val="clear" w:color="auto" w:fill="auto"/>
            <w:vAlign w:val="center"/>
            <w:hideMark/>
          </w:tcPr>
          <w:p w14:paraId="0307E5E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w:t>
            </w:r>
          </w:p>
        </w:tc>
        <w:tc>
          <w:tcPr>
            <w:tcW w:w="970" w:type="dxa"/>
            <w:tcBorders>
              <w:top w:val="nil"/>
              <w:left w:val="nil"/>
              <w:bottom w:val="single" w:sz="4" w:space="0" w:color="auto"/>
              <w:right w:val="single" w:sz="4" w:space="0" w:color="auto"/>
            </w:tcBorders>
            <w:shd w:val="clear" w:color="auto" w:fill="auto"/>
            <w:vAlign w:val="center"/>
            <w:hideMark/>
          </w:tcPr>
          <w:p w14:paraId="610A9433"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24</w:t>
            </w:r>
          </w:p>
        </w:tc>
        <w:tc>
          <w:tcPr>
            <w:tcW w:w="873" w:type="dxa"/>
            <w:tcBorders>
              <w:top w:val="nil"/>
              <w:left w:val="nil"/>
              <w:bottom w:val="single" w:sz="4" w:space="0" w:color="auto"/>
              <w:right w:val="single" w:sz="4" w:space="0" w:color="auto"/>
            </w:tcBorders>
            <w:shd w:val="clear" w:color="auto" w:fill="auto"/>
            <w:vAlign w:val="center"/>
            <w:hideMark/>
          </w:tcPr>
          <w:p w14:paraId="6DE4407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24</w:t>
            </w:r>
          </w:p>
        </w:tc>
        <w:tc>
          <w:tcPr>
            <w:tcW w:w="851" w:type="dxa"/>
            <w:tcBorders>
              <w:top w:val="nil"/>
              <w:left w:val="nil"/>
              <w:bottom w:val="single" w:sz="4" w:space="0" w:color="auto"/>
              <w:right w:val="single" w:sz="4" w:space="0" w:color="auto"/>
            </w:tcBorders>
            <w:shd w:val="clear" w:color="auto" w:fill="auto"/>
            <w:vAlign w:val="center"/>
            <w:hideMark/>
          </w:tcPr>
          <w:p w14:paraId="688AD70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168C6E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59,6</w:t>
            </w:r>
          </w:p>
        </w:tc>
        <w:tc>
          <w:tcPr>
            <w:tcW w:w="1559" w:type="dxa"/>
            <w:tcBorders>
              <w:top w:val="nil"/>
              <w:left w:val="nil"/>
              <w:bottom w:val="single" w:sz="4" w:space="0" w:color="auto"/>
              <w:right w:val="single" w:sz="4" w:space="0" w:color="auto"/>
            </w:tcBorders>
            <w:shd w:val="clear" w:color="auto" w:fill="auto"/>
            <w:vAlign w:val="center"/>
            <w:hideMark/>
          </w:tcPr>
          <w:p w14:paraId="1BA3095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17253C94" w14:textId="77777777" w:rsidTr="00F74FA6">
        <w:trPr>
          <w:trHeight w:val="252"/>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FD9A90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1-11кл</w:t>
            </w:r>
          </w:p>
        </w:tc>
        <w:tc>
          <w:tcPr>
            <w:tcW w:w="1134" w:type="dxa"/>
            <w:tcBorders>
              <w:top w:val="nil"/>
              <w:left w:val="nil"/>
              <w:bottom w:val="single" w:sz="4" w:space="0" w:color="auto"/>
              <w:right w:val="single" w:sz="4" w:space="0" w:color="auto"/>
            </w:tcBorders>
            <w:shd w:val="clear" w:color="auto" w:fill="auto"/>
            <w:vAlign w:val="center"/>
            <w:hideMark/>
          </w:tcPr>
          <w:p w14:paraId="1C357E6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672</w:t>
            </w:r>
          </w:p>
        </w:tc>
        <w:tc>
          <w:tcPr>
            <w:tcW w:w="992" w:type="dxa"/>
            <w:tcBorders>
              <w:top w:val="nil"/>
              <w:left w:val="nil"/>
              <w:bottom w:val="single" w:sz="4" w:space="0" w:color="auto"/>
              <w:right w:val="single" w:sz="4" w:space="0" w:color="auto"/>
            </w:tcBorders>
            <w:shd w:val="clear" w:color="auto" w:fill="auto"/>
            <w:vAlign w:val="center"/>
            <w:hideMark/>
          </w:tcPr>
          <w:p w14:paraId="4B3E221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154</w:t>
            </w:r>
          </w:p>
        </w:tc>
        <w:tc>
          <w:tcPr>
            <w:tcW w:w="970" w:type="dxa"/>
            <w:tcBorders>
              <w:top w:val="nil"/>
              <w:left w:val="nil"/>
              <w:bottom w:val="single" w:sz="4" w:space="0" w:color="auto"/>
              <w:right w:val="single" w:sz="4" w:space="0" w:color="auto"/>
            </w:tcBorders>
            <w:shd w:val="clear" w:color="auto" w:fill="auto"/>
            <w:vAlign w:val="center"/>
            <w:hideMark/>
          </w:tcPr>
          <w:p w14:paraId="29AF61F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191</w:t>
            </w:r>
          </w:p>
        </w:tc>
        <w:tc>
          <w:tcPr>
            <w:tcW w:w="873" w:type="dxa"/>
            <w:tcBorders>
              <w:top w:val="nil"/>
              <w:left w:val="nil"/>
              <w:bottom w:val="single" w:sz="4" w:space="0" w:color="auto"/>
              <w:right w:val="single" w:sz="4" w:space="0" w:color="auto"/>
            </w:tcBorders>
            <w:shd w:val="clear" w:color="auto" w:fill="auto"/>
            <w:vAlign w:val="center"/>
            <w:hideMark/>
          </w:tcPr>
          <w:p w14:paraId="484E19B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258</w:t>
            </w:r>
          </w:p>
        </w:tc>
        <w:tc>
          <w:tcPr>
            <w:tcW w:w="851" w:type="dxa"/>
            <w:tcBorders>
              <w:top w:val="nil"/>
              <w:left w:val="nil"/>
              <w:bottom w:val="single" w:sz="4" w:space="0" w:color="auto"/>
              <w:right w:val="single" w:sz="4" w:space="0" w:color="auto"/>
            </w:tcBorders>
            <w:shd w:val="clear" w:color="auto" w:fill="auto"/>
            <w:vAlign w:val="center"/>
            <w:hideMark/>
          </w:tcPr>
          <w:p w14:paraId="773E862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4ACA6B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57,2</w:t>
            </w:r>
          </w:p>
        </w:tc>
        <w:tc>
          <w:tcPr>
            <w:tcW w:w="1559" w:type="dxa"/>
            <w:tcBorders>
              <w:top w:val="nil"/>
              <w:left w:val="nil"/>
              <w:bottom w:val="single" w:sz="4" w:space="0" w:color="auto"/>
              <w:right w:val="single" w:sz="4" w:space="0" w:color="auto"/>
            </w:tcBorders>
            <w:shd w:val="clear" w:color="auto" w:fill="auto"/>
            <w:vAlign w:val="center"/>
            <w:hideMark/>
          </w:tcPr>
          <w:p w14:paraId="5E845E5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bl>
    <w:p w14:paraId="0A91B9FC"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w:t>
      </w:r>
    </w:p>
    <w:p w14:paraId="13989F37"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Орус класстарынын 4-чейректеги кыргыз тилинен </w:t>
      </w:r>
    </w:p>
    <w:p w14:paraId="6120A9F7"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 жана жетишүүсү</w:t>
      </w:r>
    </w:p>
    <w:tbl>
      <w:tblPr>
        <w:tblW w:w="9371" w:type="dxa"/>
        <w:tblInd w:w="93" w:type="dxa"/>
        <w:tblLayout w:type="fixed"/>
        <w:tblLook w:val="04A0" w:firstRow="1" w:lastRow="0" w:firstColumn="1" w:lastColumn="0" w:noHBand="0" w:noVBand="1"/>
      </w:tblPr>
      <w:tblGrid>
        <w:gridCol w:w="1230"/>
        <w:gridCol w:w="1195"/>
        <w:gridCol w:w="851"/>
        <w:gridCol w:w="1110"/>
        <w:gridCol w:w="1016"/>
        <w:gridCol w:w="709"/>
        <w:gridCol w:w="1701"/>
        <w:gridCol w:w="1559"/>
      </w:tblGrid>
      <w:tr w:rsidR="00EC0E3F" w:rsidRPr="00EC0E3F" w14:paraId="6813A20C" w14:textId="77777777" w:rsidTr="00F74FA6">
        <w:trPr>
          <w:trHeight w:val="509"/>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5504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Класстар</w:t>
            </w:r>
            <w:proofErr w:type="spellEnd"/>
          </w:p>
        </w:tc>
        <w:tc>
          <w:tcPr>
            <w:tcW w:w="11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85B50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Окуучулардын</w:t>
            </w:r>
            <w:proofErr w:type="spellEnd"/>
            <w:r w:rsidRPr="00EF5497">
              <w:rPr>
                <w:rFonts w:ascii="Times New Roman" w:eastAsia="Times New Roman" w:hAnsi="Times New Roman" w:cs="Times New Roman"/>
                <w:b/>
                <w:bCs/>
                <w:sz w:val="20"/>
                <w:szCs w:val="20"/>
                <w:lang w:eastAsia="ru-RU"/>
              </w:rPr>
              <w:t xml:space="preserve"> саны</w:t>
            </w:r>
          </w:p>
        </w:tc>
        <w:tc>
          <w:tcPr>
            <w:tcW w:w="3686"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7F4D8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CCED8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Билим</w:t>
            </w:r>
            <w:proofErr w:type="spellEnd"/>
            <w:r w:rsidRPr="00EF5497">
              <w:rPr>
                <w:rFonts w:ascii="Times New Roman" w:eastAsia="Times New Roman" w:hAnsi="Times New Roman" w:cs="Times New Roman"/>
                <w:b/>
                <w:bCs/>
                <w:sz w:val="20"/>
                <w:szCs w:val="20"/>
                <w:lang w:eastAsia="ru-RU"/>
              </w:rPr>
              <w:t xml:space="preserve"> </w:t>
            </w:r>
            <w:proofErr w:type="spellStart"/>
            <w:r w:rsidRPr="00EF5497">
              <w:rPr>
                <w:rFonts w:ascii="Times New Roman" w:eastAsia="Times New Roman" w:hAnsi="Times New Roman" w:cs="Times New Roman"/>
                <w:b/>
                <w:bCs/>
                <w:sz w:val="20"/>
                <w:szCs w:val="20"/>
                <w:lang w:eastAsia="ru-RU"/>
              </w:rPr>
              <w:t>сапаты</w:t>
            </w:r>
            <w:proofErr w:type="spellEnd"/>
            <w:r w:rsidRPr="00EF5497">
              <w:rPr>
                <w:rFonts w:ascii="Times New Roman" w:eastAsia="Times New Roman" w:hAnsi="Times New Roman" w:cs="Times New Roman"/>
                <w:b/>
                <w:bCs/>
                <w:sz w:val="20"/>
                <w:szCs w:val="20"/>
                <w:lang w:eastAsia="ru-RU"/>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C25A6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r w:rsidRPr="00EF5497">
              <w:rPr>
                <w:rFonts w:ascii="Times New Roman" w:eastAsia="Times New Roman" w:hAnsi="Times New Roman" w:cs="Times New Roman"/>
                <w:b/>
                <w:bCs/>
                <w:sz w:val="20"/>
                <w:szCs w:val="20"/>
                <w:lang w:eastAsia="ru-RU"/>
              </w:rPr>
              <w:t xml:space="preserve"> %</w:t>
            </w:r>
          </w:p>
        </w:tc>
      </w:tr>
      <w:tr w:rsidR="00EC0E3F" w:rsidRPr="00EC0E3F" w14:paraId="1D8C0984"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543C84C5"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95" w:type="dxa"/>
            <w:vMerge/>
            <w:tcBorders>
              <w:top w:val="single" w:sz="4" w:space="0" w:color="auto"/>
              <w:left w:val="single" w:sz="4" w:space="0" w:color="auto"/>
              <w:bottom w:val="single" w:sz="4" w:space="0" w:color="auto"/>
              <w:right w:val="single" w:sz="4" w:space="0" w:color="auto"/>
            </w:tcBorders>
            <w:vAlign w:val="center"/>
            <w:hideMark/>
          </w:tcPr>
          <w:p w14:paraId="30BE4E50"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3686" w:type="dxa"/>
            <w:gridSpan w:val="4"/>
            <w:vMerge/>
            <w:tcBorders>
              <w:top w:val="single" w:sz="4" w:space="0" w:color="auto"/>
              <w:left w:val="single" w:sz="4" w:space="0" w:color="auto"/>
              <w:bottom w:val="single" w:sz="4" w:space="0" w:color="auto"/>
              <w:right w:val="single" w:sz="4" w:space="0" w:color="auto"/>
            </w:tcBorders>
            <w:vAlign w:val="center"/>
            <w:hideMark/>
          </w:tcPr>
          <w:p w14:paraId="0FCF1740"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6BBB0F8"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980CED8"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3550E9B8"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055C6A6"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95" w:type="dxa"/>
            <w:vMerge/>
            <w:tcBorders>
              <w:top w:val="single" w:sz="4" w:space="0" w:color="auto"/>
              <w:left w:val="single" w:sz="4" w:space="0" w:color="auto"/>
              <w:bottom w:val="single" w:sz="4" w:space="0" w:color="auto"/>
              <w:right w:val="single" w:sz="4" w:space="0" w:color="auto"/>
            </w:tcBorders>
            <w:vAlign w:val="center"/>
            <w:hideMark/>
          </w:tcPr>
          <w:p w14:paraId="15B2A2E7"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01202E2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1110" w:type="dxa"/>
            <w:vMerge w:val="restart"/>
            <w:tcBorders>
              <w:top w:val="nil"/>
              <w:left w:val="single" w:sz="4" w:space="0" w:color="auto"/>
              <w:bottom w:val="single" w:sz="4" w:space="0" w:color="auto"/>
              <w:right w:val="single" w:sz="4" w:space="0" w:color="auto"/>
            </w:tcBorders>
            <w:shd w:val="clear" w:color="auto" w:fill="auto"/>
            <w:vAlign w:val="center"/>
            <w:hideMark/>
          </w:tcPr>
          <w:p w14:paraId="4A97EE9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1016" w:type="dxa"/>
            <w:vMerge w:val="restart"/>
            <w:tcBorders>
              <w:top w:val="nil"/>
              <w:left w:val="single" w:sz="4" w:space="0" w:color="auto"/>
              <w:bottom w:val="single" w:sz="4" w:space="0" w:color="auto"/>
              <w:right w:val="single" w:sz="4" w:space="0" w:color="auto"/>
            </w:tcBorders>
            <w:shd w:val="clear" w:color="auto" w:fill="auto"/>
            <w:vAlign w:val="center"/>
            <w:hideMark/>
          </w:tcPr>
          <w:p w14:paraId="41A87E2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7FB9F8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B244C06"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A854266"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1E7BEEB5"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7C230731"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95" w:type="dxa"/>
            <w:vMerge/>
            <w:tcBorders>
              <w:top w:val="single" w:sz="4" w:space="0" w:color="auto"/>
              <w:left w:val="single" w:sz="4" w:space="0" w:color="auto"/>
              <w:bottom w:val="single" w:sz="4" w:space="0" w:color="auto"/>
              <w:right w:val="single" w:sz="4" w:space="0" w:color="auto"/>
            </w:tcBorders>
            <w:vAlign w:val="center"/>
            <w:hideMark/>
          </w:tcPr>
          <w:p w14:paraId="66D7CA5A"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7F7AB9BB"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10" w:type="dxa"/>
            <w:vMerge/>
            <w:tcBorders>
              <w:top w:val="nil"/>
              <w:left w:val="single" w:sz="4" w:space="0" w:color="auto"/>
              <w:bottom w:val="single" w:sz="4" w:space="0" w:color="auto"/>
              <w:right w:val="single" w:sz="4" w:space="0" w:color="auto"/>
            </w:tcBorders>
            <w:vAlign w:val="center"/>
            <w:hideMark/>
          </w:tcPr>
          <w:p w14:paraId="22342F60"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16" w:type="dxa"/>
            <w:vMerge/>
            <w:tcBorders>
              <w:top w:val="nil"/>
              <w:left w:val="single" w:sz="4" w:space="0" w:color="auto"/>
              <w:bottom w:val="single" w:sz="4" w:space="0" w:color="auto"/>
              <w:right w:val="single" w:sz="4" w:space="0" w:color="auto"/>
            </w:tcBorders>
            <w:vAlign w:val="center"/>
            <w:hideMark/>
          </w:tcPr>
          <w:p w14:paraId="470A33D7"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6D73A142"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7FE5F3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49836D2"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4110FFC2" w14:textId="77777777" w:rsidTr="00F74FA6">
        <w:trPr>
          <w:trHeight w:val="189"/>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381561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w:t>
            </w:r>
          </w:p>
        </w:tc>
        <w:tc>
          <w:tcPr>
            <w:tcW w:w="1195" w:type="dxa"/>
            <w:tcBorders>
              <w:top w:val="nil"/>
              <w:left w:val="nil"/>
              <w:bottom w:val="single" w:sz="4" w:space="0" w:color="auto"/>
              <w:right w:val="single" w:sz="4" w:space="0" w:color="auto"/>
            </w:tcBorders>
            <w:shd w:val="clear" w:color="auto" w:fill="auto"/>
            <w:vAlign w:val="center"/>
            <w:hideMark/>
          </w:tcPr>
          <w:p w14:paraId="63D197D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79</w:t>
            </w:r>
          </w:p>
        </w:tc>
        <w:tc>
          <w:tcPr>
            <w:tcW w:w="851" w:type="dxa"/>
            <w:tcBorders>
              <w:top w:val="nil"/>
              <w:left w:val="nil"/>
              <w:bottom w:val="single" w:sz="4" w:space="0" w:color="auto"/>
              <w:right w:val="single" w:sz="4" w:space="0" w:color="auto"/>
            </w:tcBorders>
            <w:shd w:val="clear" w:color="auto" w:fill="auto"/>
            <w:vAlign w:val="center"/>
            <w:hideMark/>
          </w:tcPr>
          <w:p w14:paraId="7ABBC06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110" w:type="dxa"/>
            <w:tcBorders>
              <w:top w:val="nil"/>
              <w:left w:val="nil"/>
              <w:bottom w:val="single" w:sz="4" w:space="0" w:color="auto"/>
              <w:right w:val="single" w:sz="4" w:space="0" w:color="auto"/>
            </w:tcBorders>
            <w:shd w:val="clear" w:color="auto" w:fill="auto"/>
            <w:vAlign w:val="center"/>
            <w:hideMark/>
          </w:tcPr>
          <w:p w14:paraId="0FD0A4A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016" w:type="dxa"/>
            <w:tcBorders>
              <w:top w:val="nil"/>
              <w:left w:val="nil"/>
              <w:bottom w:val="single" w:sz="4" w:space="0" w:color="auto"/>
              <w:right w:val="single" w:sz="4" w:space="0" w:color="auto"/>
            </w:tcBorders>
            <w:shd w:val="clear" w:color="auto" w:fill="auto"/>
            <w:vAlign w:val="center"/>
            <w:hideMark/>
          </w:tcPr>
          <w:p w14:paraId="5248885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14:paraId="43A3088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08B399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14:paraId="582C930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r>
      <w:tr w:rsidR="00EC0E3F" w:rsidRPr="00EC0E3F" w14:paraId="51527168" w14:textId="77777777" w:rsidTr="00F74FA6">
        <w:trPr>
          <w:trHeight w:val="308"/>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430804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195" w:type="dxa"/>
            <w:tcBorders>
              <w:top w:val="nil"/>
              <w:left w:val="nil"/>
              <w:bottom w:val="single" w:sz="4" w:space="0" w:color="auto"/>
              <w:right w:val="single" w:sz="4" w:space="0" w:color="auto"/>
            </w:tcBorders>
            <w:shd w:val="clear" w:color="auto" w:fill="auto"/>
            <w:vAlign w:val="center"/>
            <w:hideMark/>
          </w:tcPr>
          <w:p w14:paraId="13B5221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89</w:t>
            </w:r>
          </w:p>
        </w:tc>
        <w:tc>
          <w:tcPr>
            <w:tcW w:w="851" w:type="dxa"/>
            <w:tcBorders>
              <w:top w:val="nil"/>
              <w:left w:val="nil"/>
              <w:bottom w:val="single" w:sz="4" w:space="0" w:color="auto"/>
              <w:right w:val="single" w:sz="4" w:space="0" w:color="auto"/>
            </w:tcBorders>
            <w:shd w:val="clear" w:color="auto" w:fill="auto"/>
            <w:vAlign w:val="center"/>
            <w:hideMark/>
          </w:tcPr>
          <w:p w14:paraId="26E9BC7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1110" w:type="dxa"/>
            <w:tcBorders>
              <w:top w:val="nil"/>
              <w:left w:val="nil"/>
              <w:bottom w:val="single" w:sz="4" w:space="0" w:color="auto"/>
              <w:right w:val="single" w:sz="4" w:space="0" w:color="auto"/>
            </w:tcBorders>
            <w:shd w:val="clear" w:color="auto" w:fill="auto"/>
            <w:vAlign w:val="center"/>
            <w:hideMark/>
          </w:tcPr>
          <w:p w14:paraId="6FEF576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33</w:t>
            </w:r>
          </w:p>
        </w:tc>
        <w:tc>
          <w:tcPr>
            <w:tcW w:w="1016" w:type="dxa"/>
            <w:tcBorders>
              <w:top w:val="nil"/>
              <w:left w:val="nil"/>
              <w:bottom w:val="single" w:sz="4" w:space="0" w:color="auto"/>
              <w:right w:val="single" w:sz="4" w:space="0" w:color="auto"/>
            </w:tcBorders>
            <w:shd w:val="clear" w:color="auto" w:fill="auto"/>
            <w:vAlign w:val="center"/>
            <w:hideMark/>
          </w:tcPr>
          <w:p w14:paraId="4BF9CDA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24</w:t>
            </w:r>
          </w:p>
        </w:tc>
        <w:tc>
          <w:tcPr>
            <w:tcW w:w="709" w:type="dxa"/>
            <w:tcBorders>
              <w:top w:val="nil"/>
              <w:left w:val="nil"/>
              <w:bottom w:val="single" w:sz="4" w:space="0" w:color="auto"/>
              <w:right w:val="single" w:sz="4" w:space="0" w:color="auto"/>
            </w:tcBorders>
            <w:shd w:val="clear" w:color="auto" w:fill="auto"/>
            <w:vAlign w:val="center"/>
            <w:hideMark/>
          </w:tcPr>
          <w:p w14:paraId="495396F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6D2B7D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73</w:t>
            </w:r>
          </w:p>
        </w:tc>
        <w:tc>
          <w:tcPr>
            <w:tcW w:w="1559" w:type="dxa"/>
            <w:tcBorders>
              <w:top w:val="nil"/>
              <w:left w:val="nil"/>
              <w:bottom w:val="single" w:sz="4" w:space="0" w:color="auto"/>
              <w:right w:val="single" w:sz="4" w:space="0" w:color="auto"/>
            </w:tcBorders>
            <w:shd w:val="clear" w:color="auto" w:fill="auto"/>
            <w:vAlign w:val="center"/>
            <w:hideMark/>
          </w:tcPr>
          <w:p w14:paraId="7CE3FC4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4E807738" w14:textId="77777777" w:rsidTr="00F74FA6">
        <w:trPr>
          <w:trHeight w:val="28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2D58A6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1195" w:type="dxa"/>
            <w:tcBorders>
              <w:top w:val="nil"/>
              <w:left w:val="nil"/>
              <w:bottom w:val="single" w:sz="4" w:space="0" w:color="auto"/>
              <w:right w:val="single" w:sz="4" w:space="0" w:color="auto"/>
            </w:tcBorders>
            <w:shd w:val="clear" w:color="auto" w:fill="auto"/>
            <w:vAlign w:val="center"/>
            <w:hideMark/>
          </w:tcPr>
          <w:p w14:paraId="352B99A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93</w:t>
            </w:r>
          </w:p>
        </w:tc>
        <w:tc>
          <w:tcPr>
            <w:tcW w:w="851" w:type="dxa"/>
            <w:tcBorders>
              <w:top w:val="nil"/>
              <w:left w:val="nil"/>
              <w:bottom w:val="single" w:sz="4" w:space="0" w:color="auto"/>
              <w:right w:val="single" w:sz="4" w:space="0" w:color="auto"/>
            </w:tcBorders>
            <w:shd w:val="clear" w:color="auto" w:fill="auto"/>
            <w:vAlign w:val="center"/>
            <w:hideMark/>
          </w:tcPr>
          <w:p w14:paraId="64B1E49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1110" w:type="dxa"/>
            <w:tcBorders>
              <w:top w:val="nil"/>
              <w:left w:val="nil"/>
              <w:bottom w:val="single" w:sz="4" w:space="0" w:color="auto"/>
              <w:right w:val="single" w:sz="4" w:space="0" w:color="auto"/>
            </w:tcBorders>
            <w:shd w:val="clear" w:color="auto" w:fill="auto"/>
            <w:vAlign w:val="center"/>
            <w:hideMark/>
          </w:tcPr>
          <w:p w14:paraId="179B880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34</w:t>
            </w:r>
          </w:p>
        </w:tc>
        <w:tc>
          <w:tcPr>
            <w:tcW w:w="1016" w:type="dxa"/>
            <w:tcBorders>
              <w:top w:val="nil"/>
              <w:left w:val="nil"/>
              <w:bottom w:val="single" w:sz="4" w:space="0" w:color="auto"/>
              <w:right w:val="single" w:sz="4" w:space="0" w:color="auto"/>
            </w:tcBorders>
            <w:shd w:val="clear" w:color="auto" w:fill="auto"/>
            <w:vAlign w:val="center"/>
            <w:hideMark/>
          </w:tcPr>
          <w:p w14:paraId="44BDD16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33</w:t>
            </w:r>
          </w:p>
        </w:tc>
        <w:tc>
          <w:tcPr>
            <w:tcW w:w="709" w:type="dxa"/>
            <w:tcBorders>
              <w:top w:val="nil"/>
              <w:left w:val="nil"/>
              <w:bottom w:val="single" w:sz="4" w:space="0" w:color="auto"/>
              <w:right w:val="single" w:sz="4" w:space="0" w:color="auto"/>
            </w:tcBorders>
            <w:shd w:val="clear" w:color="auto" w:fill="auto"/>
            <w:vAlign w:val="center"/>
            <w:hideMark/>
          </w:tcPr>
          <w:p w14:paraId="41172EF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172803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64,5</w:t>
            </w:r>
          </w:p>
        </w:tc>
        <w:tc>
          <w:tcPr>
            <w:tcW w:w="1559" w:type="dxa"/>
            <w:tcBorders>
              <w:top w:val="nil"/>
              <w:left w:val="nil"/>
              <w:bottom w:val="single" w:sz="4" w:space="0" w:color="auto"/>
              <w:right w:val="single" w:sz="4" w:space="0" w:color="auto"/>
            </w:tcBorders>
            <w:shd w:val="clear" w:color="auto" w:fill="auto"/>
            <w:vAlign w:val="center"/>
            <w:hideMark/>
          </w:tcPr>
          <w:p w14:paraId="10ACC14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56627D62" w14:textId="77777777" w:rsidTr="00F74FA6">
        <w:trPr>
          <w:trHeight w:val="260"/>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16A8DC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1195" w:type="dxa"/>
            <w:tcBorders>
              <w:top w:val="nil"/>
              <w:left w:val="nil"/>
              <w:bottom w:val="single" w:sz="4" w:space="0" w:color="auto"/>
              <w:right w:val="single" w:sz="4" w:space="0" w:color="auto"/>
            </w:tcBorders>
            <w:shd w:val="clear" w:color="auto" w:fill="auto"/>
            <w:vAlign w:val="center"/>
            <w:hideMark/>
          </w:tcPr>
          <w:p w14:paraId="5FCE4E2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71</w:t>
            </w:r>
          </w:p>
        </w:tc>
        <w:tc>
          <w:tcPr>
            <w:tcW w:w="851" w:type="dxa"/>
            <w:tcBorders>
              <w:top w:val="nil"/>
              <w:left w:val="nil"/>
              <w:bottom w:val="single" w:sz="4" w:space="0" w:color="auto"/>
              <w:right w:val="single" w:sz="4" w:space="0" w:color="auto"/>
            </w:tcBorders>
            <w:shd w:val="clear" w:color="auto" w:fill="auto"/>
            <w:vAlign w:val="center"/>
            <w:hideMark/>
          </w:tcPr>
          <w:p w14:paraId="089A25B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1110" w:type="dxa"/>
            <w:tcBorders>
              <w:top w:val="nil"/>
              <w:left w:val="nil"/>
              <w:bottom w:val="single" w:sz="4" w:space="0" w:color="auto"/>
              <w:right w:val="single" w:sz="4" w:space="0" w:color="auto"/>
            </w:tcBorders>
            <w:shd w:val="clear" w:color="auto" w:fill="auto"/>
            <w:vAlign w:val="center"/>
            <w:hideMark/>
          </w:tcPr>
          <w:p w14:paraId="1CA5794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33</w:t>
            </w:r>
          </w:p>
        </w:tc>
        <w:tc>
          <w:tcPr>
            <w:tcW w:w="1016" w:type="dxa"/>
            <w:tcBorders>
              <w:top w:val="nil"/>
              <w:left w:val="nil"/>
              <w:bottom w:val="single" w:sz="4" w:space="0" w:color="auto"/>
              <w:right w:val="single" w:sz="4" w:space="0" w:color="auto"/>
            </w:tcBorders>
            <w:shd w:val="clear" w:color="auto" w:fill="auto"/>
            <w:vAlign w:val="center"/>
            <w:hideMark/>
          </w:tcPr>
          <w:p w14:paraId="132A818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709" w:type="dxa"/>
            <w:tcBorders>
              <w:top w:val="nil"/>
              <w:left w:val="nil"/>
              <w:bottom w:val="single" w:sz="4" w:space="0" w:color="auto"/>
              <w:right w:val="single" w:sz="4" w:space="0" w:color="auto"/>
            </w:tcBorders>
            <w:shd w:val="clear" w:color="auto" w:fill="auto"/>
            <w:vAlign w:val="center"/>
            <w:hideMark/>
          </w:tcPr>
          <w:p w14:paraId="60B888C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264785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74,6</w:t>
            </w:r>
          </w:p>
        </w:tc>
        <w:tc>
          <w:tcPr>
            <w:tcW w:w="1559" w:type="dxa"/>
            <w:tcBorders>
              <w:top w:val="nil"/>
              <w:left w:val="nil"/>
              <w:bottom w:val="single" w:sz="4" w:space="0" w:color="auto"/>
              <w:right w:val="single" w:sz="4" w:space="0" w:color="auto"/>
            </w:tcBorders>
            <w:shd w:val="clear" w:color="auto" w:fill="auto"/>
            <w:vAlign w:val="center"/>
            <w:hideMark/>
          </w:tcPr>
          <w:p w14:paraId="0368611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30FE1374" w14:textId="77777777" w:rsidTr="00F74FA6">
        <w:trPr>
          <w:trHeight w:val="250"/>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B710F5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1-4кл</w:t>
            </w:r>
          </w:p>
        </w:tc>
        <w:tc>
          <w:tcPr>
            <w:tcW w:w="1195" w:type="dxa"/>
            <w:tcBorders>
              <w:top w:val="nil"/>
              <w:left w:val="nil"/>
              <w:bottom w:val="single" w:sz="4" w:space="0" w:color="auto"/>
              <w:right w:val="single" w:sz="4" w:space="0" w:color="auto"/>
            </w:tcBorders>
            <w:shd w:val="clear" w:color="auto" w:fill="auto"/>
            <w:vAlign w:val="center"/>
            <w:hideMark/>
          </w:tcPr>
          <w:p w14:paraId="5B6738C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332</w:t>
            </w:r>
          </w:p>
        </w:tc>
        <w:tc>
          <w:tcPr>
            <w:tcW w:w="851" w:type="dxa"/>
            <w:tcBorders>
              <w:top w:val="nil"/>
              <w:left w:val="nil"/>
              <w:bottom w:val="single" w:sz="4" w:space="0" w:color="auto"/>
              <w:right w:val="single" w:sz="4" w:space="0" w:color="auto"/>
            </w:tcBorders>
            <w:shd w:val="clear" w:color="auto" w:fill="auto"/>
            <w:vAlign w:val="center"/>
            <w:hideMark/>
          </w:tcPr>
          <w:p w14:paraId="21FAFE6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78</w:t>
            </w:r>
          </w:p>
        </w:tc>
        <w:tc>
          <w:tcPr>
            <w:tcW w:w="1110" w:type="dxa"/>
            <w:tcBorders>
              <w:top w:val="nil"/>
              <w:left w:val="nil"/>
              <w:bottom w:val="single" w:sz="4" w:space="0" w:color="auto"/>
              <w:right w:val="single" w:sz="4" w:space="0" w:color="auto"/>
            </w:tcBorders>
            <w:shd w:val="clear" w:color="auto" w:fill="auto"/>
            <w:vAlign w:val="center"/>
            <w:hideMark/>
          </w:tcPr>
          <w:p w14:paraId="34FE2E13"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w:t>
            </w:r>
          </w:p>
        </w:tc>
        <w:tc>
          <w:tcPr>
            <w:tcW w:w="1016" w:type="dxa"/>
            <w:tcBorders>
              <w:top w:val="nil"/>
              <w:left w:val="nil"/>
              <w:bottom w:val="single" w:sz="4" w:space="0" w:color="auto"/>
              <w:right w:val="single" w:sz="4" w:space="0" w:color="auto"/>
            </w:tcBorders>
            <w:shd w:val="clear" w:color="auto" w:fill="auto"/>
            <w:vAlign w:val="center"/>
            <w:hideMark/>
          </w:tcPr>
          <w:p w14:paraId="163A7063"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75</w:t>
            </w:r>
          </w:p>
        </w:tc>
        <w:tc>
          <w:tcPr>
            <w:tcW w:w="709" w:type="dxa"/>
            <w:tcBorders>
              <w:top w:val="nil"/>
              <w:left w:val="nil"/>
              <w:bottom w:val="single" w:sz="4" w:space="0" w:color="auto"/>
              <w:right w:val="single" w:sz="4" w:space="0" w:color="auto"/>
            </w:tcBorders>
            <w:shd w:val="clear" w:color="auto" w:fill="auto"/>
            <w:vAlign w:val="center"/>
            <w:hideMark/>
          </w:tcPr>
          <w:p w14:paraId="5AF6458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4D540E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70,4</w:t>
            </w:r>
          </w:p>
        </w:tc>
        <w:tc>
          <w:tcPr>
            <w:tcW w:w="1559" w:type="dxa"/>
            <w:tcBorders>
              <w:top w:val="nil"/>
              <w:left w:val="nil"/>
              <w:bottom w:val="single" w:sz="4" w:space="0" w:color="auto"/>
              <w:right w:val="single" w:sz="4" w:space="0" w:color="auto"/>
            </w:tcBorders>
            <w:shd w:val="clear" w:color="auto" w:fill="auto"/>
            <w:vAlign w:val="center"/>
            <w:hideMark/>
          </w:tcPr>
          <w:p w14:paraId="7427ABF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0B6A1F3E" w14:textId="77777777" w:rsidTr="00F74FA6">
        <w:trPr>
          <w:trHeight w:val="211"/>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E3D1D7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1195" w:type="dxa"/>
            <w:tcBorders>
              <w:top w:val="nil"/>
              <w:left w:val="nil"/>
              <w:bottom w:val="single" w:sz="4" w:space="0" w:color="auto"/>
              <w:right w:val="single" w:sz="4" w:space="0" w:color="auto"/>
            </w:tcBorders>
            <w:shd w:val="clear" w:color="auto" w:fill="auto"/>
            <w:vAlign w:val="center"/>
            <w:hideMark/>
          </w:tcPr>
          <w:p w14:paraId="299F126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69</w:t>
            </w:r>
          </w:p>
        </w:tc>
        <w:tc>
          <w:tcPr>
            <w:tcW w:w="851" w:type="dxa"/>
            <w:tcBorders>
              <w:top w:val="nil"/>
              <w:left w:val="nil"/>
              <w:bottom w:val="single" w:sz="4" w:space="0" w:color="auto"/>
              <w:right w:val="single" w:sz="4" w:space="0" w:color="auto"/>
            </w:tcBorders>
            <w:shd w:val="clear" w:color="auto" w:fill="auto"/>
            <w:vAlign w:val="center"/>
            <w:hideMark/>
          </w:tcPr>
          <w:p w14:paraId="5692B70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1110" w:type="dxa"/>
            <w:tcBorders>
              <w:top w:val="nil"/>
              <w:left w:val="nil"/>
              <w:bottom w:val="single" w:sz="4" w:space="0" w:color="auto"/>
              <w:right w:val="single" w:sz="4" w:space="0" w:color="auto"/>
            </w:tcBorders>
            <w:shd w:val="clear" w:color="auto" w:fill="auto"/>
            <w:vAlign w:val="center"/>
            <w:hideMark/>
          </w:tcPr>
          <w:p w14:paraId="5584D37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1016" w:type="dxa"/>
            <w:tcBorders>
              <w:top w:val="nil"/>
              <w:left w:val="nil"/>
              <w:bottom w:val="single" w:sz="4" w:space="0" w:color="auto"/>
              <w:right w:val="single" w:sz="4" w:space="0" w:color="auto"/>
            </w:tcBorders>
            <w:shd w:val="clear" w:color="auto" w:fill="auto"/>
            <w:vAlign w:val="center"/>
            <w:hideMark/>
          </w:tcPr>
          <w:p w14:paraId="63B2994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14:paraId="55B0544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89ED75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60,8</w:t>
            </w:r>
          </w:p>
        </w:tc>
        <w:tc>
          <w:tcPr>
            <w:tcW w:w="1559" w:type="dxa"/>
            <w:tcBorders>
              <w:top w:val="nil"/>
              <w:left w:val="nil"/>
              <w:bottom w:val="single" w:sz="4" w:space="0" w:color="auto"/>
              <w:right w:val="single" w:sz="4" w:space="0" w:color="auto"/>
            </w:tcBorders>
            <w:shd w:val="clear" w:color="auto" w:fill="auto"/>
            <w:vAlign w:val="center"/>
            <w:hideMark/>
          </w:tcPr>
          <w:p w14:paraId="30B784B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630BD8A6" w14:textId="77777777" w:rsidTr="00F74FA6">
        <w:trPr>
          <w:trHeight w:val="202"/>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13D560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w:t>
            </w:r>
          </w:p>
        </w:tc>
        <w:tc>
          <w:tcPr>
            <w:tcW w:w="1195" w:type="dxa"/>
            <w:tcBorders>
              <w:top w:val="nil"/>
              <w:left w:val="nil"/>
              <w:bottom w:val="single" w:sz="4" w:space="0" w:color="auto"/>
              <w:right w:val="single" w:sz="4" w:space="0" w:color="auto"/>
            </w:tcBorders>
            <w:shd w:val="clear" w:color="auto" w:fill="auto"/>
            <w:vAlign w:val="center"/>
            <w:hideMark/>
          </w:tcPr>
          <w:p w14:paraId="291B2A5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64</w:t>
            </w:r>
          </w:p>
        </w:tc>
        <w:tc>
          <w:tcPr>
            <w:tcW w:w="851" w:type="dxa"/>
            <w:tcBorders>
              <w:top w:val="nil"/>
              <w:left w:val="nil"/>
              <w:bottom w:val="single" w:sz="4" w:space="0" w:color="auto"/>
              <w:right w:val="single" w:sz="4" w:space="0" w:color="auto"/>
            </w:tcBorders>
            <w:shd w:val="clear" w:color="auto" w:fill="auto"/>
            <w:vAlign w:val="center"/>
            <w:hideMark/>
          </w:tcPr>
          <w:p w14:paraId="1233D12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19</w:t>
            </w:r>
          </w:p>
        </w:tc>
        <w:tc>
          <w:tcPr>
            <w:tcW w:w="1110" w:type="dxa"/>
            <w:tcBorders>
              <w:top w:val="nil"/>
              <w:left w:val="nil"/>
              <w:bottom w:val="single" w:sz="4" w:space="0" w:color="auto"/>
              <w:right w:val="single" w:sz="4" w:space="0" w:color="auto"/>
            </w:tcBorders>
            <w:shd w:val="clear" w:color="auto" w:fill="auto"/>
            <w:vAlign w:val="center"/>
            <w:hideMark/>
          </w:tcPr>
          <w:p w14:paraId="68EB951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1016" w:type="dxa"/>
            <w:tcBorders>
              <w:top w:val="nil"/>
              <w:left w:val="nil"/>
              <w:bottom w:val="single" w:sz="4" w:space="0" w:color="auto"/>
              <w:right w:val="single" w:sz="4" w:space="0" w:color="auto"/>
            </w:tcBorders>
            <w:shd w:val="clear" w:color="auto" w:fill="auto"/>
            <w:vAlign w:val="center"/>
            <w:hideMark/>
          </w:tcPr>
          <w:p w14:paraId="30C3028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19</w:t>
            </w:r>
          </w:p>
        </w:tc>
        <w:tc>
          <w:tcPr>
            <w:tcW w:w="709" w:type="dxa"/>
            <w:tcBorders>
              <w:top w:val="nil"/>
              <w:left w:val="nil"/>
              <w:bottom w:val="single" w:sz="4" w:space="0" w:color="auto"/>
              <w:right w:val="single" w:sz="4" w:space="0" w:color="auto"/>
            </w:tcBorders>
            <w:shd w:val="clear" w:color="auto" w:fill="auto"/>
            <w:vAlign w:val="center"/>
            <w:hideMark/>
          </w:tcPr>
          <w:p w14:paraId="444510E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8A5F3D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70,3</w:t>
            </w:r>
          </w:p>
        </w:tc>
        <w:tc>
          <w:tcPr>
            <w:tcW w:w="1559" w:type="dxa"/>
            <w:tcBorders>
              <w:top w:val="nil"/>
              <w:left w:val="nil"/>
              <w:bottom w:val="single" w:sz="4" w:space="0" w:color="auto"/>
              <w:right w:val="single" w:sz="4" w:space="0" w:color="auto"/>
            </w:tcBorders>
            <w:shd w:val="clear" w:color="auto" w:fill="auto"/>
            <w:vAlign w:val="center"/>
            <w:hideMark/>
          </w:tcPr>
          <w:p w14:paraId="01883FF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6410E49" w14:textId="77777777" w:rsidTr="00F74FA6">
        <w:trPr>
          <w:trHeight w:val="33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8834F4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w:t>
            </w:r>
          </w:p>
        </w:tc>
        <w:tc>
          <w:tcPr>
            <w:tcW w:w="1195" w:type="dxa"/>
            <w:tcBorders>
              <w:top w:val="nil"/>
              <w:left w:val="nil"/>
              <w:bottom w:val="single" w:sz="4" w:space="0" w:color="auto"/>
              <w:right w:val="single" w:sz="4" w:space="0" w:color="auto"/>
            </w:tcBorders>
            <w:shd w:val="clear" w:color="auto" w:fill="auto"/>
            <w:vAlign w:val="center"/>
            <w:hideMark/>
          </w:tcPr>
          <w:p w14:paraId="4085C04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71</w:t>
            </w:r>
          </w:p>
        </w:tc>
        <w:tc>
          <w:tcPr>
            <w:tcW w:w="851" w:type="dxa"/>
            <w:tcBorders>
              <w:top w:val="nil"/>
              <w:left w:val="nil"/>
              <w:bottom w:val="single" w:sz="4" w:space="0" w:color="auto"/>
              <w:right w:val="single" w:sz="4" w:space="0" w:color="auto"/>
            </w:tcBorders>
            <w:shd w:val="clear" w:color="auto" w:fill="auto"/>
            <w:vAlign w:val="center"/>
            <w:hideMark/>
          </w:tcPr>
          <w:p w14:paraId="662DF09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1110" w:type="dxa"/>
            <w:tcBorders>
              <w:top w:val="nil"/>
              <w:left w:val="nil"/>
              <w:bottom w:val="single" w:sz="4" w:space="0" w:color="auto"/>
              <w:right w:val="single" w:sz="4" w:space="0" w:color="auto"/>
            </w:tcBorders>
            <w:shd w:val="clear" w:color="auto" w:fill="auto"/>
            <w:vAlign w:val="center"/>
            <w:hideMark/>
          </w:tcPr>
          <w:p w14:paraId="0B74467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1016" w:type="dxa"/>
            <w:tcBorders>
              <w:top w:val="nil"/>
              <w:left w:val="nil"/>
              <w:bottom w:val="single" w:sz="4" w:space="0" w:color="auto"/>
              <w:right w:val="single" w:sz="4" w:space="0" w:color="auto"/>
            </w:tcBorders>
            <w:shd w:val="clear" w:color="auto" w:fill="auto"/>
            <w:vAlign w:val="center"/>
            <w:hideMark/>
          </w:tcPr>
          <w:p w14:paraId="06C0537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27</w:t>
            </w:r>
          </w:p>
        </w:tc>
        <w:tc>
          <w:tcPr>
            <w:tcW w:w="709" w:type="dxa"/>
            <w:tcBorders>
              <w:top w:val="nil"/>
              <w:left w:val="nil"/>
              <w:bottom w:val="single" w:sz="4" w:space="0" w:color="auto"/>
              <w:right w:val="single" w:sz="4" w:space="0" w:color="auto"/>
            </w:tcBorders>
            <w:shd w:val="clear" w:color="auto" w:fill="auto"/>
            <w:vAlign w:val="center"/>
            <w:hideMark/>
          </w:tcPr>
          <w:p w14:paraId="1B4EEF5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E3FF6A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62,0</w:t>
            </w:r>
          </w:p>
        </w:tc>
        <w:tc>
          <w:tcPr>
            <w:tcW w:w="1559" w:type="dxa"/>
            <w:tcBorders>
              <w:top w:val="nil"/>
              <w:left w:val="nil"/>
              <w:bottom w:val="single" w:sz="4" w:space="0" w:color="auto"/>
              <w:right w:val="single" w:sz="4" w:space="0" w:color="auto"/>
            </w:tcBorders>
            <w:shd w:val="clear" w:color="auto" w:fill="auto"/>
            <w:vAlign w:val="center"/>
            <w:hideMark/>
          </w:tcPr>
          <w:p w14:paraId="36E5502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77FCB8CD" w14:textId="77777777" w:rsidTr="00F74FA6">
        <w:trPr>
          <w:trHeight w:val="268"/>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8CDD4B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8</w:t>
            </w:r>
          </w:p>
        </w:tc>
        <w:tc>
          <w:tcPr>
            <w:tcW w:w="1195" w:type="dxa"/>
            <w:tcBorders>
              <w:top w:val="nil"/>
              <w:left w:val="nil"/>
              <w:bottom w:val="single" w:sz="4" w:space="0" w:color="auto"/>
              <w:right w:val="single" w:sz="4" w:space="0" w:color="auto"/>
            </w:tcBorders>
            <w:shd w:val="clear" w:color="auto" w:fill="auto"/>
            <w:vAlign w:val="center"/>
            <w:hideMark/>
          </w:tcPr>
          <w:p w14:paraId="6B676F2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68</w:t>
            </w:r>
          </w:p>
        </w:tc>
        <w:tc>
          <w:tcPr>
            <w:tcW w:w="851" w:type="dxa"/>
            <w:tcBorders>
              <w:top w:val="nil"/>
              <w:left w:val="nil"/>
              <w:bottom w:val="single" w:sz="4" w:space="0" w:color="auto"/>
              <w:right w:val="single" w:sz="4" w:space="0" w:color="auto"/>
            </w:tcBorders>
            <w:shd w:val="clear" w:color="auto" w:fill="auto"/>
            <w:vAlign w:val="center"/>
            <w:hideMark/>
          </w:tcPr>
          <w:p w14:paraId="7A1F840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15</w:t>
            </w:r>
          </w:p>
        </w:tc>
        <w:tc>
          <w:tcPr>
            <w:tcW w:w="1110" w:type="dxa"/>
            <w:tcBorders>
              <w:top w:val="nil"/>
              <w:left w:val="nil"/>
              <w:bottom w:val="single" w:sz="4" w:space="0" w:color="auto"/>
              <w:right w:val="single" w:sz="4" w:space="0" w:color="auto"/>
            </w:tcBorders>
            <w:shd w:val="clear" w:color="auto" w:fill="auto"/>
            <w:vAlign w:val="center"/>
            <w:hideMark/>
          </w:tcPr>
          <w:p w14:paraId="2619EE1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25</w:t>
            </w:r>
          </w:p>
        </w:tc>
        <w:tc>
          <w:tcPr>
            <w:tcW w:w="1016" w:type="dxa"/>
            <w:tcBorders>
              <w:top w:val="nil"/>
              <w:left w:val="nil"/>
              <w:bottom w:val="single" w:sz="4" w:space="0" w:color="auto"/>
              <w:right w:val="single" w:sz="4" w:space="0" w:color="auto"/>
            </w:tcBorders>
            <w:shd w:val="clear" w:color="auto" w:fill="auto"/>
            <w:vAlign w:val="center"/>
            <w:hideMark/>
          </w:tcPr>
          <w:p w14:paraId="4BD0D76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28</w:t>
            </w:r>
          </w:p>
        </w:tc>
        <w:tc>
          <w:tcPr>
            <w:tcW w:w="709" w:type="dxa"/>
            <w:tcBorders>
              <w:top w:val="nil"/>
              <w:left w:val="nil"/>
              <w:bottom w:val="single" w:sz="4" w:space="0" w:color="auto"/>
              <w:right w:val="single" w:sz="4" w:space="0" w:color="auto"/>
            </w:tcBorders>
            <w:shd w:val="clear" w:color="auto" w:fill="auto"/>
            <w:vAlign w:val="center"/>
            <w:hideMark/>
          </w:tcPr>
          <w:p w14:paraId="25E56B5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D53639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58,8</w:t>
            </w:r>
          </w:p>
        </w:tc>
        <w:tc>
          <w:tcPr>
            <w:tcW w:w="1559" w:type="dxa"/>
            <w:tcBorders>
              <w:top w:val="nil"/>
              <w:left w:val="nil"/>
              <w:bottom w:val="single" w:sz="4" w:space="0" w:color="auto"/>
              <w:right w:val="single" w:sz="4" w:space="0" w:color="auto"/>
            </w:tcBorders>
            <w:shd w:val="clear" w:color="auto" w:fill="auto"/>
            <w:vAlign w:val="center"/>
            <w:hideMark/>
          </w:tcPr>
          <w:p w14:paraId="332044D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2BCE63E7" w14:textId="77777777" w:rsidTr="00F74FA6">
        <w:trPr>
          <w:trHeight w:val="24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54A772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w:t>
            </w:r>
          </w:p>
        </w:tc>
        <w:tc>
          <w:tcPr>
            <w:tcW w:w="1195" w:type="dxa"/>
            <w:tcBorders>
              <w:top w:val="nil"/>
              <w:left w:val="nil"/>
              <w:bottom w:val="single" w:sz="4" w:space="0" w:color="auto"/>
              <w:right w:val="single" w:sz="4" w:space="0" w:color="auto"/>
            </w:tcBorders>
            <w:shd w:val="clear" w:color="auto" w:fill="auto"/>
            <w:vAlign w:val="center"/>
            <w:hideMark/>
          </w:tcPr>
          <w:p w14:paraId="04C8DAC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74</w:t>
            </w:r>
          </w:p>
        </w:tc>
        <w:tc>
          <w:tcPr>
            <w:tcW w:w="851" w:type="dxa"/>
            <w:tcBorders>
              <w:top w:val="nil"/>
              <w:left w:val="nil"/>
              <w:bottom w:val="single" w:sz="4" w:space="0" w:color="auto"/>
              <w:right w:val="single" w:sz="4" w:space="0" w:color="auto"/>
            </w:tcBorders>
            <w:shd w:val="clear" w:color="auto" w:fill="auto"/>
            <w:vAlign w:val="center"/>
            <w:hideMark/>
          </w:tcPr>
          <w:p w14:paraId="287D90B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23</w:t>
            </w:r>
          </w:p>
        </w:tc>
        <w:tc>
          <w:tcPr>
            <w:tcW w:w="1110" w:type="dxa"/>
            <w:tcBorders>
              <w:top w:val="nil"/>
              <w:left w:val="nil"/>
              <w:bottom w:val="single" w:sz="4" w:space="0" w:color="auto"/>
              <w:right w:val="single" w:sz="4" w:space="0" w:color="auto"/>
            </w:tcBorders>
            <w:shd w:val="clear" w:color="auto" w:fill="auto"/>
            <w:vAlign w:val="center"/>
            <w:hideMark/>
          </w:tcPr>
          <w:p w14:paraId="7426359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29</w:t>
            </w:r>
          </w:p>
        </w:tc>
        <w:tc>
          <w:tcPr>
            <w:tcW w:w="1016" w:type="dxa"/>
            <w:tcBorders>
              <w:top w:val="nil"/>
              <w:left w:val="nil"/>
              <w:bottom w:val="single" w:sz="4" w:space="0" w:color="auto"/>
              <w:right w:val="single" w:sz="4" w:space="0" w:color="auto"/>
            </w:tcBorders>
            <w:shd w:val="clear" w:color="auto" w:fill="auto"/>
            <w:vAlign w:val="center"/>
            <w:hideMark/>
          </w:tcPr>
          <w:p w14:paraId="78E3C68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22</w:t>
            </w:r>
          </w:p>
        </w:tc>
        <w:tc>
          <w:tcPr>
            <w:tcW w:w="709" w:type="dxa"/>
            <w:tcBorders>
              <w:top w:val="nil"/>
              <w:left w:val="nil"/>
              <w:bottom w:val="single" w:sz="4" w:space="0" w:color="auto"/>
              <w:right w:val="single" w:sz="4" w:space="0" w:color="auto"/>
            </w:tcBorders>
            <w:shd w:val="clear" w:color="auto" w:fill="auto"/>
            <w:vAlign w:val="center"/>
            <w:hideMark/>
          </w:tcPr>
          <w:p w14:paraId="554380C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9B14A5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70,2</w:t>
            </w:r>
          </w:p>
        </w:tc>
        <w:tc>
          <w:tcPr>
            <w:tcW w:w="1559" w:type="dxa"/>
            <w:tcBorders>
              <w:top w:val="nil"/>
              <w:left w:val="nil"/>
              <w:bottom w:val="single" w:sz="4" w:space="0" w:color="auto"/>
              <w:right w:val="single" w:sz="4" w:space="0" w:color="auto"/>
            </w:tcBorders>
            <w:shd w:val="clear" w:color="auto" w:fill="auto"/>
            <w:vAlign w:val="center"/>
            <w:hideMark/>
          </w:tcPr>
          <w:p w14:paraId="417E780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463B29CD"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7DB6ED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5-9кл</w:t>
            </w:r>
          </w:p>
        </w:tc>
        <w:tc>
          <w:tcPr>
            <w:tcW w:w="1195" w:type="dxa"/>
            <w:tcBorders>
              <w:top w:val="nil"/>
              <w:left w:val="nil"/>
              <w:bottom w:val="single" w:sz="4" w:space="0" w:color="auto"/>
              <w:right w:val="single" w:sz="4" w:space="0" w:color="auto"/>
            </w:tcBorders>
            <w:shd w:val="clear" w:color="auto" w:fill="auto"/>
            <w:vAlign w:val="center"/>
            <w:hideMark/>
          </w:tcPr>
          <w:p w14:paraId="2837BA0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346</w:t>
            </w:r>
          </w:p>
        </w:tc>
        <w:tc>
          <w:tcPr>
            <w:tcW w:w="851" w:type="dxa"/>
            <w:tcBorders>
              <w:top w:val="nil"/>
              <w:left w:val="nil"/>
              <w:bottom w:val="single" w:sz="4" w:space="0" w:color="auto"/>
              <w:right w:val="single" w:sz="4" w:space="0" w:color="auto"/>
            </w:tcBorders>
            <w:shd w:val="clear" w:color="auto" w:fill="auto"/>
            <w:vAlign w:val="center"/>
            <w:hideMark/>
          </w:tcPr>
          <w:p w14:paraId="7CE8271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101</w:t>
            </w:r>
          </w:p>
        </w:tc>
        <w:tc>
          <w:tcPr>
            <w:tcW w:w="1110" w:type="dxa"/>
            <w:tcBorders>
              <w:top w:val="nil"/>
              <w:left w:val="nil"/>
              <w:bottom w:val="single" w:sz="4" w:space="0" w:color="auto"/>
              <w:right w:val="single" w:sz="4" w:space="0" w:color="auto"/>
            </w:tcBorders>
            <w:shd w:val="clear" w:color="auto" w:fill="auto"/>
            <w:vAlign w:val="center"/>
            <w:hideMark/>
          </w:tcPr>
          <w:p w14:paraId="7130459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124</w:t>
            </w:r>
          </w:p>
        </w:tc>
        <w:tc>
          <w:tcPr>
            <w:tcW w:w="1016" w:type="dxa"/>
            <w:tcBorders>
              <w:top w:val="nil"/>
              <w:left w:val="nil"/>
              <w:bottom w:val="single" w:sz="4" w:space="0" w:color="auto"/>
              <w:right w:val="single" w:sz="4" w:space="0" w:color="auto"/>
            </w:tcBorders>
            <w:shd w:val="clear" w:color="auto" w:fill="auto"/>
            <w:vAlign w:val="center"/>
            <w:hideMark/>
          </w:tcPr>
          <w:p w14:paraId="63EAA08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121</w:t>
            </w:r>
          </w:p>
        </w:tc>
        <w:tc>
          <w:tcPr>
            <w:tcW w:w="709" w:type="dxa"/>
            <w:tcBorders>
              <w:top w:val="nil"/>
              <w:left w:val="nil"/>
              <w:bottom w:val="single" w:sz="4" w:space="0" w:color="auto"/>
              <w:right w:val="single" w:sz="4" w:space="0" w:color="auto"/>
            </w:tcBorders>
            <w:shd w:val="clear" w:color="auto" w:fill="auto"/>
            <w:vAlign w:val="center"/>
            <w:hideMark/>
          </w:tcPr>
          <w:p w14:paraId="3B1D197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666831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65,3</w:t>
            </w:r>
          </w:p>
        </w:tc>
        <w:tc>
          <w:tcPr>
            <w:tcW w:w="1559" w:type="dxa"/>
            <w:tcBorders>
              <w:top w:val="nil"/>
              <w:left w:val="nil"/>
              <w:bottom w:val="single" w:sz="4" w:space="0" w:color="auto"/>
              <w:right w:val="single" w:sz="4" w:space="0" w:color="auto"/>
            </w:tcBorders>
            <w:shd w:val="clear" w:color="auto" w:fill="auto"/>
            <w:vAlign w:val="center"/>
            <w:hideMark/>
          </w:tcPr>
          <w:p w14:paraId="05C0885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7EC239E1"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6BF802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10-кл.</w:t>
            </w:r>
          </w:p>
        </w:tc>
        <w:tc>
          <w:tcPr>
            <w:tcW w:w="1195" w:type="dxa"/>
            <w:tcBorders>
              <w:top w:val="nil"/>
              <w:left w:val="nil"/>
              <w:bottom w:val="single" w:sz="4" w:space="0" w:color="auto"/>
              <w:right w:val="single" w:sz="4" w:space="0" w:color="auto"/>
            </w:tcBorders>
            <w:shd w:val="clear" w:color="auto" w:fill="auto"/>
            <w:vAlign w:val="center"/>
            <w:hideMark/>
          </w:tcPr>
          <w:p w14:paraId="5BA43A7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466419C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w:t>
            </w:r>
          </w:p>
        </w:tc>
        <w:tc>
          <w:tcPr>
            <w:tcW w:w="1110" w:type="dxa"/>
            <w:tcBorders>
              <w:top w:val="nil"/>
              <w:left w:val="nil"/>
              <w:bottom w:val="single" w:sz="4" w:space="0" w:color="auto"/>
              <w:right w:val="single" w:sz="4" w:space="0" w:color="auto"/>
            </w:tcBorders>
            <w:shd w:val="clear" w:color="auto" w:fill="auto"/>
            <w:vAlign w:val="center"/>
            <w:hideMark/>
          </w:tcPr>
          <w:p w14:paraId="093E081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17</w:t>
            </w:r>
          </w:p>
        </w:tc>
        <w:tc>
          <w:tcPr>
            <w:tcW w:w="1016" w:type="dxa"/>
            <w:tcBorders>
              <w:top w:val="nil"/>
              <w:left w:val="nil"/>
              <w:bottom w:val="single" w:sz="4" w:space="0" w:color="auto"/>
              <w:right w:val="single" w:sz="4" w:space="0" w:color="auto"/>
            </w:tcBorders>
            <w:shd w:val="clear" w:color="auto" w:fill="auto"/>
            <w:vAlign w:val="center"/>
            <w:hideMark/>
          </w:tcPr>
          <w:p w14:paraId="2BC92C8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w:t>
            </w:r>
          </w:p>
        </w:tc>
        <w:tc>
          <w:tcPr>
            <w:tcW w:w="709" w:type="dxa"/>
            <w:tcBorders>
              <w:top w:val="nil"/>
              <w:left w:val="nil"/>
              <w:bottom w:val="single" w:sz="4" w:space="0" w:color="auto"/>
              <w:right w:val="single" w:sz="4" w:space="0" w:color="auto"/>
            </w:tcBorders>
            <w:shd w:val="clear" w:color="auto" w:fill="auto"/>
            <w:vAlign w:val="center"/>
            <w:hideMark/>
          </w:tcPr>
          <w:p w14:paraId="5FBF010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D97414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75,0</w:t>
            </w:r>
          </w:p>
        </w:tc>
        <w:tc>
          <w:tcPr>
            <w:tcW w:w="1559" w:type="dxa"/>
            <w:tcBorders>
              <w:top w:val="nil"/>
              <w:left w:val="nil"/>
              <w:bottom w:val="single" w:sz="4" w:space="0" w:color="auto"/>
              <w:right w:val="single" w:sz="4" w:space="0" w:color="auto"/>
            </w:tcBorders>
            <w:shd w:val="clear" w:color="auto" w:fill="auto"/>
            <w:vAlign w:val="center"/>
            <w:hideMark/>
          </w:tcPr>
          <w:p w14:paraId="6EB05BE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488B2482"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C3356E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11-кл.</w:t>
            </w:r>
          </w:p>
        </w:tc>
        <w:tc>
          <w:tcPr>
            <w:tcW w:w="1195" w:type="dxa"/>
            <w:tcBorders>
              <w:top w:val="nil"/>
              <w:left w:val="nil"/>
              <w:bottom w:val="single" w:sz="4" w:space="0" w:color="auto"/>
              <w:right w:val="single" w:sz="4" w:space="0" w:color="auto"/>
            </w:tcBorders>
            <w:shd w:val="clear" w:color="auto" w:fill="auto"/>
            <w:vAlign w:val="center"/>
            <w:hideMark/>
          </w:tcPr>
          <w:p w14:paraId="589A115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25</w:t>
            </w:r>
          </w:p>
        </w:tc>
        <w:tc>
          <w:tcPr>
            <w:tcW w:w="851" w:type="dxa"/>
            <w:tcBorders>
              <w:top w:val="nil"/>
              <w:left w:val="nil"/>
              <w:bottom w:val="single" w:sz="4" w:space="0" w:color="auto"/>
              <w:right w:val="single" w:sz="4" w:space="0" w:color="auto"/>
            </w:tcBorders>
            <w:shd w:val="clear" w:color="auto" w:fill="auto"/>
            <w:vAlign w:val="center"/>
            <w:hideMark/>
          </w:tcPr>
          <w:p w14:paraId="2997473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w:t>
            </w:r>
          </w:p>
        </w:tc>
        <w:tc>
          <w:tcPr>
            <w:tcW w:w="1110" w:type="dxa"/>
            <w:tcBorders>
              <w:top w:val="nil"/>
              <w:left w:val="nil"/>
              <w:bottom w:val="single" w:sz="4" w:space="0" w:color="auto"/>
              <w:right w:val="single" w:sz="4" w:space="0" w:color="auto"/>
            </w:tcBorders>
            <w:shd w:val="clear" w:color="auto" w:fill="auto"/>
            <w:vAlign w:val="center"/>
            <w:hideMark/>
          </w:tcPr>
          <w:p w14:paraId="2B92D27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12</w:t>
            </w:r>
          </w:p>
        </w:tc>
        <w:tc>
          <w:tcPr>
            <w:tcW w:w="1016" w:type="dxa"/>
            <w:tcBorders>
              <w:top w:val="nil"/>
              <w:left w:val="nil"/>
              <w:bottom w:val="single" w:sz="4" w:space="0" w:color="auto"/>
              <w:right w:val="single" w:sz="4" w:space="0" w:color="auto"/>
            </w:tcBorders>
            <w:shd w:val="clear" w:color="auto" w:fill="auto"/>
            <w:vAlign w:val="center"/>
            <w:hideMark/>
          </w:tcPr>
          <w:p w14:paraId="3AA09A1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w:t>
            </w:r>
          </w:p>
        </w:tc>
        <w:tc>
          <w:tcPr>
            <w:tcW w:w="709" w:type="dxa"/>
            <w:tcBorders>
              <w:top w:val="nil"/>
              <w:left w:val="nil"/>
              <w:bottom w:val="single" w:sz="4" w:space="0" w:color="auto"/>
              <w:right w:val="single" w:sz="4" w:space="0" w:color="auto"/>
            </w:tcBorders>
            <w:shd w:val="clear" w:color="auto" w:fill="auto"/>
            <w:vAlign w:val="center"/>
            <w:hideMark/>
          </w:tcPr>
          <w:p w14:paraId="3E431D3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FC3E8A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80,0</w:t>
            </w:r>
          </w:p>
        </w:tc>
        <w:tc>
          <w:tcPr>
            <w:tcW w:w="1559" w:type="dxa"/>
            <w:tcBorders>
              <w:top w:val="nil"/>
              <w:left w:val="nil"/>
              <w:bottom w:val="single" w:sz="4" w:space="0" w:color="auto"/>
              <w:right w:val="single" w:sz="4" w:space="0" w:color="auto"/>
            </w:tcBorders>
            <w:shd w:val="clear" w:color="auto" w:fill="auto"/>
            <w:vAlign w:val="center"/>
            <w:hideMark/>
          </w:tcPr>
          <w:p w14:paraId="09C0E7D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208193B"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D045D4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10-11кл</w:t>
            </w:r>
          </w:p>
        </w:tc>
        <w:tc>
          <w:tcPr>
            <w:tcW w:w="1195" w:type="dxa"/>
            <w:tcBorders>
              <w:top w:val="nil"/>
              <w:left w:val="nil"/>
              <w:bottom w:val="single" w:sz="4" w:space="0" w:color="auto"/>
              <w:right w:val="single" w:sz="4" w:space="0" w:color="auto"/>
            </w:tcBorders>
            <w:shd w:val="clear" w:color="auto" w:fill="auto"/>
            <w:vAlign w:val="center"/>
            <w:hideMark/>
          </w:tcPr>
          <w:p w14:paraId="4B7C372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w:t>
            </w:r>
          </w:p>
        </w:tc>
        <w:tc>
          <w:tcPr>
            <w:tcW w:w="851" w:type="dxa"/>
            <w:tcBorders>
              <w:top w:val="nil"/>
              <w:left w:val="nil"/>
              <w:bottom w:val="single" w:sz="4" w:space="0" w:color="auto"/>
              <w:right w:val="single" w:sz="4" w:space="0" w:color="auto"/>
            </w:tcBorders>
            <w:shd w:val="clear" w:color="auto" w:fill="auto"/>
            <w:vAlign w:val="center"/>
            <w:hideMark/>
          </w:tcPr>
          <w:p w14:paraId="775CA76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15</w:t>
            </w:r>
          </w:p>
        </w:tc>
        <w:tc>
          <w:tcPr>
            <w:tcW w:w="1110" w:type="dxa"/>
            <w:tcBorders>
              <w:top w:val="nil"/>
              <w:left w:val="nil"/>
              <w:bottom w:val="single" w:sz="4" w:space="0" w:color="auto"/>
              <w:right w:val="single" w:sz="4" w:space="0" w:color="auto"/>
            </w:tcBorders>
            <w:shd w:val="clear" w:color="auto" w:fill="auto"/>
            <w:vAlign w:val="center"/>
            <w:hideMark/>
          </w:tcPr>
          <w:p w14:paraId="388E611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29</w:t>
            </w:r>
          </w:p>
        </w:tc>
        <w:tc>
          <w:tcPr>
            <w:tcW w:w="1016" w:type="dxa"/>
            <w:tcBorders>
              <w:top w:val="nil"/>
              <w:left w:val="nil"/>
              <w:bottom w:val="single" w:sz="4" w:space="0" w:color="auto"/>
              <w:right w:val="single" w:sz="4" w:space="0" w:color="auto"/>
            </w:tcBorders>
            <w:shd w:val="clear" w:color="auto" w:fill="auto"/>
            <w:vAlign w:val="center"/>
            <w:hideMark/>
          </w:tcPr>
          <w:p w14:paraId="492FD7B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13</w:t>
            </w:r>
          </w:p>
        </w:tc>
        <w:tc>
          <w:tcPr>
            <w:tcW w:w="709" w:type="dxa"/>
            <w:tcBorders>
              <w:top w:val="nil"/>
              <w:left w:val="nil"/>
              <w:bottom w:val="single" w:sz="4" w:space="0" w:color="auto"/>
              <w:right w:val="single" w:sz="4" w:space="0" w:color="auto"/>
            </w:tcBorders>
            <w:shd w:val="clear" w:color="auto" w:fill="auto"/>
            <w:vAlign w:val="center"/>
            <w:hideMark/>
          </w:tcPr>
          <w:p w14:paraId="4B738D4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B00AC8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77,1</w:t>
            </w:r>
          </w:p>
        </w:tc>
        <w:tc>
          <w:tcPr>
            <w:tcW w:w="1559" w:type="dxa"/>
            <w:tcBorders>
              <w:top w:val="nil"/>
              <w:left w:val="nil"/>
              <w:bottom w:val="single" w:sz="4" w:space="0" w:color="auto"/>
              <w:right w:val="single" w:sz="4" w:space="0" w:color="auto"/>
            </w:tcBorders>
            <w:shd w:val="clear" w:color="auto" w:fill="auto"/>
            <w:vAlign w:val="center"/>
            <w:hideMark/>
          </w:tcPr>
          <w:p w14:paraId="53E84E13"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4EC9220A"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BBC963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1-11кл</w:t>
            </w:r>
          </w:p>
        </w:tc>
        <w:tc>
          <w:tcPr>
            <w:tcW w:w="1195" w:type="dxa"/>
            <w:tcBorders>
              <w:top w:val="nil"/>
              <w:left w:val="nil"/>
              <w:bottom w:val="single" w:sz="4" w:space="0" w:color="auto"/>
              <w:right w:val="single" w:sz="4" w:space="0" w:color="auto"/>
            </w:tcBorders>
            <w:shd w:val="clear" w:color="auto" w:fill="auto"/>
            <w:vAlign w:val="center"/>
            <w:hideMark/>
          </w:tcPr>
          <w:p w14:paraId="6CDCAFF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735</w:t>
            </w:r>
          </w:p>
        </w:tc>
        <w:tc>
          <w:tcPr>
            <w:tcW w:w="851" w:type="dxa"/>
            <w:tcBorders>
              <w:top w:val="nil"/>
              <w:left w:val="nil"/>
              <w:bottom w:val="single" w:sz="4" w:space="0" w:color="auto"/>
              <w:right w:val="single" w:sz="4" w:space="0" w:color="auto"/>
            </w:tcBorders>
            <w:shd w:val="clear" w:color="auto" w:fill="auto"/>
            <w:vAlign w:val="center"/>
            <w:hideMark/>
          </w:tcPr>
          <w:p w14:paraId="6958C3E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194</w:t>
            </w:r>
          </w:p>
        </w:tc>
        <w:tc>
          <w:tcPr>
            <w:tcW w:w="1110" w:type="dxa"/>
            <w:tcBorders>
              <w:top w:val="nil"/>
              <w:left w:val="nil"/>
              <w:bottom w:val="single" w:sz="4" w:space="0" w:color="auto"/>
              <w:right w:val="single" w:sz="4" w:space="0" w:color="auto"/>
            </w:tcBorders>
            <w:shd w:val="clear" w:color="auto" w:fill="auto"/>
            <w:vAlign w:val="center"/>
            <w:hideMark/>
          </w:tcPr>
          <w:p w14:paraId="0D60F8F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253</w:t>
            </w:r>
          </w:p>
        </w:tc>
        <w:tc>
          <w:tcPr>
            <w:tcW w:w="1016" w:type="dxa"/>
            <w:tcBorders>
              <w:top w:val="nil"/>
              <w:left w:val="nil"/>
              <w:bottom w:val="single" w:sz="4" w:space="0" w:color="auto"/>
              <w:right w:val="single" w:sz="4" w:space="0" w:color="auto"/>
            </w:tcBorders>
            <w:shd w:val="clear" w:color="auto" w:fill="auto"/>
            <w:vAlign w:val="center"/>
            <w:hideMark/>
          </w:tcPr>
          <w:p w14:paraId="5C3D145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209</w:t>
            </w:r>
          </w:p>
        </w:tc>
        <w:tc>
          <w:tcPr>
            <w:tcW w:w="709" w:type="dxa"/>
            <w:tcBorders>
              <w:top w:val="nil"/>
              <w:left w:val="nil"/>
              <w:bottom w:val="single" w:sz="4" w:space="0" w:color="auto"/>
              <w:right w:val="single" w:sz="4" w:space="0" w:color="auto"/>
            </w:tcBorders>
            <w:shd w:val="clear" w:color="auto" w:fill="auto"/>
            <w:vAlign w:val="center"/>
            <w:hideMark/>
          </w:tcPr>
          <w:p w14:paraId="2E4164C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1DC4221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68,1</w:t>
            </w:r>
          </w:p>
        </w:tc>
        <w:tc>
          <w:tcPr>
            <w:tcW w:w="1559" w:type="dxa"/>
            <w:tcBorders>
              <w:top w:val="nil"/>
              <w:left w:val="nil"/>
              <w:bottom w:val="single" w:sz="4" w:space="0" w:color="auto"/>
              <w:right w:val="single" w:sz="4" w:space="0" w:color="auto"/>
            </w:tcBorders>
            <w:shd w:val="clear" w:color="auto" w:fill="auto"/>
            <w:vAlign w:val="center"/>
            <w:hideMark/>
          </w:tcPr>
          <w:p w14:paraId="085C0F7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bl>
    <w:p w14:paraId="152BB81F" w14:textId="77777777" w:rsidR="00EC0E3F" w:rsidRPr="00EC0E3F" w:rsidRDefault="00EC0E3F" w:rsidP="00EC0E3F">
      <w:pPr>
        <w:tabs>
          <w:tab w:val="left" w:pos="10632"/>
        </w:tabs>
        <w:spacing w:after="0"/>
        <w:rPr>
          <w:rFonts w:ascii="Times New Roman" w:hAnsi="Times New Roman" w:cs="Times New Roman"/>
          <w:sz w:val="24"/>
          <w:szCs w:val="24"/>
          <w:lang w:val="ky-KG"/>
        </w:rPr>
      </w:pPr>
    </w:p>
    <w:p w14:paraId="4943329C"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sz w:val="24"/>
          <w:szCs w:val="24"/>
          <w:lang w:val="ky-KG"/>
        </w:rPr>
        <w:t xml:space="preserve">                  </w:t>
      </w:r>
      <w:r w:rsidRPr="00EC0E3F">
        <w:rPr>
          <w:rFonts w:ascii="Times New Roman" w:hAnsi="Times New Roman" w:cs="Times New Roman"/>
          <w:b/>
          <w:sz w:val="24"/>
          <w:szCs w:val="24"/>
          <w:lang w:val="ky-KG"/>
        </w:rPr>
        <w:t>Орус класстарынын 4-чейректеги кыргыз адабиятынан</w:t>
      </w:r>
    </w:p>
    <w:p w14:paraId="31F9711A"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 жана жетишүүсү</w:t>
      </w:r>
    </w:p>
    <w:tbl>
      <w:tblPr>
        <w:tblW w:w="9371" w:type="dxa"/>
        <w:tblInd w:w="93" w:type="dxa"/>
        <w:tblLayout w:type="fixed"/>
        <w:tblLook w:val="04A0" w:firstRow="1" w:lastRow="0" w:firstColumn="1" w:lastColumn="0" w:noHBand="0" w:noVBand="1"/>
      </w:tblPr>
      <w:tblGrid>
        <w:gridCol w:w="1230"/>
        <w:gridCol w:w="1053"/>
        <w:gridCol w:w="993"/>
        <w:gridCol w:w="992"/>
        <w:gridCol w:w="1134"/>
        <w:gridCol w:w="709"/>
        <w:gridCol w:w="1701"/>
        <w:gridCol w:w="1559"/>
      </w:tblGrid>
      <w:tr w:rsidR="00EC0E3F" w:rsidRPr="00EF5497" w14:paraId="108562FE" w14:textId="77777777" w:rsidTr="00F74FA6">
        <w:trPr>
          <w:trHeight w:val="509"/>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4B18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Класстар</w:t>
            </w:r>
            <w:proofErr w:type="spellEnd"/>
          </w:p>
        </w:tc>
        <w:tc>
          <w:tcPr>
            <w:tcW w:w="10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CBAC5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Окуучулардын</w:t>
            </w:r>
            <w:proofErr w:type="spellEnd"/>
            <w:r w:rsidRPr="00EF5497">
              <w:rPr>
                <w:rFonts w:ascii="Times New Roman" w:eastAsia="Times New Roman" w:hAnsi="Times New Roman" w:cs="Times New Roman"/>
                <w:b/>
                <w:bCs/>
                <w:sz w:val="20"/>
                <w:szCs w:val="20"/>
                <w:lang w:eastAsia="ru-RU"/>
              </w:rPr>
              <w:t xml:space="preserve"> саны</w:t>
            </w:r>
          </w:p>
        </w:tc>
        <w:tc>
          <w:tcPr>
            <w:tcW w:w="3828"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A02C3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CD68A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Билим</w:t>
            </w:r>
            <w:proofErr w:type="spellEnd"/>
            <w:r w:rsidRPr="00EF5497">
              <w:rPr>
                <w:rFonts w:ascii="Times New Roman" w:eastAsia="Times New Roman" w:hAnsi="Times New Roman" w:cs="Times New Roman"/>
                <w:b/>
                <w:bCs/>
                <w:sz w:val="20"/>
                <w:szCs w:val="20"/>
                <w:lang w:eastAsia="ru-RU"/>
              </w:rPr>
              <w:t xml:space="preserve"> </w:t>
            </w:r>
            <w:proofErr w:type="spellStart"/>
            <w:r w:rsidRPr="00EF5497">
              <w:rPr>
                <w:rFonts w:ascii="Times New Roman" w:eastAsia="Times New Roman" w:hAnsi="Times New Roman" w:cs="Times New Roman"/>
                <w:b/>
                <w:bCs/>
                <w:sz w:val="20"/>
                <w:szCs w:val="20"/>
                <w:lang w:eastAsia="ru-RU"/>
              </w:rPr>
              <w:t>сапаты</w:t>
            </w:r>
            <w:proofErr w:type="spellEnd"/>
            <w:r w:rsidRPr="00EF5497">
              <w:rPr>
                <w:rFonts w:ascii="Times New Roman" w:eastAsia="Times New Roman" w:hAnsi="Times New Roman" w:cs="Times New Roman"/>
                <w:b/>
                <w:bCs/>
                <w:sz w:val="20"/>
                <w:szCs w:val="20"/>
                <w:lang w:eastAsia="ru-RU"/>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341E9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r w:rsidRPr="00EF5497">
              <w:rPr>
                <w:rFonts w:ascii="Times New Roman" w:eastAsia="Times New Roman" w:hAnsi="Times New Roman" w:cs="Times New Roman"/>
                <w:b/>
                <w:bCs/>
                <w:sz w:val="20"/>
                <w:szCs w:val="20"/>
                <w:lang w:eastAsia="ru-RU"/>
              </w:rPr>
              <w:t xml:space="preserve"> %</w:t>
            </w:r>
          </w:p>
        </w:tc>
      </w:tr>
      <w:tr w:rsidR="00EC0E3F" w:rsidRPr="00EF5497" w14:paraId="1B878EA4"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6833543B"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143350D9"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3828" w:type="dxa"/>
            <w:gridSpan w:val="4"/>
            <w:vMerge/>
            <w:tcBorders>
              <w:top w:val="single" w:sz="4" w:space="0" w:color="auto"/>
              <w:left w:val="single" w:sz="4" w:space="0" w:color="auto"/>
              <w:bottom w:val="single" w:sz="4" w:space="0" w:color="auto"/>
              <w:right w:val="single" w:sz="4" w:space="0" w:color="auto"/>
            </w:tcBorders>
            <w:vAlign w:val="center"/>
            <w:hideMark/>
          </w:tcPr>
          <w:p w14:paraId="0FB16083"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2D0469A"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B314096"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F5497" w14:paraId="068A8621"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3A77DC61"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234E54E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0F1CB9D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5C12AB0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5338D6C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69588C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1AE3D38"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46F8D3F"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F5497" w14:paraId="66350F99"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B48441B"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6E698869"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61A324B8"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2" w:type="dxa"/>
            <w:vMerge/>
            <w:tcBorders>
              <w:top w:val="nil"/>
              <w:left w:val="single" w:sz="4" w:space="0" w:color="auto"/>
              <w:bottom w:val="single" w:sz="4" w:space="0" w:color="auto"/>
              <w:right w:val="single" w:sz="4" w:space="0" w:color="auto"/>
            </w:tcBorders>
            <w:vAlign w:val="center"/>
            <w:hideMark/>
          </w:tcPr>
          <w:p w14:paraId="4AC49B5B"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7388DD34"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709" w:type="dxa"/>
            <w:vMerge/>
            <w:tcBorders>
              <w:top w:val="nil"/>
              <w:left w:val="single" w:sz="4" w:space="0" w:color="auto"/>
              <w:bottom w:val="single" w:sz="4" w:space="0" w:color="auto"/>
              <w:right w:val="single" w:sz="4" w:space="0" w:color="auto"/>
            </w:tcBorders>
            <w:vAlign w:val="center"/>
            <w:hideMark/>
          </w:tcPr>
          <w:p w14:paraId="649B0A5A"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AE8FF48"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79625CD"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F5497" w14:paraId="793770B4"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CA4508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1053" w:type="dxa"/>
            <w:tcBorders>
              <w:top w:val="nil"/>
              <w:left w:val="nil"/>
              <w:bottom w:val="single" w:sz="4" w:space="0" w:color="auto"/>
              <w:right w:val="single" w:sz="4" w:space="0" w:color="auto"/>
            </w:tcBorders>
            <w:shd w:val="clear" w:color="auto" w:fill="auto"/>
            <w:vAlign w:val="center"/>
            <w:hideMark/>
          </w:tcPr>
          <w:p w14:paraId="66B20CC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69</w:t>
            </w:r>
          </w:p>
        </w:tc>
        <w:tc>
          <w:tcPr>
            <w:tcW w:w="993" w:type="dxa"/>
            <w:tcBorders>
              <w:top w:val="nil"/>
              <w:left w:val="nil"/>
              <w:bottom w:val="single" w:sz="4" w:space="0" w:color="auto"/>
              <w:right w:val="single" w:sz="4" w:space="0" w:color="auto"/>
            </w:tcBorders>
            <w:shd w:val="clear" w:color="auto" w:fill="auto"/>
            <w:vAlign w:val="center"/>
            <w:hideMark/>
          </w:tcPr>
          <w:p w14:paraId="57A02D6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21</w:t>
            </w:r>
          </w:p>
        </w:tc>
        <w:tc>
          <w:tcPr>
            <w:tcW w:w="992" w:type="dxa"/>
            <w:tcBorders>
              <w:top w:val="nil"/>
              <w:left w:val="nil"/>
              <w:bottom w:val="single" w:sz="4" w:space="0" w:color="auto"/>
              <w:right w:val="single" w:sz="4" w:space="0" w:color="auto"/>
            </w:tcBorders>
            <w:shd w:val="clear" w:color="auto" w:fill="auto"/>
            <w:vAlign w:val="center"/>
            <w:hideMark/>
          </w:tcPr>
          <w:p w14:paraId="36FB2B8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14:paraId="5CC1A2B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29</w:t>
            </w:r>
          </w:p>
        </w:tc>
        <w:tc>
          <w:tcPr>
            <w:tcW w:w="709" w:type="dxa"/>
            <w:tcBorders>
              <w:top w:val="nil"/>
              <w:left w:val="nil"/>
              <w:bottom w:val="single" w:sz="4" w:space="0" w:color="auto"/>
              <w:right w:val="single" w:sz="4" w:space="0" w:color="auto"/>
            </w:tcBorders>
            <w:shd w:val="clear" w:color="auto" w:fill="auto"/>
            <w:vAlign w:val="center"/>
            <w:hideMark/>
          </w:tcPr>
          <w:p w14:paraId="0B8C746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659EA5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58,0</w:t>
            </w:r>
          </w:p>
        </w:tc>
        <w:tc>
          <w:tcPr>
            <w:tcW w:w="1559" w:type="dxa"/>
            <w:tcBorders>
              <w:top w:val="nil"/>
              <w:left w:val="nil"/>
              <w:bottom w:val="single" w:sz="4" w:space="0" w:color="auto"/>
              <w:right w:val="single" w:sz="4" w:space="0" w:color="auto"/>
            </w:tcBorders>
            <w:shd w:val="clear" w:color="auto" w:fill="auto"/>
            <w:vAlign w:val="center"/>
            <w:hideMark/>
          </w:tcPr>
          <w:p w14:paraId="6280909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F5497" w14:paraId="6CC1638C"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EEB9BA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w:t>
            </w:r>
          </w:p>
        </w:tc>
        <w:tc>
          <w:tcPr>
            <w:tcW w:w="1053" w:type="dxa"/>
            <w:tcBorders>
              <w:top w:val="nil"/>
              <w:left w:val="nil"/>
              <w:bottom w:val="single" w:sz="4" w:space="0" w:color="auto"/>
              <w:right w:val="single" w:sz="4" w:space="0" w:color="auto"/>
            </w:tcBorders>
            <w:shd w:val="clear" w:color="auto" w:fill="auto"/>
            <w:vAlign w:val="center"/>
            <w:hideMark/>
          </w:tcPr>
          <w:p w14:paraId="0FBF560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64</w:t>
            </w:r>
          </w:p>
        </w:tc>
        <w:tc>
          <w:tcPr>
            <w:tcW w:w="993" w:type="dxa"/>
            <w:tcBorders>
              <w:top w:val="nil"/>
              <w:left w:val="nil"/>
              <w:bottom w:val="single" w:sz="4" w:space="0" w:color="auto"/>
              <w:right w:val="single" w:sz="4" w:space="0" w:color="auto"/>
            </w:tcBorders>
            <w:shd w:val="clear" w:color="auto" w:fill="auto"/>
            <w:vAlign w:val="center"/>
            <w:hideMark/>
          </w:tcPr>
          <w:p w14:paraId="3A53DD6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15</w:t>
            </w:r>
          </w:p>
        </w:tc>
        <w:tc>
          <w:tcPr>
            <w:tcW w:w="992" w:type="dxa"/>
            <w:tcBorders>
              <w:top w:val="nil"/>
              <w:left w:val="nil"/>
              <w:bottom w:val="single" w:sz="4" w:space="0" w:color="auto"/>
              <w:right w:val="single" w:sz="4" w:space="0" w:color="auto"/>
            </w:tcBorders>
            <w:shd w:val="clear" w:color="auto" w:fill="auto"/>
            <w:vAlign w:val="center"/>
            <w:hideMark/>
          </w:tcPr>
          <w:p w14:paraId="3E626FB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27</w:t>
            </w:r>
          </w:p>
        </w:tc>
        <w:tc>
          <w:tcPr>
            <w:tcW w:w="1134" w:type="dxa"/>
            <w:tcBorders>
              <w:top w:val="nil"/>
              <w:left w:val="nil"/>
              <w:bottom w:val="single" w:sz="4" w:space="0" w:color="auto"/>
              <w:right w:val="single" w:sz="4" w:space="0" w:color="auto"/>
            </w:tcBorders>
            <w:shd w:val="clear" w:color="auto" w:fill="auto"/>
            <w:vAlign w:val="center"/>
            <w:hideMark/>
          </w:tcPr>
          <w:p w14:paraId="6165C15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22</w:t>
            </w:r>
          </w:p>
        </w:tc>
        <w:tc>
          <w:tcPr>
            <w:tcW w:w="709" w:type="dxa"/>
            <w:tcBorders>
              <w:top w:val="nil"/>
              <w:left w:val="nil"/>
              <w:bottom w:val="single" w:sz="4" w:space="0" w:color="auto"/>
              <w:right w:val="single" w:sz="4" w:space="0" w:color="auto"/>
            </w:tcBorders>
            <w:shd w:val="clear" w:color="auto" w:fill="auto"/>
            <w:vAlign w:val="center"/>
            <w:hideMark/>
          </w:tcPr>
          <w:p w14:paraId="17B7D17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1ECBE4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65,6</w:t>
            </w:r>
          </w:p>
        </w:tc>
        <w:tc>
          <w:tcPr>
            <w:tcW w:w="1559" w:type="dxa"/>
            <w:tcBorders>
              <w:top w:val="nil"/>
              <w:left w:val="nil"/>
              <w:bottom w:val="single" w:sz="4" w:space="0" w:color="auto"/>
              <w:right w:val="single" w:sz="4" w:space="0" w:color="auto"/>
            </w:tcBorders>
            <w:shd w:val="clear" w:color="auto" w:fill="auto"/>
            <w:vAlign w:val="center"/>
            <w:hideMark/>
          </w:tcPr>
          <w:p w14:paraId="724C1B5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F5497" w14:paraId="48C83C63"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214D05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w:t>
            </w:r>
          </w:p>
        </w:tc>
        <w:tc>
          <w:tcPr>
            <w:tcW w:w="1053" w:type="dxa"/>
            <w:tcBorders>
              <w:top w:val="nil"/>
              <w:left w:val="nil"/>
              <w:bottom w:val="single" w:sz="4" w:space="0" w:color="auto"/>
              <w:right w:val="single" w:sz="4" w:space="0" w:color="auto"/>
            </w:tcBorders>
            <w:shd w:val="clear" w:color="auto" w:fill="auto"/>
            <w:vAlign w:val="center"/>
            <w:hideMark/>
          </w:tcPr>
          <w:p w14:paraId="03899BC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71</w:t>
            </w:r>
          </w:p>
        </w:tc>
        <w:tc>
          <w:tcPr>
            <w:tcW w:w="993" w:type="dxa"/>
            <w:tcBorders>
              <w:top w:val="nil"/>
              <w:left w:val="nil"/>
              <w:bottom w:val="single" w:sz="4" w:space="0" w:color="auto"/>
              <w:right w:val="single" w:sz="4" w:space="0" w:color="auto"/>
            </w:tcBorders>
            <w:shd w:val="clear" w:color="auto" w:fill="auto"/>
            <w:vAlign w:val="center"/>
            <w:hideMark/>
          </w:tcPr>
          <w:p w14:paraId="5129288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13</w:t>
            </w:r>
          </w:p>
        </w:tc>
        <w:tc>
          <w:tcPr>
            <w:tcW w:w="992" w:type="dxa"/>
            <w:tcBorders>
              <w:top w:val="nil"/>
              <w:left w:val="nil"/>
              <w:bottom w:val="single" w:sz="4" w:space="0" w:color="auto"/>
              <w:right w:val="single" w:sz="4" w:space="0" w:color="auto"/>
            </w:tcBorders>
            <w:shd w:val="clear" w:color="auto" w:fill="auto"/>
            <w:vAlign w:val="center"/>
            <w:hideMark/>
          </w:tcPr>
          <w:p w14:paraId="3303E48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21</w:t>
            </w:r>
          </w:p>
        </w:tc>
        <w:tc>
          <w:tcPr>
            <w:tcW w:w="1134" w:type="dxa"/>
            <w:tcBorders>
              <w:top w:val="nil"/>
              <w:left w:val="nil"/>
              <w:bottom w:val="single" w:sz="4" w:space="0" w:color="auto"/>
              <w:right w:val="single" w:sz="4" w:space="0" w:color="auto"/>
            </w:tcBorders>
            <w:shd w:val="clear" w:color="auto" w:fill="auto"/>
            <w:vAlign w:val="center"/>
            <w:hideMark/>
          </w:tcPr>
          <w:p w14:paraId="376419E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37</w:t>
            </w:r>
          </w:p>
        </w:tc>
        <w:tc>
          <w:tcPr>
            <w:tcW w:w="709" w:type="dxa"/>
            <w:tcBorders>
              <w:top w:val="nil"/>
              <w:left w:val="nil"/>
              <w:bottom w:val="single" w:sz="4" w:space="0" w:color="auto"/>
              <w:right w:val="single" w:sz="4" w:space="0" w:color="auto"/>
            </w:tcBorders>
            <w:shd w:val="clear" w:color="auto" w:fill="auto"/>
            <w:vAlign w:val="center"/>
            <w:hideMark/>
          </w:tcPr>
          <w:p w14:paraId="1643094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4C8293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47,8</w:t>
            </w:r>
          </w:p>
        </w:tc>
        <w:tc>
          <w:tcPr>
            <w:tcW w:w="1559" w:type="dxa"/>
            <w:tcBorders>
              <w:top w:val="nil"/>
              <w:left w:val="nil"/>
              <w:bottom w:val="single" w:sz="4" w:space="0" w:color="auto"/>
              <w:right w:val="single" w:sz="4" w:space="0" w:color="auto"/>
            </w:tcBorders>
            <w:shd w:val="clear" w:color="auto" w:fill="auto"/>
            <w:vAlign w:val="center"/>
            <w:hideMark/>
          </w:tcPr>
          <w:p w14:paraId="2DE1C17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F5497" w14:paraId="2870464F"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4C17E5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8</w:t>
            </w:r>
          </w:p>
        </w:tc>
        <w:tc>
          <w:tcPr>
            <w:tcW w:w="1053" w:type="dxa"/>
            <w:tcBorders>
              <w:top w:val="nil"/>
              <w:left w:val="nil"/>
              <w:bottom w:val="single" w:sz="4" w:space="0" w:color="auto"/>
              <w:right w:val="single" w:sz="4" w:space="0" w:color="auto"/>
            </w:tcBorders>
            <w:shd w:val="clear" w:color="auto" w:fill="auto"/>
            <w:vAlign w:val="center"/>
            <w:hideMark/>
          </w:tcPr>
          <w:p w14:paraId="4E191B1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68</w:t>
            </w:r>
          </w:p>
        </w:tc>
        <w:tc>
          <w:tcPr>
            <w:tcW w:w="993" w:type="dxa"/>
            <w:tcBorders>
              <w:top w:val="nil"/>
              <w:left w:val="nil"/>
              <w:bottom w:val="single" w:sz="4" w:space="0" w:color="auto"/>
              <w:right w:val="single" w:sz="4" w:space="0" w:color="auto"/>
            </w:tcBorders>
            <w:shd w:val="clear" w:color="auto" w:fill="auto"/>
            <w:vAlign w:val="center"/>
            <w:hideMark/>
          </w:tcPr>
          <w:p w14:paraId="3431E7E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w:t>
            </w:r>
          </w:p>
        </w:tc>
        <w:tc>
          <w:tcPr>
            <w:tcW w:w="992" w:type="dxa"/>
            <w:tcBorders>
              <w:top w:val="nil"/>
              <w:left w:val="nil"/>
              <w:bottom w:val="single" w:sz="4" w:space="0" w:color="auto"/>
              <w:right w:val="single" w:sz="4" w:space="0" w:color="auto"/>
            </w:tcBorders>
            <w:shd w:val="clear" w:color="auto" w:fill="auto"/>
            <w:vAlign w:val="center"/>
            <w:hideMark/>
          </w:tcPr>
          <w:p w14:paraId="799A3D8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29</w:t>
            </w:r>
          </w:p>
        </w:tc>
        <w:tc>
          <w:tcPr>
            <w:tcW w:w="1134" w:type="dxa"/>
            <w:tcBorders>
              <w:top w:val="nil"/>
              <w:left w:val="nil"/>
              <w:bottom w:val="single" w:sz="4" w:space="0" w:color="auto"/>
              <w:right w:val="single" w:sz="4" w:space="0" w:color="auto"/>
            </w:tcBorders>
            <w:shd w:val="clear" w:color="auto" w:fill="auto"/>
            <w:vAlign w:val="center"/>
            <w:hideMark/>
          </w:tcPr>
          <w:p w14:paraId="2D36DE6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709" w:type="dxa"/>
            <w:tcBorders>
              <w:top w:val="nil"/>
              <w:left w:val="nil"/>
              <w:bottom w:val="single" w:sz="4" w:space="0" w:color="auto"/>
              <w:right w:val="single" w:sz="4" w:space="0" w:color="auto"/>
            </w:tcBorders>
            <w:shd w:val="clear" w:color="auto" w:fill="auto"/>
            <w:vAlign w:val="center"/>
            <w:hideMark/>
          </w:tcPr>
          <w:p w14:paraId="2CFFBD9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A19E47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53,0</w:t>
            </w:r>
          </w:p>
        </w:tc>
        <w:tc>
          <w:tcPr>
            <w:tcW w:w="1559" w:type="dxa"/>
            <w:tcBorders>
              <w:top w:val="nil"/>
              <w:left w:val="nil"/>
              <w:bottom w:val="single" w:sz="4" w:space="0" w:color="auto"/>
              <w:right w:val="single" w:sz="4" w:space="0" w:color="auto"/>
            </w:tcBorders>
            <w:shd w:val="clear" w:color="auto" w:fill="auto"/>
            <w:vAlign w:val="center"/>
            <w:hideMark/>
          </w:tcPr>
          <w:p w14:paraId="7E5F489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F5497" w14:paraId="34D39AD7"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64617F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w:t>
            </w:r>
          </w:p>
        </w:tc>
        <w:tc>
          <w:tcPr>
            <w:tcW w:w="1053" w:type="dxa"/>
            <w:tcBorders>
              <w:top w:val="nil"/>
              <w:left w:val="nil"/>
              <w:bottom w:val="single" w:sz="4" w:space="0" w:color="auto"/>
              <w:right w:val="single" w:sz="4" w:space="0" w:color="auto"/>
            </w:tcBorders>
            <w:shd w:val="clear" w:color="auto" w:fill="auto"/>
            <w:vAlign w:val="center"/>
            <w:hideMark/>
          </w:tcPr>
          <w:p w14:paraId="7A11712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74</w:t>
            </w:r>
          </w:p>
        </w:tc>
        <w:tc>
          <w:tcPr>
            <w:tcW w:w="993" w:type="dxa"/>
            <w:tcBorders>
              <w:top w:val="nil"/>
              <w:left w:val="nil"/>
              <w:bottom w:val="single" w:sz="4" w:space="0" w:color="auto"/>
              <w:right w:val="single" w:sz="4" w:space="0" w:color="auto"/>
            </w:tcBorders>
            <w:shd w:val="clear" w:color="auto" w:fill="auto"/>
            <w:vAlign w:val="center"/>
            <w:hideMark/>
          </w:tcPr>
          <w:p w14:paraId="0A30030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21</w:t>
            </w:r>
          </w:p>
        </w:tc>
        <w:tc>
          <w:tcPr>
            <w:tcW w:w="992" w:type="dxa"/>
            <w:tcBorders>
              <w:top w:val="nil"/>
              <w:left w:val="nil"/>
              <w:bottom w:val="single" w:sz="4" w:space="0" w:color="auto"/>
              <w:right w:val="single" w:sz="4" w:space="0" w:color="auto"/>
            </w:tcBorders>
            <w:shd w:val="clear" w:color="auto" w:fill="auto"/>
            <w:vAlign w:val="center"/>
            <w:hideMark/>
          </w:tcPr>
          <w:p w14:paraId="6EEFD24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27</w:t>
            </w:r>
          </w:p>
        </w:tc>
        <w:tc>
          <w:tcPr>
            <w:tcW w:w="1134" w:type="dxa"/>
            <w:tcBorders>
              <w:top w:val="nil"/>
              <w:left w:val="nil"/>
              <w:bottom w:val="single" w:sz="4" w:space="0" w:color="auto"/>
              <w:right w:val="single" w:sz="4" w:space="0" w:color="auto"/>
            </w:tcBorders>
            <w:shd w:val="clear" w:color="auto" w:fill="auto"/>
            <w:vAlign w:val="center"/>
            <w:hideMark/>
          </w:tcPr>
          <w:p w14:paraId="01626E8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709" w:type="dxa"/>
            <w:tcBorders>
              <w:top w:val="nil"/>
              <w:left w:val="nil"/>
              <w:bottom w:val="single" w:sz="4" w:space="0" w:color="auto"/>
              <w:right w:val="single" w:sz="4" w:space="0" w:color="auto"/>
            </w:tcBorders>
            <w:shd w:val="clear" w:color="auto" w:fill="auto"/>
            <w:vAlign w:val="center"/>
            <w:hideMark/>
          </w:tcPr>
          <w:p w14:paraId="38379D7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89FD4D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64,8</w:t>
            </w:r>
          </w:p>
        </w:tc>
        <w:tc>
          <w:tcPr>
            <w:tcW w:w="1559" w:type="dxa"/>
            <w:tcBorders>
              <w:top w:val="nil"/>
              <w:left w:val="nil"/>
              <w:bottom w:val="single" w:sz="4" w:space="0" w:color="auto"/>
              <w:right w:val="single" w:sz="4" w:space="0" w:color="auto"/>
            </w:tcBorders>
            <w:shd w:val="clear" w:color="auto" w:fill="auto"/>
            <w:vAlign w:val="center"/>
            <w:hideMark/>
          </w:tcPr>
          <w:p w14:paraId="36B40FE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F5497" w14:paraId="2E8758DE"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4E7F63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lastRenderedPageBreak/>
              <w:t>5-9кл</w:t>
            </w:r>
          </w:p>
        </w:tc>
        <w:tc>
          <w:tcPr>
            <w:tcW w:w="1053" w:type="dxa"/>
            <w:tcBorders>
              <w:top w:val="nil"/>
              <w:left w:val="nil"/>
              <w:bottom w:val="single" w:sz="4" w:space="0" w:color="auto"/>
              <w:right w:val="single" w:sz="4" w:space="0" w:color="auto"/>
            </w:tcBorders>
            <w:shd w:val="clear" w:color="auto" w:fill="auto"/>
            <w:vAlign w:val="center"/>
            <w:hideMark/>
          </w:tcPr>
          <w:p w14:paraId="41DE244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346</w:t>
            </w:r>
          </w:p>
        </w:tc>
        <w:tc>
          <w:tcPr>
            <w:tcW w:w="993" w:type="dxa"/>
            <w:tcBorders>
              <w:top w:val="nil"/>
              <w:left w:val="nil"/>
              <w:bottom w:val="single" w:sz="4" w:space="0" w:color="auto"/>
              <w:right w:val="single" w:sz="4" w:space="0" w:color="auto"/>
            </w:tcBorders>
            <w:shd w:val="clear" w:color="auto" w:fill="auto"/>
            <w:vAlign w:val="center"/>
            <w:hideMark/>
          </w:tcPr>
          <w:p w14:paraId="02219DE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77</w:t>
            </w:r>
          </w:p>
        </w:tc>
        <w:tc>
          <w:tcPr>
            <w:tcW w:w="992" w:type="dxa"/>
            <w:tcBorders>
              <w:top w:val="nil"/>
              <w:left w:val="nil"/>
              <w:bottom w:val="single" w:sz="4" w:space="0" w:color="auto"/>
              <w:right w:val="single" w:sz="4" w:space="0" w:color="auto"/>
            </w:tcBorders>
            <w:shd w:val="clear" w:color="auto" w:fill="auto"/>
            <w:vAlign w:val="center"/>
            <w:hideMark/>
          </w:tcPr>
          <w:p w14:paraId="5EB30A3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123</w:t>
            </w:r>
          </w:p>
        </w:tc>
        <w:tc>
          <w:tcPr>
            <w:tcW w:w="1134" w:type="dxa"/>
            <w:tcBorders>
              <w:top w:val="nil"/>
              <w:left w:val="nil"/>
              <w:bottom w:val="single" w:sz="4" w:space="0" w:color="auto"/>
              <w:right w:val="single" w:sz="4" w:space="0" w:color="auto"/>
            </w:tcBorders>
            <w:shd w:val="clear" w:color="auto" w:fill="auto"/>
            <w:vAlign w:val="center"/>
            <w:hideMark/>
          </w:tcPr>
          <w:p w14:paraId="159BF0B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146</w:t>
            </w:r>
          </w:p>
        </w:tc>
        <w:tc>
          <w:tcPr>
            <w:tcW w:w="709" w:type="dxa"/>
            <w:tcBorders>
              <w:top w:val="nil"/>
              <w:left w:val="nil"/>
              <w:bottom w:val="single" w:sz="4" w:space="0" w:color="auto"/>
              <w:right w:val="single" w:sz="4" w:space="0" w:color="auto"/>
            </w:tcBorders>
            <w:shd w:val="clear" w:color="auto" w:fill="auto"/>
            <w:vAlign w:val="center"/>
            <w:hideMark/>
          </w:tcPr>
          <w:p w14:paraId="1A6F972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460726E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57,8</w:t>
            </w:r>
          </w:p>
        </w:tc>
        <w:tc>
          <w:tcPr>
            <w:tcW w:w="1559" w:type="dxa"/>
            <w:tcBorders>
              <w:top w:val="nil"/>
              <w:left w:val="nil"/>
              <w:bottom w:val="single" w:sz="4" w:space="0" w:color="auto"/>
              <w:right w:val="single" w:sz="4" w:space="0" w:color="auto"/>
            </w:tcBorders>
            <w:shd w:val="clear" w:color="auto" w:fill="auto"/>
            <w:vAlign w:val="center"/>
            <w:hideMark/>
          </w:tcPr>
          <w:p w14:paraId="1B6C8DC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F5497" w14:paraId="23342C50"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9690D2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10-кл.</w:t>
            </w:r>
          </w:p>
        </w:tc>
        <w:tc>
          <w:tcPr>
            <w:tcW w:w="1053" w:type="dxa"/>
            <w:tcBorders>
              <w:top w:val="nil"/>
              <w:left w:val="nil"/>
              <w:bottom w:val="single" w:sz="4" w:space="0" w:color="auto"/>
              <w:right w:val="single" w:sz="4" w:space="0" w:color="auto"/>
            </w:tcBorders>
            <w:shd w:val="clear" w:color="auto" w:fill="auto"/>
            <w:vAlign w:val="center"/>
            <w:hideMark/>
          </w:tcPr>
          <w:p w14:paraId="6E293B3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993" w:type="dxa"/>
            <w:tcBorders>
              <w:top w:val="nil"/>
              <w:left w:val="nil"/>
              <w:bottom w:val="single" w:sz="4" w:space="0" w:color="auto"/>
              <w:right w:val="single" w:sz="4" w:space="0" w:color="auto"/>
            </w:tcBorders>
            <w:shd w:val="clear" w:color="auto" w:fill="auto"/>
            <w:vAlign w:val="center"/>
            <w:hideMark/>
          </w:tcPr>
          <w:p w14:paraId="3ED2C9B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w:t>
            </w:r>
          </w:p>
        </w:tc>
        <w:tc>
          <w:tcPr>
            <w:tcW w:w="992" w:type="dxa"/>
            <w:tcBorders>
              <w:top w:val="nil"/>
              <w:left w:val="nil"/>
              <w:bottom w:val="single" w:sz="4" w:space="0" w:color="auto"/>
              <w:right w:val="single" w:sz="4" w:space="0" w:color="auto"/>
            </w:tcBorders>
            <w:shd w:val="clear" w:color="auto" w:fill="auto"/>
            <w:vAlign w:val="center"/>
            <w:hideMark/>
          </w:tcPr>
          <w:p w14:paraId="37902AB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14:paraId="30C2CCA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11</w:t>
            </w:r>
          </w:p>
        </w:tc>
        <w:tc>
          <w:tcPr>
            <w:tcW w:w="709" w:type="dxa"/>
            <w:tcBorders>
              <w:top w:val="nil"/>
              <w:left w:val="nil"/>
              <w:bottom w:val="single" w:sz="4" w:space="0" w:color="auto"/>
              <w:right w:val="single" w:sz="4" w:space="0" w:color="auto"/>
            </w:tcBorders>
            <w:shd w:val="clear" w:color="auto" w:fill="auto"/>
            <w:vAlign w:val="center"/>
            <w:hideMark/>
          </w:tcPr>
          <w:p w14:paraId="3C30E76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3B2AF72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65,6</w:t>
            </w:r>
          </w:p>
        </w:tc>
        <w:tc>
          <w:tcPr>
            <w:tcW w:w="1559" w:type="dxa"/>
            <w:tcBorders>
              <w:top w:val="nil"/>
              <w:left w:val="nil"/>
              <w:bottom w:val="single" w:sz="4" w:space="0" w:color="auto"/>
              <w:right w:val="single" w:sz="4" w:space="0" w:color="auto"/>
            </w:tcBorders>
            <w:shd w:val="clear" w:color="auto" w:fill="auto"/>
            <w:vAlign w:val="center"/>
            <w:hideMark/>
          </w:tcPr>
          <w:p w14:paraId="7A58294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F5497" w14:paraId="64F87033"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394B07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11-кл.</w:t>
            </w:r>
          </w:p>
        </w:tc>
        <w:tc>
          <w:tcPr>
            <w:tcW w:w="1053" w:type="dxa"/>
            <w:tcBorders>
              <w:top w:val="nil"/>
              <w:left w:val="nil"/>
              <w:bottom w:val="single" w:sz="4" w:space="0" w:color="auto"/>
              <w:right w:val="single" w:sz="4" w:space="0" w:color="auto"/>
            </w:tcBorders>
            <w:shd w:val="clear" w:color="auto" w:fill="auto"/>
            <w:vAlign w:val="center"/>
            <w:hideMark/>
          </w:tcPr>
          <w:p w14:paraId="1A41751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25</w:t>
            </w:r>
          </w:p>
        </w:tc>
        <w:tc>
          <w:tcPr>
            <w:tcW w:w="993" w:type="dxa"/>
            <w:tcBorders>
              <w:top w:val="nil"/>
              <w:left w:val="nil"/>
              <w:bottom w:val="single" w:sz="4" w:space="0" w:color="auto"/>
              <w:right w:val="single" w:sz="4" w:space="0" w:color="auto"/>
            </w:tcBorders>
            <w:shd w:val="clear" w:color="auto" w:fill="auto"/>
            <w:vAlign w:val="center"/>
            <w:hideMark/>
          </w:tcPr>
          <w:p w14:paraId="5C35698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9</w:t>
            </w:r>
          </w:p>
        </w:tc>
        <w:tc>
          <w:tcPr>
            <w:tcW w:w="992" w:type="dxa"/>
            <w:tcBorders>
              <w:top w:val="nil"/>
              <w:left w:val="nil"/>
              <w:bottom w:val="single" w:sz="4" w:space="0" w:color="auto"/>
              <w:right w:val="single" w:sz="4" w:space="0" w:color="auto"/>
            </w:tcBorders>
            <w:shd w:val="clear" w:color="auto" w:fill="auto"/>
            <w:vAlign w:val="center"/>
            <w:hideMark/>
          </w:tcPr>
          <w:p w14:paraId="081EB4D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14:paraId="1D0C708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w:t>
            </w:r>
          </w:p>
        </w:tc>
        <w:tc>
          <w:tcPr>
            <w:tcW w:w="709" w:type="dxa"/>
            <w:tcBorders>
              <w:top w:val="nil"/>
              <w:left w:val="nil"/>
              <w:bottom w:val="single" w:sz="4" w:space="0" w:color="auto"/>
              <w:right w:val="single" w:sz="4" w:space="0" w:color="auto"/>
            </w:tcBorders>
            <w:shd w:val="clear" w:color="auto" w:fill="auto"/>
            <w:vAlign w:val="center"/>
            <w:hideMark/>
          </w:tcPr>
          <w:p w14:paraId="01469FE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0D7109C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80,0</w:t>
            </w:r>
          </w:p>
        </w:tc>
        <w:tc>
          <w:tcPr>
            <w:tcW w:w="1559" w:type="dxa"/>
            <w:tcBorders>
              <w:top w:val="nil"/>
              <w:left w:val="nil"/>
              <w:bottom w:val="single" w:sz="4" w:space="0" w:color="auto"/>
              <w:right w:val="single" w:sz="4" w:space="0" w:color="auto"/>
            </w:tcBorders>
            <w:shd w:val="clear" w:color="auto" w:fill="auto"/>
            <w:vAlign w:val="center"/>
            <w:hideMark/>
          </w:tcPr>
          <w:p w14:paraId="44900AB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F5497" w14:paraId="7D4F0417"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9F548F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10-11кл</w:t>
            </w:r>
          </w:p>
        </w:tc>
        <w:tc>
          <w:tcPr>
            <w:tcW w:w="1053" w:type="dxa"/>
            <w:tcBorders>
              <w:top w:val="nil"/>
              <w:left w:val="nil"/>
              <w:bottom w:val="single" w:sz="4" w:space="0" w:color="auto"/>
              <w:right w:val="single" w:sz="4" w:space="0" w:color="auto"/>
            </w:tcBorders>
            <w:shd w:val="clear" w:color="auto" w:fill="auto"/>
            <w:vAlign w:val="center"/>
            <w:hideMark/>
          </w:tcPr>
          <w:p w14:paraId="41FD0FE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w:t>
            </w:r>
          </w:p>
        </w:tc>
        <w:tc>
          <w:tcPr>
            <w:tcW w:w="993" w:type="dxa"/>
            <w:tcBorders>
              <w:top w:val="nil"/>
              <w:left w:val="nil"/>
              <w:bottom w:val="single" w:sz="4" w:space="0" w:color="auto"/>
              <w:right w:val="single" w:sz="4" w:space="0" w:color="auto"/>
            </w:tcBorders>
            <w:shd w:val="clear" w:color="auto" w:fill="auto"/>
            <w:vAlign w:val="center"/>
            <w:hideMark/>
          </w:tcPr>
          <w:p w14:paraId="245831D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13</w:t>
            </w:r>
          </w:p>
        </w:tc>
        <w:tc>
          <w:tcPr>
            <w:tcW w:w="992" w:type="dxa"/>
            <w:tcBorders>
              <w:top w:val="nil"/>
              <w:left w:val="nil"/>
              <w:bottom w:val="single" w:sz="4" w:space="0" w:color="auto"/>
              <w:right w:val="single" w:sz="4" w:space="0" w:color="auto"/>
            </w:tcBorders>
            <w:shd w:val="clear" w:color="auto" w:fill="auto"/>
            <w:vAlign w:val="center"/>
            <w:hideMark/>
          </w:tcPr>
          <w:p w14:paraId="667DCB6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28</w:t>
            </w:r>
          </w:p>
        </w:tc>
        <w:tc>
          <w:tcPr>
            <w:tcW w:w="1134" w:type="dxa"/>
            <w:tcBorders>
              <w:top w:val="nil"/>
              <w:left w:val="nil"/>
              <w:bottom w:val="single" w:sz="4" w:space="0" w:color="auto"/>
              <w:right w:val="single" w:sz="4" w:space="0" w:color="auto"/>
            </w:tcBorders>
            <w:shd w:val="clear" w:color="auto" w:fill="auto"/>
            <w:vAlign w:val="center"/>
            <w:hideMark/>
          </w:tcPr>
          <w:p w14:paraId="02F1A37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16</w:t>
            </w:r>
          </w:p>
        </w:tc>
        <w:tc>
          <w:tcPr>
            <w:tcW w:w="709" w:type="dxa"/>
            <w:tcBorders>
              <w:top w:val="nil"/>
              <w:left w:val="nil"/>
              <w:bottom w:val="single" w:sz="4" w:space="0" w:color="auto"/>
              <w:right w:val="single" w:sz="4" w:space="0" w:color="auto"/>
            </w:tcBorders>
            <w:shd w:val="clear" w:color="auto" w:fill="auto"/>
            <w:vAlign w:val="center"/>
            <w:hideMark/>
          </w:tcPr>
          <w:p w14:paraId="0B17B1D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270D6643"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72,0</w:t>
            </w:r>
          </w:p>
        </w:tc>
        <w:tc>
          <w:tcPr>
            <w:tcW w:w="1559" w:type="dxa"/>
            <w:tcBorders>
              <w:top w:val="nil"/>
              <w:left w:val="nil"/>
              <w:bottom w:val="single" w:sz="4" w:space="0" w:color="auto"/>
              <w:right w:val="single" w:sz="4" w:space="0" w:color="auto"/>
            </w:tcBorders>
            <w:shd w:val="clear" w:color="auto" w:fill="auto"/>
            <w:vAlign w:val="center"/>
            <w:hideMark/>
          </w:tcPr>
          <w:p w14:paraId="4818DFD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F5497" w14:paraId="1F7210A8"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B5CE07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1-11кл</w:t>
            </w:r>
          </w:p>
        </w:tc>
        <w:tc>
          <w:tcPr>
            <w:tcW w:w="1053" w:type="dxa"/>
            <w:tcBorders>
              <w:top w:val="nil"/>
              <w:left w:val="nil"/>
              <w:bottom w:val="single" w:sz="4" w:space="0" w:color="auto"/>
              <w:right w:val="single" w:sz="4" w:space="0" w:color="auto"/>
            </w:tcBorders>
            <w:shd w:val="clear" w:color="auto" w:fill="auto"/>
            <w:vAlign w:val="center"/>
            <w:hideMark/>
          </w:tcPr>
          <w:p w14:paraId="151CF84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val="ky-KG" w:eastAsia="ru-RU"/>
              </w:rPr>
            </w:pPr>
            <w:r w:rsidRPr="00EF5497">
              <w:rPr>
                <w:rFonts w:ascii="Times New Roman" w:eastAsia="Times New Roman" w:hAnsi="Times New Roman" w:cs="Times New Roman"/>
                <w:b/>
                <w:bCs/>
                <w:sz w:val="20"/>
                <w:szCs w:val="20"/>
                <w:lang w:val="ky-KG" w:eastAsia="ru-RU"/>
              </w:rPr>
              <w:pgNum/>
            </w:r>
            <w:r w:rsidRPr="00EF5497">
              <w:rPr>
                <w:rFonts w:ascii="Times New Roman" w:eastAsia="Times New Roman" w:hAnsi="Times New Roman" w:cs="Times New Roman"/>
                <w:b/>
                <w:bCs/>
                <w:sz w:val="20"/>
                <w:szCs w:val="20"/>
                <w:lang w:val="ky-KG" w:eastAsia="ru-RU"/>
              </w:rPr>
              <w:t>403</w:t>
            </w:r>
          </w:p>
        </w:tc>
        <w:tc>
          <w:tcPr>
            <w:tcW w:w="993" w:type="dxa"/>
            <w:tcBorders>
              <w:top w:val="nil"/>
              <w:left w:val="nil"/>
              <w:bottom w:val="single" w:sz="4" w:space="0" w:color="auto"/>
              <w:right w:val="single" w:sz="4" w:space="0" w:color="auto"/>
            </w:tcBorders>
            <w:shd w:val="clear" w:color="auto" w:fill="auto"/>
            <w:vAlign w:val="center"/>
            <w:hideMark/>
          </w:tcPr>
          <w:p w14:paraId="136C64C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90</w:t>
            </w:r>
          </w:p>
        </w:tc>
        <w:tc>
          <w:tcPr>
            <w:tcW w:w="992" w:type="dxa"/>
            <w:tcBorders>
              <w:top w:val="nil"/>
              <w:left w:val="nil"/>
              <w:bottom w:val="single" w:sz="4" w:space="0" w:color="auto"/>
              <w:right w:val="single" w:sz="4" w:space="0" w:color="auto"/>
            </w:tcBorders>
            <w:shd w:val="clear" w:color="auto" w:fill="auto"/>
            <w:vAlign w:val="center"/>
            <w:hideMark/>
          </w:tcPr>
          <w:p w14:paraId="4061E7C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151</w:t>
            </w:r>
          </w:p>
        </w:tc>
        <w:tc>
          <w:tcPr>
            <w:tcW w:w="1134" w:type="dxa"/>
            <w:tcBorders>
              <w:top w:val="nil"/>
              <w:left w:val="nil"/>
              <w:bottom w:val="single" w:sz="4" w:space="0" w:color="auto"/>
              <w:right w:val="single" w:sz="4" w:space="0" w:color="auto"/>
            </w:tcBorders>
            <w:shd w:val="clear" w:color="auto" w:fill="auto"/>
            <w:vAlign w:val="center"/>
            <w:hideMark/>
          </w:tcPr>
          <w:p w14:paraId="07048DF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162</w:t>
            </w:r>
          </w:p>
        </w:tc>
        <w:tc>
          <w:tcPr>
            <w:tcW w:w="709" w:type="dxa"/>
            <w:tcBorders>
              <w:top w:val="nil"/>
              <w:left w:val="nil"/>
              <w:bottom w:val="single" w:sz="4" w:space="0" w:color="auto"/>
              <w:right w:val="single" w:sz="4" w:space="0" w:color="auto"/>
            </w:tcBorders>
            <w:shd w:val="clear" w:color="auto" w:fill="auto"/>
            <w:vAlign w:val="center"/>
            <w:hideMark/>
          </w:tcPr>
          <w:p w14:paraId="54C6EEB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14:paraId="6EC0758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59,8</w:t>
            </w:r>
          </w:p>
        </w:tc>
        <w:tc>
          <w:tcPr>
            <w:tcW w:w="1559" w:type="dxa"/>
            <w:tcBorders>
              <w:top w:val="nil"/>
              <w:left w:val="nil"/>
              <w:bottom w:val="single" w:sz="4" w:space="0" w:color="auto"/>
              <w:right w:val="single" w:sz="4" w:space="0" w:color="auto"/>
            </w:tcBorders>
            <w:shd w:val="clear" w:color="auto" w:fill="auto"/>
            <w:vAlign w:val="center"/>
            <w:hideMark/>
          </w:tcPr>
          <w:p w14:paraId="686901A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bl>
    <w:p w14:paraId="75F5C975" w14:textId="77777777" w:rsidR="00EC0E3F" w:rsidRPr="00EF5497" w:rsidRDefault="00EC0E3F" w:rsidP="00EC0E3F">
      <w:pPr>
        <w:tabs>
          <w:tab w:val="left" w:pos="10632"/>
        </w:tabs>
        <w:spacing w:after="0"/>
        <w:rPr>
          <w:rFonts w:ascii="Times New Roman" w:hAnsi="Times New Roman" w:cs="Times New Roman"/>
          <w:b/>
          <w:sz w:val="20"/>
          <w:szCs w:val="20"/>
          <w:lang w:val="ky-KG"/>
        </w:rPr>
      </w:pPr>
    </w:p>
    <w:p w14:paraId="713E71D5" w14:textId="77777777" w:rsidR="00EC0E3F" w:rsidRPr="00EC0E3F" w:rsidRDefault="00EC0E3F" w:rsidP="00EC0E3F">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b/>
          <w:sz w:val="24"/>
          <w:szCs w:val="24"/>
          <w:lang w:val="ky-KG"/>
        </w:rPr>
        <w:t xml:space="preserve"> Кыргыз тили жана адабияты  боюнча билим деңгээлинин  мониторинги</w:t>
      </w:r>
    </w:p>
    <w:p w14:paraId="03A1DA9D"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w:t>
      </w:r>
      <w:r>
        <w:rPr>
          <w:rFonts w:ascii="Times New Roman" w:hAnsi="Times New Roman" w:cs="Times New Roman"/>
          <w:b/>
          <w:sz w:val="24"/>
          <w:szCs w:val="24"/>
          <w:lang w:val="ky-KG"/>
        </w:rPr>
        <w:t>(4-чейрек)</w:t>
      </w:r>
    </w:p>
    <w:p w14:paraId="734C719A"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b/>
          <w:sz w:val="24"/>
          <w:szCs w:val="24"/>
          <w:lang w:val="ky-KG"/>
        </w:rPr>
        <w:t xml:space="preserve">      2017-2018-окуу жылындагы кыргыз класстарынын кыргыз тилинен</w:t>
      </w:r>
    </w:p>
    <w:p w14:paraId="56AF2677"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 жана жетишүүсү</w:t>
      </w:r>
    </w:p>
    <w:tbl>
      <w:tblPr>
        <w:tblW w:w="9371" w:type="dxa"/>
        <w:tblInd w:w="93" w:type="dxa"/>
        <w:tblLayout w:type="fixed"/>
        <w:tblLook w:val="04A0" w:firstRow="1" w:lastRow="0" w:firstColumn="1" w:lastColumn="0" w:noHBand="0" w:noVBand="1"/>
      </w:tblPr>
      <w:tblGrid>
        <w:gridCol w:w="1230"/>
        <w:gridCol w:w="1053"/>
        <w:gridCol w:w="1134"/>
        <w:gridCol w:w="1276"/>
        <w:gridCol w:w="992"/>
        <w:gridCol w:w="851"/>
        <w:gridCol w:w="1276"/>
        <w:gridCol w:w="1559"/>
      </w:tblGrid>
      <w:tr w:rsidR="00EC0E3F" w:rsidRPr="00EC0E3F" w14:paraId="2227F5BD" w14:textId="77777777" w:rsidTr="00F74FA6">
        <w:trPr>
          <w:trHeight w:val="509"/>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3977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Класстар</w:t>
            </w:r>
            <w:proofErr w:type="spellEnd"/>
          </w:p>
        </w:tc>
        <w:tc>
          <w:tcPr>
            <w:tcW w:w="10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B5BFB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Окуучулардын</w:t>
            </w:r>
            <w:proofErr w:type="spellEnd"/>
            <w:r w:rsidRPr="00EF5497">
              <w:rPr>
                <w:rFonts w:ascii="Times New Roman" w:eastAsia="Times New Roman" w:hAnsi="Times New Roman" w:cs="Times New Roman"/>
                <w:b/>
                <w:bCs/>
                <w:sz w:val="20"/>
                <w:szCs w:val="20"/>
                <w:lang w:eastAsia="ru-RU"/>
              </w:rPr>
              <w:t xml:space="preserve"> саны</w:t>
            </w:r>
          </w:p>
        </w:tc>
        <w:tc>
          <w:tcPr>
            <w:tcW w:w="4253"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87A38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99045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Билим</w:t>
            </w:r>
            <w:proofErr w:type="spellEnd"/>
            <w:r w:rsidRPr="00EF5497">
              <w:rPr>
                <w:rFonts w:ascii="Times New Roman" w:eastAsia="Times New Roman" w:hAnsi="Times New Roman" w:cs="Times New Roman"/>
                <w:b/>
                <w:bCs/>
                <w:sz w:val="20"/>
                <w:szCs w:val="20"/>
                <w:lang w:eastAsia="ru-RU"/>
              </w:rPr>
              <w:t xml:space="preserve"> </w:t>
            </w:r>
            <w:proofErr w:type="spellStart"/>
            <w:r w:rsidRPr="00EF5497">
              <w:rPr>
                <w:rFonts w:ascii="Times New Roman" w:eastAsia="Times New Roman" w:hAnsi="Times New Roman" w:cs="Times New Roman"/>
                <w:b/>
                <w:bCs/>
                <w:sz w:val="20"/>
                <w:szCs w:val="20"/>
                <w:lang w:eastAsia="ru-RU"/>
              </w:rPr>
              <w:t>сапаты</w:t>
            </w:r>
            <w:proofErr w:type="spellEnd"/>
            <w:r w:rsidRPr="00EF5497">
              <w:rPr>
                <w:rFonts w:ascii="Times New Roman" w:eastAsia="Times New Roman" w:hAnsi="Times New Roman" w:cs="Times New Roman"/>
                <w:b/>
                <w:bCs/>
                <w:sz w:val="20"/>
                <w:szCs w:val="20"/>
                <w:lang w:eastAsia="ru-RU"/>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47CA4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r w:rsidRPr="00EF5497">
              <w:rPr>
                <w:rFonts w:ascii="Times New Roman" w:eastAsia="Times New Roman" w:hAnsi="Times New Roman" w:cs="Times New Roman"/>
                <w:b/>
                <w:bCs/>
                <w:sz w:val="20"/>
                <w:szCs w:val="20"/>
                <w:lang w:eastAsia="ru-RU"/>
              </w:rPr>
              <w:t xml:space="preserve"> %</w:t>
            </w:r>
          </w:p>
        </w:tc>
      </w:tr>
      <w:tr w:rsidR="00EC0E3F" w:rsidRPr="00EC0E3F" w14:paraId="2E7632DF"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720B20DF"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2FF8FEF7"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4253" w:type="dxa"/>
            <w:gridSpan w:val="4"/>
            <w:vMerge/>
            <w:tcBorders>
              <w:top w:val="single" w:sz="4" w:space="0" w:color="auto"/>
              <w:left w:val="single" w:sz="4" w:space="0" w:color="auto"/>
              <w:bottom w:val="single" w:sz="4" w:space="0" w:color="auto"/>
              <w:right w:val="single" w:sz="4" w:space="0" w:color="auto"/>
            </w:tcBorders>
            <w:vAlign w:val="center"/>
            <w:hideMark/>
          </w:tcPr>
          <w:p w14:paraId="7E5A13D5"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0B7C4DE"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5086779"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0C2D9920"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78A6B68"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644738D0"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B5B811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20734C8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024BD1B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1B8A72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3F0746F"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AAF8FD5"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795051A1"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C5823AF"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6C5DE037"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686F908B"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276" w:type="dxa"/>
            <w:vMerge/>
            <w:tcBorders>
              <w:top w:val="nil"/>
              <w:left w:val="single" w:sz="4" w:space="0" w:color="auto"/>
              <w:bottom w:val="single" w:sz="4" w:space="0" w:color="auto"/>
              <w:right w:val="single" w:sz="4" w:space="0" w:color="auto"/>
            </w:tcBorders>
            <w:vAlign w:val="center"/>
            <w:hideMark/>
          </w:tcPr>
          <w:p w14:paraId="1B091A5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2" w:type="dxa"/>
            <w:vMerge/>
            <w:tcBorders>
              <w:top w:val="nil"/>
              <w:left w:val="single" w:sz="4" w:space="0" w:color="auto"/>
              <w:bottom w:val="single" w:sz="4" w:space="0" w:color="auto"/>
              <w:right w:val="single" w:sz="4" w:space="0" w:color="auto"/>
            </w:tcBorders>
            <w:vAlign w:val="center"/>
            <w:hideMark/>
          </w:tcPr>
          <w:p w14:paraId="47450A8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3EB26F81"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E6C8F1D"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5BB30EB"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23405444" w14:textId="77777777" w:rsidTr="00F74FA6">
        <w:trPr>
          <w:trHeight w:val="280"/>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958786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w:t>
            </w:r>
          </w:p>
        </w:tc>
        <w:tc>
          <w:tcPr>
            <w:tcW w:w="1053" w:type="dxa"/>
            <w:tcBorders>
              <w:top w:val="nil"/>
              <w:left w:val="nil"/>
              <w:bottom w:val="single" w:sz="4" w:space="0" w:color="auto"/>
              <w:right w:val="single" w:sz="4" w:space="0" w:color="auto"/>
            </w:tcBorders>
            <w:shd w:val="clear" w:color="auto" w:fill="auto"/>
            <w:vAlign w:val="center"/>
            <w:hideMark/>
          </w:tcPr>
          <w:p w14:paraId="721035C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69</w:t>
            </w:r>
          </w:p>
        </w:tc>
        <w:tc>
          <w:tcPr>
            <w:tcW w:w="1134" w:type="dxa"/>
            <w:tcBorders>
              <w:top w:val="nil"/>
              <w:left w:val="nil"/>
              <w:bottom w:val="single" w:sz="4" w:space="0" w:color="auto"/>
              <w:right w:val="single" w:sz="4" w:space="0" w:color="auto"/>
            </w:tcBorders>
            <w:shd w:val="clear" w:color="auto" w:fill="auto"/>
            <w:vAlign w:val="center"/>
            <w:hideMark/>
          </w:tcPr>
          <w:p w14:paraId="72EBE0C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E1AB88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14:paraId="4225566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14:paraId="2D716F7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73CDCFD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14:paraId="39AC54D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r>
      <w:tr w:rsidR="00EC0E3F" w:rsidRPr="00EC0E3F" w14:paraId="31FDC38A" w14:textId="77777777" w:rsidTr="00F74FA6">
        <w:trPr>
          <w:trHeight w:val="269"/>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5ED6E1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053" w:type="dxa"/>
            <w:tcBorders>
              <w:top w:val="nil"/>
              <w:left w:val="nil"/>
              <w:bottom w:val="single" w:sz="4" w:space="0" w:color="auto"/>
              <w:right w:val="single" w:sz="4" w:space="0" w:color="auto"/>
            </w:tcBorders>
            <w:shd w:val="clear" w:color="auto" w:fill="auto"/>
            <w:vAlign w:val="center"/>
            <w:hideMark/>
          </w:tcPr>
          <w:p w14:paraId="30A5942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68</w:t>
            </w:r>
          </w:p>
        </w:tc>
        <w:tc>
          <w:tcPr>
            <w:tcW w:w="1134" w:type="dxa"/>
            <w:tcBorders>
              <w:top w:val="nil"/>
              <w:left w:val="nil"/>
              <w:bottom w:val="single" w:sz="4" w:space="0" w:color="auto"/>
              <w:right w:val="single" w:sz="4" w:space="0" w:color="auto"/>
            </w:tcBorders>
            <w:shd w:val="clear" w:color="auto" w:fill="auto"/>
            <w:vAlign w:val="center"/>
            <w:hideMark/>
          </w:tcPr>
          <w:p w14:paraId="5B31FC6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1276" w:type="dxa"/>
            <w:tcBorders>
              <w:top w:val="nil"/>
              <w:left w:val="nil"/>
              <w:bottom w:val="single" w:sz="4" w:space="0" w:color="auto"/>
              <w:right w:val="single" w:sz="4" w:space="0" w:color="auto"/>
            </w:tcBorders>
            <w:shd w:val="clear" w:color="auto" w:fill="auto"/>
            <w:vAlign w:val="center"/>
            <w:hideMark/>
          </w:tcPr>
          <w:p w14:paraId="27ADD46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14:paraId="52B9BE4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851" w:type="dxa"/>
            <w:tcBorders>
              <w:top w:val="nil"/>
              <w:left w:val="nil"/>
              <w:bottom w:val="single" w:sz="4" w:space="0" w:color="auto"/>
              <w:right w:val="single" w:sz="4" w:space="0" w:color="auto"/>
            </w:tcBorders>
            <w:shd w:val="clear" w:color="auto" w:fill="auto"/>
            <w:vAlign w:val="center"/>
            <w:hideMark/>
          </w:tcPr>
          <w:p w14:paraId="3AC6256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E95B84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61,7</w:t>
            </w:r>
          </w:p>
        </w:tc>
        <w:tc>
          <w:tcPr>
            <w:tcW w:w="1559" w:type="dxa"/>
            <w:tcBorders>
              <w:top w:val="nil"/>
              <w:left w:val="nil"/>
              <w:bottom w:val="single" w:sz="4" w:space="0" w:color="auto"/>
              <w:right w:val="single" w:sz="4" w:space="0" w:color="auto"/>
            </w:tcBorders>
            <w:shd w:val="clear" w:color="auto" w:fill="auto"/>
            <w:vAlign w:val="center"/>
            <w:hideMark/>
          </w:tcPr>
          <w:p w14:paraId="30CC8B0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4A11D2FF" w14:textId="77777777" w:rsidTr="00F74FA6">
        <w:trPr>
          <w:trHeight w:val="246"/>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F43499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1053" w:type="dxa"/>
            <w:tcBorders>
              <w:top w:val="nil"/>
              <w:left w:val="nil"/>
              <w:bottom w:val="single" w:sz="4" w:space="0" w:color="auto"/>
              <w:right w:val="single" w:sz="4" w:space="0" w:color="auto"/>
            </w:tcBorders>
            <w:shd w:val="clear" w:color="auto" w:fill="auto"/>
            <w:vAlign w:val="center"/>
            <w:hideMark/>
          </w:tcPr>
          <w:p w14:paraId="036C0CF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88</w:t>
            </w:r>
          </w:p>
        </w:tc>
        <w:tc>
          <w:tcPr>
            <w:tcW w:w="1134" w:type="dxa"/>
            <w:tcBorders>
              <w:top w:val="nil"/>
              <w:left w:val="nil"/>
              <w:bottom w:val="single" w:sz="4" w:space="0" w:color="auto"/>
              <w:right w:val="single" w:sz="4" w:space="0" w:color="auto"/>
            </w:tcBorders>
            <w:shd w:val="clear" w:color="auto" w:fill="auto"/>
            <w:vAlign w:val="center"/>
            <w:hideMark/>
          </w:tcPr>
          <w:p w14:paraId="633B109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21</w:t>
            </w:r>
          </w:p>
        </w:tc>
        <w:tc>
          <w:tcPr>
            <w:tcW w:w="1276" w:type="dxa"/>
            <w:tcBorders>
              <w:top w:val="nil"/>
              <w:left w:val="nil"/>
              <w:bottom w:val="single" w:sz="4" w:space="0" w:color="auto"/>
              <w:right w:val="single" w:sz="4" w:space="0" w:color="auto"/>
            </w:tcBorders>
            <w:shd w:val="clear" w:color="auto" w:fill="auto"/>
            <w:vAlign w:val="center"/>
            <w:hideMark/>
          </w:tcPr>
          <w:p w14:paraId="6BF9348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31</w:t>
            </w:r>
          </w:p>
        </w:tc>
        <w:tc>
          <w:tcPr>
            <w:tcW w:w="992" w:type="dxa"/>
            <w:tcBorders>
              <w:top w:val="nil"/>
              <w:left w:val="nil"/>
              <w:bottom w:val="single" w:sz="4" w:space="0" w:color="auto"/>
              <w:right w:val="single" w:sz="4" w:space="0" w:color="auto"/>
            </w:tcBorders>
            <w:shd w:val="clear" w:color="auto" w:fill="auto"/>
            <w:vAlign w:val="center"/>
            <w:hideMark/>
          </w:tcPr>
          <w:p w14:paraId="5261ACB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36</w:t>
            </w:r>
          </w:p>
        </w:tc>
        <w:tc>
          <w:tcPr>
            <w:tcW w:w="851" w:type="dxa"/>
            <w:tcBorders>
              <w:top w:val="nil"/>
              <w:left w:val="nil"/>
              <w:bottom w:val="single" w:sz="4" w:space="0" w:color="auto"/>
              <w:right w:val="single" w:sz="4" w:space="0" w:color="auto"/>
            </w:tcBorders>
            <w:shd w:val="clear" w:color="auto" w:fill="auto"/>
            <w:vAlign w:val="center"/>
            <w:hideMark/>
          </w:tcPr>
          <w:p w14:paraId="082B917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A7869C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59</w:t>
            </w:r>
          </w:p>
        </w:tc>
        <w:tc>
          <w:tcPr>
            <w:tcW w:w="1559" w:type="dxa"/>
            <w:tcBorders>
              <w:top w:val="nil"/>
              <w:left w:val="nil"/>
              <w:bottom w:val="single" w:sz="4" w:space="0" w:color="auto"/>
              <w:right w:val="single" w:sz="4" w:space="0" w:color="auto"/>
            </w:tcBorders>
            <w:shd w:val="clear" w:color="auto" w:fill="auto"/>
            <w:vAlign w:val="center"/>
            <w:hideMark/>
          </w:tcPr>
          <w:p w14:paraId="487EF88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5B680CCB" w14:textId="77777777" w:rsidTr="00F74FA6">
        <w:trPr>
          <w:trHeight w:val="23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8D86D0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1053" w:type="dxa"/>
            <w:tcBorders>
              <w:top w:val="nil"/>
              <w:left w:val="nil"/>
              <w:bottom w:val="single" w:sz="4" w:space="0" w:color="auto"/>
              <w:right w:val="single" w:sz="4" w:space="0" w:color="auto"/>
            </w:tcBorders>
            <w:shd w:val="clear" w:color="auto" w:fill="auto"/>
            <w:vAlign w:val="center"/>
            <w:hideMark/>
          </w:tcPr>
          <w:p w14:paraId="11DCABE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64</w:t>
            </w:r>
          </w:p>
        </w:tc>
        <w:tc>
          <w:tcPr>
            <w:tcW w:w="1134" w:type="dxa"/>
            <w:tcBorders>
              <w:top w:val="nil"/>
              <w:left w:val="nil"/>
              <w:bottom w:val="single" w:sz="4" w:space="0" w:color="auto"/>
              <w:right w:val="single" w:sz="4" w:space="0" w:color="auto"/>
            </w:tcBorders>
            <w:shd w:val="clear" w:color="auto" w:fill="auto"/>
            <w:vAlign w:val="center"/>
            <w:hideMark/>
          </w:tcPr>
          <w:p w14:paraId="59BC3D8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13</w:t>
            </w:r>
          </w:p>
        </w:tc>
        <w:tc>
          <w:tcPr>
            <w:tcW w:w="1276" w:type="dxa"/>
            <w:tcBorders>
              <w:top w:val="nil"/>
              <w:left w:val="nil"/>
              <w:bottom w:val="single" w:sz="4" w:space="0" w:color="auto"/>
              <w:right w:val="single" w:sz="4" w:space="0" w:color="auto"/>
            </w:tcBorders>
            <w:shd w:val="clear" w:color="auto" w:fill="auto"/>
            <w:vAlign w:val="center"/>
            <w:hideMark/>
          </w:tcPr>
          <w:p w14:paraId="2592024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992" w:type="dxa"/>
            <w:tcBorders>
              <w:top w:val="nil"/>
              <w:left w:val="nil"/>
              <w:bottom w:val="single" w:sz="4" w:space="0" w:color="auto"/>
              <w:right w:val="single" w:sz="4" w:space="0" w:color="auto"/>
            </w:tcBorders>
            <w:shd w:val="clear" w:color="auto" w:fill="auto"/>
            <w:vAlign w:val="center"/>
            <w:hideMark/>
          </w:tcPr>
          <w:p w14:paraId="6D6DE5C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31</w:t>
            </w:r>
          </w:p>
        </w:tc>
        <w:tc>
          <w:tcPr>
            <w:tcW w:w="851" w:type="dxa"/>
            <w:tcBorders>
              <w:top w:val="nil"/>
              <w:left w:val="nil"/>
              <w:bottom w:val="single" w:sz="4" w:space="0" w:color="auto"/>
              <w:right w:val="single" w:sz="4" w:space="0" w:color="auto"/>
            </w:tcBorders>
            <w:shd w:val="clear" w:color="auto" w:fill="auto"/>
            <w:vAlign w:val="center"/>
            <w:hideMark/>
          </w:tcPr>
          <w:p w14:paraId="2C1620C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7F3249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51,5</w:t>
            </w:r>
          </w:p>
        </w:tc>
        <w:tc>
          <w:tcPr>
            <w:tcW w:w="1559" w:type="dxa"/>
            <w:tcBorders>
              <w:top w:val="nil"/>
              <w:left w:val="nil"/>
              <w:bottom w:val="single" w:sz="4" w:space="0" w:color="auto"/>
              <w:right w:val="single" w:sz="4" w:space="0" w:color="auto"/>
            </w:tcBorders>
            <w:shd w:val="clear" w:color="auto" w:fill="auto"/>
            <w:vAlign w:val="center"/>
            <w:hideMark/>
          </w:tcPr>
          <w:p w14:paraId="75D0841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w:t>
            </w:r>
          </w:p>
        </w:tc>
      </w:tr>
      <w:tr w:rsidR="00EC0E3F" w:rsidRPr="00EC0E3F" w14:paraId="098E97BE" w14:textId="77777777" w:rsidTr="00F74FA6">
        <w:trPr>
          <w:trHeight w:val="198"/>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1BFA8A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1-4кл</w:t>
            </w:r>
          </w:p>
        </w:tc>
        <w:tc>
          <w:tcPr>
            <w:tcW w:w="1053" w:type="dxa"/>
            <w:tcBorders>
              <w:top w:val="nil"/>
              <w:left w:val="nil"/>
              <w:bottom w:val="single" w:sz="4" w:space="0" w:color="auto"/>
              <w:right w:val="single" w:sz="4" w:space="0" w:color="auto"/>
            </w:tcBorders>
            <w:shd w:val="clear" w:color="auto" w:fill="auto"/>
            <w:vAlign w:val="center"/>
            <w:hideMark/>
          </w:tcPr>
          <w:p w14:paraId="70B4FD0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289</w:t>
            </w:r>
          </w:p>
        </w:tc>
        <w:tc>
          <w:tcPr>
            <w:tcW w:w="1134" w:type="dxa"/>
            <w:tcBorders>
              <w:top w:val="nil"/>
              <w:left w:val="nil"/>
              <w:bottom w:val="single" w:sz="4" w:space="0" w:color="auto"/>
              <w:right w:val="single" w:sz="4" w:space="0" w:color="auto"/>
            </w:tcBorders>
            <w:shd w:val="clear" w:color="auto" w:fill="auto"/>
            <w:vAlign w:val="center"/>
            <w:hideMark/>
          </w:tcPr>
          <w:p w14:paraId="6A5B0B5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52</w:t>
            </w:r>
          </w:p>
        </w:tc>
        <w:tc>
          <w:tcPr>
            <w:tcW w:w="1276" w:type="dxa"/>
            <w:tcBorders>
              <w:top w:val="nil"/>
              <w:left w:val="nil"/>
              <w:bottom w:val="single" w:sz="4" w:space="0" w:color="auto"/>
              <w:right w:val="single" w:sz="4" w:space="0" w:color="auto"/>
            </w:tcBorders>
            <w:shd w:val="clear" w:color="auto" w:fill="auto"/>
            <w:vAlign w:val="center"/>
            <w:hideMark/>
          </w:tcPr>
          <w:p w14:paraId="41D006A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75</w:t>
            </w:r>
          </w:p>
        </w:tc>
        <w:tc>
          <w:tcPr>
            <w:tcW w:w="992" w:type="dxa"/>
            <w:tcBorders>
              <w:top w:val="nil"/>
              <w:left w:val="nil"/>
              <w:bottom w:val="single" w:sz="4" w:space="0" w:color="auto"/>
              <w:right w:val="single" w:sz="4" w:space="0" w:color="auto"/>
            </w:tcBorders>
            <w:shd w:val="clear" w:color="auto" w:fill="auto"/>
            <w:vAlign w:val="center"/>
            <w:hideMark/>
          </w:tcPr>
          <w:p w14:paraId="649C88B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93</w:t>
            </w:r>
          </w:p>
        </w:tc>
        <w:tc>
          <w:tcPr>
            <w:tcW w:w="851" w:type="dxa"/>
            <w:tcBorders>
              <w:top w:val="nil"/>
              <w:left w:val="nil"/>
              <w:bottom w:val="single" w:sz="4" w:space="0" w:color="auto"/>
              <w:right w:val="single" w:sz="4" w:space="0" w:color="auto"/>
            </w:tcBorders>
            <w:shd w:val="clear" w:color="auto" w:fill="auto"/>
            <w:vAlign w:val="center"/>
            <w:hideMark/>
          </w:tcPr>
          <w:p w14:paraId="6435AFF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7AAC8E9D"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57,7</w:t>
            </w:r>
          </w:p>
        </w:tc>
        <w:tc>
          <w:tcPr>
            <w:tcW w:w="1559" w:type="dxa"/>
            <w:tcBorders>
              <w:top w:val="nil"/>
              <w:left w:val="nil"/>
              <w:bottom w:val="single" w:sz="4" w:space="0" w:color="auto"/>
              <w:right w:val="single" w:sz="4" w:space="0" w:color="auto"/>
            </w:tcBorders>
            <w:shd w:val="clear" w:color="auto" w:fill="auto"/>
            <w:vAlign w:val="center"/>
            <w:hideMark/>
          </w:tcPr>
          <w:p w14:paraId="48E80ED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4C293B27" w14:textId="77777777" w:rsidTr="00F74FA6">
        <w:trPr>
          <w:trHeight w:val="187"/>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E5FFFA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1053" w:type="dxa"/>
            <w:tcBorders>
              <w:top w:val="nil"/>
              <w:left w:val="nil"/>
              <w:bottom w:val="single" w:sz="4" w:space="0" w:color="auto"/>
              <w:right w:val="single" w:sz="4" w:space="0" w:color="auto"/>
            </w:tcBorders>
            <w:shd w:val="clear" w:color="auto" w:fill="auto"/>
            <w:vAlign w:val="center"/>
            <w:hideMark/>
          </w:tcPr>
          <w:p w14:paraId="03DEB8C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79</w:t>
            </w:r>
          </w:p>
        </w:tc>
        <w:tc>
          <w:tcPr>
            <w:tcW w:w="1134" w:type="dxa"/>
            <w:tcBorders>
              <w:top w:val="nil"/>
              <w:left w:val="nil"/>
              <w:bottom w:val="single" w:sz="4" w:space="0" w:color="auto"/>
              <w:right w:val="single" w:sz="4" w:space="0" w:color="auto"/>
            </w:tcBorders>
            <w:shd w:val="clear" w:color="auto" w:fill="auto"/>
            <w:vAlign w:val="center"/>
            <w:hideMark/>
          </w:tcPr>
          <w:p w14:paraId="126281D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14</w:t>
            </w:r>
          </w:p>
        </w:tc>
        <w:tc>
          <w:tcPr>
            <w:tcW w:w="1276" w:type="dxa"/>
            <w:tcBorders>
              <w:top w:val="nil"/>
              <w:left w:val="nil"/>
              <w:bottom w:val="single" w:sz="4" w:space="0" w:color="auto"/>
              <w:right w:val="single" w:sz="4" w:space="0" w:color="auto"/>
            </w:tcBorders>
            <w:shd w:val="clear" w:color="auto" w:fill="auto"/>
            <w:vAlign w:val="center"/>
            <w:hideMark/>
          </w:tcPr>
          <w:p w14:paraId="681C7BC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23</w:t>
            </w:r>
          </w:p>
        </w:tc>
        <w:tc>
          <w:tcPr>
            <w:tcW w:w="992" w:type="dxa"/>
            <w:tcBorders>
              <w:top w:val="nil"/>
              <w:left w:val="nil"/>
              <w:bottom w:val="single" w:sz="4" w:space="0" w:color="auto"/>
              <w:right w:val="single" w:sz="4" w:space="0" w:color="auto"/>
            </w:tcBorders>
            <w:shd w:val="clear" w:color="auto" w:fill="auto"/>
            <w:vAlign w:val="center"/>
            <w:hideMark/>
          </w:tcPr>
          <w:p w14:paraId="27C6987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42</w:t>
            </w:r>
          </w:p>
        </w:tc>
        <w:tc>
          <w:tcPr>
            <w:tcW w:w="851" w:type="dxa"/>
            <w:tcBorders>
              <w:top w:val="nil"/>
              <w:left w:val="nil"/>
              <w:bottom w:val="single" w:sz="4" w:space="0" w:color="auto"/>
              <w:right w:val="single" w:sz="4" w:space="0" w:color="auto"/>
            </w:tcBorders>
            <w:shd w:val="clear" w:color="auto" w:fill="auto"/>
            <w:vAlign w:val="center"/>
            <w:hideMark/>
          </w:tcPr>
          <w:p w14:paraId="08D3755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348F38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46,8</w:t>
            </w:r>
          </w:p>
        </w:tc>
        <w:tc>
          <w:tcPr>
            <w:tcW w:w="1559" w:type="dxa"/>
            <w:tcBorders>
              <w:top w:val="nil"/>
              <w:left w:val="nil"/>
              <w:bottom w:val="single" w:sz="4" w:space="0" w:color="auto"/>
              <w:right w:val="single" w:sz="4" w:space="0" w:color="auto"/>
            </w:tcBorders>
            <w:shd w:val="clear" w:color="auto" w:fill="auto"/>
            <w:vAlign w:val="center"/>
            <w:hideMark/>
          </w:tcPr>
          <w:p w14:paraId="10B35DF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249F7F9D" w14:textId="77777777" w:rsidTr="00F74FA6">
        <w:trPr>
          <w:trHeight w:val="164"/>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4CF204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w:t>
            </w:r>
          </w:p>
        </w:tc>
        <w:tc>
          <w:tcPr>
            <w:tcW w:w="1053" w:type="dxa"/>
            <w:tcBorders>
              <w:top w:val="nil"/>
              <w:left w:val="nil"/>
              <w:bottom w:val="single" w:sz="4" w:space="0" w:color="auto"/>
              <w:right w:val="single" w:sz="4" w:space="0" w:color="auto"/>
            </w:tcBorders>
            <w:shd w:val="clear" w:color="auto" w:fill="auto"/>
            <w:vAlign w:val="center"/>
            <w:hideMark/>
          </w:tcPr>
          <w:p w14:paraId="79155CB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73</w:t>
            </w:r>
          </w:p>
        </w:tc>
        <w:tc>
          <w:tcPr>
            <w:tcW w:w="1134" w:type="dxa"/>
            <w:tcBorders>
              <w:top w:val="nil"/>
              <w:left w:val="nil"/>
              <w:bottom w:val="single" w:sz="4" w:space="0" w:color="auto"/>
              <w:right w:val="single" w:sz="4" w:space="0" w:color="auto"/>
            </w:tcBorders>
            <w:shd w:val="clear" w:color="auto" w:fill="auto"/>
            <w:vAlign w:val="center"/>
            <w:hideMark/>
          </w:tcPr>
          <w:p w14:paraId="4391CE8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17</w:t>
            </w:r>
          </w:p>
        </w:tc>
        <w:tc>
          <w:tcPr>
            <w:tcW w:w="1276" w:type="dxa"/>
            <w:tcBorders>
              <w:top w:val="nil"/>
              <w:left w:val="nil"/>
              <w:bottom w:val="single" w:sz="4" w:space="0" w:color="auto"/>
              <w:right w:val="single" w:sz="4" w:space="0" w:color="auto"/>
            </w:tcBorders>
            <w:shd w:val="clear" w:color="auto" w:fill="auto"/>
            <w:vAlign w:val="center"/>
            <w:hideMark/>
          </w:tcPr>
          <w:p w14:paraId="4BAD4EB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19</w:t>
            </w:r>
          </w:p>
        </w:tc>
        <w:tc>
          <w:tcPr>
            <w:tcW w:w="992" w:type="dxa"/>
            <w:tcBorders>
              <w:top w:val="nil"/>
              <w:left w:val="nil"/>
              <w:bottom w:val="single" w:sz="4" w:space="0" w:color="auto"/>
              <w:right w:val="single" w:sz="4" w:space="0" w:color="auto"/>
            </w:tcBorders>
            <w:shd w:val="clear" w:color="auto" w:fill="auto"/>
            <w:vAlign w:val="center"/>
            <w:hideMark/>
          </w:tcPr>
          <w:p w14:paraId="52B0858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37</w:t>
            </w:r>
          </w:p>
        </w:tc>
        <w:tc>
          <w:tcPr>
            <w:tcW w:w="851" w:type="dxa"/>
            <w:tcBorders>
              <w:top w:val="nil"/>
              <w:left w:val="nil"/>
              <w:bottom w:val="single" w:sz="4" w:space="0" w:color="auto"/>
              <w:right w:val="single" w:sz="4" w:space="0" w:color="auto"/>
            </w:tcBorders>
            <w:shd w:val="clear" w:color="auto" w:fill="auto"/>
            <w:vAlign w:val="center"/>
            <w:hideMark/>
          </w:tcPr>
          <w:p w14:paraId="58FEC8A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165B01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49,3</w:t>
            </w:r>
          </w:p>
        </w:tc>
        <w:tc>
          <w:tcPr>
            <w:tcW w:w="1559" w:type="dxa"/>
            <w:tcBorders>
              <w:top w:val="nil"/>
              <w:left w:val="nil"/>
              <w:bottom w:val="single" w:sz="4" w:space="0" w:color="auto"/>
              <w:right w:val="single" w:sz="4" w:space="0" w:color="auto"/>
            </w:tcBorders>
            <w:shd w:val="clear" w:color="auto" w:fill="auto"/>
            <w:vAlign w:val="center"/>
            <w:hideMark/>
          </w:tcPr>
          <w:p w14:paraId="752196B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D6A8C90" w14:textId="77777777" w:rsidTr="00F74FA6">
        <w:trPr>
          <w:trHeight w:val="15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5EF663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w:t>
            </w:r>
          </w:p>
        </w:tc>
        <w:tc>
          <w:tcPr>
            <w:tcW w:w="1053" w:type="dxa"/>
            <w:tcBorders>
              <w:top w:val="nil"/>
              <w:left w:val="nil"/>
              <w:bottom w:val="single" w:sz="4" w:space="0" w:color="auto"/>
              <w:right w:val="single" w:sz="4" w:space="0" w:color="auto"/>
            </w:tcBorders>
            <w:shd w:val="clear" w:color="auto" w:fill="auto"/>
            <w:vAlign w:val="center"/>
            <w:hideMark/>
          </w:tcPr>
          <w:p w14:paraId="1C30AD4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63</w:t>
            </w:r>
          </w:p>
        </w:tc>
        <w:tc>
          <w:tcPr>
            <w:tcW w:w="1134" w:type="dxa"/>
            <w:tcBorders>
              <w:top w:val="nil"/>
              <w:left w:val="nil"/>
              <w:bottom w:val="single" w:sz="4" w:space="0" w:color="auto"/>
              <w:right w:val="single" w:sz="4" w:space="0" w:color="auto"/>
            </w:tcBorders>
            <w:shd w:val="clear" w:color="auto" w:fill="auto"/>
            <w:vAlign w:val="center"/>
            <w:hideMark/>
          </w:tcPr>
          <w:p w14:paraId="1273AB0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13</w:t>
            </w:r>
          </w:p>
        </w:tc>
        <w:tc>
          <w:tcPr>
            <w:tcW w:w="1276" w:type="dxa"/>
            <w:tcBorders>
              <w:top w:val="nil"/>
              <w:left w:val="nil"/>
              <w:bottom w:val="single" w:sz="4" w:space="0" w:color="auto"/>
              <w:right w:val="single" w:sz="4" w:space="0" w:color="auto"/>
            </w:tcBorders>
            <w:shd w:val="clear" w:color="auto" w:fill="auto"/>
            <w:vAlign w:val="center"/>
            <w:hideMark/>
          </w:tcPr>
          <w:p w14:paraId="7A75BEA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992" w:type="dxa"/>
            <w:tcBorders>
              <w:top w:val="nil"/>
              <w:left w:val="nil"/>
              <w:bottom w:val="single" w:sz="4" w:space="0" w:color="auto"/>
              <w:right w:val="single" w:sz="4" w:space="0" w:color="auto"/>
            </w:tcBorders>
            <w:shd w:val="clear" w:color="auto" w:fill="auto"/>
            <w:vAlign w:val="center"/>
            <w:hideMark/>
          </w:tcPr>
          <w:p w14:paraId="1220F27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15020C8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AA68BD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49,2</w:t>
            </w:r>
          </w:p>
        </w:tc>
        <w:tc>
          <w:tcPr>
            <w:tcW w:w="1559" w:type="dxa"/>
            <w:tcBorders>
              <w:top w:val="nil"/>
              <w:left w:val="nil"/>
              <w:bottom w:val="single" w:sz="4" w:space="0" w:color="auto"/>
              <w:right w:val="single" w:sz="4" w:space="0" w:color="auto"/>
            </w:tcBorders>
            <w:shd w:val="clear" w:color="auto" w:fill="auto"/>
            <w:vAlign w:val="center"/>
            <w:hideMark/>
          </w:tcPr>
          <w:p w14:paraId="324F0B2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7507F21" w14:textId="77777777" w:rsidTr="00F74FA6">
        <w:trPr>
          <w:trHeight w:val="272"/>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B9F442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8</w:t>
            </w:r>
          </w:p>
        </w:tc>
        <w:tc>
          <w:tcPr>
            <w:tcW w:w="1053" w:type="dxa"/>
            <w:tcBorders>
              <w:top w:val="nil"/>
              <w:left w:val="nil"/>
              <w:bottom w:val="single" w:sz="4" w:space="0" w:color="auto"/>
              <w:right w:val="single" w:sz="4" w:space="0" w:color="auto"/>
            </w:tcBorders>
            <w:shd w:val="clear" w:color="auto" w:fill="auto"/>
            <w:vAlign w:val="center"/>
            <w:hideMark/>
          </w:tcPr>
          <w:p w14:paraId="4806963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59</w:t>
            </w:r>
          </w:p>
        </w:tc>
        <w:tc>
          <w:tcPr>
            <w:tcW w:w="1134" w:type="dxa"/>
            <w:tcBorders>
              <w:top w:val="nil"/>
              <w:left w:val="nil"/>
              <w:bottom w:val="single" w:sz="4" w:space="0" w:color="auto"/>
              <w:right w:val="single" w:sz="4" w:space="0" w:color="auto"/>
            </w:tcBorders>
            <w:shd w:val="clear" w:color="auto" w:fill="auto"/>
            <w:vAlign w:val="center"/>
            <w:hideMark/>
          </w:tcPr>
          <w:p w14:paraId="3FBC793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w:t>
            </w:r>
          </w:p>
        </w:tc>
        <w:tc>
          <w:tcPr>
            <w:tcW w:w="1276" w:type="dxa"/>
            <w:tcBorders>
              <w:top w:val="nil"/>
              <w:left w:val="nil"/>
              <w:bottom w:val="single" w:sz="4" w:space="0" w:color="auto"/>
              <w:right w:val="single" w:sz="4" w:space="0" w:color="auto"/>
            </w:tcBorders>
            <w:shd w:val="clear" w:color="auto" w:fill="auto"/>
            <w:vAlign w:val="center"/>
            <w:hideMark/>
          </w:tcPr>
          <w:p w14:paraId="3C84162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19</w:t>
            </w:r>
          </w:p>
        </w:tc>
        <w:tc>
          <w:tcPr>
            <w:tcW w:w="992" w:type="dxa"/>
            <w:tcBorders>
              <w:top w:val="nil"/>
              <w:left w:val="nil"/>
              <w:bottom w:val="single" w:sz="4" w:space="0" w:color="auto"/>
              <w:right w:val="single" w:sz="4" w:space="0" w:color="auto"/>
            </w:tcBorders>
            <w:shd w:val="clear" w:color="auto" w:fill="auto"/>
            <w:vAlign w:val="center"/>
            <w:hideMark/>
          </w:tcPr>
          <w:p w14:paraId="32523C0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30</w:t>
            </w:r>
          </w:p>
        </w:tc>
        <w:tc>
          <w:tcPr>
            <w:tcW w:w="851" w:type="dxa"/>
            <w:tcBorders>
              <w:top w:val="nil"/>
              <w:left w:val="nil"/>
              <w:bottom w:val="single" w:sz="4" w:space="0" w:color="auto"/>
              <w:right w:val="single" w:sz="4" w:space="0" w:color="auto"/>
            </w:tcBorders>
            <w:shd w:val="clear" w:color="auto" w:fill="auto"/>
            <w:vAlign w:val="center"/>
            <w:hideMark/>
          </w:tcPr>
          <w:p w14:paraId="17D5569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E67E9B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49,2</w:t>
            </w:r>
          </w:p>
        </w:tc>
        <w:tc>
          <w:tcPr>
            <w:tcW w:w="1559" w:type="dxa"/>
            <w:tcBorders>
              <w:top w:val="nil"/>
              <w:left w:val="nil"/>
              <w:bottom w:val="single" w:sz="4" w:space="0" w:color="auto"/>
              <w:right w:val="single" w:sz="4" w:space="0" w:color="auto"/>
            </w:tcBorders>
            <w:shd w:val="clear" w:color="auto" w:fill="auto"/>
            <w:vAlign w:val="center"/>
            <w:hideMark/>
          </w:tcPr>
          <w:p w14:paraId="237D41C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4B5D0024" w14:textId="77777777" w:rsidTr="00F74FA6">
        <w:trPr>
          <w:trHeight w:val="248"/>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629CBB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w:t>
            </w:r>
          </w:p>
        </w:tc>
        <w:tc>
          <w:tcPr>
            <w:tcW w:w="1053" w:type="dxa"/>
            <w:tcBorders>
              <w:top w:val="nil"/>
              <w:left w:val="nil"/>
              <w:bottom w:val="single" w:sz="4" w:space="0" w:color="auto"/>
              <w:right w:val="single" w:sz="4" w:space="0" w:color="auto"/>
            </w:tcBorders>
            <w:shd w:val="clear" w:color="auto" w:fill="auto"/>
            <w:vAlign w:val="center"/>
            <w:hideMark/>
          </w:tcPr>
          <w:p w14:paraId="0C77E95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52</w:t>
            </w:r>
          </w:p>
        </w:tc>
        <w:tc>
          <w:tcPr>
            <w:tcW w:w="1134" w:type="dxa"/>
            <w:tcBorders>
              <w:top w:val="nil"/>
              <w:left w:val="nil"/>
              <w:bottom w:val="single" w:sz="4" w:space="0" w:color="auto"/>
              <w:right w:val="single" w:sz="4" w:space="0" w:color="auto"/>
            </w:tcBorders>
            <w:shd w:val="clear" w:color="auto" w:fill="auto"/>
            <w:vAlign w:val="center"/>
            <w:hideMark/>
          </w:tcPr>
          <w:p w14:paraId="6F3F969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w:t>
            </w:r>
          </w:p>
        </w:tc>
        <w:tc>
          <w:tcPr>
            <w:tcW w:w="1276" w:type="dxa"/>
            <w:tcBorders>
              <w:top w:val="nil"/>
              <w:left w:val="nil"/>
              <w:bottom w:val="single" w:sz="4" w:space="0" w:color="auto"/>
              <w:right w:val="single" w:sz="4" w:space="0" w:color="auto"/>
            </w:tcBorders>
            <w:shd w:val="clear" w:color="auto" w:fill="auto"/>
            <w:vAlign w:val="center"/>
            <w:hideMark/>
          </w:tcPr>
          <w:p w14:paraId="758196A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14:paraId="077D05C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851" w:type="dxa"/>
            <w:tcBorders>
              <w:top w:val="nil"/>
              <w:left w:val="nil"/>
              <w:bottom w:val="single" w:sz="4" w:space="0" w:color="auto"/>
              <w:right w:val="single" w:sz="4" w:space="0" w:color="auto"/>
            </w:tcBorders>
            <w:shd w:val="clear" w:color="auto" w:fill="auto"/>
            <w:vAlign w:val="center"/>
            <w:hideMark/>
          </w:tcPr>
          <w:p w14:paraId="62540C1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D60DC4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61,5</w:t>
            </w:r>
          </w:p>
        </w:tc>
        <w:tc>
          <w:tcPr>
            <w:tcW w:w="1559" w:type="dxa"/>
            <w:tcBorders>
              <w:top w:val="nil"/>
              <w:left w:val="nil"/>
              <w:bottom w:val="single" w:sz="4" w:space="0" w:color="auto"/>
              <w:right w:val="single" w:sz="4" w:space="0" w:color="auto"/>
            </w:tcBorders>
            <w:shd w:val="clear" w:color="auto" w:fill="auto"/>
            <w:vAlign w:val="center"/>
            <w:hideMark/>
          </w:tcPr>
          <w:p w14:paraId="17EF1DF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51B7EFD" w14:textId="77777777" w:rsidTr="00F74FA6">
        <w:trPr>
          <w:trHeight w:val="22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9DB518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5-9кл</w:t>
            </w:r>
          </w:p>
        </w:tc>
        <w:tc>
          <w:tcPr>
            <w:tcW w:w="1053" w:type="dxa"/>
            <w:tcBorders>
              <w:top w:val="nil"/>
              <w:left w:val="nil"/>
              <w:bottom w:val="single" w:sz="4" w:space="0" w:color="auto"/>
              <w:right w:val="single" w:sz="4" w:space="0" w:color="auto"/>
            </w:tcBorders>
            <w:shd w:val="clear" w:color="auto" w:fill="auto"/>
            <w:vAlign w:val="center"/>
            <w:hideMark/>
          </w:tcPr>
          <w:p w14:paraId="7DD26EF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326</w:t>
            </w:r>
          </w:p>
        </w:tc>
        <w:tc>
          <w:tcPr>
            <w:tcW w:w="1134" w:type="dxa"/>
            <w:tcBorders>
              <w:top w:val="nil"/>
              <w:left w:val="nil"/>
              <w:bottom w:val="single" w:sz="4" w:space="0" w:color="auto"/>
              <w:right w:val="single" w:sz="4" w:space="0" w:color="auto"/>
            </w:tcBorders>
            <w:shd w:val="clear" w:color="auto" w:fill="auto"/>
            <w:vAlign w:val="center"/>
            <w:hideMark/>
          </w:tcPr>
          <w:p w14:paraId="0CF8074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61</w:t>
            </w:r>
          </w:p>
        </w:tc>
        <w:tc>
          <w:tcPr>
            <w:tcW w:w="1276" w:type="dxa"/>
            <w:tcBorders>
              <w:top w:val="nil"/>
              <w:left w:val="nil"/>
              <w:bottom w:val="single" w:sz="4" w:space="0" w:color="auto"/>
              <w:right w:val="single" w:sz="4" w:space="0" w:color="auto"/>
            </w:tcBorders>
            <w:shd w:val="clear" w:color="auto" w:fill="auto"/>
            <w:vAlign w:val="center"/>
            <w:hideMark/>
          </w:tcPr>
          <w:p w14:paraId="223BC08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104</w:t>
            </w:r>
          </w:p>
        </w:tc>
        <w:tc>
          <w:tcPr>
            <w:tcW w:w="992" w:type="dxa"/>
            <w:tcBorders>
              <w:top w:val="nil"/>
              <w:left w:val="nil"/>
              <w:bottom w:val="single" w:sz="4" w:space="0" w:color="auto"/>
              <w:right w:val="single" w:sz="4" w:space="0" w:color="auto"/>
            </w:tcBorders>
            <w:shd w:val="clear" w:color="auto" w:fill="auto"/>
            <w:vAlign w:val="center"/>
            <w:hideMark/>
          </w:tcPr>
          <w:p w14:paraId="6956BCE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161</w:t>
            </w:r>
          </w:p>
        </w:tc>
        <w:tc>
          <w:tcPr>
            <w:tcW w:w="851" w:type="dxa"/>
            <w:tcBorders>
              <w:top w:val="nil"/>
              <w:left w:val="nil"/>
              <w:bottom w:val="single" w:sz="4" w:space="0" w:color="auto"/>
              <w:right w:val="single" w:sz="4" w:space="0" w:color="auto"/>
            </w:tcBorders>
            <w:shd w:val="clear" w:color="auto" w:fill="auto"/>
            <w:vAlign w:val="center"/>
            <w:hideMark/>
          </w:tcPr>
          <w:p w14:paraId="3F9B034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8D893B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50,6</w:t>
            </w:r>
          </w:p>
        </w:tc>
        <w:tc>
          <w:tcPr>
            <w:tcW w:w="1559" w:type="dxa"/>
            <w:tcBorders>
              <w:top w:val="nil"/>
              <w:left w:val="nil"/>
              <w:bottom w:val="single" w:sz="4" w:space="0" w:color="auto"/>
              <w:right w:val="single" w:sz="4" w:space="0" w:color="auto"/>
            </w:tcBorders>
            <w:shd w:val="clear" w:color="auto" w:fill="auto"/>
            <w:vAlign w:val="center"/>
            <w:hideMark/>
          </w:tcPr>
          <w:p w14:paraId="67A737F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47F63826" w14:textId="77777777" w:rsidTr="00F74FA6">
        <w:trPr>
          <w:trHeight w:val="214"/>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AE36B7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10-кл.</w:t>
            </w:r>
          </w:p>
        </w:tc>
        <w:tc>
          <w:tcPr>
            <w:tcW w:w="1053" w:type="dxa"/>
            <w:tcBorders>
              <w:top w:val="nil"/>
              <w:left w:val="nil"/>
              <w:bottom w:val="single" w:sz="4" w:space="0" w:color="auto"/>
              <w:right w:val="single" w:sz="4" w:space="0" w:color="auto"/>
            </w:tcBorders>
            <w:shd w:val="clear" w:color="auto" w:fill="auto"/>
            <w:vAlign w:val="center"/>
            <w:hideMark/>
          </w:tcPr>
          <w:p w14:paraId="619F10A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31</w:t>
            </w:r>
          </w:p>
        </w:tc>
        <w:tc>
          <w:tcPr>
            <w:tcW w:w="1134" w:type="dxa"/>
            <w:tcBorders>
              <w:top w:val="nil"/>
              <w:left w:val="nil"/>
              <w:bottom w:val="single" w:sz="4" w:space="0" w:color="auto"/>
              <w:right w:val="single" w:sz="4" w:space="0" w:color="auto"/>
            </w:tcBorders>
            <w:shd w:val="clear" w:color="auto" w:fill="auto"/>
            <w:vAlign w:val="center"/>
            <w:hideMark/>
          </w:tcPr>
          <w:p w14:paraId="2E4F58C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w:t>
            </w:r>
          </w:p>
        </w:tc>
        <w:tc>
          <w:tcPr>
            <w:tcW w:w="1276" w:type="dxa"/>
            <w:tcBorders>
              <w:top w:val="nil"/>
              <w:left w:val="nil"/>
              <w:bottom w:val="single" w:sz="4" w:space="0" w:color="auto"/>
              <w:right w:val="single" w:sz="4" w:space="0" w:color="auto"/>
            </w:tcBorders>
            <w:shd w:val="clear" w:color="auto" w:fill="auto"/>
            <w:vAlign w:val="center"/>
            <w:hideMark/>
          </w:tcPr>
          <w:p w14:paraId="350E5A6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9</w:t>
            </w:r>
          </w:p>
        </w:tc>
        <w:tc>
          <w:tcPr>
            <w:tcW w:w="992" w:type="dxa"/>
            <w:tcBorders>
              <w:top w:val="nil"/>
              <w:left w:val="nil"/>
              <w:bottom w:val="single" w:sz="4" w:space="0" w:color="auto"/>
              <w:right w:val="single" w:sz="4" w:space="0" w:color="auto"/>
            </w:tcBorders>
            <w:shd w:val="clear" w:color="auto" w:fill="auto"/>
            <w:vAlign w:val="center"/>
            <w:hideMark/>
          </w:tcPr>
          <w:p w14:paraId="02B0236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15</w:t>
            </w:r>
          </w:p>
        </w:tc>
        <w:tc>
          <w:tcPr>
            <w:tcW w:w="851" w:type="dxa"/>
            <w:tcBorders>
              <w:top w:val="nil"/>
              <w:left w:val="nil"/>
              <w:bottom w:val="single" w:sz="4" w:space="0" w:color="auto"/>
              <w:right w:val="single" w:sz="4" w:space="0" w:color="auto"/>
            </w:tcBorders>
            <w:shd w:val="clear" w:color="auto" w:fill="auto"/>
            <w:vAlign w:val="center"/>
            <w:hideMark/>
          </w:tcPr>
          <w:p w14:paraId="3A49E58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FF83D99"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51,6</w:t>
            </w:r>
          </w:p>
        </w:tc>
        <w:tc>
          <w:tcPr>
            <w:tcW w:w="1559" w:type="dxa"/>
            <w:tcBorders>
              <w:top w:val="nil"/>
              <w:left w:val="nil"/>
              <w:bottom w:val="single" w:sz="4" w:space="0" w:color="auto"/>
              <w:right w:val="single" w:sz="4" w:space="0" w:color="auto"/>
            </w:tcBorders>
            <w:shd w:val="clear" w:color="auto" w:fill="auto"/>
            <w:vAlign w:val="center"/>
            <w:hideMark/>
          </w:tcPr>
          <w:p w14:paraId="315FEC3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78E6754E" w14:textId="77777777" w:rsidTr="00F74FA6">
        <w:trPr>
          <w:trHeight w:val="20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BD4E3C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11-кл.</w:t>
            </w:r>
          </w:p>
        </w:tc>
        <w:tc>
          <w:tcPr>
            <w:tcW w:w="1053" w:type="dxa"/>
            <w:tcBorders>
              <w:top w:val="nil"/>
              <w:left w:val="nil"/>
              <w:bottom w:val="single" w:sz="4" w:space="0" w:color="auto"/>
              <w:right w:val="single" w:sz="4" w:space="0" w:color="auto"/>
            </w:tcBorders>
            <w:shd w:val="clear" w:color="auto" w:fill="auto"/>
            <w:vAlign w:val="center"/>
            <w:hideMark/>
          </w:tcPr>
          <w:p w14:paraId="4133C25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14:paraId="79B3EE3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w:t>
            </w:r>
          </w:p>
        </w:tc>
        <w:tc>
          <w:tcPr>
            <w:tcW w:w="1276" w:type="dxa"/>
            <w:tcBorders>
              <w:top w:val="nil"/>
              <w:left w:val="nil"/>
              <w:bottom w:val="single" w:sz="4" w:space="0" w:color="auto"/>
              <w:right w:val="single" w:sz="4" w:space="0" w:color="auto"/>
            </w:tcBorders>
            <w:shd w:val="clear" w:color="auto" w:fill="auto"/>
            <w:vAlign w:val="center"/>
            <w:hideMark/>
          </w:tcPr>
          <w:p w14:paraId="06C6363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13</w:t>
            </w:r>
          </w:p>
        </w:tc>
        <w:tc>
          <w:tcPr>
            <w:tcW w:w="992" w:type="dxa"/>
            <w:tcBorders>
              <w:top w:val="nil"/>
              <w:left w:val="nil"/>
              <w:bottom w:val="single" w:sz="4" w:space="0" w:color="auto"/>
              <w:right w:val="single" w:sz="4" w:space="0" w:color="auto"/>
            </w:tcBorders>
            <w:shd w:val="clear" w:color="auto" w:fill="auto"/>
            <w:vAlign w:val="center"/>
            <w:hideMark/>
          </w:tcPr>
          <w:p w14:paraId="7D1B3A4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9</w:t>
            </w:r>
          </w:p>
        </w:tc>
        <w:tc>
          <w:tcPr>
            <w:tcW w:w="851" w:type="dxa"/>
            <w:tcBorders>
              <w:top w:val="nil"/>
              <w:left w:val="nil"/>
              <w:bottom w:val="single" w:sz="4" w:space="0" w:color="auto"/>
              <w:right w:val="single" w:sz="4" w:space="0" w:color="auto"/>
            </w:tcBorders>
            <w:shd w:val="clear" w:color="auto" w:fill="auto"/>
            <w:vAlign w:val="center"/>
            <w:hideMark/>
          </w:tcPr>
          <w:p w14:paraId="1898265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2002A79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65,3</w:t>
            </w:r>
          </w:p>
        </w:tc>
        <w:tc>
          <w:tcPr>
            <w:tcW w:w="1559" w:type="dxa"/>
            <w:tcBorders>
              <w:top w:val="nil"/>
              <w:left w:val="nil"/>
              <w:bottom w:val="single" w:sz="4" w:space="0" w:color="auto"/>
              <w:right w:val="single" w:sz="4" w:space="0" w:color="auto"/>
            </w:tcBorders>
            <w:shd w:val="clear" w:color="auto" w:fill="auto"/>
            <w:vAlign w:val="center"/>
            <w:hideMark/>
          </w:tcPr>
          <w:p w14:paraId="20E47EF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62739C3E" w14:textId="77777777" w:rsidTr="00F74FA6">
        <w:trPr>
          <w:trHeight w:val="180"/>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C2F336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10-11кл</w:t>
            </w:r>
          </w:p>
        </w:tc>
        <w:tc>
          <w:tcPr>
            <w:tcW w:w="1053" w:type="dxa"/>
            <w:tcBorders>
              <w:top w:val="nil"/>
              <w:left w:val="nil"/>
              <w:bottom w:val="single" w:sz="4" w:space="0" w:color="auto"/>
              <w:right w:val="single" w:sz="4" w:space="0" w:color="auto"/>
            </w:tcBorders>
            <w:shd w:val="clear" w:color="auto" w:fill="auto"/>
            <w:vAlign w:val="center"/>
            <w:hideMark/>
          </w:tcPr>
          <w:p w14:paraId="79D4299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w:t>
            </w:r>
          </w:p>
        </w:tc>
        <w:tc>
          <w:tcPr>
            <w:tcW w:w="1134" w:type="dxa"/>
            <w:tcBorders>
              <w:top w:val="nil"/>
              <w:left w:val="nil"/>
              <w:bottom w:val="single" w:sz="4" w:space="0" w:color="auto"/>
              <w:right w:val="single" w:sz="4" w:space="0" w:color="auto"/>
            </w:tcBorders>
            <w:shd w:val="clear" w:color="auto" w:fill="auto"/>
            <w:vAlign w:val="center"/>
            <w:hideMark/>
          </w:tcPr>
          <w:p w14:paraId="5B4BAB7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w:t>
            </w:r>
          </w:p>
        </w:tc>
        <w:tc>
          <w:tcPr>
            <w:tcW w:w="1276" w:type="dxa"/>
            <w:tcBorders>
              <w:top w:val="nil"/>
              <w:left w:val="nil"/>
              <w:bottom w:val="single" w:sz="4" w:space="0" w:color="auto"/>
              <w:right w:val="single" w:sz="4" w:space="0" w:color="auto"/>
            </w:tcBorders>
            <w:shd w:val="clear" w:color="auto" w:fill="auto"/>
            <w:vAlign w:val="center"/>
            <w:hideMark/>
          </w:tcPr>
          <w:p w14:paraId="00FED88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22</w:t>
            </w:r>
          </w:p>
        </w:tc>
        <w:tc>
          <w:tcPr>
            <w:tcW w:w="992" w:type="dxa"/>
            <w:tcBorders>
              <w:top w:val="nil"/>
              <w:left w:val="nil"/>
              <w:bottom w:val="single" w:sz="4" w:space="0" w:color="auto"/>
              <w:right w:val="single" w:sz="4" w:space="0" w:color="auto"/>
            </w:tcBorders>
            <w:shd w:val="clear" w:color="auto" w:fill="auto"/>
            <w:vAlign w:val="center"/>
            <w:hideMark/>
          </w:tcPr>
          <w:p w14:paraId="4BC50E5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24</w:t>
            </w:r>
          </w:p>
        </w:tc>
        <w:tc>
          <w:tcPr>
            <w:tcW w:w="851" w:type="dxa"/>
            <w:tcBorders>
              <w:top w:val="nil"/>
              <w:left w:val="nil"/>
              <w:bottom w:val="single" w:sz="4" w:space="0" w:color="auto"/>
              <w:right w:val="single" w:sz="4" w:space="0" w:color="auto"/>
            </w:tcBorders>
            <w:shd w:val="clear" w:color="auto" w:fill="auto"/>
            <w:vAlign w:val="center"/>
            <w:hideMark/>
          </w:tcPr>
          <w:p w14:paraId="61C3863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25006E7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57,8</w:t>
            </w:r>
          </w:p>
        </w:tc>
        <w:tc>
          <w:tcPr>
            <w:tcW w:w="1559" w:type="dxa"/>
            <w:tcBorders>
              <w:top w:val="nil"/>
              <w:left w:val="nil"/>
              <w:bottom w:val="single" w:sz="4" w:space="0" w:color="auto"/>
              <w:right w:val="single" w:sz="4" w:space="0" w:color="auto"/>
            </w:tcBorders>
            <w:shd w:val="clear" w:color="auto" w:fill="auto"/>
            <w:vAlign w:val="center"/>
            <w:hideMark/>
          </w:tcPr>
          <w:p w14:paraId="1C9A31C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2059A12D" w14:textId="77777777" w:rsidTr="00F74FA6">
        <w:trPr>
          <w:trHeight w:val="311"/>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83DDC4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1-11кл</w:t>
            </w:r>
          </w:p>
        </w:tc>
        <w:tc>
          <w:tcPr>
            <w:tcW w:w="1053" w:type="dxa"/>
            <w:tcBorders>
              <w:top w:val="nil"/>
              <w:left w:val="nil"/>
              <w:bottom w:val="single" w:sz="4" w:space="0" w:color="auto"/>
              <w:right w:val="single" w:sz="4" w:space="0" w:color="auto"/>
            </w:tcBorders>
            <w:shd w:val="clear" w:color="auto" w:fill="auto"/>
            <w:vAlign w:val="center"/>
            <w:hideMark/>
          </w:tcPr>
          <w:p w14:paraId="48385CE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672</w:t>
            </w:r>
          </w:p>
        </w:tc>
        <w:tc>
          <w:tcPr>
            <w:tcW w:w="1134" w:type="dxa"/>
            <w:tcBorders>
              <w:top w:val="nil"/>
              <w:left w:val="nil"/>
              <w:bottom w:val="single" w:sz="4" w:space="0" w:color="auto"/>
              <w:right w:val="single" w:sz="4" w:space="0" w:color="auto"/>
            </w:tcBorders>
            <w:shd w:val="clear" w:color="auto" w:fill="auto"/>
            <w:vAlign w:val="center"/>
            <w:hideMark/>
          </w:tcPr>
          <w:p w14:paraId="35509383"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124</w:t>
            </w:r>
          </w:p>
        </w:tc>
        <w:tc>
          <w:tcPr>
            <w:tcW w:w="1276" w:type="dxa"/>
            <w:tcBorders>
              <w:top w:val="nil"/>
              <w:left w:val="nil"/>
              <w:bottom w:val="single" w:sz="4" w:space="0" w:color="auto"/>
              <w:right w:val="single" w:sz="4" w:space="0" w:color="auto"/>
            </w:tcBorders>
            <w:shd w:val="clear" w:color="auto" w:fill="auto"/>
            <w:vAlign w:val="center"/>
            <w:hideMark/>
          </w:tcPr>
          <w:p w14:paraId="6F37C5A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201</w:t>
            </w:r>
          </w:p>
        </w:tc>
        <w:tc>
          <w:tcPr>
            <w:tcW w:w="992" w:type="dxa"/>
            <w:tcBorders>
              <w:top w:val="nil"/>
              <w:left w:val="nil"/>
              <w:bottom w:val="single" w:sz="4" w:space="0" w:color="auto"/>
              <w:right w:val="single" w:sz="4" w:space="0" w:color="auto"/>
            </w:tcBorders>
            <w:shd w:val="clear" w:color="auto" w:fill="auto"/>
            <w:vAlign w:val="center"/>
            <w:hideMark/>
          </w:tcPr>
          <w:p w14:paraId="49A6994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278</w:t>
            </w:r>
          </w:p>
        </w:tc>
        <w:tc>
          <w:tcPr>
            <w:tcW w:w="851" w:type="dxa"/>
            <w:tcBorders>
              <w:top w:val="nil"/>
              <w:left w:val="nil"/>
              <w:bottom w:val="single" w:sz="4" w:space="0" w:color="auto"/>
              <w:right w:val="single" w:sz="4" w:space="0" w:color="auto"/>
            </w:tcBorders>
            <w:shd w:val="clear" w:color="auto" w:fill="auto"/>
            <w:vAlign w:val="center"/>
            <w:hideMark/>
          </w:tcPr>
          <w:p w14:paraId="1753B56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16209A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54,0</w:t>
            </w:r>
          </w:p>
        </w:tc>
        <w:tc>
          <w:tcPr>
            <w:tcW w:w="1559" w:type="dxa"/>
            <w:tcBorders>
              <w:top w:val="nil"/>
              <w:left w:val="nil"/>
              <w:bottom w:val="single" w:sz="4" w:space="0" w:color="auto"/>
              <w:right w:val="single" w:sz="4" w:space="0" w:color="auto"/>
            </w:tcBorders>
            <w:shd w:val="clear" w:color="auto" w:fill="auto"/>
            <w:vAlign w:val="center"/>
            <w:hideMark/>
          </w:tcPr>
          <w:p w14:paraId="2918329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bl>
    <w:p w14:paraId="298903EB"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w:t>
      </w:r>
    </w:p>
    <w:p w14:paraId="086811EC"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2017-2018-окуу жылындагы кыргыз класстарынын кыргыз адабиятынан</w:t>
      </w:r>
    </w:p>
    <w:p w14:paraId="1B8447C4"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 жана жетишүүсү</w:t>
      </w:r>
    </w:p>
    <w:tbl>
      <w:tblPr>
        <w:tblW w:w="9371" w:type="dxa"/>
        <w:tblInd w:w="93" w:type="dxa"/>
        <w:tblLayout w:type="fixed"/>
        <w:tblLook w:val="04A0" w:firstRow="1" w:lastRow="0" w:firstColumn="1" w:lastColumn="0" w:noHBand="0" w:noVBand="1"/>
      </w:tblPr>
      <w:tblGrid>
        <w:gridCol w:w="1230"/>
        <w:gridCol w:w="1053"/>
        <w:gridCol w:w="1134"/>
        <w:gridCol w:w="1134"/>
        <w:gridCol w:w="1134"/>
        <w:gridCol w:w="851"/>
        <w:gridCol w:w="1276"/>
        <w:gridCol w:w="1559"/>
      </w:tblGrid>
      <w:tr w:rsidR="00EC0E3F" w:rsidRPr="00EC0E3F" w14:paraId="135FAB19" w14:textId="77777777" w:rsidTr="00F74FA6">
        <w:trPr>
          <w:trHeight w:val="509"/>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1EEC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Класстар</w:t>
            </w:r>
            <w:proofErr w:type="spellEnd"/>
          </w:p>
        </w:tc>
        <w:tc>
          <w:tcPr>
            <w:tcW w:w="10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F30054"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Окуучулардын</w:t>
            </w:r>
            <w:proofErr w:type="spellEnd"/>
            <w:r w:rsidRPr="003F3711">
              <w:rPr>
                <w:rFonts w:ascii="Times New Roman" w:eastAsia="Times New Roman" w:hAnsi="Times New Roman" w:cs="Times New Roman"/>
                <w:b/>
                <w:bCs/>
                <w:sz w:val="20"/>
                <w:szCs w:val="20"/>
                <w:lang w:eastAsia="ru-RU"/>
              </w:rPr>
              <w:t xml:space="preserve"> саны</w:t>
            </w:r>
          </w:p>
        </w:tc>
        <w:tc>
          <w:tcPr>
            <w:tcW w:w="4253"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60948B"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Жетишүүсү</w:t>
            </w:r>
            <w:proofErr w:type="spellEnd"/>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2F866B"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Билим</w:t>
            </w:r>
            <w:proofErr w:type="spellEnd"/>
            <w:r w:rsidRPr="003F3711">
              <w:rPr>
                <w:rFonts w:ascii="Times New Roman" w:eastAsia="Times New Roman" w:hAnsi="Times New Roman" w:cs="Times New Roman"/>
                <w:b/>
                <w:bCs/>
                <w:sz w:val="20"/>
                <w:szCs w:val="20"/>
                <w:lang w:eastAsia="ru-RU"/>
              </w:rPr>
              <w:t xml:space="preserve"> </w:t>
            </w:r>
            <w:proofErr w:type="spellStart"/>
            <w:r w:rsidRPr="003F3711">
              <w:rPr>
                <w:rFonts w:ascii="Times New Roman" w:eastAsia="Times New Roman" w:hAnsi="Times New Roman" w:cs="Times New Roman"/>
                <w:b/>
                <w:bCs/>
                <w:sz w:val="20"/>
                <w:szCs w:val="20"/>
                <w:lang w:eastAsia="ru-RU"/>
              </w:rPr>
              <w:t>сапаты</w:t>
            </w:r>
            <w:proofErr w:type="spellEnd"/>
            <w:r w:rsidRPr="003F3711">
              <w:rPr>
                <w:rFonts w:ascii="Times New Roman" w:eastAsia="Times New Roman" w:hAnsi="Times New Roman" w:cs="Times New Roman"/>
                <w:b/>
                <w:bCs/>
                <w:sz w:val="20"/>
                <w:szCs w:val="20"/>
                <w:lang w:eastAsia="ru-RU"/>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447C41"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Жетишүүсү</w:t>
            </w:r>
            <w:proofErr w:type="spellEnd"/>
            <w:r w:rsidRPr="003F3711">
              <w:rPr>
                <w:rFonts w:ascii="Times New Roman" w:eastAsia="Times New Roman" w:hAnsi="Times New Roman" w:cs="Times New Roman"/>
                <w:b/>
                <w:bCs/>
                <w:sz w:val="20"/>
                <w:szCs w:val="20"/>
                <w:lang w:eastAsia="ru-RU"/>
              </w:rPr>
              <w:t xml:space="preserve"> %</w:t>
            </w:r>
          </w:p>
        </w:tc>
      </w:tr>
      <w:tr w:rsidR="00EC0E3F" w:rsidRPr="00EC0E3F" w14:paraId="2A80CE54"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58339D9F"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4F32B7CD"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4253" w:type="dxa"/>
            <w:gridSpan w:val="4"/>
            <w:vMerge/>
            <w:tcBorders>
              <w:top w:val="single" w:sz="4" w:space="0" w:color="auto"/>
              <w:left w:val="single" w:sz="4" w:space="0" w:color="auto"/>
              <w:bottom w:val="single" w:sz="4" w:space="0" w:color="auto"/>
              <w:right w:val="single" w:sz="4" w:space="0" w:color="auto"/>
            </w:tcBorders>
            <w:vAlign w:val="center"/>
            <w:hideMark/>
          </w:tcPr>
          <w:p w14:paraId="67C2018C"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8C23C0B"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E861FDA"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r>
      <w:tr w:rsidR="00EC0E3F" w:rsidRPr="00EC0E3F" w14:paraId="626456CD"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A784828"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6374DFA0"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5B3E6B4"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31A6383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50C88CD9"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38D03102"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5F4DAD7"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D7C3E07"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r>
      <w:tr w:rsidR="00EC0E3F" w:rsidRPr="00EC0E3F" w14:paraId="4C923EFA"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3E62E285"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7298DF4E"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6DBBAF1D"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5439EE6F"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4D7CFEC0"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4F45F134"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9432F7B"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181687D"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r>
      <w:tr w:rsidR="00EC0E3F" w:rsidRPr="00EC0E3F" w14:paraId="13D52CDD" w14:textId="77777777" w:rsidTr="00F74FA6">
        <w:trPr>
          <w:trHeight w:val="222"/>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186E62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w:t>
            </w:r>
          </w:p>
        </w:tc>
        <w:tc>
          <w:tcPr>
            <w:tcW w:w="1053" w:type="dxa"/>
            <w:tcBorders>
              <w:top w:val="nil"/>
              <w:left w:val="nil"/>
              <w:bottom w:val="single" w:sz="4" w:space="0" w:color="auto"/>
              <w:right w:val="single" w:sz="4" w:space="0" w:color="auto"/>
            </w:tcBorders>
            <w:shd w:val="clear" w:color="auto" w:fill="auto"/>
            <w:vAlign w:val="center"/>
            <w:hideMark/>
          </w:tcPr>
          <w:p w14:paraId="4F38E84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69</w:t>
            </w:r>
          </w:p>
        </w:tc>
        <w:tc>
          <w:tcPr>
            <w:tcW w:w="1134" w:type="dxa"/>
            <w:tcBorders>
              <w:top w:val="nil"/>
              <w:left w:val="nil"/>
              <w:bottom w:val="single" w:sz="4" w:space="0" w:color="auto"/>
              <w:right w:val="single" w:sz="4" w:space="0" w:color="auto"/>
            </w:tcBorders>
            <w:shd w:val="clear" w:color="auto" w:fill="auto"/>
            <w:vAlign w:val="center"/>
            <w:hideMark/>
          </w:tcPr>
          <w:p w14:paraId="55347BE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59834ED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1D75B30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14:paraId="4762E518"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7FBAEB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14:paraId="4D6AC35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r>
      <w:tr w:rsidR="00EC0E3F" w:rsidRPr="00EC0E3F" w14:paraId="4A27B84B" w14:textId="77777777" w:rsidTr="00F74FA6">
        <w:trPr>
          <w:trHeight w:val="197"/>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426D39A"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w:t>
            </w:r>
          </w:p>
        </w:tc>
        <w:tc>
          <w:tcPr>
            <w:tcW w:w="1053" w:type="dxa"/>
            <w:tcBorders>
              <w:top w:val="nil"/>
              <w:left w:val="nil"/>
              <w:bottom w:val="single" w:sz="4" w:space="0" w:color="auto"/>
              <w:right w:val="single" w:sz="4" w:space="0" w:color="auto"/>
            </w:tcBorders>
            <w:shd w:val="clear" w:color="auto" w:fill="auto"/>
            <w:vAlign w:val="center"/>
            <w:hideMark/>
          </w:tcPr>
          <w:p w14:paraId="1090B96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68</w:t>
            </w:r>
          </w:p>
        </w:tc>
        <w:tc>
          <w:tcPr>
            <w:tcW w:w="1134" w:type="dxa"/>
            <w:tcBorders>
              <w:top w:val="nil"/>
              <w:left w:val="nil"/>
              <w:bottom w:val="single" w:sz="4" w:space="0" w:color="auto"/>
              <w:right w:val="single" w:sz="4" w:space="0" w:color="auto"/>
            </w:tcBorders>
            <w:shd w:val="clear" w:color="auto" w:fill="auto"/>
            <w:vAlign w:val="center"/>
            <w:hideMark/>
          </w:tcPr>
          <w:p w14:paraId="1B26557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14:paraId="28A9083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24</w:t>
            </w:r>
          </w:p>
        </w:tc>
        <w:tc>
          <w:tcPr>
            <w:tcW w:w="1134" w:type="dxa"/>
            <w:tcBorders>
              <w:top w:val="nil"/>
              <w:left w:val="nil"/>
              <w:bottom w:val="single" w:sz="4" w:space="0" w:color="auto"/>
              <w:right w:val="single" w:sz="4" w:space="0" w:color="auto"/>
            </w:tcBorders>
            <w:shd w:val="clear" w:color="auto" w:fill="auto"/>
            <w:vAlign w:val="center"/>
            <w:hideMark/>
          </w:tcPr>
          <w:p w14:paraId="77AD5EA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25</w:t>
            </w:r>
          </w:p>
        </w:tc>
        <w:tc>
          <w:tcPr>
            <w:tcW w:w="851" w:type="dxa"/>
            <w:tcBorders>
              <w:top w:val="nil"/>
              <w:left w:val="nil"/>
              <w:bottom w:val="single" w:sz="4" w:space="0" w:color="auto"/>
              <w:right w:val="single" w:sz="4" w:space="0" w:color="auto"/>
            </w:tcBorders>
            <w:shd w:val="clear" w:color="auto" w:fill="auto"/>
            <w:vAlign w:val="center"/>
            <w:hideMark/>
          </w:tcPr>
          <w:p w14:paraId="5116093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56D1C5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63,2</w:t>
            </w:r>
          </w:p>
        </w:tc>
        <w:tc>
          <w:tcPr>
            <w:tcW w:w="1559" w:type="dxa"/>
            <w:tcBorders>
              <w:top w:val="nil"/>
              <w:left w:val="nil"/>
              <w:bottom w:val="single" w:sz="4" w:space="0" w:color="auto"/>
              <w:right w:val="single" w:sz="4" w:space="0" w:color="auto"/>
            </w:tcBorders>
            <w:shd w:val="clear" w:color="auto" w:fill="auto"/>
            <w:vAlign w:val="center"/>
            <w:hideMark/>
          </w:tcPr>
          <w:p w14:paraId="55E4EB6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w:t>
            </w:r>
          </w:p>
        </w:tc>
      </w:tr>
      <w:tr w:rsidR="00EC0E3F" w:rsidRPr="00EC0E3F" w14:paraId="40FB573B" w14:textId="77777777" w:rsidTr="00F74FA6">
        <w:trPr>
          <w:trHeight w:val="330"/>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0D5E1F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w:t>
            </w:r>
          </w:p>
        </w:tc>
        <w:tc>
          <w:tcPr>
            <w:tcW w:w="1053" w:type="dxa"/>
            <w:tcBorders>
              <w:top w:val="nil"/>
              <w:left w:val="nil"/>
              <w:bottom w:val="single" w:sz="4" w:space="0" w:color="auto"/>
              <w:right w:val="single" w:sz="4" w:space="0" w:color="auto"/>
            </w:tcBorders>
            <w:shd w:val="clear" w:color="auto" w:fill="auto"/>
            <w:vAlign w:val="center"/>
            <w:hideMark/>
          </w:tcPr>
          <w:p w14:paraId="584AE74B"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88</w:t>
            </w:r>
          </w:p>
        </w:tc>
        <w:tc>
          <w:tcPr>
            <w:tcW w:w="1134" w:type="dxa"/>
            <w:tcBorders>
              <w:top w:val="nil"/>
              <w:left w:val="nil"/>
              <w:bottom w:val="single" w:sz="4" w:space="0" w:color="auto"/>
              <w:right w:val="single" w:sz="4" w:space="0" w:color="auto"/>
            </w:tcBorders>
            <w:shd w:val="clear" w:color="auto" w:fill="auto"/>
            <w:vAlign w:val="center"/>
            <w:hideMark/>
          </w:tcPr>
          <w:p w14:paraId="4C98205B"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33</w:t>
            </w:r>
          </w:p>
        </w:tc>
        <w:tc>
          <w:tcPr>
            <w:tcW w:w="1134" w:type="dxa"/>
            <w:tcBorders>
              <w:top w:val="nil"/>
              <w:left w:val="nil"/>
              <w:bottom w:val="single" w:sz="4" w:space="0" w:color="auto"/>
              <w:right w:val="single" w:sz="4" w:space="0" w:color="auto"/>
            </w:tcBorders>
            <w:shd w:val="clear" w:color="auto" w:fill="auto"/>
            <w:vAlign w:val="center"/>
            <w:hideMark/>
          </w:tcPr>
          <w:p w14:paraId="031E236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24</w:t>
            </w:r>
          </w:p>
        </w:tc>
        <w:tc>
          <w:tcPr>
            <w:tcW w:w="1134" w:type="dxa"/>
            <w:tcBorders>
              <w:top w:val="nil"/>
              <w:left w:val="nil"/>
              <w:bottom w:val="single" w:sz="4" w:space="0" w:color="auto"/>
              <w:right w:val="single" w:sz="4" w:space="0" w:color="auto"/>
            </w:tcBorders>
            <w:shd w:val="clear" w:color="auto" w:fill="auto"/>
            <w:vAlign w:val="center"/>
            <w:hideMark/>
          </w:tcPr>
          <w:p w14:paraId="364189F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31</w:t>
            </w:r>
          </w:p>
        </w:tc>
        <w:tc>
          <w:tcPr>
            <w:tcW w:w="851" w:type="dxa"/>
            <w:tcBorders>
              <w:top w:val="nil"/>
              <w:left w:val="nil"/>
              <w:bottom w:val="single" w:sz="4" w:space="0" w:color="auto"/>
              <w:right w:val="single" w:sz="4" w:space="0" w:color="auto"/>
            </w:tcBorders>
            <w:shd w:val="clear" w:color="auto" w:fill="auto"/>
            <w:vAlign w:val="center"/>
            <w:hideMark/>
          </w:tcPr>
          <w:p w14:paraId="0B5707F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24D8D4B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64,8</w:t>
            </w:r>
          </w:p>
        </w:tc>
        <w:tc>
          <w:tcPr>
            <w:tcW w:w="1559" w:type="dxa"/>
            <w:tcBorders>
              <w:top w:val="nil"/>
              <w:left w:val="nil"/>
              <w:bottom w:val="single" w:sz="4" w:space="0" w:color="auto"/>
              <w:right w:val="single" w:sz="4" w:space="0" w:color="auto"/>
            </w:tcBorders>
            <w:shd w:val="clear" w:color="auto" w:fill="auto"/>
            <w:vAlign w:val="center"/>
            <w:hideMark/>
          </w:tcPr>
          <w:p w14:paraId="2D6619D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w:t>
            </w:r>
          </w:p>
        </w:tc>
      </w:tr>
      <w:tr w:rsidR="00EC0E3F" w:rsidRPr="00EC0E3F" w14:paraId="0C4FFFB0" w14:textId="77777777" w:rsidTr="00F74FA6">
        <w:trPr>
          <w:trHeight w:val="264"/>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54E366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4</w:t>
            </w:r>
          </w:p>
        </w:tc>
        <w:tc>
          <w:tcPr>
            <w:tcW w:w="1053" w:type="dxa"/>
            <w:tcBorders>
              <w:top w:val="nil"/>
              <w:left w:val="nil"/>
              <w:bottom w:val="single" w:sz="4" w:space="0" w:color="auto"/>
              <w:right w:val="single" w:sz="4" w:space="0" w:color="auto"/>
            </w:tcBorders>
            <w:shd w:val="clear" w:color="auto" w:fill="auto"/>
            <w:vAlign w:val="center"/>
            <w:hideMark/>
          </w:tcPr>
          <w:p w14:paraId="248990D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64</w:t>
            </w:r>
          </w:p>
        </w:tc>
        <w:tc>
          <w:tcPr>
            <w:tcW w:w="1134" w:type="dxa"/>
            <w:tcBorders>
              <w:top w:val="nil"/>
              <w:left w:val="nil"/>
              <w:bottom w:val="single" w:sz="4" w:space="0" w:color="auto"/>
              <w:right w:val="single" w:sz="4" w:space="0" w:color="auto"/>
            </w:tcBorders>
            <w:shd w:val="clear" w:color="auto" w:fill="auto"/>
            <w:vAlign w:val="center"/>
            <w:hideMark/>
          </w:tcPr>
          <w:p w14:paraId="4C8755C3"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14:paraId="7EF1EDC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223B161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30</w:t>
            </w:r>
          </w:p>
        </w:tc>
        <w:tc>
          <w:tcPr>
            <w:tcW w:w="851" w:type="dxa"/>
            <w:tcBorders>
              <w:top w:val="nil"/>
              <w:left w:val="nil"/>
              <w:bottom w:val="single" w:sz="4" w:space="0" w:color="auto"/>
              <w:right w:val="single" w:sz="4" w:space="0" w:color="auto"/>
            </w:tcBorders>
            <w:shd w:val="clear" w:color="auto" w:fill="auto"/>
            <w:vAlign w:val="center"/>
            <w:hideMark/>
          </w:tcPr>
          <w:p w14:paraId="4FCBA93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3270DD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53,1</w:t>
            </w:r>
          </w:p>
        </w:tc>
        <w:tc>
          <w:tcPr>
            <w:tcW w:w="1559" w:type="dxa"/>
            <w:tcBorders>
              <w:top w:val="nil"/>
              <w:left w:val="nil"/>
              <w:bottom w:val="single" w:sz="4" w:space="0" w:color="auto"/>
              <w:right w:val="single" w:sz="4" w:space="0" w:color="auto"/>
            </w:tcBorders>
            <w:shd w:val="clear" w:color="auto" w:fill="auto"/>
            <w:vAlign w:val="center"/>
            <w:hideMark/>
          </w:tcPr>
          <w:p w14:paraId="1C4B357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w:t>
            </w:r>
          </w:p>
        </w:tc>
      </w:tr>
      <w:tr w:rsidR="00EC0E3F" w:rsidRPr="00EC0E3F" w14:paraId="29090502" w14:textId="77777777" w:rsidTr="00F74FA6">
        <w:trPr>
          <w:trHeight w:val="253"/>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410BF67"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1-4кл</w:t>
            </w:r>
          </w:p>
        </w:tc>
        <w:tc>
          <w:tcPr>
            <w:tcW w:w="1053" w:type="dxa"/>
            <w:tcBorders>
              <w:top w:val="nil"/>
              <w:left w:val="nil"/>
              <w:bottom w:val="single" w:sz="4" w:space="0" w:color="auto"/>
              <w:right w:val="single" w:sz="4" w:space="0" w:color="auto"/>
            </w:tcBorders>
            <w:shd w:val="clear" w:color="auto" w:fill="auto"/>
            <w:vAlign w:val="center"/>
            <w:hideMark/>
          </w:tcPr>
          <w:p w14:paraId="418BC2A9"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289</w:t>
            </w:r>
          </w:p>
        </w:tc>
        <w:tc>
          <w:tcPr>
            <w:tcW w:w="1134" w:type="dxa"/>
            <w:tcBorders>
              <w:top w:val="nil"/>
              <w:left w:val="nil"/>
              <w:bottom w:val="single" w:sz="4" w:space="0" w:color="auto"/>
              <w:right w:val="single" w:sz="4" w:space="0" w:color="auto"/>
            </w:tcBorders>
            <w:shd w:val="clear" w:color="auto" w:fill="auto"/>
            <w:vAlign w:val="center"/>
            <w:hideMark/>
          </w:tcPr>
          <w:p w14:paraId="29B7AB22"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68</w:t>
            </w:r>
          </w:p>
        </w:tc>
        <w:tc>
          <w:tcPr>
            <w:tcW w:w="1134" w:type="dxa"/>
            <w:tcBorders>
              <w:top w:val="nil"/>
              <w:left w:val="nil"/>
              <w:bottom w:val="single" w:sz="4" w:space="0" w:color="auto"/>
              <w:right w:val="single" w:sz="4" w:space="0" w:color="auto"/>
            </w:tcBorders>
            <w:shd w:val="clear" w:color="auto" w:fill="auto"/>
            <w:vAlign w:val="center"/>
            <w:hideMark/>
          </w:tcPr>
          <w:p w14:paraId="062CF3B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66</w:t>
            </w:r>
          </w:p>
        </w:tc>
        <w:tc>
          <w:tcPr>
            <w:tcW w:w="1134" w:type="dxa"/>
            <w:tcBorders>
              <w:top w:val="nil"/>
              <w:left w:val="nil"/>
              <w:bottom w:val="single" w:sz="4" w:space="0" w:color="auto"/>
              <w:right w:val="single" w:sz="4" w:space="0" w:color="auto"/>
            </w:tcBorders>
            <w:shd w:val="clear" w:color="auto" w:fill="auto"/>
            <w:vAlign w:val="center"/>
            <w:hideMark/>
          </w:tcPr>
          <w:p w14:paraId="058FA94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86</w:t>
            </w:r>
          </w:p>
        </w:tc>
        <w:tc>
          <w:tcPr>
            <w:tcW w:w="851" w:type="dxa"/>
            <w:tcBorders>
              <w:top w:val="nil"/>
              <w:left w:val="nil"/>
              <w:bottom w:val="single" w:sz="4" w:space="0" w:color="auto"/>
              <w:right w:val="single" w:sz="4" w:space="0" w:color="auto"/>
            </w:tcBorders>
            <w:shd w:val="clear" w:color="auto" w:fill="auto"/>
            <w:vAlign w:val="center"/>
            <w:hideMark/>
          </w:tcPr>
          <w:p w14:paraId="735EAA5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1B8B9E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61,0</w:t>
            </w:r>
          </w:p>
        </w:tc>
        <w:tc>
          <w:tcPr>
            <w:tcW w:w="1559" w:type="dxa"/>
            <w:tcBorders>
              <w:top w:val="nil"/>
              <w:left w:val="nil"/>
              <w:bottom w:val="single" w:sz="4" w:space="0" w:color="auto"/>
              <w:right w:val="single" w:sz="4" w:space="0" w:color="auto"/>
            </w:tcBorders>
            <w:shd w:val="clear" w:color="auto" w:fill="auto"/>
            <w:vAlign w:val="center"/>
            <w:hideMark/>
          </w:tcPr>
          <w:p w14:paraId="76BF6EC2"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r w:rsidR="00EC0E3F" w:rsidRPr="00EC0E3F" w14:paraId="50B6CCD8" w14:textId="77777777" w:rsidTr="00F74FA6">
        <w:trPr>
          <w:trHeight w:val="216"/>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A11F35E"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w:t>
            </w:r>
          </w:p>
        </w:tc>
        <w:tc>
          <w:tcPr>
            <w:tcW w:w="1053" w:type="dxa"/>
            <w:tcBorders>
              <w:top w:val="nil"/>
              <w:left w:val="nil"/>
              <w:bottom w:val="single" w:sz="4" w:space="0" w:color="auto"/>
              <w:right w:val="single" w:sz="4" w:space="0" w:color="auto"/>
            </w:tcBorders>
            <w:shd w:val="clear" w:color="auto" w:fill="auto"/>
            <w:vAlign w:val="center"/>
            <w:hideMark/>
          </w:tcPr>
          <w:p w14:paraId="7DB24E9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79</w:t>
            </w:r>
          </w:p>
        </w:tc>
        <w:tc>
          <w:tcPr>
            <w:tcW w:w="1134" w:type="dxa"/>
            <w:tcBorders>
              <w:top w:val="nil"/>
              <w:left w:val="nil"/>
              <w:bottom w:val="single" w:sz="4" w:space="0" w:color="auto"/>
              <w:right w:val="single" w:sz="4" w:space="0" w:color="auto"/>
            </w:tcBorders>
            <w:shd w:val="clear" w:color="auto" w:fill="auto"/>
            <w:vAlign w:val="center"/>
            <w:hideMark/>
          </w:tcPr>
          <w:p w14:paraId="3C7DD0D8"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14:paraId="41C1CE2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14:paraId="430E864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33</w:t>
            </w:r>
          </w:p>
        </w:tc>
        <w:tc>
          <w:tcPr>
            <w:tcW w:w="851" w:type="dxa"/>
            <w:tcBorders>
              <w:top w:val="nil"/>
              <w:left w:val="nil"/>
              <w:bottom w:val="single" w:sz="4" w:space="0" w:color="auto"/>
              <w:right w:val="single" w:sz="4" w:space="0" w:color="auto"/>
            </w:tcBorders>
            <w:shd w:val="clear" w:color="auto" w:fill="auto"/>
            <w:vAlign w:val="center"/>
            <w:hideMark/>
          </w:tcPr>
          <w:p w14:paraId="1F426960"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1D14CF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58,2</w:t>
            </w:r>
          </w:p>
        </w:tc>
        <w:tc>
          <w:tcPr>
            <w:tcW w:w="1559" w:type="dxa"/>
            <w:tcBorders>
              <w:top w:val="nil"/>
              <w:left w:val="nil"/>
              <w:bottom w:val="single" w:sz="4" w:space="0" w:color="auto"/>
              <w:right w:val="single" w:sz="4" w:space="0" w:color="auto"/>
            </w:tcBorders>
            <w:shd w:val="clear" w:color="auto" w:fill="auto"/>
            <w:vAlign w:val="center"/>
            <w:hideMark/>
          </w:tcPr>
          <w:p w14:paraId="65823EF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2662DAEB" w14:textId="77777777" w:rsidTr="00F74FA6">
        <w:trPr>
          <w:trHeight w:val="20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FDD5403"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w:t>
            </w:r>
          </w:p>
        </w:tc>
        <w:tc>
          <w:tcPr>
            <w:tcW w:w="1053" w:type="dxa"/>
            <w:tcBorders>
              <w:top w:val="nil"/>
              <w:left w:val="nil"/>
              <w:bottom w:val="single" w:sz="4" w:space="0" w:color="auto"/>
              <w:right w:val="single" w:sz="4" w:space="0" w:color="auto"/>
            </w:tcBorders>
            <w:shd w:val="clear" w:color="auto" w:fill="auto"/>
            <w:vAlign w:val="center"/>
            <w:hideMark/>
          </w:tcPr>
          <w:p w14:paraId="38ECACE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73</w:t>
            </w:r>
          </w:p>
        </w:tc>
        <w:tc>
          <w:tcPr>
            <w:tcW w:w="1134" w:type="dxa"/>
            <w:tcBorders>
              <w:top w:val="nil"/>
              <w:left w:val="nil"/>
              <w:bottom w:val="single" w:sz="4" w:space="0" w:color="auto"/>
              <w:right w:val="single" w:sz="4" w:space="0" w:color="auto"/>
            </w:tcBorders>
            <w:shd w:val="clear" w:color="auto" w:fill="auto"/>
            <w:vAlign w:val="center"/>
            <w:hideMark/>
          </w:tcPr>
          <w:p w14:paraId="6AB16A5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14:paraId="3349585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1FCE8EB8"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35</w:t>
            </w:r>
          </w:p>
        </w:tc>
        <w:tc>
          <w:tcPr>
            <w:tcW w:w="851" w:type="dxa"/>
            <w:tcBorders>
              <w:top w:val="nil"/>
              <w:left w:val="nil"/>
              <w:bottom w:val="single" w:sz="4" w:space="0" w:color="auto"/>
              <w:right w:val="single" w:sz="4" w:space="0" w:color="auto"/>
            </w:tcBorders>
            <w:shd w:val="clear" w:color="auto" w:fill="auto"/>
            <w:vAlign w:val="center"/>
            <w:hideMark/>
          </w:tcPr>
          <w:p w14:paraId="5245FA8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1A8735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52,0</w:t>
            </w:r>
          </w:p>
        </w:tc>
        <w:tc>
          <w:tcPr>
            <w:tcW w:w="1559" w:type="dxa"/>
            <w:tcBorders>
              <w:top w:val="nil"/>
              <w:left w:val="nil"/>
              <w:bottom w:val="single" w:sz="4" w:space="0" w:color="auto"/>
              <w:right w:val="single" w:sz="4" w:space="0" w:color="auto"/>
            </w:tcBorders>
            <w:shd w:val="clear" w:color="auto" w:fill="auto"/>
            <w:vAlign w:val="center"/>
            <w:hideMark/>
          </w:tcPr>
          <w:p w14:paraId="165DC53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3C69F2AE" w14:textId="77777777" w:rsidTr="00F74FA6">
        <w:trPr>
          <w:trHeight w:val="324"/>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9753559"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w:t>
            </w:r>
          </w:p>
        </w:tc>
        <w:tc>
          <w:tcPr>
            <w:tcW w:w="1053" w:type="dxa"/>
            <w:tcBorders>
              <w:top w:val="nil"/>
              <w:left w:val="nil"/>
              <w:bottom w:val="single" w:sz="4" w:space="0" w:color="auto"/>
              <w:right w:val="single" w:sz="4" w:space="0" w:color="auto"/>
            </w:tcBorders>
            <w:shd w:val="clear" w:color="auto" w:fill="auto"/>
            <w:vAlign w:val="center"/>
            <w:hideMark/>
          </w:tcPr>
          <w:p w14:paraId="608C783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63</w:t>
            </w:r>
          </w:p>
        </w:tc>
        <w:tc>
          <w:tcPr>
            <w:tcW w:w="1134" w:type="dxa"/>
            <w:tcBorders>
              <w:top w:val="nil"/>
              <w:left w:val="nil"/>
              <w:bottom w:val="single" w:sz="4" w:space="0" w:color="auto"/>
              <w:right w:val="single" w:sz="4" w:space="0" w:color="auto"/>
            </w:tcBorders>
            <w:shd w:val="clear" w:color="auto" w:fill="auto"/>
            <w:vAlign w:val="center"/>
            <w:hideMark/>
          </w:tcPr>
          <w:p w14:paraId="07ECAA81"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14:paraId="1D55C62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14:paraId="7E9F448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31</w:t>
            </w:r>
          </w:p>
        </w:tc>
        <w:tc>
          <w:tcPr>
            <w:tcW w:w="851" w:type="dxa"/>
            <w:tcBorders>
              <w:top w:val="nil"/>
              <w:left w:val="nil"/>
              <w:bottom w:val="single" w:sz="4" w:space="0" w:color="auto"/>
              <w:right w:val="single" w:sz="4" w:space="0" w:color="auto"/>
            </w:tcBorders>
            <w:shd w:val="clear" w:color="auto" w:fill="auto"/>
            <w:vAlign w:val="center"/>
            <w:hideMark/>
          </w:tcPr>
          <w:p w14:paraId="3F147C4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FF19C0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50,7</w:t>
            </w:r>
          </w:p>
        </w:tc>
        <w:tc>
          <w:tcPr>
            <w:tcW w:w="1559" w:type="dxa"/>
            <w:tcBorders>
              <w:top w:val="nil"/>
              <w:left w:val="nil"/>
              <w:bottom w:val="single" w:sz="4" w:space="0" w:color="auto"/>
              <w:right w:val="single" w:sz="4" w:space="0" w:color="auto"/>
            </w:tcBorders>
            <w:shd w:val="clear" w:color="auto" w:fill="auto"/>
            <w:vAlign w:val="center"/>
            <w:hideMark/>
          </w:tcPr>
          <w:p w14:paraId="42FB43E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46F455AD" w14:textId="77777777" w:rsidTr="00F74FA6">
        <w:trPr>
          <w:trHeight w:val="28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78FC24B"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8</w:t>
            </w:r>
          </w:p>
        </w:tc>
        <w:tc>
          <w:tcPr>
            <w:tcW w:w="1053" w:type="dxa"/>
            <w:tcBorders>
              <w:top w:val="nil"/>
              <w:left w:val="nil"/>
              <w:bottom w:val="single" w:sz="4" w:space="0" w:color="auto"/>
              <w:right w:val="single" w:sz="4" w:space="0" w:color="auto"/>
            </w:tcBorders>
            <w:shd w:val="clear" w:color="auto" w:fill="auto"/>
            <w:vAlign w:val="center"/>
            <w:hideMark/>
          </w:tcPr>
          <w:p w14:paraId="711DA33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59</w:t>
            </w:r>
          </w:p>
        </w:tc>
        <w:tc>
          <w:tcPr>
            <w:tcW w:w="1134" w:type="dxa"/>
            <w:tcBorders>
              <w:top w:val="nil"/>
              <w:left w:val="nil"/>
              <w:bottom w:val="single" w:sz="4" w:space="0" w:color="auto"/>
              <w:right w:val="single" w:sz="4" w:space="0" w:color="auto"/>
            </w:tcBorders>
            <w:shd w:val="clear" w:color="auto" w:fill="auto"/>
            <w:vAlign w:val="center"/>
            <w:hideMark/>
          </w:tcPr>
          <w:p w14:paraId="190B6B5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14:paraId="6622CEB0"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14:paraId="6060121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32</w:t>
            </w:r>
          </w:p>
        </w:tc>
        <w:tc>
          <w:tcPr>
            <w:tcW w:w="851" w:type="dxa"/>
            <w:tcBorders>
              <w:top w:val="nil"/>
              <w:left w:val="nil"/>
              <w:bottom w:val="single" w:sz="4" w:space="0" w:color="auto"/>
              <w:right w:val="single" w:sz="4" w:space="0" w:color="auto"/>
            </w:tcBorders>
            <w:shd w:val="clear" w:color="auto" w:fill="auto"/>
            <w:vAlign w:val="center"/>
            <w:hideMark/>
          </w:tcPr>
          <w:p w14:paraId="60A332F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FE6ADB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45,7</w:t>
            </w:r>
          </w:p>
        </w:tc>
        <w:tc>
          <w:tcPr>
            <w:tcW w:w="1559" w:type="dxa"/>
            <w:tcBorders>
              <w:top w:val="nil"/>
              <w:left w:val="nil"/>
              <w:bottom w:val="single" w:sz="4" w:space="0" w:color="auto"/>
              <w:right w:val="single" w:sz="4" w:space="0" w:color="auto"/>
            </w:tcBorders>
            <w:shd w:val="clear" w:color="auto" w:fill="auto"/>
            <w:vAlign w:val="center"/>
            <w:hideMark/>
          </w:tcPr>
          <w:p w14:paraId="7FA3B8C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1AF6B853" w14:textId="77777777" w:rsidTr="00F74FA6">
        <w:trPr>
          <w:trHeight w:val="262"/>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687AE4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9</w:t>
            </w:r>
          </w:p>
        </w:tc>
        <w:tc>
          <w:tcPr>
            <w:tcW w:w="1053" w:type="dxa"/>
            <w:tcBorders>
              <w:top w:val="nil"/>
              <w:left w:val="nil"/>
              <w:bottom w:val="single" w:sz="4" w:space="0" w:color="auto"/>
              <w:right w:val="single" w:sz="4" w:space="0" w:color="auto"/>
            </w:tcBorders>
            <w:shd w:val="clear" w:color="auto" w:fill="auto"/>
            <w:vAlign w:val="center"/>
            <w:hideMark/>
          </w:tcPr>
          <w:p w14:paraId="3E35D13B"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52</w:t>
            </w:r>
          </w:p>
        </w:tc>
        <w:tc>
          <w:tcPr>
            <w:tcW w:w="1134" w:type="dxa"/>
            <w:tcBorders>
              <w:top w:val="nil"/>
              <w:left w:val="nil"/>
              <w:bottom w:val="single" w:sz="4" w:space="0" w:color="auto"/>
              <w:right w:val="single" w:sz="4" w:space="0" w:color="auto"/>
            </w:tcBorders>
            <w:shd w:val="clear" w:color="auto" w:fill="auto"/>
            <w:vAlign w:val="center"/>
            <w:hideMark/>
          </w:tcPr>
          <w:p w14:paraId="31A88C71"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14:paraId="2A2093E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23</w:t>
            </w:r>
          </w:p>
        </w:tc>
        <w:tc>
          <w:tcPr>
            <w:tcW w:w="1134" w:type="dxa"/>
            <w:tcBorders>
              <w:top w:val="nil"/>
              <w:left w:val="nil"/>
              <w:bottom w:val="single" w:sz="4" w:space="0" w:color="auto"/>
              <w:right w:val="single" w:sz="4" w:space="0" w:color="auto"/>
            </w:tcBorders>
            <w:shd w:val="clear" w:color="auto" w:fill="auto"/>
            <w:vAlign w:val="center"/>
            <w:hideMark/>
          </w:tcPr>
          <w:p w14:paraId="3ED60DDB"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21</w:t>
            </w:r>
          </w:p>
        </w:tc>
        <w:tc>
          <w:tcPr>
            <w:tcW w:w="851" w:type="dxa"/>
            <w:tcBorders>
              <w:top w:val="nil"/>
              <w:left w:val="nil"/>
              <w:bottom w:val="single" w:sz="4" w:space="0" w:color="auto"/>
              <w:right w:val="single" w:sz="4" w:space="0" w:color="auto"/>
            </w:tcBorders>
            <w:shd w:val="clear" w:color="auto" w:fill="auto"/>
            <w:vAlign w:val="center"/>
            <w:hideMark/>
          </w:tcPr>
          <w:p w14:paraId="34DE72B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4E3760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59,6</w:t>
            </w:r>
          </w:p>
        </w:tc>
        <w:tc>
          <w:tcPr>
            <w:tcW w:w="1559" w:type="dxa"/>
            <w:tcBorders>
              <w:top w:val="nil"/>
              <w:left w:val="nil"/>
              <w:bottom w:val="single" w:sz="4" w:space="0" w:color="auto"/>
              <w:right w:val="single" w:sz="4" w:space="0" w:color="auto"/>
            </w:tcBorders>
            <w:shd w:val="clear" w:color="auto" w:fill="auto"/>
            <w:vAlign w:val="center"/>
            <w:hideMark/>
          </w:tcPr>
          <w:p w14:paraId="3533B01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7B1CA470"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609FF74"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5-9кл</w:t>
            </w:r>
          </w:p>
        </w:tc>
        <w:tc>
          <w:tcPr>
            <w:tcW w:w="1053" w:type="dxa"/>
            <w:tcBorders>
              <w:top w:val="nil"/>
              <w:left w:val="nil"/>
              <w:bottom w:val="single" w:sz="4" w:space="0" w:color="auto"/>
              <w:right w:val="single" w:sz="4" w:space="0" w:color="auto"/>
            </w:tcBorders>
            <w:shd w:val="clear" w:color="auto" w:fill="auto"/>
            <w:vAlign w:val="center"/>
            <w:hideMark/>
          </w:tcPr>
          <w:p w14:paraId="4899BA9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326</w:t>
            </w:r>
          </w:p>
        </w:tc>
        <w:tc>
          <w:tcPr>
            <w:tcW w:w="1134" w:type="dxa"/>
            <w:tcBorders>
              <w:top w:val="nil"/>
              <w:left w:val="nil"/>
              <w:bottom w:val="single" w:sz="4" w:space="0" w:color="auto"/>
              <w:right w:val="single" w:sz="4" w:space="0" w:color="auto"/>
            </w:tcBorders>
            <w:shd w:val="clear" w:color="auto" w:fill="auto"/>
            <w:vAlign w:val="center"/>
            <w:hideMark/>
          </w:tcPr>
          <w:p w14:paraId="4C9713B5"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75</w:t>
            </w:r>
          </w:p>
        </w:tc>
        <w:tc>
          <w:tcPr>
            <w:tcW w:w="1134" w:type="dxa"/>
            <w:tcBorders>
              <w:top w:val="nil"/>
              <w:left w:val="nil"/>
              <w:bottom w:val="single" w:sz="4" w:space="0" w:color="auto"/>
              <w:right w:val="single" w:sz="4" w:space="0" w:color="auto"/>
            </w:tcBorders>
            <w:shd w:val="clear" w:color="auto" w:fill="auto"/>
            <w:vAlign w:val="center"/>
            <w:hideMark/>
          </w:tcPr>
          <w:p w14:paraId="5ADBE81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99</w:t>
            </w:r>
          </w:p>
        </w:tc>
        <w:tc>
          <w:tcPr>
            <w:tcW w:w="1134" w:type="dxa"/>
            <w:tcBorders>
              <w:top w:val="nil"/>
              <w:left w:val="nil"/>
              <w:bottom w:val="single" w:sz="4" w:space="0" w:color="auto"/>
              <w:right w:val="single" w:sz="4" w:space="0" w:color="auto"/>
            </w:tcBorders>
            <w:shd w:val="clear" w:color="auto" w:fill="auto"/>
            <w:vAlign w:val="center"/>
            <w:hideMark/>
          </w:tcPr>
          <w:p w14:paraId="41636BF5"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152</w:t>
            </w:r>
          </w:p>
        </w:tc>
        <w:tc>
          <w:tcPr>
            <w:tcW w:w="851" w:type="dxa"/>
            <w:tcBorders>
              <w:top w:val="nil"/>
              <w:left w:val="nil"/>
              <w:bottom w:val="single" w:sz="4" w:space="0" w:color="auto"/>
              <w:right w:val="single" w:sz="4" w:space="0" w:color="auto"/>
            </w:tcBorders>
            <w:shd w:val="clear" w:color="auto" w:fill="auto"/>
            <w:vAlign w:val="center"/>
            <w:hideMark/>
          </w:tcPr>
          <w:p w14:paraId="1E317949"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B06B2D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53,4</w:t>
            </w:r>
          </w:p>
        </w:tc>
        <w:tc>
          <w:tcPr>
            <w:tcW w:w="1559" w:type="dxa"/>
            <w:tcBorders>
              <w:top w:val="nil"/>
              <w:left w:val="nil"/>
              <w:bottom w:val="single" w:sz="4" w:space="0" w:color="auto"/>
              <w:right w:val="single" w:sz="4" w:space="0" w:color="auto"/>
            </w:tcBorders>
            <w:shd w:val="clear" w:color="auto" w:fill="auto"/>
            <w:vAlign w:val="center"/>
            <w:hideMark/>
          </w:tcPr>
          <w:p w14:paraId="7B07F3B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r w:rsidR="00EC0E3F" w:rsidRPr="00EC0E3F" w14:paraId="22B26CA0"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4DD667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lastRenderedPageBreak/>
              <w:t>10-кл.</w:t>
            </w:r>
          </w:p>
        </w:tc>
        <w:tc>
          <w:tcPr>
            <w:tcW w:w="1053" w:type="dxa"/>
            <w:tcBorders>
              <w:top w:val="nil"/>
              <w:left w:val="nil"/>
              <w:bottom w:val="single" w:sz="4" w:space="0" w:color="auto"/>
              <w:right w:val="single" w:sz="4" w:space="0" w:color="auto"/>
            </w:tcBorders>
            <w:shd w:val="clear" w:color="auto" w:fill="auto"/>
            <w:vAlign w:val="center"/>
            <w:hideMark/>
          </w:tcPr>
          <w:p w14:paraId="0CB1580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31</w:t>
            </w:r>
          </w:p>
        </w:tc>
        <w:tc>
          <w:tcPr>
            <w:tcW w:w="1134" w:type="dxa"/>
            <w:tcBorders>
              <w:top w:val="nil"/>
              <w:left w:val="nil"/>
              <w:bottom w:val="single" w:sz="4" w:space="0" w:color="auto"/>
              <w:right w:val="single" w:sz="4" w:space="0" w:color="auto"/>
            </w:tcBorders>
            <w:shd w:val="clear" w:color="auto" w:fill="auto"/>
            <w:vAlign w:val="center"/>
            <w:hideMark/>
          </w:tcPr>
          <w:p w14:paraId="0A8AA1C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4</w:t>
            </w:r>
          </w:p>
        </w:tc>
        <w:tc>
          <w:tcPr>
            <w:tcW w:w="1134" w:type="dxa"/>
            <w:tcBorders>
              <w:top w:val="nil"/>
              <w:left w:val="nil"/>
              <w:bottom w:val="single" w:sz="4" w:space="0" w:color="auto"/>
              <w:right w:val="single" w:sz="4" w:space="0" w:color="auto"/>
            </w:tcBorders>
            <w:shd w:val="clear" w:color="auto" w:fill="auto"/>
            <w:vAlign w:val="center"/>
            <w:hideMark/>
          </w:tcPr>
          <w:p w14:paraId="036CAFE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14:paraId="7BA4E04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14</w:t>
            </w:r>
          </w:p>
        </w:tc>
        <w:tc>
          <w:tcPr>
            <w:tcW w:w="851" w:type="dxa"/>
            <w:tcBorders>
              <w:top w:val="nil"/>
              <w:left w:val="nil"/>
              <w:bottom w:val="single" w:sz="4" w:space="0" w:color="auto"/>
              <w:right w:val="single" w:sz="4" w:space="0" w:color="auto"/>
            </w:tcBorders>
            <w:shd w:val="clear" w:color="auto" w:fill="auto"/>
            <w:vAlign w:val="center"/>
            <w:hideMark/>
          </w:tcPr>
          <w:p w14:paraId="7F3CAF7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624B143"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54,8</w:t>
            </w:r>
          </w:p>
        </w:tc>
        <w:tc>
          <w:tcPr>
            <w:tcW w:w="1559" w:type="dxa"/>
            <w:tcBorders>
              <w:top w:val="nil"/>
              <w:left w:val="nil"/>
              <w:bottom w:val="single" w:sz="4" w:space="0" w:color="auto"/>
              <w:right w:val="single" w:sz="4" w:space="0" w:color="auto"/>
            </w:tcBorders>
            <w:shd w:val="clear" w:color="auto" w:fill="auto"/>
            <w:vAlign w:val="center"/>
            <w:hideMark/>
          </w:tcPr>
          <w:p w14:paraId="58B13E5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49EFBC43"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1FDECC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11-кл.</w:t>
            </w:r>
          </w:p>
        </w:tc>
        <w:tc>
          <w:tcPr>
            <w:tcW w:w="1053" w:type="dxa"/>
            <w:tcBorders>
              <w:top w:val="nil"/>
              <w:left w:val="nil"/>
              <w:bottom w:val="single" w:sz="4" w:space="0" w:color="auto"/>
              <w:right w:val="single" w:sz="4" w:space="0" w:color="auto"/>
            </w:tcBorders>
            <w:shd w:val="clear" w:color="auto" w:fill="auto"/>
            <w:vAlign w:val="center"/>
            <w:hideMark/>
          </w:tcPr>
          <w:p w14:paraId="7570452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14:paraId="6F1B0831"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14:paraId="7B16443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14:paraId="204330D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8</w:t>
            </w:r>
          </w:p>
        </w:tc>
        <w:tc>
          <w:tcPr>
            <w:tcW w:w="851" w:type="dxa"/>
            <w:tcBorders>
              <w:top w:val="nil"/>
              <w:left w:val="nil"/>
              <w:bottom w:val="single" w:sz="4" w:space="0" w:color="auto"/>
              <w:right w:val="single" w:sz="4" w:space="0" w:color="auto"/>
            </w:tcBorders>
            <w:shd w:val="clear" w:color="auto" w:fill="auto"/>
            <w:vAlign w:val="center"/>
            <w:hideMark/>
          </w:tcPr>
          <w:p w14:paraId="4CB6947B"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36B18B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69,2</w:t>
            </w:r>
          </w:p>
        </w:tc>
        <w:tc>
          <w:tcPr>
            <w:tcW w:w="1559" w:type="dxa"/>
            <w:tcBorders>
              <w:top w:val="nil"/>
              <w:left w:val="nil"/>
              <w:bottom w:val="single" w:sz="4" w:space="0" w:color="auto"/>
              <w:right w:val="single" w:sz="4" w:space="0" w:color="auto"/>
            </w:tcBorders>
            <w:shd w:val="clear" w:color="auto" w:fill="auto"/>
            <w:vAlign w:val="center"/>
            <w:hideMark/>
          </w:tcPr>
          <w:p w14:paraId="0EA0CD4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25E58F37"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D163B4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10-11-кл</w:t>
            </w:r>
          </w:p>
        </w:tc>
        <w:tc>
          <w:tcPr>
            <w:tcW w:w="1053" w:type="dxa"/>
            <w:tcBorders>
              <w:top w:val="nil"/>
              <w:left w:val="nil"/>
              <w:bottom w:val="single" w:sz="4" w:space="0" w:color="auto"/>
              <w:right w:val="single" w:sz="4" w:space="0" w:color="auto"/>
            </w:tcBorders>
            <w:shd w:val="clear" w:color="auto" w:fill="auto"/>
            <w:vAlign w:val="center"/>
            <w:hideMark/>
          </w:tcPr>
          <w:p w14:paraId="28EC933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57</w:t>
            </w:r>
          </w:p>
        </w:tc>
        <w:tc>
          <w:tcPr>
            <w:tcW w:w="1134" w:type="dxa"/>
            <w:tcBorders>
              <w:top w:val="nil"/>
              <w:left w:val="nil"/>
              <w:bottom w:val="single" w:sz="4" w:space="0" w:color="auto"/>
              <w:right w:val="single" w:sz="4" w:space="0" w:color="auto"/>
            </w:tcBorders>
            <w:shd w:val="clear" w:color="auto" w:fill="auto"/>
            <w:vAlign w:val="center"/>
            <w:hideMark/>
          </w:tcPr>
          <w:p w14:paraId="16D98ED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14:paraId="33487A82"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25</w:t>
            </w:r>
          </w:p>
        </w:tc>
        <w:tc>
          <w:tcPr>
            <w:tcW w:w="1134" w:type="dxa"/>
            <w:tcBorders>
              <w:top w:val="nil"/>
              <w:left w:val="nil"/>
              <w:bottom w:val="single" w:sz="4" w:space="0" w:color="auto"/>
              <w:right w:val="single" w:sz="4" w:space="0" w:color="auto"/>
            </w:tcBorders>
            <w:shd w:val="clear" w:color="auto" w:fill="auto"/>
            <w:vAlign w:val="center"/>
            <w:hideMark/>
          </w:tcPr>
          <w:p w14:paraId="7E90A8D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22</w:t>
            </w:r>
          </w:p>
        </w:tc>
        <w:tc>
          <w:tcPr>
            <w:tcW w:w="851" w:type="dxa"/>
            <w:tcBorders>
              <w:top w:val="nil"/>
              <w:left w:val="nil"/>
              <w:bottom w:val="single" w:sz="4" w:space="0" w:color="auto"/>
              <w:right w:val="single" w:sz="4" w:space="0" w:color="auto"/>
            </w:tcBorders>
            <w:shd w:val="clear" w:color="auto" w:fill="auto"/>
            <w:vAlign w:val="center"/>
            <w:hideMark/>
          </w:tcPr>
          <w:p w14:paraId="0EAB05B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20833B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61,4</w:t>
            </w:r>
          </w:p>
        </w:tc>
        <w:tc>
          <w:tcPr>
            <w:tcW w:w="1559" w:type="dxa"/>
            <w:tcBorders>
              <w:top w:val="nil"/>
              <w:left w:val="nil"/>
              <w:bottom w:val="single" w:sz="4" w:space="0" w:color="auto"/>
              <w:right w:val="single" w:sz="4" w:space="0" w:color="auto"/>
            </w:tcBorders>
            <w:shd w:val="clear" w:color="auto" w:fill="auto"/>
            <w:vAlign w:val="center"/>
            <w:hideMark/>
          </w:tcPr>
          <w:p w14:paraId="1FB60B8B"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r w:rsidR="00EC0E3F" w:rsidRPr="00EC0E3F" w14:paraId="25C00C51"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2B401E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1-11кл</w:t>
            </w:r>
          </w:p>
        </w:tc>
        <w:tc>
          <w:tcPr>
            <w:tcW w:w="1053" w:type="dxa"/>
            <w:tcBorders>
              <w:top w:val="nil"/>
              <w:left w:val="nil"/>
              <w:bottom w:val="single" w:sz="4" w:space="0" w:color="auto"/>
              <w:right w:val="single" w:sz="4" w:space="0" w:color="auto"/>
            </w:tcBorders>
            <w:shd w:val="clear" w:color="auto" w:fill="auto"/>
            <w:vAlign w:val="center"/>
            <w:hideMark/>
          </w:tcPr>
          <w:p w14:paraId="7EB9DB59"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672</w:t>
            </w:r>
          </w:p>
        </w:tc>
        <w:tc>
          <w:tcPr>
            <w:tcW w:w="1134" w:type="dxa"/>
            <w:tcBorders>
              <w:top w:val="nil"/>
              <w:left w:val="nil"/>
              <w:bottom w:val="single" w:sz="4" w:space="0" w:color="auto"/>
              <w:right w:val="single" w:sz="4" w:space="0" w:color="auto"/>
            </w:tcBorders>
            <w:shd w:val="clear" w:color="auto" w:fill="auto"/>
            <w:vAlign w:val="center"/>
            <w:hideMark/>
          </w:tcPr>
          <w:p w14:paraId="3B20DCD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153</w:t>
            </w:r>
          </w:p>
        </w:tc>
        <w:tc>
          <w:tcPr>
            <w:tcW w:w="1134" w:type="dxa"/>
            <w:tcBorders>
              <w:top w:val="nil"/>
              <w:left w:val="nil"/>
              <w:bottom w:val="single" w:sz="4" w:space="0" w:color="auto"/>
              <w:right w:val="single" w:sz="4" w:space="0" w:color="auto"/>
            </w:tcBorders>
            <w:shd w:val="clear" w:color="auto" w:fill="auto"/>
            <w:vAlign w:val="center"/>
            <w:hideMark/>
          </w:tcPr>
          <w:p w14:paraId="76C51984"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190</w:t>
            </w:r>
          </w:p>
        </w:tc>
        <w:tc>
          <w:tcPr>
            <w:tcW w:w="1134" w:type="dxa"/>
            <w:tcBorders>
              <w:top w:val="nil"/>
              <w:left w:val="nil"/>
              <w:bottom w:val="single" w:sz="4" w:space="0" w:color="auto"/>
              <w:right w:val="single" w:sz="4" w:space="0" w:color="auto"/>
            </w:tcBorders>
            <w:shd w:val="clear" w:color="auto" w:fill="auto"/>
            <w:vAlign w:val="center"/>
            <w:hideMark/>
          </w:tcPr>
          <w:p w14:paraId="0270CF0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260</w:t>
            </w:r>
          </w:p>
        </w:tc>
        <w:tc>
          <w:tcPr>
            <w:tcW w:w="851" w:type="dxa"/>
            <w:tcBorders>
              <w:top w:val="nil"/>
              <w:left w:val="nil"/>
              <w:bottom w:val="single" w:sz="4" w:space="0" w:color="auto"/>
              <w:right w:val="single" w:sz="4" w:space="0" w:color="auto"/>
            </w:tcBorders>
            <w:shd w:val="clear" w:color="auto" w:fill="auto"/>
            <w:vAlign w:val="center"/>
            <w:hideMark/>
          </w:tcPr>
          <w:p w14:paraId="3CC1D1C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729A4BB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56,8</w:t>
            </w:r>
          </w:p>
        </w:tc>
        <w:tc>
          <w:tcPr>
            <w:tcW w:w="1559" w:type="dxa"/>
            <w:tcBorders>
              <w:top w:val="nil"/>
              <w:left w:val="nil"/>
              <w:bottom w:val="single" w:sz="4" w:space="0" w:color="auto"/>
              <w:right w:val="single" w:sz="4" w:space="0" w:color="auto"/>
            </w:tcBorders>
            <w:shd w:val="clear" w:color="auto" w:fill="auto"/>
            <w:vAlign w:val="center"/>
            <w:hideMark/>
          </w:tcPr>
          <w:p w14:paraId="245681D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bl>
    <w:p w14:paraId="53A558E4"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p>
    <w:p w14:paraId="094FF806"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w:t>
      </w:r>
      <w:r w:rsidRPr="00EC0E3F">
        <w:rPr>
          <w:rFonts w:ascii="Times New Roman" w:hAnsi="Times New Roman" w:cs="Times New Roman"/>
          <w:b/>
          <w:sz w:val="24"/>
          <w:szCs w:val="24"/>
          <w:lang w:val="ky-KG"/>
        </w:rPr>
        <w:t xml:space="preserve">   2017-2018-окуу жылындагы орус класстарынын кыргыз тилинен</w:t>
      </w:r>
    </w:p>
    <w:p w14:paraId="5BEAC5CF"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 жана жетишүүсү</w:t>
      </w:r>
    </w:p>
    <w:tbl>
      <w:tblPr>
        <w:tblW w:w="9371" w:type="dxa"/>
        <w:tblInd w:w="93" w:type="dxa"/>
        <w:tblLayout w:type="fixed"/>
        <w:tblLook w:val="04A0" w:firstRow="1" w:lastRow="0" w:firstColumn="1" w:lastColumn="0" w:noHBand="0" w:noVBand="1"/>
      </w:tblPr>
      <w:tblGrid>
        <w:gridCol w:w="1230"/>
        <w:gridCol w:w="1053"/>
        <w:gridCol w:w="1134"/>
        <w:gridCol w:w="1134"/>
        <w:gridCol w:w="1134"/>
        <w:gridCol w:w="851"/>
        <w:gridCol w:w="1276"/>
        <w:gridCol w:w="1559"/>
      </w:tblGrid>
      <w:tr w:rsidR="00EC0E3F" w:rsidRPr="00EC0E3F" w14:paraId="45733517" w14:textId="77777777" w:rsidTr="00F74FA6">
        <w:trPr>
          <w:trHeight w:val="509"/>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388EA"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Класстар</w:t>
            </w:r>
            <w:proofErr w:type="spellEnd"/>
          </w:p>
        </w:tc>
        <w:tc>
          <w:tcPr>
            <w:tcW w:w="10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98565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Окуучулардын</w:t>
            </w:r>
            <w:proofErr w:type="spellEnd"/>
            <w:r w:rsidRPr="003F3711">
              <w:rPr>
                <w:rFonts w:ascii="Times New Roman" w:eastAsia="Times New Roman" w:hAnsi="Times New Roman" w:cs="Times New Roman"/>
                <w:b/>
                <w:bCs/>
                <w:sz w:val="20"/>
                <w:szCs w:val="20"/>
                <w:lang w:eastAsia="ru-RU"/>
              </w:rPr>
              <w:t xml:space="preserve"> саны</w:t>
            </w:r>
          </w:p>
        </w:tc>
        <w:tc>
          <w:tcPr>
            <w:tcW w:w="4253"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363A6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Жетишүүсү</w:t>
            </w:r>
            <w:proofErr w:type="spellEnd"/>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6C3F3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Билим</w:t>
            </w:r>
            <w:proofErr w:type="spellEnd"/>
            <w:r w:rsidRPr="003F3711">
              <w:rPr>
                <w:rFonts w:ascii="Times New Roman" w:eastAsia="Times New Roman" w:hAnsi="Times New Roman" w:cs="Times New Roman"/>
                <w:b/>
                <w:bCs/>
                <w:sz w:val="20"/>
                <w:szCs w:val="20"/>
                <w:lang w:eastAsia="ru-RU"/>
              </w:rPr>
              <w:t xml:space="preserve"> </w:t>
            </w:r>
            <w:proofErr w:type="spellStart"/>
            <w:r w:rsidRPr="003F3711">
              <w:rPr>
                <w:rFonts w:ascii="Times New Roman" w:eastAsia="Times New Roman" w:hAnsi="Times New Roman" w:cs="Times New Roman"/>
                <w:b/>
                <w:bCs/>
                <w:sz w:val="20"/>
                <w:szCs w:val="20"/>
                <w:lang w:eastAsia="ru-RU"/>
              </w:rPr>
              <w:t>сапаты</w:t>
            </w:r>
            <w:proofErr w:type="spellEnd"/>
            <w:r w:rsidRPr="003F3711">
              <w:rPr>
                <w:rFonts w:ascii="Times New Roman" w:eastAsia="Times New Roman" w:hAnsi="Times New Roman" w:cs="Times New Roman"/>
                <w:b/>
                <w:bCs/>
                <w:sz w:val="20"/>
                <w:szCs w:val="20"/>
                <w:lang w:eastAsia="ru-RU"/>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C0FB3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proofErr w:type="spellStart"/>
            <w:r w:rsidRPr="003F3711">
              <w:rPr>
                <w:rFonts w:ascii="Times New Roman" w:eastAsia="Times New Roman" w:hAnsi="Times New Roman" w:cs="Times New Roman"/>
                <w:b/>
                <w:bCs/>
                <w:sz w:val="20"/>
                <w:szCs w:val="20"/>
                <w:lang w:eastAsia="ru-RU"/>
              </w:rPr>
              <w:t>Жетишүүсү</w:t>
            </w:r>
            <w:proofErr w:type="spellEnd"/>
            <w:r w:rsidRPr="003F3711">
              <w:rPr>
                <w:rFonts w:ascii="Times New Roman" w:eastAsia="Times New Roman" w:hAnsi="Times New Roman" w:cs="Times New Roman"/>
                <w:b/>
                <w:bCs/>
                <w:sz w:val="20"/>
                <w:szCs w:val="20"/>
                <w:lang w:eastAsia="ru-RU"/>
              </w:rPr>
              <w:t xml:space="preserve"> %</w:t>
            </w:r>
          </w:p>
        </w:tc>
      </w:tr>
      <w:tr w:rsidR="00EC0E3F" w:rsidRPr="00EC0E3F" w14:paraId="47F63805"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6FC89CB4"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7E308E10"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4253" w:type="dxa"/>
            <w:gridSpan w:val="4"/>
            <w:vMerge/>
            <w:tcBorders>
              <w:top w:val="single" w:sz="4" w:space="0" w:color="auto"/>
              <w:left w:val="single" w:sz="4" w:space="0" w:color="auto"/>
              <w:bottom w:val="single" w:sz="4" w:space="0" w:color="auto"/>
              <w:right w:val="single" w:sz="4" w:space="0" w:color="auto"/>
            </w:tcBorders>
            <w:vAlign w:val="center"/>
            <w:hideMark/>
          </w:tcPr>
          <w:p w14:paraId="27C6F293"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654C77F"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D7621A9"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r>
      <w:tr w:rsidR="00EC0E3F" w:rsidRPr="00EC0E3F" w14:paraId="19F38B73"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BCFF9AC"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04AA1DDF"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0D48941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3465B994"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3D8D355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14:paraId="6D44048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56E722D"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91F1EF5"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r>
      <w:tr w:rsidR="00EC0E3F" w:rsidRPr="00EC0E3F" w14:paraId="42F442E2"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2F398A94"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4D861466"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2BC97595"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6AB09783"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13B17A3F"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851" w:type="dxa"/>
            <w:vMerge/>
            <w:tcBorders>
              <w:top w:val="nil"/>
              <w:left w:val="single" w:sz="4" w:space="0" w:color="auto"/>
              <w:bottom w:val="single" w:sz="4" w:space="0" w:color="auto"/>
              <w:right w:val="single" w:sz="4" w:space="0" w:color="auto"/>
            </w:tcBorders>
            <w:vAlign w:val="center"/>
            <w:hideMark/>
          </w:tcPr>
          <w:p w14:paraId="1AAB8DD1"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26C56FA"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1519CAC" w14:textId="77777777" w:rsidR="00EC0E3F" w:rsidRPr="003F3711" w:rsidRDefault="00EC0E3F" w:rsidP="003F3711">
            <w:pPr>
              <w:spacing w:after="0" w:line="240" w:lineRule="auto"/>
              <w:rPr>
                <w:rFonts w:ascii="Times New Roman" w:eastAsia="Times New Roman" w:hAnsi="Times New Roman" w:cs="Times New Roman"/>
                <w:b/>
                <w:bCs/>
                <w:sz w:val="20"/>
                <w:szCs w:val="20"/>
                <w:lang w:eastAsia="ru-RU"/>
              </w:rPr>
            </w:pPr>
          </w:p>
        </w:tc>
      </w:tr>
      <w:tr w:rsidR="00EC0E3F" w:rsidRPr="00EC0E3F" w14:paraId="475B3D4D"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FB6AE1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w:t>
            </w:r>
          </w:p>
        </w:tc>
        <w:tc>
          <w:tcPr>
            <w:tcW w:w="1053" w:type="dxa"/>
            <w:tcBorders>
              <w:top w:val="nil"/>
              <w:left w:val="nil"/>
              <w:bottom w:val="single" w:sz="4" w:space="0" w:color="auto"/>
              <w:right w:val="single" w:sz="4" w:space="0" w:color="auto"/>
            </w:tcBorders>
            <w:shd w:val="clear" w:color="auto" w:fill="auto"/>
            <w:vAlign w:val="center"/>
            <w:hideMark/>
          </w:tcPr>
          <w:p w14:paraId="0E42A2D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79</w:t>
            </w:r>
          </w:p>
        </w:tc>
        <w:tc>
          <w:tcPr>
            <w:tcW w:w="1134" w:type="dxa"/>
            <w:tcBorders>
              <w:top w:val="nil"/>
              <w:left w:val="nil"/>
              <w:bottom w:val="single" w:sz="4" w:space="0" w:color="auto"/>
              <w:right w:val="single" w:sz="4" w:space="0" w:color="auto"/>
            </w:tcBorders>
            <w:shd w:val="clear" w:color="auto" w:fill="auto"/>
            <w:vAlign w:val="center"/>
            <w:hideMark/>
          </w:tcPr>
          <w:p w14:paraId="2D6D17A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4D3202F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14:paraId="12A8A3A3"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14:paraId="6A9A58E3"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E50F0E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559" w:type="dxa"/>
            <w:tcBorders>
              <w:top w:val="nil"/>
              <w:left w:val="nil"/>
              <w:bottom w:val="single" w:sz="4" w:space="0" w:color="auto"/>
              <w:right w:val="single" w:sz="4" w:space="0" w:color="auto"/>
            </w:tcBorders>
            <w:shd w:val="clear" w:color="auto" w:fill="auto"/>
            <w:vAlign w:val="center"/>
            <w:hideMark/>
          </w:tcPr>
          <w:p w14:paraId="4236B21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r>
      <w:tr w:rsidR="00EC0E3F" w:rsidRPr="00EC0E3F" w14:paraId="19953CE8"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24B931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w:t>
            </w:r>
          </w:p>
        </w:tc>
        <w:tc>
          <w:tcPr>
            <w:tcW w:w="1053" w:type="dxa"/>
            <w:tcBorders>
              <w:top w:val="nil"/>
              <w:left w:val="nil"/>
              <w:bottom w:val="single" w:sz="4" w:space="0" w:color="auto"/>
              <w:right w:val="single" w:sz="4" w:space="0" w:color="auto"/>
            </w:tcBorders>
            <w:shd w:val="clear" w:color="auto" w:fill="auto"/>
            <w:vAlign w:val="center"/>
            <w:hideMark/>
          </w:tcPr>
          <w:p w14:paraId="78574E5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89</w:t>
            </w:r>
          </w:p>
        </w:tc>
        <w:tc>
          <w:tcPr>
            <w:tcW w:w="1134" w:type="dxa"/>
            <w:tcBorders>
              <w:top w:val="nil"/>
              <w:left w:val="nil"/>
              <w:bottom w:val="single" w:sz="4" w:space="0" w:color="auto"/>
              <w:right w:val="single" w:sz="4" w:space="0" w:color="auto"/>
            </w:tcBorders>
            <w:shd w:val="clear" w:color="auto" w:fill="auto"/>
            <w:vAlign w:val="center"/>
            <w:hideMark/>
          </w:tcPr>
          <w:p w14:paraId="48666B00"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1C23CCC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33</w:t>
            </w:r>
          </w:p>
        </w:tc>
        <w:tc>
          <w:tcPr>
            <w:tcW w:w="1134" w:type="dxa"/>
            <w:tcBorders>
              <w:top w:val="nil"/>
              <w:left w:val="nil"/>
              <w:bottom w:val="single" w:sz="4" w:space="0" w:color="auto"/>
              <w:right w:val="single" w:sz="4" w:space="0" w:color="auto"/>
            </w:tcBorders>
            <w:shd w:val="clear" w:color="auto" w:fill="auto"/>
            <w:vAlign w:val="center"/>
            <w:hideMark/>
          </w:tcPr>
          <w:p w14:paraId="24737F61"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24</w:t>
            </w:r>
          </w:p>
        </w:tc>
        <w:tc>
          <w:tcPr>
            <w:tcW w:w="851" w:type="dxa"/>
            <w:tcBorders>
              <w:top w:val="nil"/>
              <w:left w:val="nil"/>
              <w:bottom w:val="single" w:sz="4" w:space="0" w:color="auto"/>
              <w:right w:val="single" w:sz="4" w:space="0" w:color="auto"/>
            </w:tcBorders>
            <w:shd w:val="clear" w:color="auto" w:fill="auto"/>
            <w:vAlign w:val="center"/>
            <w:hideMark/>
          </w:tcPr>
          <w:p w14:paraId="7DEA6F98"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25C825B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73</w:t>
            </w:r>
          </w:p>
        </w:tc>
        <w:tc>
          <w:tcPr>
            <w:tcW w:w="1559" w:type="dxa"/>
            <w:tcBorders>
              <w:top w:val="nil"/>
              <w:left w:val="nil"/>
              <w:bottom w:val="single" w:sz="4" w:space="0" w:color="auto"/>
              <w:right w:val="single" w:sz="4" w:space="0" w:color="auto"/>
            </w:tcBorders>
            <w:shd w:val="clear" w:color="auto" w:fill="auto"/>
            <w:vAlign w:val="center"/>
            <w:hideMark/>
          </w:tcPr>
          <w:p w14:paraId="0A5C7F88"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w:t>
            </w:r>
          </w:p>
        </w:tc>
      </w:tr>
      <w:tr w:rsidR="00EC0E3F" w:rsidRPr="00EC0E3F" w14:paraId="33B3D466"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D4E421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w:t>
            </w:r>
          </w:p>
        </w:tc>
        <w:tc>
          <w:tcPr>
            <w:tcW w:w="1053" w:type="dxa"/>
            <w:tcBorders>
              <w:top w:val="nil"/>
              <w:left w:val="nil"/>
              <w:bottom w:val="single" w:sz="4" w:space="0" w:color="auto"/>
              <w:right w:val="single" w:sz="4" w:space="0" w:color="auto"/>
            </w:tcBorders>
            <w:shd w:val="clear" w:color="auto" w:fill="auto"/>
            <w:vAlign w:val="center"/>
            <w:hideMark/>
          </w:tcPr>
          <w:p w14:paraId="0E4AFDF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93</w:t>
            </w:r>
          </w:p>
        </w:tc>
        <w:tc>
          <w:tcPr>
            <w:tcW w:w="1134" w:type="dxa"/>
            <w:tcBorders>
              <w:top w:val="nil"/>
              <w:left w:val="nil"/>
              <w:bottom w:val="single" w:sz="4" w:space="0" w:color="auto"/>
              <w:right w:val="single" w:sz="4" w:space="0" w:color="auto"/>
            </w:tcBorders>
            <w:shd w:val="clear" w:color="auto" w:fill="auto"/>
            <w:vAlign w:val="center"/>
            <w:hideMark/>
          </w:tcPr>
          <w:p w14:paraId="6DFEE09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14:paraId="65FB39E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34</w:t>
            </w:r>
          </w:p>
        </w:tc>
        <w:tc>
          <w:tcPr>
            <w:tcW w:w="1134" w:type="dxa"/>
            <w:tcBorders>
              <w:top w:val="nil"/>
              <w:left w:val="nil"/>
              <w:bottom w:val="single" w:sz="4" w:space="0" w:color="auto"/>
              <w:right w:val="single" w:sz="4" w:space="0" w:color="auto"/>
            </w:tcBorders>
            <w:shd w:val="clear" w:color="auto" w:fill="auto"/>
            <w:vAlign w:val="center"/>
            <w:hideMark/>
          </w:tcPr>
          <w:p w14:paraId="71EA2C1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33</w:t>
            </w:r>
          </w:p>
        </w:tc>
        <w:tc>
          <w:tcPr>
            <w:tcW w:w="851" w:type="dxa"/>
            <w:tcBorders>
              <w:top w:val="nil"/>
              <w:left w:val="nil"/>
              <w:bottom w:val="single" w:sz="4" w:space="0" w:color="auto"/>
              <w:right w:val="single" w:sz="4" w:space="0" w:color="auto"/>
            </w:tcBorders>
            <w:shd w:val="clear" w:color="auto" w:fill="auto"/>
            <w:vAlign w:val="center"/>
            <w:hideMark/>
          </w:tcPr>
          <w:p w14:paraId="3FAB2768"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241396B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64,5</w:t>
            </w:r>
          </w:p>
        </w:tc>
        <w:tc>
          <w:tcPr>
            <w:tcW w:w="1559" w:type="dxa"/>
            <w:tcBorders>
              <w:top w:val="nil"/>
              <w:left w:val="nil"/>
              <w:bottom w:val="single" w:sz="4" w:space="0" w:color="auto"/>
              <w:right w:val="single" w:sz="4" w:space="0" w:color="auto"/>
            </w:tcBorders>
            <w:shd w:val="clear" w:color="auto" w:fill="auto"/>
            <w:vAlign w:val="center"/>
            <w:hideMark/>
          </w:tcPr>
          <w:p w14:paraId="1E8A1E2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w:t>
            </w:r>
          </w:p>
        </w:tc>
      </w:tr>
      <w:tr w:rsidR="00EC0E3F" w:rsidRPr="00EC0E3F" w14:paraId="774D5C33"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4E82E2A"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4</w:t>
            </w:r>
          </w:p>
        </w:tc>
        <w:tc>
          <w:tcPr>
            <w:tcW w:w="1053" w:type="dxa"/>
            <w:tcBorders>
              <w:top w:val="nil"/>
              <w:left w:val="nil"/>
              <w:bottom w:val="single" w:sz="4" w:space="0" w:color="auto"/>
              <w:right w:val="single" w:sz="4" w:space="0" w:color="auto"/>
            </w:tcBorders>
            <w:shd w:val="clear" w:color="auto" w:fill="auto"/>
            <w:vAlign w:val="center"/>
            <w:hideMark/>
          </w:tcPr>
          <w:p w14:paraId="2A3FC45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71</w:t>
            </w:r>
          </w:p>
        </w:tc>
        <w:tc>
          <w:tcPr>
            <w:tcW w:w="1134" w:type="dxa"/>
            <w:tcBorders>
              <w:top w:val="nil"/>
              <w:left w:val="nil"/>
              <w:bottom w:val="single" w:sz="4" w:space="0" w:color="auto"/>
              <w:right w:val="single" w:sz="4" w:space="0" w:color="auto"/>
            </w:tcBorders>
            <w:shd w:val="clear" w:color="auto" w:fill="auto"/>
            <w:vAlign w:val="center"/>
            <w:hideMark/>
          </w:tcPr>
          <w:p w14:paraId="6B5B4711"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14:paraId="27C249B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33</w:t>
            </w:r>
          </w:p>
        </w:tc>
        <w:tc>
          <w:tcPr>
            <w:tcW w:w="1134" w:type="dxa"/>
            <w:tcBorders>
              <w:top w:val="nil"/>
              <w:left w:val="nil"/>
              <w:bottom w:val="single" w:sz="4" w:space="0" w:color="auto"/>
              <w:right w:val="single" w:sz="4" w:space="0" w:color="auto"/>
            </w:tcBorders>
            <w:shd w:val="clear" w:color="auto" w:fill="auto"/>
            <w:vAlign w:val="center"/>
            <w:hideMark/>
          </w:tcPr>
          <w:p w14:paraId="6393CD8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18</w:t>
            </w:r>
          </w:p>
        </w:tc>
        <w:tc>
          <w:tcPr>
            <w:tcW w:w="851" w:type="dxa"/>
            <w:tcBorders>
              <w:top w:val="nil"/>
              <w:left w:val="nil"/>
              <w:bottom w:val="single" w:sz="4" w:space="0" w:color="auto"/>
              <w:right w:val="single" w:sz="4" w:space="0" w:color="auto"/>
            </w:tcBorders>
            <w:shd w:val="clear" w:color="auto" w:fill="auto"/>
            <w:vAlign w:val="center"/>
            <w:hideMark/>
          </w:tcPr>
          <w:p w14:paraId="38405CC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8351D7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74,6</w:t>
            </w:r>
          </w:p>
        </w:tc>
        <w:tc>
          <w:tcPr>
            <w:tcW w:w="1559" w:type="dxa"/>
            <w:tcBorders>
              <w:top w:val="nil"/>
              <w:left w:val="nil"/>
              <w:bottom w:val="single" w:sz="4" w:space="0" w:color="auto"/>
              <w:right w:val="single" w:sz="4" w:space="0" w:color="auto"/>
            </w:tcBorders>
            <w:shd w:val="clear" w:color="auto" w:fill="auto"/>
            <w:vAlign w:val="center"/>
            <w:hideMark/>
          </w:tcPr>
          <w:p w14:paraId="48B8DEEF"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w:t>
            </w:r>
          </w:p>
        </w:tc>
      </w:tr>
      <w:tr w:rsidR="00EC0E3F" w:rsidRPr="00EC0E3F" w14:paraId="751638CB"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DD70783"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1-4кл</w:t>
            </w:r>
          </w:p>
        </w:tc>
        <w:tc>
          <w:tcPr>
            <w:tcW w:w="1053" w:type="dxa"/>
            <w:tcBorders>
              <w:top w:val="nil"/>
              <w:left w:val="nil"/>
              <w:bottom w:val="single" w:sz="4" w:space="0" w:color="auto"/>
              <w:right w:val="single" w:sz="4" w:space="0" w:color="auto"/>
            </w:tcBorders>
            <w:shd w:val="clear" w:color="auto" w:fill="auto"/>
            <w:vAlign w:val="center"/>
            <w:hideMark/>
          </w:tcPr>
          <w:p w14:paraId="6D481783"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332</w:t>
            </w:r>
          </w:p>
        </w:tc>
        <w:tc>
          <w:tcPr>
            <w:tcW w:w="1134" w:type="dxa"/>
            <w:tcBorders>
              <w:top w:val="nil"/>
              <w:left w:val="nil"/>
              <w:bottom w:val="single" w:sz="4" w:space="0" w:color="auto"/>
              <w:right w:val="single" w:sz="4" w:space="0" w:color="auto"/>
            </w:tcBorders>
            <w:shd w:val="clear" w:color="auto" w:fill="auto"/>
            <w:vAlign w:val="center"/>
            <w:hideMark/>
          </w:tcPr>
          <w:p w14:paraId="01BADE3A"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78</w:t>
            </w:r>
          </w:p>
        </w:tc>
        <w:tc>
          <w:tcPr>
            <w:tcW w:w="1134" w:type="dxa"/>
            <w:tcBorders>
              <w:top w:val="nil"/>
              <w:left w:val="nil"/>
              <w:bottom w:val="single" w:sz="4" w:space="0" w:color="auto"/>
              <w:right w:val="single" w:sz="4" w:space="0" w:color="auto"/>
            </w:tcBorders>
            <w:shd w:val="clear" w:color="auto" w:fill="auto"/>
            <w:vAlign w:val="center"/>
            <w:hideMark/>
          </w:tcPr>
          <w:p w14:paraId="78EBFE41"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w:t>
            </w:r>
          </w:p>
        </w:tc>
        <w:tc>
          <w:tcPr>
            <w:tcW w:w="1134" w:type="dxa"/>
            <w:tcBorders>
              <w:top w:val="nil"/>
              <w:left w:val="nil"/>
              <w:bottom w:val="single" w:sz="4" w:space="0" w:color="auto"/>
              <w:right w:val="single" w:sz="4" w:space="0" w:color="auto"/>
            </w:tcBorders>
            <w:shd w:val="clear" w:color="auto" w:fill="auto"/>
            <w:vAlign w:val="center"/>
            <w:hideMark/>
          </w:tcPr>
          <w:p w14:paraId="108603B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75</w:t>
            </w:r>
          </w:p>
        </w:tc>
        <w:tc>
          <w:tcPr>
            <w:tcW w:w="851" w:type="dxa"/>
            <w:tcBorders>
              <w:top w:val="nil"/>
              <w:left w:val="nil"/>
              <w:bottom w:val="single" w:sz="4" w:space="0" w:color="auto"/>
              <w:right w:val="single" w:sz="4" w:space="0" w:color="auto"/>
            </w:tcBorders>
            <w:shd w:val="clear" w:color="auto" w:fill="auto"/>
            <w:vAlign w:val="center"/>
            <w:hideMark/>
          </w:tcPr>
          <w:p w14:paraId="004A71C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2FCC740"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70,4</w:t>
            </w:r>
          </w:p>
        </w:tc>
        <w:tc>
          <w:tcPr>
            <w:tcW w:w="1559" w:type="dxa"/>
            <w:tcBorders>
              <w:top w:val="nil"/>
              <w:left w:val="nil"/>
              <w:bottom w:val="single" w:sz="4" w:space="0" w:color="auto"/>
              <w:right w:val="single" w:sz="4" w:space="0" w:color="auto"/>
            </w:tcBorders>
            <w:shd w:val="clear" w:color="auto" w:fill="auto"/>
            <w:vAlign w:val="center"/>
            <w:hideMark/>
          </w:tcPr>
          <w:p w14:paraId="7674ACC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r w:rsidR="00EC0E3F" w:rsidRPr="00EC0E3F" w14:paraId="7E85CBD6"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08DBB8E"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w:t>
            </w:r>
          </w:p>
        </w:tc>
        <w:tc>
          <w:tcPr>
            <w:tcW w:w="1053" w:type="dxa"/>
            <w:tcBorders>
              <w:top w:val="nil"/>
              <w:left w:val="nil"/>
              <w:bottom w:val="single" w:sz="4" w:space="0" w:color="auto"/>
              <w:right w:val="single" w:sz="4" w:space="0" w:color="auto"/>
            </w:tcBorders>
            <w:shd w:val="clear" w:color="auto" w:fill="auto"/>
            <w:vAlign w:val="center"/>
            <w:hideMark/>
          </w:tcPr>
          <w:p w14:paraId="08612183"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69</w:t>
            </w:r>
          </w:p>
        </w:tc>
        <w:tc>
          <w:tcPr>
            <w:tcW w:w="1134" w:type="dxa"/>
            <w:tcBorders>
              <w:top w:val="nil"/>
              <w:left w:val="nil"/>
              <w:bottom w:val="single" w:sz="4" w:space="0" w:color="auto"/>
              <w:right w:val="single" w:sz="4" w:space="0" w:color="auto"/>
            </w:tcBorders>
            <w:shd w:val="clear" w:color="auto" w:fill="auto"/>
            <w:vAlign w:val="center"/>
            <w:hideMark/>
          </w:tcPr>
          <w:p w14:paraId="114F59D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14:paraId="2C371A6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18</w:t>
            </w:r>
          </w:p>
        </w:tc>
        <w:tc>
          <w:tcPr>
            <w:tcW w:w="1134" w:type="dxa"/>
            <w:tcBorders>
              <w:top w:val="nil"/>
              <w:left w:val="nil"/>
              <w:bottom w:val="single" w:sz="4" w:space="0" w:color="auto"/>
              <w:right w:val="single" w:sz="4" w:space="0" w:color="auto"/>
            </w:tcBorders>
            <w:shd w:val="clear" w:color="auto" w:fill="auto"/>
            <w:vAlign w:val="center"/>
            <w:hideMark/>
          </w:tcPr>
          <w:p w14:paraId="58FC8DD9"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25</w:t>
            </w:r>
          </w:p>
        </w:tc>
        <w:tc>
          <w:tcPr>
            <w:tcW w:w="851" w:type="dxa"/>
            <w:tcBorders>
              <w:top w:val="nil"/>
              <w:left w:val="nil"/>
              <w:bottom w:val="single" w:sz="4" w:space="0" w:color="auto"/>
              <w:right w:val="single" w:sz="4" w:space="0" w:color="auto"/>
            </w:tcBorders>
            <w:shd w:val="clear" w:color="auto" w:fill="auto"/>
            <w:vAlign w:val="center"/>
            <w:hideMark/>
          </w:tcPr>
          <w:p w14:paraId="6BDAB30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012A3F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60,8</w:t>
            </w:r>
          </w:p>
        </w:tc>
        <w:tc>
          <w:tcPr>
            <w:tcW w:w="1559" w:type="dxa"/>
            <w:tcBorders>
              <w:top w:val="nil"/>
              <w:left w:val="nil"/>
              <w:bottom w:val="single" w:sz="4" w:space="0" w:color="auto"/>
              <w:right w:val="single" w:sz="4" w:space="0" w:color="auto"/>
            </w:tcBorders>
            <w:shd w:val="clear" w:color="auto" w:fill="auto"/>
            <w:vAlign w:val="center"/>
            <w:hideMark/>
          </w:tcPr>
          <w:p w14:paraId="2628991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024AC3AE"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DE9D1B1"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w:t>
            </w:r>
          </w:p>
        </w:tc>
        <w:tc>
          <w:tcPr>
            <w:tcW w:w="1053" w:type="dxa"/>
            <w:tcBorders>
              <w:top w:val="nil"/>
              <w:left w:val="nil"/>
              <w:bottom w:val="single" w:sz="4" w:space="0" w:color="auto"/>
              <w:right w:val="single" w:sz="4" w:space="0" w:color="auto"/>
            </w:tcBorders>
            <w:shd w:val="clear" w:color="auto" w:fill="auto"/>
            <w:vAlign w:val="center"/>
            <w:hideMark/>
          </w:tcPr>
          <w:p w14:paraId="3E1E645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64</w:t>
            </w:r>
          </w:p>
        </w:tc>
        <w:tc>
          <w:tcPr>
            <w:tcW w:w="1134" w:type="dxa"/>
            <w:tcBorders>
              <w:top w:val="nil"/>
              <w:left w:val="nil"/>
              <w:bottom w:val="single" w:sz="4" w:space="0" w:color="auto"/>
              <w:right w:val="single" w:sz="4" w:space="0" w:color="auto"/>
            </w:tcBorders>
            <w:shd w:val="clear" w:color="auto" w:fill="auto"/>
            <w:vAlign w:val="center"/>
            <w:hideMark/>
          </w:tcPr>
          <w:p w14:paraId="2EFD47B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14:paraId="45B5CC1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27</w:t>
            </w:r>
          </w:p>
        </w:tc>
        <w:tc>
          <w:tcPr>
            <w:tcW w:w="1134" w:type="dxa"/>
            <w:tcBorders>
              <w:top w:val="nil"/>
              <w:left w:val="nil"/>
              <w:bottom w:val="single" w:sz="4" w:space="0" w:color="auto"/>
              <w:right w:val="single" w:sz="4" w:space="0" w:color="auto"/>
            </w:tcBorders>
            <w:shd w:val="clear" w:color="auto" w:fill="auto"/>
            <w:vAlign w:val="center"/>
            <w:hideMark/>
          </w:tcPr>
          <w:p w14:paraId="6A64660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20</w:t>
            </w:r>
          </w:p>
        </w:tc>
        <w:tc>
          <w:tcPr>
            <w:tcW w:w="851" w:type="dxa"/>
            <w:tcBorders>
              <w:top w:val="nil"/>
              <w:left w:val="nil"/>
              <w:bottom w:val="single" w:sz="4" w:space="0" w:color="auto"/>
              <w:right w:val="single" w:sz="4" w:space="0" w:color="auto"/>
            </w:tcBorders>
            <w:shd w:val="clear" w:color="auto" w:fill="auto"/>
            <w:vAlign w:val="center"/>
            <w:hideMark/>
          </w:tcPr>
          <w:p w14:paraId="28ABE1A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4FDABB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68,8</w:t>
            </w:r>
          </w:p>
        </w:tc>
        <w:tc>
          <w:tcPr>
            <w:tcW w:w="1559" w:type="dxa"/>
            <w:tcBorders>
              <w:top w:val="nil"/>
              <w:left w:val="nil"/>
              <w:bottom w:val="single" w:sz="4" w:space="0" w:color="auto"/>
              <w:right w:val="single" w:sz="4" w:space="0" w:color="auto"/>
            </w:tcBorders>
            <w:shd w:val="clear" w:color="auto" w:fill="auto"/>
            <w:vAlign w:val="center"/>
            <w:hideMark/>
          </w:tcPr>
          <w:p w14:paraId="72B0C38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48130913"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9419A65"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w:t>
            </w:r>
          </w:p>
        </w:tc>
        <w:tc>
          <w:tcPr>
            <w:tcW w:w="1053" w:type="dxa"/>
            <w:tcBorders>
              <w:top w:val="nil"/>
              <w:left w:val="nil"/>
              <w:bottom w:val="single" w:sz="4" w:space="0" w:color="auto"/>
              <w:right w:val="single" w:sz="4" w:space="0" w:color="auto"/>
            </w:tcBorders>
            <w:shd w:val="clear" w:color="auto" w:fill="auto"/>
            <w:vAlign w:val="center"/>
            <w:hideMark/>
          </w:tcPr>
          <w:p w14:paraId="34CCC04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71</w:t>
            </w:r>
          </w:p>
        </w:tc>
        <w:tc>
          <w:tcPr>
            <w:tcW w:w="1134" w:type="dxa"/>
            <w:tcBorders>
              <w:top w:val="nil"/>
              <w:left w:val="nil"/>
              <w:bottom w:val="single" w:sz="4" w:space="0" w:color="auto"/>
              <w:right w:val="single" w:sz="4" w:space="0" w:color="auto"/>
            </w:tcBorders>
            <w:shd w:val="clear" w:color="auto" w:fill="auto"/>
            <w:vAlign w:val="center"/>
            <w:hideMark/>
          </w:tcPr>
          <w:p w14:paraId="2DFA2FD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14:paraId="720B2370"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28</w:t>
            </w:r>
          </w:p>
        </w:tc>
        <w:tc>
          <w:tcPr>
            <w:tcW w:w="1134" w:type="dxa"/>
            <w:tcBorders>
              <w:top w:val="nil"/>
              <w:left w:val="nil"/>
              <w:bottom w:val="single" w:sz="4" w:space="0" w:color="auto"/>
              <w:right w:val="single" w:sz="4" w:space="0" w:color="auto"/>
            </w:tcBorders>
            <w:shd w:val="clear" w:color="auto" w:fill="auto"/>
            <w:vAlign w:val="center"/>
            <w:hideMark/>
          </w:tcPr>
          <w:p w14:paraId="305B625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24</w:t>
            </w:r>
          </w:p>
        </w:tc>
        <w:tc>
          <w:tcPr>
            <w:tcW w:w="851" w:type="dxa"/>
            <w:tcBorders>
              <w:top w:val="nil"/>
              <w:left w:val="nil"/>
              <w:bottom w:val="single" w:sz="4" w:space="0" w:color="auto"/>
              <w:right w:val="single" w:sz="4" w:space="0" w:color="auto"/>
            </w:tcBorders>
            <w:shd w:val="clear" w:color="auto" w:fill="auto"/>
            <w:vAlign w:val="center"/>
            <w:hideMark/>
          </w:tcPr>
          <w:p w14:paraId="3CD822A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AB56CD4"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66,1</w:t>
            </w:r>
          </w:p>
        </w:tc>
        <w:tc>
          <w:tcPr>
            <w:tcW w:w="1559" w:type="dxa"/>
            <w:tcBorders>
              <w:top w:val="nil"/>
              <w:left w:val="nil"/>
              <w:bottom w:val="single" w:sz="4" w:space="0" w:color="auto"/>
              <w:right w:val="single" w:sz="4" w:space="0" w:color="auto"/>
            </w:tcBorders>
            <w:shd w:val="clear" w:color="auto" w:fill="auto"/>
            <w:vAlign w:val="center"/>
            <w:hideMark/>
          </w:tcPr>
          <w:p w14:paraId="2D1CE1E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01A67206"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D4FF38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8</w:t>
            </w:r>
          </w:p>
        </w:tc>
        <w:tc>
          <w:tcPr>
            <w:tcW w:w="1053" w:type="dxa"/>
            <w:tcBorders>
              <w:top w:val="nil"/>
              <w:left w:val="nil"/>
              <w:bottom w:val="single" w:sz="4" w:space="0" w:color="auto"/>
              <w:right w:val="single" w:sz="4" w:space="0" w:color="auto"/>
            </w:tcBorders>
            <w:shd w:val="clear" w:color="auto" w:fill="auto"/>
            <w:vAlign w:val="center"/>
            <w:hideMark/>
          </w:tcPr>
          <w:p w14:paraId="1F3F0CF1"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68</w:t>
            </w:r>
          </w:p>
        </w:tc>
        <w:tc>
          <w:tcPr>
            <w:tcW w:w="1134" w:type="dxa"/>
            <w:tcBorders>
              <w:top w:val="nil"/>
              <w:left w:val="nil"/>
              <w:bottom w:val="single" w:sz="4" w:space="0" w:color="auto"/>
              <w:right w:val="single" w:sz="4" w:space="0" w:color="auto"/>
            </w:tcBorders>
            <w:shd w:val="clear" w:color="auto" w:fill="auto"/>
            <w:vAlign w:val="center"/>
            <w:hideMark/>
          </w:tcPr>
          <w:p w14:paraId="50E02D2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14:paraId="4331F6F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23</w:t>
            </w:r>
          </w:p>
        </w:tc>
        <w:tc>
          <w:tcPr>
            <w:tcW w:w="1134" w:type="dxa"/>
            <w:tcBorders>
              <w:top w:val="nil"/>
              <w:left w:val="nil"/>
              <w:bottom w:val="single" w:sz="4" w:space="0" w:color="auto"/>
              <w:right w:val="single" w:sz="4" w:space="0" w:color="auto"/>
            </w:tcBorders>
            <w:shd w:val="clear" w:color="auto" w:fill="auto"/>
            <w:vAlign w:val="center"/>
            <w:hideMark/>
          </w:tcPr>
          <w:p w14:paraId="6EDBE62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29</w:t>
            </w:r>
          </w:p>
        </w:tc>
        <w:tc>
          <w:tcPr>
            <w:tcW w:w="851" w:type="dxa"/>
            <w:tcBorders>
              <w:top w:val="nil"/>
              <w:left w:val="nil"/>
              <w:bottom w:val="single" w:sz="4" w:space="0" w:color="auto"/>
              <w:right w:val="single" w:sz="4" w:space="0" w:color="auto"/>
            </w:tcBorders>
            <w:shd w:val="clear" w:color="auto" w:fill="auto"/>
            <w:vAlign w:val="center"/>
            <w:hideMark/>
          </w:tcPr>
          <w:p w14:paraId="0519352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318914D"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57,3</w:t>
            </w:r>
          </w:p>
        </w:tc>
        <w:tc>
          <w:tcPr>
            <w:tcW w:w="1559" w:type="dxa"/>
            <w:tcBorders>
              <w:top w:val="nil"/>
              <w:left w:val="nil"/>
              <w:bottom w:val="single" w:sz="4" w:space="0" w:color="auto"/>
              <w:right w:val="single" w:sz="4" w:space="0" w:color="auto"/>
            </w:tcBorders>
            <w:shd w:val="clear" w:color="auto" w:fill="auto"/>
            <w:vAlign w:val="center"/>
            <w:hideMark/>
          </w:tcPr>
          <w:p w14:paraId="508B0E0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771D9A8D"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971023B"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9</w:t>
            </w:r>
          </w:p>
        </w:tc>
        <w:tc>
          <w:tcPr>
            <w:tcW w:w="1053" w:type="dxa"/>
            <w:tcBorders>
              <w:top w:val="nil"/>
              <w:left w:val="nil"/>
              <w:bottom w:val="single" w:sz="4" w:space="0" w:color="auto"/>
              <w:right w:val="single" w:sz="4" w:space="0" w:color="auto"/>
            </w:tcBorders>
            <w:shd w:val="clear" w:color="auto" w:fill="auto"/>
            <w:vAlign w:val="center"/>
            <w:hideMark/>
          </w:tcPr>
          <w:p w14:paraId="2F6F782A"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74</w:t>
            </w:r>
          </w:p>
        </w:tc>
        <w:tc>
          <w:tcPr>
            <w:tcW w:w="1134" w:type="dxa"/>
            <w:tcBorders>
              <w:top w:val="nil"/>
              <w:left w:val="nil"/>
              <w:bottom w:val="single" w:sz="4" w:space="0" w:color="auto"/>
              <w:right w:val="single" w:sz="4" w:space="0" w:color="auto"/>
            </w:tcBorders>
            <w:shd w:val="clear" w:color="auto" w:fill="auto"/>
            <w:vAlign w:val="center"/>
            <w:hideMark/>
          </w:tcPr>
          <w:p w14:paraId="6261A35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14:paraId="56C3663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31</w:t>
            </w:r>
          </w:p>
        </w:tc>
        <w:tc>
          <w:tcPr>
            <w:tcW w:w="1134" w:type="dxa"/>
            <w:tcBorders>
              <w:top w:val="nil"/>
              <w:left w:val="nil"/>
              <w:bottom w:val="single" w:sz="4" w:space="0" w:color="auto"/>
              <w:right w:val="single" w:sz="4" w:space="0" w:color="auto"/>
            </w:tcBorders>
            <w:shd w:val="clear" w:color="auto" w:fill="auto"/>
            <w:vAlign w:val="center"/>
            <w:hideMark/>
          </w:tcPr>
          <w:p w14:paraId="2136301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24</w:t>
            </w:r>
          </w:p>
        </w:tc>
        <w:tc>
          <w:tcPr>
            <w:tcW w:w="851" w:type="dxa"/>
            <w:tcBorders>
              <w:top w:val="nil"/>
              <w:left w:val="nil"/>
              <w:bottom w:val="single" w:sz="4" w:space="0" w:color="auto"/>
              <w:right w:val="single" w:sz="4" w:space="0" w:color="auto"/>
            </w:tcBorders>
            <w:shd w:val="clear" w:color="auto" w:fill="auto"/>
            <w:vAlign w:val="center"/>
            <w:hideMark/>
          </w:tcPr>
          <w:p w14:paraId="36E0AF5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4B3582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54,0</w:t>
            </w:r>
          </w:p>
        </w:tc>
        <w:tc>
          <w:tcPr>
            <w:tcW w:w="1559" w:type="dxa"/>
            <w:tcBorders>
              <w:top w:val="nil"/>
              <w:left w:val="nil"/>
              <w:bottom w:val="single" w:sz="4" w:space="0" w:color="auto"/>
              <w:right w:val="single" w:sz="4" w:space="0" w:color="auto"/>
            </w:tcBorders>
            <w:shd w:val="clear" w:color="auto" w:fill="auto"/>
            <w:vAlign w:val="center"/>
            <w:hideMark/>
          </w:tcPr>
          <w:p w14:paraId="4F4A795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6168F3A6"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5BF09E9"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5-9кл</w:t>
            </w:r>
          </w:p>
        </w:tc>
        <w:tc>
          <w:tcPr>
            <w:tcW w:w="1053" w:type="dxa"/>
            <w:tcBorders>
              <w:top w:val="nil"/>
              <w:left w:val="nil"/>
              <w:bottom w:val="single" w:sz="4" w:space="0" w:color="auto"/>
              <w:right w:val="single" w:sz="4" w:space="0" w:color="auto"/>
            </w:tcBorders>
            <w:shd w:val="clear" w:color="auto" w:fill="auto"/>
            <w:vAlign w:val="center"/>
            <w:hideMark/>
          </w:tcPr>
          <w:p w14:paraId="4CEBFEB2"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346</w:t>
            </w:r>
          </w:p>
        </w:tc>
        <w:tc>
          <w:tcPr>
            <w:tcW w:w="1134" w:type="dxa"/>
            <w:tcBorders>
              <w:top w:val="nil"/>
              <w:left w:val="nil"/>
              <w:bottom w:val="single" w:sz="4" w:space="0" w:color="auto"/>
              <w:right w:val="single" w:sz="4" w:space="0" w:color="auto"/>
            </w:tcBorders>
            <w:shd w:val="clear" w:color="auto" w:fill="auto"/>
            <w:vAlign w:val="center"/>
            <w:hideMark/>
          </w:tcPr>
          <w:p w14:paraId="1496BE5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97</w:t>
            </w:r>
          </w:p>
        </w:tc>
        <w:tc>
          <w:tcPr>
            <w:tcW w:w="1134" w:type="dxa"/>
            <w:tcBorders>
              <w:top w:val="nil"/>
              <w:left w:val="nil"/>
              <w:bottom w:val="single" w:sz="4" w:space="0" w:color="auto"/>
              <w:right w:val="single" w:sz="4" w:space="0" w:color="auto"/>
            </w:tcBorders>
            <w:shd w:val="clear" w:color="auto" w:fill="auto"/>
            <w:vAlign w:val="center"/>
            <w:hideMark/>
          </w:tcPr>
          <w:p w14:paraId="7610FAFA"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127</w:t>
            </w:r>
          </w:p>
        </w:tc>
        <w:tc>
          <w:tcPr>
            <w:tcW w:w="1134" w:type="dxa"/>
            <w:tcBorders>
              <w:top w:val="nil"/>
              <w:left w:val="nil"/>
              <w:bottom w:val="single" w:sz="4" w:space="0" w:color="auto"/>
              <w:right w:val="single" w:sz="4" w:space="0" w:color="auto"/>
            </w:tcBorders>
            <w:shd w:val="clear" w:color="auto" w:fill="auto"/>
            <w:vAlign w:val="center"/>
            <w:hideMark/>
          </w:tcPr>
          <w:p w14:paraId="04792DD4"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122</w:t>
            </w:r>
          </w:p>
        </w:tc>
        <w:tc>
          <w:tcPr>
            <w:tcW w:w="851" w:type="dxa"/>
            <w:tcBorders>
              <w:top w:val="nil"/>
              <w:left w:val="nil"/>
              <w:bottom w:val="single" w:sz="4" w:space="0" w:color="auto"/>
              <w:right w:val="single" w:sz="4" w:space="0" w:color="auto"/>
            </w:tcBorders>
            <w:shd w:val="clear" w:color="auto" w:fill="auto"/>
            <w:vAlign w:val="center"/>
            <w:hideMark/>
          </w:tcPr>
          <w:p w14:paraId="37DFCBC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F9A2A47"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64,7</w:t>
            </w:r>
          </w:p>
        </w:tc>
        <w:tc>
          <w:tcPr>
            <w:tcW w:w="1559" w:type="dxa"/>
            <w:tcBorders>
              <w:top w:val="nil"/>
              <w:left w:val="nil"/>
              <w:bottom w:val="single" w:sz="4" w:space="0" w:color="auto"/>
              <w:right w:val="single" w:sz="4" w:space="0" w:color="auto"/>
            </w:tcBorders>
            <w:shd w:val="clear" w:color="auto" w:fill="auto"/>
            <w:vAlign w:val="center"/>
            <w:hideMark/>
          </w:tcPr>
          <w:p w14:paraId="78549F1C"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r w:rsidR="00EC0E3F" w:rsidRPr="00EC0E3F" w14:paraId="4A6FC59E"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258188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10-кл.</w:t>
            </w:r>
          </w:p>
        </w:tc>
        <w:tc>
          <w:tcPr>
            <w:tcW w:w="1053" w:type="dxa"/>
            <w:tcBorders>
              <w:top w:val="nil"/>
              <w:left w:val="nil"/>
              <w:bottom w:val="single" w:sz="4" w:space="0" w:color="auto"/>
              <w:right w:val="single" w:sz="4" w:space="0" w:color="auto"/>
            </w:tcBorders>
            <w:shd w:val="clear" w:color="auto" w:fill="auto"/>
            <w:vAlign w:val="center"/>
            <w:hideMark/>
          </w:tcPr>
          <w:p w14:paraId="58B191C3"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2F31D1D0"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5</w:t>
            </w:r>
          </w:p>
        </w:tc>
        <w:tc>
          <w:tcPr>
            <w:tcW w:w="1134" w:type="dxa"/>
            <w:tcBorders>
              <w:top w:val="nil"/>
              <w:left w:val="nil"/>
              <w:bottom w:val="single" w:sz="4" w:space="0" w:color="auto"/>
              <w:right w:val="single" w:sz="4" w:space="0" w:color="auto"/>
            </w:tcBorders>
            <w:shd w:val="clear" w:color="auto" w:fill="auto"/>
            <w:vAlign w:val="center"/>
            <w:hideMark/>
          </w:tcPr>
          <w:p w14:paraId="254AE89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14:paraId="45C99C08"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8</w:t>
            </w:r>
          </w:p>
        </w:tc>
        <w:tc>
          <w:tcPr>
            <w:tcW w:w="851" w:type="dxa"/>
            <w:tcBorders>
              <w:top w:val="nil"/>
              <w:left w:val="nil"/>
              <w:bottom w:val="single" w:sz="4" w:space="0" w:color="auto"/>
              <w:right w:val="single" w:sz="4" w:space="0" w:color="auto"/>
            </w:tcBorders>
            <w:shd w:val="clear" w:color="auto" w:fill="auto"/>
            <w:vAlign w:val="center"/>
            <w:hideMark/>
          </w:tcPr>
          <w:p w14:paraId="6273BB11"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CDC650E"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75,0</w:t>
            </w:r>
          </w:p>
        </w:tc>
        <w:tc>
          <w:tcPr>
            <w:tcW w:w="1559" w:type="dxa"/>
            <w:tcBorders>
              <w:top w:val="nil"/>
              <w:left w:val="nil"/>
              <w:bottom w:val="single" w:sz="4" w:space="0" w:color="auto"/>
              <w:right w:val="single" w:sz="4" w:space="0" w:color="auto"/>
            </w:tcBorders>
            <w:shd w:val="clear" w:color="auto" w:fill="auto"/>
            <w:vAlign w:val="center"/>
            <w:hideMark/>
          </w:tcPr>
          <w:p w14:paraId="7E1D7072"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5EAE889F"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CFD1025"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11-кл.</w:t>
            </w:r>
          </w:p>
        </w:tc>
        <w:tc>
          <w:tcPr>
            <w:tcW w:w="1053" w:type="dxa"/>
            <w:tcBorders>
              <w:top w:val="nil"/>
              <w:left w:val="nil"/>
              <w:bottom w:val="single" w:sz="4" w:space="0" w:color="auto"/>
              <w:right w:val="single" w:sz="4" w:space="0" w:color="auto"/>
            </w:tcBorders>
            <w:shd w:val="clear" w:color="auto" w:fill="auto"/>
            <w:vAlign w:val="center"/>
            <w:hideMark/>
          </w:tcPr>
          <w:p w14:paraId="53613BCC"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25</w:t>
            </w:r>
          </w:p>
        </w:tc>
        <w:tc>
          <w:tcPr>
            <w:tcW w:w="1134" w:type="dxa"/>
            <w:tcBorders>
              <w:top w:val="nil"/>
              <w:left w:val="nil"/>
              <w:bottom w:val="single" w:sz="4" w:space="0" w:color="auto"/>
              <w:right w:val="single" w:sz="4" w:space="0" w:color="auto"/>
            </w:tcBorders>
            <w:shd w:val="clear" w:color="auto" w:fill="auto"/>
            <w:vAlign w:val="center"/>
            <w:hideMark/>
          </w:tcPr>
          <w:p w14:paraId="543FF193"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9</w:t>
            </w:r>
          </w:p>
        </w:tc>
        <w:tc>
          <w:tcPr>
            <w:tcW w:w="1134" w:type="dxa"/>
            <w:tcBorders>
              <w:top w:val="nil"/>
              <w:left w:val="nil"/>
              <w:bottom w:val="single" w:sz="4" w:space="0" w:color="auto"/>
              <w:right w:val="single" w:sz="4" w:space="0" w:color="auto"/>
            </w:tcBorders>
            <w:shd w:val="clear" w:color="auto" w:fill="auto"/>
            <w:vAlign w:val="center"/>
            <w:hideMark/>
          </w:tcPr>
          <w:p w14:paraId="342386E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14:paraId="51FAC7A5"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4</w:t>
            </w:r>
          </w:p>
        </w:tc>
        <w:tc>
          <w:tcPr>
            <w:tcW w:w="851" w:type="dxa"/>
            <w:tcBorders>
              <w:top w:val="nil"/>
              <w:left w:val="nil"/>
              <w:bottom w:val="single" w:sz="4" w:space="0" w:color="auto"/>
              <w:right w:val="single" w:sz="4" w:space="0" w:color="auto"/>
            </w:tcBorders>
            <w:shd w:val="clear" w:color="auto" w:fill="auto"/>
            <w:vAlign w:val="center"/>
            <w:hideMark/>
          </w:tcPr>
          <w:p w14:paraId="1CC9F79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B2BE586"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84,0</w:t>
            </w:r>
          </w:p>
        </w:tc>
        <w:tc>
          <w:tcPr>
            <w:tcW w:w="1559" w:type="dxa"/>
            <w:tcBorders>
              <w:top w:val="nil"/>
              <w:left w:val="nil"/>
              <w:bottom w:val="single" w:sz="4" w:space="0" w:color="auto"/>
              <w:right w:val="single" w:sz="4" w:space="0" w:color="auto"/>
            </w:tcBorders>
            <w:shd w:val="clear" w:color="auto" w:fill="auto"/>
            <w:vAlign w:val="center"/>
            <w:hideMark/>
          </w:tcPr>
          <w:p w14:paraId="2E1109B7" w14:textId="77777777" w:rsidR="00EC0E3F" w:rsidRPr="003F3711" w:rsidRDefault="00EC0E3F" w:rsidP="003F3711">
            <w:pPr>
              <w:spacing w:after="0" w:line="240" w:lineRule="auto"/>
              <w:jc w:val="center"/>
              <w:rPr>
                <w:rFonts w:ascii="Times New Roman" w:eastAsia="Times New Roman" w:hAnsi="Times New Roman" w:cs="Times New Roman"/>
                <w:sz w:val="20"/>
                <w:szCs w:val="20"/>
                <w:lang w:eastAsia="ru-RU"/>
              </w:rPr>
            </w:pPr>
            <w:r w:rsidRPr="003F3711">
              <w:rPr>
                <w:rFonts w:ascii="Times New Roman" w:eastAsia="Times New Roman" w:hAnsi="Times New Roman" w:cs="Times New Roman"/>
                <w:sz w:val="20"/>
                <w:szCs w:val="20"/>
                <w:lang w:eastAsia="ru-RU"/>
              </w:rPr>
              <w:t>100,0</w:t>
            </w:r>
          </w:p>
        </w:tc>
      </w:tr>
      <w:tr w:rsidR="00EC0E3F" w:rsidRPr="00EC0E3F" w14:paraId="43C6EB01"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8BC1F1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10-11кл</w:t>
            </w:r>
          </w:p>
        </w:tc>
        <w:tc>
          <w:tcPr>
            <w:tcW w:w="1053" w:type="dxa"/>
            <w:tcBorders>
              <w:top w:val="nil"/>
              <w:left w:val="nil"/>
              <w:bottom w:val="single" w:sz="4" w:space="0" w:color="auto"/>
              <w:right w:val="single" w:sz="4" w:space="0" w:color="auto"/>
            </w:tcBorders>
            <w:shd w:val="clear" w:color="auto" w:fill="auto"/>
            <w:vAlign w:val="center"/>
            <w:hideMark/>
          </w:tcPr>
          <w:p w14:paraId="14029632"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57</w:t>
            </w:r>
          </w:p>
        </w:tc>
        <w:tc>
          <w:tcPr>
            <w:tcW w:w="1134" w:type="dxa"/>
            <w:tcBorders>
              <w:top w:val="nil"/>
              <w:left w:val="nil"/>
              <w:bottom w:val="single" w:sz="4" w:space="0" w:color="auto"/>
              <w:right w:val="single" w:sz="4" w:space="0" w:color="auto"/>
            </w:tcBorders>
            <w:shd w:val="clear" w:color="auto" w:fill="auto"/>
            <w:vAlign w:val="center"/>
            <w:hideMark/>
          </w:tcPr>
          <w:p w14:paraId="4248BCE7"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14:paraId="7B83C15B"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31</w:t>
            </w:r>
          </w:p>
        </w:tc>
        <w:tc>
          <w:tcPr>
            <w:tcW w:w="1134" w:type="dxa"/>
            <w:tcBorders>
              <w:top w:val="nil"/>
              <w:left w:val="nil"/>
              <w:bottom w:val="single" w:sz="4" w:space="0" w:color="auto"/>
              <w:right w:val="single" w:sz="4" w:space="0" w:color="auto"/>
            </w:tcBorders>
            <w:shd w:val="clear" w:color="auto" w:fill="auto"/>
            <w:vAlign w:val="center"/>
            <w:hideMark/>
          </w:tcPr>
          <w:p w14:paraId="089DBF4A"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12</w:t>
            </w:r>
          </w:p>
        </w:tc>
        <w:tc>
          <w:tcPr>
            <w:tcW w:w="851" w:type="dxa"/>
            <w:tcBorders>
              <w:top w:val="nil"/>
              <w:left w:val="nil"/>
              <w:bottom w:val="single" w:sz="4" w:space="0" w:color="auto"/>
              <w:right w:val="single" w:sz="4" w:space="0" w:color="auto"/>
            </w:tcBorders>
            <w:shd w:val="clear" w:color="auto" w:fill="auto"/>
            <w:vAlign w:val="center"/>
            <w:hideMark/>
          </w:tcPr>
          <w:p w14:paraId="26C03DD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381157A5"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79,0</w:t>
            </w:r>
          </w:p>
        </w:tc>
        <w:tc>
          <w:tcPr>
            <w:tcW w:w="1559" w:type="dxa"/>
            <w:tcBorders>
              <w:top w:val="nil"/>
              <w:left w:val="nil"/>
              <w:bottom w:val="single" w:sz="4" w:space="0" w:color="auto"/>
              <w:right w:val="single" w:sz="4" w:space="0" w:color="auto"/>
            </w:tcBorders>
            <w:shd w:val="clear" w:color="auto" w:fill="auto"/>
            <w:vAlign w:val="center"/>
            <w:hideMark/>
          </w:tcPr>
          <w:p w14:paraId="0C5C160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r w:rsidR="00EC0E3F" w:rsidRPr="00EC0E3F" w14:paraId="256C76B7"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1326FF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1-11кл</w:t>
            </w:r>
          </w:p>
        </w:tc>
        <w:tc>
          <w:tcPr>
            <w:tcW w:w="1053" w:type="dxa"/>
            <w:tcBorders>
              <w:top w:val="nil"/>
              <w:left w:val="nil"/>
              <w:bottom w:val="single" w:sz="4" w:space="0" w:color="auto"/>
              <w:right w:val="single" w:sz="4" w:space="0" w:color="auto"/>
            </w:tcBorders>
            <w:shd w:val="clear" w:color="auto" w:fill="auto"/>
            <w:vAlign w:val="center"/>
            <w:hideMark/>
          </w:tcPr>
          <w:p w14:paraId="46FF0298"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735</w:t>
            </w:r>
          </w:p>
        </w:tc>
        <w:tc>
          <w:tcPr>
            <w:tcW w:w="1134" w:type="dxa"/>
            <w:tcBorders>
              <w:top w:val="nil"/>
              <w:left w:val="nil"/>
              <w:bottom w:val="single" w:sz="4" w:space="0" w:color="auto"/>
              <w:right w:val="single" w:sz="4" w:space="0" w:color="auto"/>
            </w:tcBorders>
            <w:shd w:val="clear" w:color="auto" w:fill="auto"/>
            <w:vAlign w:val="center"/>
            <w:hideMark/>
          </w:tcPr>
          <w:p w14:paraId="40135836"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194</w:t>
            </w:r>
          </w:p>
        </w:tc>
        <w:tc>
          <w:tcPr>
            <w:tcW w:w="1134" w:type="dxa"/>
            <w:tcBorders>
              <w:top w:val="nil"/>
              <w:left w:val="nil"/>
              <w:bottom w:val="single" w:sz="4" w:space="0" w:color="auto"/>
              <w:right w:val="single" w:sz="4" w:space="0" w:color="auto"/>
            </w:tcBorders>
            <w:shd w:val="clear" w:color="auto" w:fill="auto"/>
            <w:vAlign w:val="center"/>
            <w:hideMark/>
          </w:tcPr>
          <w:p w14:paraId="412BE509"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253</w:t>
            </w:r>
          </w:p>
        </w:tc>
        <w:tc>
          <w:tcPr>
            <w:tcW w:w="1134" w:type="dxa"/>
            <w:tcBorders>
              <w:top w:val="nil"/>
              <w:left w:val="nil"/>
              <w:bottom w:val="single" w:sz="4" w:space="0" w:color="auto"/>
              <w:right w:val="single" w:sz="4" w:space="0" w:color="auto"/>
            </w:tcBorders>
            <w:shd w:val="clear" w:color="auto" w:fill="auto"/>
            <w:vAlign w:val="center"/>
            <w:hideMark/>
          </w:tcPr>
          <w:p w14:paraId="4BFE66CE"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209</w:t>
            </w:r>
          </w:p>
        </w:tc>
        <w:tc>
          <w:tcPr>
            <w:tcW w:w="851" w:type="dxa"/>
            <w:tcBorders>
              <w:top w:val="nil"/>
              <w:left w:val="nil"/>
              <w:bottom w:val="single" w:sz="4" w:space="0" w:color="auto"/>
              <w:right w:val="single" w:sz="4" w:space="0" w:color="auto"/>
            </w:tcBorders>
            <w:shd w:val="clear" w:color="auto" w:fill="auto"/>
            <w:vAlign w:val="center"/>
            <w:hideMark/>
          </w:tcPr>
          <w:p w14:paraId="79BAD32F"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F44B6ED"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68,1</w:t>
            </w:r>
          </w:p>
        </w:tc>
        <w:tc>
          <w:tcPr>
            <w:tcW w:w="1559" w:type="dxa"/>
            <w:tcBorders>
              <w:top w:val="nil"/>
              <w:left w:val="nil"/>
              <w:bottom w:val="single" w:sz="4" w:space="0" w:color="auto"/>
              <w:right w:val="single" w:sz="4" w:space="0" w:color="auto"/>
            </w:tcBorders>
            <w:shd w:val="clear" w:color="auto" w:fill="auto"/>
            <w:vAlign w:val="center"/>
            <w:hideMark/>
          </w:tcPr>
          <w:p w14:paraId="5A2A5785" w14:textId="77777777" w:rsidR="00EC0E3F" w:rsidRPr="003F3711" w:rsidRDefault="00EC0E3F" w:rsidP="003F3711">
            <w:pPr>
              <w:spacing w:after="0" w:line="240" w:lineRule="auto"/>
              <w:jc w:val="center"/>
              <w:rPr>
                <w:rFonts w:ascii="Times New Roman" w:eastAsia="Times New Roman" w:hAnsi="Times New Roman" w:cs="Times New Roman"/>
                <w:b/>
                <w:bCs/>
                <w:sz w:val="20"/>
                <w:szCs w:val="20"/>
                <w:lang w:eastAsia="ru-RU"/>
              </w:rPr>
            </w:pPr>
            <w:r w:rsidRPr="003F3711">
              <w:rPr>
                <w:rFonts w:ascii="Times New Roman" w:eastAsia="Times New Roman" w:hAnsi="Times New Roman" w:cs="Times New Roman"/>
                <w:b/>
                <w:bCs/>
                <w:sz w:val="20"/>
                <w:szCs w:val="20"/>
                <w:lang w:eastAsia="ru-RU"/>
              </w:rPr>
              <w:t>100,0</w:t>
            </w:r>
          </w:p>
        </w:tc>
      </w:tr>
    </w:tbl>
    <w:p w14:paraId="4D130573"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p>
    <w:p w14:paraId="6DC4E4BE"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2017-2018-окуу жылындагы орус класстарынын кыргыз адабиятынан</w:t>
      </w:r>
    </w:p>
    <w:p w14:paraId="3588304E"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 жана жетишүүсү</w:t>
      </w:r>
    </w:p>
    <w:p w14:paraId="44B1EDBD"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p>
    <w:tbl>
      <w:tblPr>
        <w:tblW w:w="9371" w:type="dxa"/>
        <w:tblInd w:w="93" w:type="dxa"/>
        <w:tblLayout w:type="fixed"/>
        <w:tblLook w:val="04A0" w:firstRow="1" w:lastRow="0" w:firstColumn="1" w:lastColumn="0" w:noHBand="0" w:noVBand="1"/>
      </w:tblPr>
      <w:tblGrid>
        <w:gridCol w:w="1230"/>
        <w:gridCol w:w="1053"/>
        <w:gridCol w:w="1134"/>
        <w:gridCol w:w="993"/>
        <w:gridCol w:w="1134"/>
        <w:gridCol w:w="992"/>
        <w:gridCol w:w="1276"/>
        <w:gridCol w:w="1559"/>
      </w:tblGrid>
      <w:tr w:rsidR="00EC0E3F" w:rsidRPr="00EC0E3F" w14:paraId="05B1BD35" w14:textId="77777777" w:rsidTr="00F74FA6">
        <w:trPr>
          <w:trHeight w:val="509"/>
        </w:trPr>
        <w:tc>
          <w:tcPr>
            <w:tcW w:w="12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A377C"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Класстар</w:t>
            </w:r>
            <w:proofErr w:type="spellEnd"/>
          </w:p>
        </w:tc>
        <w:tc>
          <w:tcPr>
            <w:tcW w:w="10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2F895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Окуучулардын</w:t>
            </w:r>
            <w:proofErr w:type="spellEnd"/>
            <w:r w:rsidRPr="00EF5497">
              <w:rPr>
                <w:rFonts w:ascii="Times New Roman" w:eastAsia="Times New Roman" w:hAnsi="Times New Roman" w:cs="Times New Roman"/>
                <w:b/>
                <w:bCs/>
                <w:sz w:val="20"/>
                <w:szCs w:val="20"/>
                <w:lang w:eastAsia="ru-RU"/>
              </w:rPr>
              <w:t xml:space="preserve"> саны</w:t>
            </w:r>
          </w:p>
        </w:tc>
        <w:tc>
          <w:tcPr>
            <w:tcW w:w="4253"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B544E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20E10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Билим</w:t>
            </w:r>
            <w:proofErr w:type="spellEnd"/>
            <w:r w:rsidRPr="00EF5497">
              <w:rPr>
                <w:rFonts w:ascii="Times New Roman" w:eastAsia="Times New Roman" w:hAnsi="Times New Roman" w:cs="Times New Roman"/>
                <w:b/>
                <w:bCs/>
                <w:sz w:val="20"/>
                <w:szCs w:val="20"/>
                <w:lang w:eastAsia="ru-RU"/>
              </w:rPr>
              <w:t xml:space="preserve"> </w:t>
            </w:r>
            <w:proofErr w:type="spellStart"/>
            <w:r w:rsidRPr="00EF5497">
              <w:rPr>
                <w:rFonts w:ascii="Times New Roman" w:eastAsia="Times New Roman" w:hAnsi="Times New Roman" w:cs="Times New Roman"/>
                <w:b/>
                <w:bCs/>
                <w:sz w:val="20"/>
                <w:szCs w:val="20"/>
                <w:lang w:eastAsia="ru-RU"/>
              </w:rPr>
              <w:t>сапаты</w:t>
            </w:r>
            <w:proofErr w:type="spellEnd"/>
            <w:r w:rsidRPr="00EF5497">
              <w:rPr>
                <w:rFonts w:ascii="Times New Roman" w:eastAsia="Times New Roman" w:hAnsi="Times New Roman" w:cs="Times New Roman"/>
                <w:b/>
                <w:bCs/>
                <w:sz w:val="20"/>
                <w:szCs w:val="20"/>
                <w:lang w:eastAsia="ru-RU"/>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66A41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proofErr w:type="spellStart"/>
            <w:r w:rsidRPr="00EF5497">
              <w:rPr>
                <w:rFonts w:ascii="Times New Roman" w:eastAsia="Times New Roman" w:hAnsi="Times New Roman" w:cs="Times New Roman"/>
                <w:b/>
                <w:bCs/>
                <w:sz w:val="20"/>
                <w:szCs w:val="20"/>
                <w:lang w:eastAsia="ru-RU"/>
              </w:rPr>
              <w:t>Жетишүүсү</w:t>
            </w:r>
            <w:proofErr w:type="spellEnd"/>
            <w:r w:rsidRPr="00EF5497">
              <w:rPr>
                <w:rFonts w:ascii="Times New Roman" w:eastAsia="Times New Roman" w:hAnsi="Times New Roman" w:cs="Times New Roman"/>
                <w:b/>
                <w:bCs/>
                <w:sz w:val="20"/>
                <w:szCs w:val="20"/>
                <w:lang w:eastAsia="ru-RU"/>
              </w:rPr>
              <w:t xml:space="preserve"> %</w:t>
            </w:r>
          </w:p>
        </w:tc>
      </w:tr>
      <w:tr w:rsidR="00EC0E3F" w:rsidRPr="00EC0E3F" w14:paraId="0B7A0500"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0EB44C3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35DD5331"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4253" w:type="dxa"/>
            <w:gridSpan w:val="4"/>
            <w:vMerge/>
            <w:tcBorders>
              <w:top w:val="single" w:sz="4" w:space="0" w:color="auto"/>
              <w:left w:val="single" w:sz="4" w:space="0" w:color="auto"/>
              <w:bottom w:val="single" w:sz="4" w:space="0" w:color="auto"/>
              <w:right w:val="single" w:sz="4" w:space="0" w:color="auto"/>
            </w:tcBorders>
            <w:vAlign w:val="center"/>
            <w:hideMark/>
          </w:tcPr>
          <w:p w14:paraId="06CD5DE3"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F979433"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51D2DF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6EE42BB8"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631E8C6B"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25FDC049"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2C67B1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636C577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4E64B96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0929E609"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76AA889"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1D04B43"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63C1E055" w14:textId="77777777" w:rsidTr="00F74FA6">
        <w:trPr>
          <w:trHeight w:val="509"/>
        </w:trPr>
        <w:tc>
          <w:tcPr>
            <w:tcW w:w="1230" w:type="dxa"/>
            <w:vMerge/>
            <w:tcBorders>
              <w:top w:val="single" w:sz="4" w:space="0" w:color="auto"/>
              <w:left w:val="single" w:sz="4" w:space="0" w:color="auto"/>
              <w:bottom w:val="single" w:sz="4" w:space="0" w:color="auto"/>
              <w:right w:val="single" w:sz="4" w:space="0" w:color="auto"/>
            </w:tcBorders>
            <w:vAlign w:val="center"/>
            <w:hideMark/>
          </w:tcPr>
          <w:p w14:paraId="426E1EA4"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053" w:type="dxa"/>
            <w:vMerge/>
            <w:tcBorders>
              <w:top w:val="single" w:sz="4" w:space="0" w:color="auto"/>
              <w:left w:val="single" w:sz="4" w:space="0" w:color="auto"/>
              <w:bottom w:val="single" w:sz="4" w:space="0" w:color="auto"/>
              <w:right w:val="single" w:sz="4" w:space="0" w:color="auto"/>
            </w:tcBorders>
            <w:vAlign w:val="center"/>
            <w:hideMark/>
          </w:tcPr>
          <w:p w14:paraId="159A4988"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5B03929D"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3" w:type="dxa"/>
            <w:vMerge/>
            <w:tcBorders>
              <w:top w:val="nil"/>
              <w:left w:val="single" w:sz="4" w:space="0" w:color="auto"/>
              <w:bottom w:val="single" w:sz="4" w:space="0" w:color="auto"/>
              <w:right w:val="single" w:sz="4" w:space="0" w:color="auto"/>
            </w:tcBorders>
            <w:vAlign w:val="center"/>
            <w:hideMark/>
          </w:tcPr>
          <w:p w14:paraId="331C7152"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134" w:type="dxa"/>
            <w:vMerge/>
            <w:tcBorders>
              <w:top w:val="nil"/>
              <w:left w:val="single" w:sz="4" w:space="0" w:color="auto"/>
              <w:bottom w:val="single" w:sz="4" w:space="0" w:color="auto"/>
              <w:right w:val="single" w:sz="4" w:space="0" w:color="auto"/>
            </w:tcBorders>
            <w:vAlign w:val="center"/>
            <w:hideMark/>
          </w:tcPr>
          <w:p w14:paraId="653419EC"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992" w:type="dxa"/>
            <w:vMerge/>
            <w:tcBorders>
              <w:top w:val="nil"/>
              <w:left w:val="single" w:sz="4" w:space="0" w:color="auto"/>
              <w:bottom w:val="single" w:sz="4" w:space="0" w:color="auto"/>
              <w:right w:val="single" w:sz="4" w:space="0" w:color="auto"/>
            </w:tcBorders>
            <w:vAlign w:val="center"/>
            <w:hideMark/>
          </w:tcPr>
          <w:p w14:paraId="1AD36959"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B7D436A"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F90094E" w14:textId="77777777" w:rsidR="00EC0E3F" w:rsidRPr="00EF5497" w:rsidRDefault="00EC0E3F" w:rsidP="00EC0E3F">
            <w:pPr>
              <w:spacing w:after="0" w:line="240" w:lineRule="auto"/>
              <w:rPr>
                <w:rFonts w:ascii="Times New Roman" w:eastAsia="Times New Roman" w:hAnsi="Times New Roman" w:cs="Times New Roman"/>
                <w:b/>
                <w:bCs/>
                <w:sz w:val="20"/>
                <w:szCs w:val="20"/>
                <w:lang w:eastAsia="ru-RU"/>
              </w:rPr>
            </w:pPr>
          </w:p>
        </w:tc>
      </w:tr>
      <w:tr w:rsidR="00EC0E3F" w:rsidRPr="00EC0E3F" w14:paraId="5812FE63"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FC8056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w:t>
            </w:r>
          </w:p>
        </w:tc>
        <w:tc>
          <w:tcPr>
            <w:tcW w:w="1053" w:type="dxa"/>
            <w:tcBorders>
              <w:top w:val="nil"/>
              <w:left w:val="nil"/>
              <w:bottom w:val="single" w:sz="4" w:space="0" w:color="auto"/>
              <w:right w:val="single" w:sz="4" w:space="0" w:color="auto"/>
            </w:tcBorders>
            <w:shd w:val="clear" w:color="auto" w:fill="auto"/>
            <w:vAlign w:val="center"/>
            <w:hideMark/>
          </w:tcPr>
          <w:p w14:paraId="5784292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69</w:t>
            </w:r>
          </w:p>
        </w:tc>
        <w:tc>
          <w:tcPr>
            <w:tcW w:w="1134" w:type="dxa"/>
            <w:tcBorders>
              <w:top w:val="nil"/>
              <w:left w:val="nil"/>
              <w:bottom w:val="single" w:sz="4" w:space="0" w:color="auto"/>
              <w:right w:val="single" w:sz="4" w:space="0" w:color="auto"/>
            </w:tcBorders>
            <w:shd w:val="clear" w:color="auto" w:fill="auto"/>
            <w:vAlign w:val="center"/>
            <w:hideMark/>
          </w:tcPr>
          <w:p w14:paraId="042C2DE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21</w:t>
            </w:r>
          </w:p>
        </w:tc>
        <w:tc>
          <w:tcPr>
            <w:tcW w:w="993" w:type="dxa"/>
            <w:tcBorders>
              <w:top w:val="nil"/>
              <w:left w:val="nil"/>
              <w:bottom w:val="single" w:sz="4" w:space="0" w:color="auto"/>
              <w:right w:val="single" w:sz="4" w:space="0" w:color="auto"/>
            </w:tcBorders>
            <w:shd w:val="clear" w:color="auto" w:fill="auto"/>
            <w:vAlign w:val="center"/>
            <w:hideMark/>
          </w:tcPr>
          <w:p w14:paraId="2DEA34F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14:paraId="0CFDA73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28</w:t>
            </w:r>
          </w:p>
        </w:tc>
        <w:tc>
          <w:tcPr>
            <w:tcW w:w="992" w:type="dxa"/>
            <w:tcBorders>
              <w:top w:val="nil"/>
              <w:left w:val="nil"/>
              <w:bottom w:val="single" w:sz="4" w:space="0" w:color="auto"/>
              <w:right w:val="single" w:sz="4" w:space="0" w:color="auto"/>
            </w:tcBorders>
            <w:shd w:val="clear" w:color="auto" w:fill="auto"/>
            <w:vAlign w:val="center"/>
            <w:hideMark/>
          </w:tcPr>
          <w:p w14:paraId="7A05B70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84ABE7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59,4</w:t>
            </w:r>
          </w:p>
        </w:tc>
        <w:tc>
          <w:tcPr>
            <w:tcW w:w="1559" w:type="dxa"/>
            <w:tcBorders>
              <w:top w:val="nil"/>
              <w:left w:val="nil"/>
              <w:bottom w:val="single" w:sz="4" w:space="0" w:color="auto"/>
              <w:right w:val="single" w:sz="4" w:space="0" w:color="auto"/>
            </w:tcBorders>
            <w:shd w:val="clear" w:color="auto" w:fill="auto"/>
            <w:vAlign w:val="center"/>
            <w:hideMark/>
          </w:tcPr>
          <w:p w14:paraId="767A978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1FAE84D4"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BB6039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w:t>
            </w:r>
          </w:p>
        </w:tc>
        <w:tc>
          <w:tcPr>
            <w:tcW w:w="1053" w:type="dxa"/>
            <w:tcBorders>
              <w:top w:val="nil"/>
              <w:left w:val="nil"/>
              <w:bottom w:val="single" w:sz="4" w:space="0" w:color="auto"/>
              <w:right w:val="single" w:sz="4" w:space="0" w:color="auto"/>
            </w:tcBorders>
            <w:shd w:val="clear" w:color="auto" w:fill="auto"/>
            <w:vAlign w:val="center"/>
            <w:hideMark/>
          </w:tcPr>
          <w:p w14:paraId="40B499B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64</w:t>
            </w:r>
          </w:p>
        </w:tc>
        <w:tc>
          <w:tcPr>
            <w:tcW w:w="1134" w:type="dxa"/>
            <w:tcBorders>
              <w:top w:val="nil"/>
              <w:left w:val="nil"/>
              <w:bottom w:val="single" w:sz="4" w:space="0" w:color="auto"/>
              <w:right w:val="single" w:sz="4" w:space="0" w:color="auto"/>
            </w:tcBorders>
            <w:shd w:val="clear" w:color="auto" w:fill="auto"/>
            <w:vAlign w:val="center"/>
            <w:hideMark/>
          </w:tcPr>
          <w:p w14:paraId="6B79BDA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15</w:t>
            </w:r>
          </w:p>
        </w:tc>
        <w:tc>
          <w:tcPr>
            <w:tcW w:w="993" w:type="dxa"/>
            <w:tcBorders>
              <w:top w:val="nil"/>
              <w:left w:val="nil"/>
              <w:bottom w:val="single" w:sz="4" w:space="0" w:color="auto"/>
              <w:right w:val="single" w:sz="4" w:space="0" w:color="auto"/>
            </w:tcBorders>
            <w:shd w:val="clear" w:color="auto" w:fill="auto"/>
            <w:vAlign w:val="center"/>
            <w:hideMark/>
          </w:tcPr>
          <w:p w14:paraId="386D5DA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29</w:t>
            </w:r>
          </w:p>
        </w:tc>
        <w:tc>
          <w:tcPr>
            <w:tcW w:w="1134" w:type="dxa"/>
            <w:tcBorders>
              <w:top w:val="nil"/>
              <w:left w:val="nil"/>
              <w:bottom w:val="single" w:sz="4" w:space="0" w:color="auto"/>
              <w:right w:val="single" w:sz="4" w:space="0" w:color="auto"/>
            </w:tcBorders>
            <w:shd w:val="clear" w:color="auto" w:fill="auto"/>
            <w:vAlign w:val="center"/>
            <w:hideMark/>
          </w:tcPr>
          <w:p w14:paraId="56AF7DB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20</w:t>
            </w:r>
          </w:p>
        </w:tc>
        <w:tc>
          <w:tcPr>
            <w:tcW w:w="992" w:type="dxa"/>
            <w:tcBorders>
              <w:top w:val="nil"/>
              <w:left w:val="nil"/>
              <w:bottom w:val="single" w:sz="4" w:space="0" w:color="auto"/>
              <w:right w:val="single" w:sz="4" w:space="0" w:color="auto"/>
            </w:tcBorders>
            <w:shd w:val="clear" w:color="auto" w:fill="auto"/>
            <w:vAlign w:val="center"/>
            <w:hideMark/>
          </w:tcPr>
          <w:p w14:paraId="257643A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450E084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68,8</w:t>
            </w:r>
          </w:p>
        </w:tc>
        <w:tc>
          <w:tcPr>
            <w:tcW w:w="1559" w:type="dxa"/>
            <w:tcBorders>
              <w:top w:val="nil"/>
              <w:left w:val="nil"/>
              <w:bottom w:val="single" w:sz="4" w:space="0" w:color="auto"/>
              <w:right w:val="single" w:sz="4" w:space="0" w:color="auto"/>
            </w:tcBorders>
            <w:shd w:val="clear" w:color="auto" w:fill="auto"/>
            <w:vAlign w:val="center"/>
            <w:hideMark/>
          </w:tcPr>
          <w:p w14:paraId="4661596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6867EA67"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52A8166"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w:t>
            </w:r>
          </w:p>
        </w:tc>
        <w:tc>
          <w:tcPr>
            <w:tcW w:w="1053" w:type="dxa"/>
            <w:tcBorders>
              <w:top w:val="nil"/>
              <w:left w:val="nil"/>
              <w:bottom w:val="single" w:sz="4" w:space="0" w:color="auto"/>
              <w:right w:val="single" w:sz="4" w:space="0" w:color="auto"/>
            </w:tcBorders>
            <w:shd w:val="clear" w:color="auto" w:fill="auto"/>
            <w:vAlign w:val="center"/>
            <w:hideMark/>
          </w:tcPr>
          <w:p w14:paraId="4AB2EB5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71</w:t>
            </w:r>
          </w:p>
        </w:tc>
        <w:tc>
          <w:tcPr>
            <w:tcW w:w="1134" w:type="dxa"/>
            <w:tcBorders>
              <w:top w:val="nil"/>
              <w:left w:val="nil"/>
              <w:bottom w:val="single" w:sz="4" w:space="0" w:color="auto"/>
              <w:right w:val="single" w:sz="4" w:space="0" w:color="auto"/>
            </w:tcBorders>
            <w:shd w:val="clear" w:color="auto" w:fill="auto"/>
            <w:vAlign w:val="center"/>
            <w:hideMark/>
          </w:tcPr>
          <w:p w14:paraId="4CFC294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18</w:t>
            </w:r>
          </w:p>
        </w:tc>
        <w:tc>
          <w:tcPr>
            <w:tcW w:w="993" w:type="dxa"/>
            <w:tcBorders>
              <w:top w:val="nil"/>
              <w:left w:val="nil"/>
              <w:bottom w:val="single" w:sz="4" w:space="0" w:color="auto"/>
              <w:right w:val="single" w:sz="4" w:space="0" w:color="auto"/>
            </w:tcBorders>
            <w:shd w:val="clear" w:color="auto" w:fill="auto"/>
            <w:vAlign w:val="center"/>
            <w:hideMark/>
          </w:tcPr>
          <w:p w14:paraId="00C932A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23</w:t>
            </w:r>
          </w:p>
        </w:tc>
        <w:tc>
          <w:tcPr>
            <w:tcW w:w="1134" w:type="dxa"/>
            <w:tcBorders>
              <w:top w:val="nil"/>
              <w:left w:val="nil"/>
              <w:bottom w:val="single" w:sz="4" w:space="0" w:color="auto"/>
              <w:right w:val="single" w:sz="4" w:space="0" w:color="auto"/>
            </w:tcBorders>
            <w:shd w:val="clear" w:color="auto" w:fill="auto"/>
            <w:vAlign w:val="center"/>
            <w:hideMark/>
          </w:tcPr>
          <w:p w14:paraId="41A84B8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30</w:t>
            </w:r>
          </w:p>
        </w:tc>
        <w:tc>
          <w:tcPr>
            <w:tcW w:w="992" w:type="dxa"/>
            <w:tcBorders>
              <w:top w:val="nil"/>
              <w:left w:val="nil"/>
              <w:bottom w:val="single" w:sz="4" w:space="0" w:color="auto"/>
              <w:right w:val="single" w:sz="4" w:space="0" w:color="auto"/>
            </w:tcBorders>
            <w:shd w:val="clear" w:color="auto" w:fill="auto"/>
            <w:vAlign w:val="center"/>
            <w:hideMark/>
          </w:tcPr>
          <w:p w14:paraId="7065D88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E31771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57,7</w:t>
            </w:r>
          </w:p>
        </w:tc>
        <w:tc>
          <w:tcPr>
            <w:tcW w:w="1559" w:type="dxa"/>
            <w:tcBorders>
              <w:top w:val="nil"/>
              <w:left w:val="nil"/>
              <w:bottom w:val="single" w:sz="4" w:space="0" w:color="auto"/>
              <w:right w:val="single" w:sz="4" w:space="0" w:color="auto"/>
            </w:tcBorders>
            <w:shd w:val="clear" w:color="auto" w:fill="auto"/>
            <w:vAlign w:val="center"/>
            <w:hideMark/>
          </w:tcPr>
          <w:p w14:paraId="1AB3379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2F40836A"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75984FC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8</w:t>
            </w:r>
          </w:p>
        </w:tc>
        <w:tc>
          <w:tcPr>
            <w:tcW w:w="1053" w:type="dxa"/>
            <w:tcBorders>
              <w:top w:val="nil"/>
              <w:left w:val="nil"/>
              <w:bottom w:val="single" w:sz="4" w:space="0" w:color="auto"/>
              <w:right w:val="single" w:sz="4" w:space="0" w:color="auto"/>
            </w:tcBorders>
            <w:shd w:val="clear" w:color="auto" w:fill="auto"/>
            <w:vAlign w:val="center"/>
            <w:hideMark/>
          </w:tcPr>
          <w:p w14:paraId="6F386CE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68</w:t>
            </w:r>
          </w:p>
        </w:tc>
        <w:tc>
          <w:tcPr>
            <w:tcW w:w="1134" w:type="dxa"/>
            <w:tcBorders>
              <w:top w:val="nil"/>
              <w:left w:val="nil"/>
              <w:bottom w:val="single" w:sz="4" w:space="0" w:color="auto"/>
              <w:right w:val="single" w:sz="4" w:space="0" w:color="auto"/>
            </w:tcBorders>
            <w:shd w:val="clear" w:color="auto" w:fill="auto"/>
            <w:vAlign w:val="center"/>
            <w:hideMark/>
          </w:tcPr>
          <w:p w14:paraId="62B62F4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w:t>
            </w:r>
          </w:p>
        </w:tc>
        <w:tc>
          <w:tcPr>
            <w:tcW w:w="993" w:type="dxa"/>
            <w:tcBorders>
              <w:top w:val="nil"/>
              <w:left w:val="nil"/>
              <w:bottom w:val="single" w:sz="4" w:space="0" w:color="auto"/>
              <w:right w:val="single" w:sz="4" w:space="0" w:color="auto"/>
            </w:tcBorders>
            <w:shd w:val="clear" w:color="auto" w:fill="auto"/>
            <w:vAlign w:val="center"/>
            <w:hideMark/>
          </w:tcPr>
          <w:p w14:paraId="0240CFE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28</w:t>
            </w:r>
          </w:p>
        </w:tc>
        <w:tc>
          <w:tcPr>
            <w:tcW w:w="1134" w:type="dxa"/>
            <w:tcBorders>
              <w:top w:val="nil"/>
              <w:left w:val="nil"/>
              <w:bottom w:val="single" w:sz="4" w:space="0" w:color="auto"/>
              <w:right w:val="single" w:sz="4" w:space="0" w:color="auto"/>
            </w:tcBorders>
            <w:shd w:val="clear" w:color="auto" w:fill="auto"/>
            <w:vAlign w:val="center"/>
            <w:hideMark/>
          </w:tcPr>
          <w:p w14:paraId="0B737B6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992" w:type="dxa"/>
            <w:tcBorders>
              <w:top w:val="nil"/>
              <w:left w:val="nil"/>
              <w:bottom w:val="single" w:sz="4" w:space="0" w:color="auto"/>
              <w:right w:val="single" w:sz="4" w:space="0" w:color="auto"/>
            </w:tcBorders>
            <w:shd w:val="clear" w:color="auto" w:fill="auto"/>
            <w:vAlign w:val="center"/>
            <w:hideMark/>
          </w:tcPr>
          <w:p w14:paraId="6850D1CA"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7F8D20E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53,0</w:t>
            </w:r>
          </w:p>
        </w:tc>
        <w:tc>
          <w:tcPr>
            <w:tcW w:w="1559" w:type="dxa"/>
            <w:tcBorders>
              <w:top w:val="nil"/>
              <w:left w:val="nil"/>
              <w:bottom w:val="single" w:sz="4" w:space="0" w:color="auto"/>
              <w:right w:val="single" w:sz="4" w:space="0" w:color="auto"/>
            </w:tcBorders>
            <w:shd w:val="clear" w:color="auto" w:fill="auto"/>
            <w:vAlign w:val="center"/>
            <w:hideMark/>
          </w:tcPr>
          <w:p w14:paraId="6433B8A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2E8BF3C9"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58FE46AF"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w:t>
            </w:r>
          </w:p>
        </w:tc>
        <w:tc>
          <w:tcPr>
            <w:tcW w:w="1053" w:type="dxa"/>
            <w:tcBorders>
              <w:top w:val="nil"/>
              <w:left w:val="nil"/>
              <w:bottom w:val="single" w:sz="4" w:space="0" w:color="auto"/>
              <w:right w:val="single" w:sz="4" w:space="0" w:color="auto"/>
            </w:tcBorders>
            <w:shd w:val="clear" w:color="auto" w:fill="auto"/>
            <w:vAlign w:val="center"/>
            <w:hideMark/>
          </w:tcPr>
          <w:p w14:paraId="2DEA84DD"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74</w:t>
            </w:r>
          </w:p>
        </w:tc>
        <w:tc>
          <w:tcPr>
            <w:tcW w:w="1134" w:type="dxa"/>
            <w:tcBorders>
              <w:top w:val="nil"/>
              <w:left w:val="nil"/>
              <w:bottom w:val="single" w:sz="4" w:space="0" w:color="auto"/>
              <w:right w:val="single" w:sz="4" w:space="0" w:color="auto"/>
            </w:tcBorders>
            <w:shd w:val="clear" w:color="auto" w:fill="auto"/>
            <w:vAlign w:val="center"/>
            <w:hideMark/>
          </w:tcPr>
          <w:p w14:paraId="18F7CB3C"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21</w:t>
            </w:r>
          </w:p>
        </w:tc>
        <w:tc>
          <w:tcPr>
            <w:tcW w:w="993" w:type="dxa"/>
            <w:tcBorders>
              <w:top w:val="nil"/>
              <w:left w:val="nil"/>
              <w:bottom w:val="single" w:sz="4" w:space="0" w:color="auto"/>
              <w:right w:val="single" w:sz="4" w:space="0" w:color="auto"/>
            </w:tcBorders>
            <w:shd w:val="clear" w:color="auto" w:fill="auto"/>
            <w:vAlign w:val="center"/>
            <w:hideMark/>
          </w:tcPr>
          <w:p w14:paraId="753C721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24</w:t>
            </w:r>
          </w:p>
        </w:tc>
        <w:tc>
          <w:tcPr>
            <w:tcW w:w="1134" w:type="dxa"/>
            <w:tcBorders>
              <w:top w:val="nil"/>
              <w:left w:val="nil"/>
              <w:bottom w:val="single" w:sz="4" w:space="0" w:color="auto"/>
              <w:right w:val="single" w:sz="4" w:space="0" w:color="auto"/>
            </w:tcBorders>
            <w:shd w:val="clear" w:color="auto" w:fill="auto"/>
            <w:vAlign w:val="center"/>
            <w:hideMark/>
          </w:tcPr>
          <w:p w14:paraId="2AF0FC00"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29</w:t>
            </w:r>
          </w:p>
        </w:tc>
        <w:tc>
          <w:tcPr>
            <w:tcW w:w="992" w:type="dxa"/>
            <w:tcBorders>
              <w:top w:val="nil"/>
              <w:left w:val="nil"/>
              <w:bottom w:val="single" w:sz="4" w:space="0" w:color="auto"/>
              <w:right w:val="single" w:sz="4" w:space="0" w:color="auto"/>
            </w:tcBorders>
            <w:shd w:val="clear" w:color="auto" w:fill="auto"/>
            <w:vAlign w:val="center"/>
            <w:hideMark/>
          </w:tcPr>
          <w:p w14:paraId="7A004F5B"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78F1619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60,8</w:t>
            </w:r>
          </w:p>
        </w:tc>
        <w:tc>
          <w:tcPr>
            <w:tcW w:w="1559" w:type="dxa"/>
            <w:tcBorders>
              <w:top w:val="nil"/>
              <w:left w:val="nil"/>
              <w:bottom w:val="single" w:sz="4" w:space="0" w:color="auto"/>
              <w:right w:val="single" w:sz="4" w:space="0" w:color="auto"/>
            </w:tcBorders>
            <w:shd w:val="clear" w:color="auto" w:fill="auto"/>
            <w:vAlign w:val="center"/>
            <w:hideMark/>
          </w:tcPr>
          <w:p w14:paraId="5F3926A2"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3DD57100"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A14452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lastRenderedPageBreak/>
              <w:t>5-9кл</w:t>
            </w:r>
          </w:p>
        </w:tc>
        <w:tc>
          <w:tcPr>
            <w:tcW w:w="1053" w:type="dxa"/>
            <w:tcBorders>
              <w:top w:val="nil"/>
              <w:left w:val="nil"/>
              <w:bottom w:val="single" w:sz="4" w:space="0" w:color="auto"/>
              <w:right w:val="single" w:sz="4" w:space="0" w:color="auto"/>
            </w:tcBorders>
            <w:shd w:val="clear" w:color="auto" w:fill="auto"/>
            <w:vAlign w:val="center"/>
            <w:hideMark/>
          </w:tcPr>
          <w:p w14:paraId="06AEC36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346</w:t>
            </w:r>
          </w:p>
        </w:tc>
        <w:tc>
          <w:tcPr>
            <w:tcW w:w="1134" w:type="dxa"/>
            <w:tcBorders>
              <w:top w:val="nil"/>
              <w:left w:val="nil"/>
              <w:bottom w:val="single" w:sz="4" w:space="0" w:color="auto"/>
              <w:right w:val="single" w:sz="4" w:space="0" w:color="auto"/>
            </w:tcBorders>
            <w:shd w:val="clear" w:color="auto" w:fill="auto"/>
            <w:vAlign w:val="center"/>
            <w:hideMark/>
          </w:tcPr>
          <w:p w14:paraId="798B7AD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83</w:t>
            </w:r>
          </w:p>
        </w:tc>
        <w:tc>
          <w:tcPr>
            <w:tcW w:w="993" w:type="dxa"/>
            <w:tcBorders>
              <w:top w:val="nil"/>
              <w:left w:val="nil"/>
              <w:bottom w:val="single" w:sz="4" w:space="0" w:color="auto"/>
              <w:right w:val="single" w:sz="4" w:space="0" w:color="auto"/>
            </w:tcBorders>
            <w:shd w:val="clear" w:color="auto" w:fill="auto"/>
            <w:vAlign w:val="center"/>
            <w:hideMark/>
          </w:tcPr>
          <w:p w14:paraId="76F4994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124</w:t>
            </w:r>
          </w:p>
        </w:tc>
        <w:tc>
          <w:tcPr>
            <w:tcW w:w="1134" w:type="dxa"/>
            <w:tcBorders>
              <w:top w:val="nil"/>
              <w:left w:val="nil"/>
              <w:bottom w:val="single" w:sz="4" w:space="0" w:color="auto"/>
              <w:right w:val="single" w:sz="4" w:space="0" w:color="auto"/>
            </w:tcBorders>
            <w:shd w:val="clear" w:color="auto" w:fill="auto"/>
            <w:vAlign w:val="center"/>
            <w:hideMark/>
          </w:tcPr>
          <w:p w14:paraId="20A9B09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139</w:t>
            </w:r>
          </w:p>
        </w:tc>
        <w:tc>
          <w:tcPr>
            <w:tcW w:w="992" w:type="dxa"/>
            <w:tcBorders>
              <w:top w:val="nil"/>
              <w:left w:val="nil"/>
              <w:bottom w:val="single" w:sz="4" w:space="0" w:color="auto"/>
              <w:right w:val="single" w:sz="4" w:space="0" w:color="auto"/>
            </w:tcBorders>
            <w:shd w:val="clear" w:color="auto" w:fill="auto"/>
            <w:vAlign w:val="center"/>
            <w:hideMark/>
          </w:tcPr>
          <w:p w14:paraId="28E811F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A06997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60,0</w:t>
            </w:r>
          </w:p>
        </w:tc>
        <w:tc>
          <w:tcPr>
            <w:tcW w:w="1559" w:type="dxa"/>
            <w:tcBorders>
              <w:top w:val="nil"/>
              <w:left w:val="nil"/>
              <w:bottom w:val="single" w:sz="4" w:space="0" w:color="auto"/>
              <w:right w:val="single" w:sz="4" w:space="0" w:color="auto"/>
            </w:tcBorders>
            <w:shd w:val="clear" w:color="auto" w:fill="auto"/>
            <w:vAlign w:val="center"/>
            <w:hideMark/>
          </w:tcPr>
          <w:p w14:paraId="1A39FE1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307F907C"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405CF32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10-кл.</w:t>
            </w:r>
          </w:p>
        </w:tc>
        <w:tc>
          <w:tcPr>
            <w:tcW w:w="1053" w:type="dxa"/>
            <w:tcBorders>
              <w:top w:val="nil"/>
              <w:left w:val="nil"/>
              <w:bottom w:val="single" w:sz="4" w:space="0" w:color="auto"/>
              <w:right w:val="single" w:sz="4" w:space="0" w:color="auto"/>
            </w:tcBorders>
            <w:shd w:val="clear" w:color="auto" w:fill="auto"/>
            <w:vAlign w:val="center"/>
            <w:hideMark/>
          </w:tcPr>
          <w:p w14:paraId="48E8029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32</w:t>
            </w:r>
          </w:p>
        </w:tc>
        <w:tc>
          <w:tcPr>
            <w:tcW w:w="1134" w:type="dxa"/>
            <w:tcBorders>
              <w:top w:val="nil"/>
              <w:left w:val="nil"/>
              <w:bottom w:val="single" w:sz="4" w:space="0" w:color="auto"/>
              <w:right w:val="single" w:sz="4" w:space="0" w:color="auto"/>
            </w:tcBorders>
            <w:shd w:val="clear" w:color="auto" w:fill="auto"/>
            <w:vAlign w:val="center"/>
            <w:hideMark/>
          </w:tcPr>
          <w:p w14:paraId="07B75CC1"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4</w:t>
            </w:r>
          </w:p>
        </w:tc>
        <w:tc>
          <w:tcPr>
            <w:tcW w:w="993" w:type="dxa"/>
            <w:tcBorders>
              <w:top w:val="nil"/>
              <w:left w:val="nil"/>
              <w:bottom w:val="single" w:sz="4" w:space="0" w:color="auto"/>
              <w:right w:val="single" w:sz="4" w:space="0" w:color="auto"/>
            </w:tcBorders>
            <w:shd w:val="clear" w:color="auto" w:fill="auto"/>
            <w:vAlign w:val="center"/>
            <w:hideMark/>
          </w:tcPr>
          <w:p w14:paraId="206E170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14:paraId="3A773DBE"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11</w:t>
            </w:r>
          </w:p>
        </w:tc>
        <w:tc>
          <w:tcPr>
            <w:tcW w:w="992" w:type="dxa"/>
            <w:tcBorders>
              <w:top w:val="nil"/>
              <w:left w:val="nil"/>
              <w:bottom w:val="single" w:sz="4" w:space="0" w:color="auto"/>
              <w:right w:val="single" w:sz="4" w:space="0" w:color="auto"/>
            </w:tcBorders>
            <w:shd w:val="clear" w:color="auto" w:fill="auto"/>
            <w:vAlign w:val="center"/>
            <w:hideMark/>
          </w:tcPr>
          <w:p w14:paraId="0B886AB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0B725C9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65,6</w:t>
            </w:r>
          </w:p>
        </w:tc>
        <w:tc>
          <w:tcPr>
            <w:tcW w:w="1559" w:type="dxa"/>
            <w:tcBorders>
              <w:top w:val="nil"/>
              <w:left w:val="nil"/>
              <w:bottom w:val="single" w:sz="4" w:space="0" w:color="auto"/>
              <w:right w:val="single" w:sz="4" w:space="0" w:color="auto"/>
            </w:tcBorders>
            <w:shd w:val="clear" w:color="auto" w:fill="auto"/>
            <w:vAlign w:val="center"/>
            <w:hideMark/>
          </w:tcPr>
          <w:p w14:paraId="3D563D6F"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4FD876F8"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28D6B1A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11-кл.</w:t>
            </w:r>
          </w:p>
        </w:tc>
        <w:tc>
          <w:tcPr>
            <w:tcW w:w="1053" w:type="dxa"/>
            <w:tcBorders>
              <w:top w:val="nil"/>
              <w:left w:val="nil"/>
              <w:bottom w:val="single" w:sz="4" w:space="0" w:color="auto"/>
              <w:right w:val="single" w:sz="4" w:space="0" w:color="auto"/>
            </w:tcBorders>
            <w:shd w:val="clear" w:color="auto" w:fill="auto"/>
            <w:vAlign w:val="center"/>
            <w:hideMark/>
          </w:tcPr>
          <w:p w14:paraId="4F691307"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25</w:t>
            </w:r>
          </w:p>
        </w:tc>
        <w:tc>
          <w:tcPr>
            <w:tcW w:w="1134" w:type="dxa"/>
            <w:tcBorders>
              <w:top w:val="nil"/>
              <w:left w:val="nil"/>
              <w:bottom w:val="single" w:sz="4" w:space="0" w:color="auto"/>
              <w:right w:val="single" w:sz="4" w:space="0" w:color="auto"/>
            </w:tcBorders>
            <w:shd w:val="clear" w:color="auto" w:fill="auto"/>
            <w:vAlign w:val="center"/>
            <w:hideMark/>
          </w:tcPr>
          <w:p w14:paraId="0D0BCD7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9</w:t>
            </w:r>
          </w:p>
        </w:tc>
        <w:tc>
          <w:tcPr>
            <w:tcW w:w="993" w:type="dxa"/>
            <w:tcBorders>
              <w:top w:val="nil"/>
              <w:left w:val="nil"/>
              <w:bottom w:val="single" w:sz="4" w:space="0" w:color="auto"/>
              <w:right w:val="single" w:sz="4" w:space="0" w:color="auto"/>
            </w:tcBorders>
            <w:shd w:val="clear" w:color="auto" w:fill="auto"/>
            <w:vAlign w:val="center"/>
            <w:hideMark/>
          </w:tcPr>
          <w:p w14:paraId="18D5DA26"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14:paraId="5F1E92B5"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14:paraId="32EF1EB8"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1A7A4114"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80,0</w:t>
            </w:r>
          </w:p>
        </w:tc>
        <w:tc>
          <w:tcPr>
            <w:tcW w:w="1559" w:type="dxa"/>
            <w:tcBorders>
              <w:top w:val="nil"/>
              <w:left w:val="nil"/>
              <w:bottom w:val="single" w:sz="4" w:space="0" w:color="auto"/>
              <w:right w:val="single" w:sz="4" w:space="0" w:color="auto"/>
            </w:tcBorders>
            <w:shd w:val="clear" w:color="auto" w:fill="auto"/>
            <w:vAlign w:val="center"/>
            <w:hideMark/>
          </w:tcPr>
          <w:p w14:paraId="5F1F53A3" w14:textId="77777777" w:rsidR="00EC0E3F" w:rsidRPr="00EF5497" w:rsidRDefault="00EC0E3F" w:rsidP="00EC0E3F">
            <w:pPr>
              <w:spacing w:after="0" w:line="240" w:lineRule="auto"/>
              <w:jc w:val="center"/>
              <w:rPr>
                <w:rFonts w:ascii="Times New Roman" w:eastAsia="Times New Roman" w:hAnsi="Times New Roman" w:cs="Times New Roman"/>
                <w:sz w:val="20"/>
                <w:szCs w:val="20"/>
                <w:lang w:eastAsia="ru-RU"/>
              </w:rPr>
            </w:pPr>
            <w:r w:rsidRPr="00EF5497">
              <w:rPr>
                <w:rFonts w:ascii="Times New Roman" w:eastAsia="Times New Roman" w:hAnsi="Times New Roman" w:cs="Times New Roman"/>
                <w:sz w:val="20"/>
                <w:szCs w:val="20"/>
                <w:lang w:eastAsia="ru-RU"/>
              </w:rPr>
              <w:t>100,0</w:t>
            </w:r>
          </w:p>
        </w:tc>
      </w:tr>
      <w:tr w:rsidR="00EC0E3F" w:rsidRPr="00EC0E3F" w14:paraId="02D0B0FF"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3E58F15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10-11кл</w:t>
            </w:r>
          </w:p>
        </w:tc>
        <w:tc>
          <w:tcPr>
            <w:tcW w:w="1053" w:type="dxa"/>
            <w:tcBorders>
              <w:top w:val="nil"/>
              <w:left w:val="nil"/>
              <w:bottom w:val="single" w:sz="4" w:space="0" w:color="auto"/>
              <w:right w:val="single" w:sz="4" w:space="0" w:color="auto"/>
            </w:tcBorders>
            <w:shd w:val="clear" w:color="auto" w:fill="auto"/>
            <w:vAlign w:val="center"/>
            <w:hideMark/>
          </w:tcPr>
          <w:p w14:paraId="753084DA"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57</w:t>
            </w:r>
          </w:p>
        </w:tc>
        <w:tc>
          <w:tcPr>
            <w:tcW w:w="1134" w:type="dxa"/>
            <w:tcBorders>
              <w:top w:val="nil"/>
              <w:left w:val="nil"/>
              <w:bottom w:val="single" w:sz="4" w:space="0" w:color="auto"/>
              <w:right w:val="single" w:sz="4" w:space="0" w:color="auto"/>
            </w:tcBorders>
            <w:shd w:val="clear" w:color="auto" w:fill="auto"/>
            <w:vAlign w:val="center"/>
            <w:hideMark/>
          </w:tcPr>
          <w:p w14:paraId="61659A0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13</w:t>
            </w:r>
          </w:p>
        </w:tc>
        <w:tc>
          <w:tcPr>
            <w:tcW w:w="993" w:type="dxa"/>
            <w:tcBorders>
              <w:top w:val="nil"/>
              <w:left w:val="nil"/>
              <w:bottom w:val="single" w:sz="4" w:space="0" w:color="auto"/>
              <w:right w:val="single" w:sz="4" w:space="0" w:color="auto"/>
            </w:tcBorders>
            <w:shd w:val="clear" w:color="auto" w:fill="auto"/>
            <w:vAlign w:val="center"/>
            <w:hideMark/>
          </w:tcPr>
          <w:p w14:paraId="11D1E71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28</w:t>
            </w:r>
          </w:p>
        </w:tc>
        <w:tc>
          <w:tcPr>
            <w:tcW w:w="1134" w:type="dxa"/>
            <w:tcBorders>
              <w:top w:val="nil"/>
              <w:left w:val="nil"/>
              <w:bottom w:val="single" w:sz="4" w:space="0" w:color="auto"/>
              <w:right w:val="single" w:sz="4" w:space="0" w:color="auto"/>
            </w:tcBorders>
            <w:shd w:val="clear" w:color="auto" w:fill="auto"/>
            <w:vAlign w:val="center"/>
            <w:hideMark/>
          </w:tcPr>
          <w:p w14:paraId="3C9C19B4"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16</w:t>
            </w:r>
          </w:p>
        </w:tc>
        <w:tc>
          <w:tcPr>
            <w:tcW w:w="992" w:type="dxa"/>
            <w:tcBorders>
              <w:top w:val="nil"/>
              <w:left w:val="nil"/>
              <w:bottom w:val="single" w:sz="4" w:space="0" w:color="auto"/>
              <w:right w:val="single" w:sz="4" w:space="0" w:color="auto"/>
            </w:tcBorders>
            <w:shd w:val="clear" w:color="auto" w:fill="auto"/>
            <w:vAlign w:val="center"/>
            <w:hideMark/>
          </w:tcPr>
          <w:p w14:paraId="4B92E3E2"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5D3D389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72,0</w:t>
            </w:r>
          </w:p>
        </w:tc>
        <w:tc>
          <w:tcPr>
            <w:tcW w:w="1559" w:type="dxa"/>
            <w:tcBorders>
              <w:top w:val="nil"/>
              <w:left w:val="nil"/>
              <w:bottom w:val="single" w:sz="4" w:space="0" w:color="auto"/>
              <w:right w:val="single" w:sz="4" w:space="0" w:color="auto"/>
            </w:tcBorders>
            <w:shd w:val="clear" w:color="auto" w:fill="auto"/>
            <w:vAlign w:val="center"/>
            <w:hideMark/>
          </w:tcPr>
          <w:p w14:paraId="10B1748B"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r w:rsidR="00EC0E3F" w:rsidRPr="00EC0E3F" w14:paraId="3FFFD858" w14:textId="77777777" w:rsidTr="00F74FA6">
        <w:trPr>
          <w:trHeight w:val="375"/>
        </w:trPr>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1B22D87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1-11кл</w:t>
            </w:r>
          </w:p>
        </w:tc>
        <w:tc>
          <w:tcPr>
            <w:tcW w:w="1053" w:type="dxa"/>
            <w:tcBorders>
              <w:top w:val="nil"/>
              <w:left w:val="nil"/>
              <w:bottom w:val="single" w:sz="4" w:space="0" w:color="auto"/>
              <w:right w:val="single" w:sz="4" w:space="0" w:color="auto"/>
            </w:tcBorders>
            <w:shd w:val="clear" w:color="auto" w:fill="auto"/>
            <w:vAlign w:val="center"/>
            <w:hideMark/>
          </w:tcPr>
          <w:p w14:paraId="22D71F0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735</w:t>
            </w:r>
          </w:p>
        </w:tc>
        <w:tc>
          <w:tcPr>
            <w:tcW w:w="1134" w:type="dxa"/>
            <w:tcBorders>
              <w:top w:val="nil"/>
              <w:left w:val="nil"/>
              <w:bottom w:val="single" w:sz="4" w:space="0" w:color="auto"/>
              <w:right w:val="single" w:sz="4" w:space="0" w:color="auto"/>
            </w:tcBorders>
            <w:shd w:val="clear" w:color="auto" w:fill="auto"/>
            <w:vAlign w:val="center"/>
            <w:hideMark/>
          </w:tcPr>
          <w:p w14:paraId="31CF340E"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96</w:t>
            </w:r>
          </w:p>
        </w:tc>
        <w:tc>
          <w:tcPr>
            <w:tcW w:w="993" w:type="dxa"/>
            <w:tcBorders>
              <w:top w:val="nil"/>
              <w:left w:val="nil"/>
              <w:bottom w:val="single" w:sz="4" w:space="0" w:color="auto"/>
              <w:right w:val="single" w:sz="4" w:space="0" w:color="auto"/>
            </w:tcBorders>
            <w:shd w:val="clear" w:color="auto" w:fill="auto"/>
            <w:vAlign w:val="center"/>
            <w:hideMark/>
          </w:tcPr>
          <w:p w14:paraId="750CBA00"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152</w:t>
            </w:r>
          </w:p>
        </w:tc>
        <w:tc>
          <w:tcPr>
            <w:tcW w:w="1134" w:type="dxa"/>
            <w:tcBorders>
              <w:top w:val="nil"/>
              <w:left w:val="nil"/>
              <w:bottom w:val="single" w:sz="4" w:space="0" w:color="auto"/>
              <w:right w:val="single" w:sz="4" w:space="0" w:color="auto"/>
            </w:tcBorders>
            <w:shd w:val="clear" w:color="auto" w:fill="auto"/>
            <w:vAlign w:val="center"/>
            <w:hideMark/>
          </w:tcPr>
          <w:p w14:paraId="044885B1"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155</w:t>
            </w:r>
          </w:p>
        </w:tc>
        <w:tc>
          <w:tcPr>
            <w:tcW w:w="992" w:type="dxa"/>
            <w:tcBorders>
              <w:top w:val="nil"/>
              <w:left w:val="nil"/>
              <w:bottom w:val="single" w:sz="4" w:space="0" w:color="auto"/>
              <w:right w:val="single" w:sz="4" w:space="0" w:color="auto"/>
            </w:tcBorders>
            <w:shd w:val="clear" w:color="auto" w:fill="auto"/>
            <w:vAlign w:val="center"/>
            <w:hideMark/>
          </w:tcPr>
          <w:p w14:paraId="6D3D9C28"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 </w:t>
            </w:r>
          </w:p>
        </w:tc>
        <w:tc>
          <w:tcPr>
            <w:tcW w:w="1276" w:type="dxa"/>
            <w:tcBorders>
              <w:top w:val="nil"/>
              <w:left w:val="nil"/>
              <w:bottom w:val="single" w:sz="4" w:space="0" w:color="auto"/>
              <w:right w:val="single" w:sz="4" w:space="0" w:color="auto"/>
            </w:tcBorders>
            <w:shd w:val="clear" w:color="auto" w:fill="auto"/>
            <w:vAlign w:val="center"/>
            <w:hideMark/>
          </w:tcPr>
          <w:p w14:paraId="6F9CA7F5"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61,5</w:t>
            </w:r>
          </w:p>
        </w:tc>
        <w:tc>
          <w:tcPr>
            <w:tcW w:w="1559" w:type="dxa"/>
            <w:tcBorders>
              <w:top w:val="nil"/>
              <w:left w:val="nil"/>
              <w:bottom w:val="single" w:sz="4" w:space="0" w:color="auto"/>
              <w:right w:val="single" w:sz="4" w:space="0" w:color="auto"/>
            </w:tcBorders>
            <w:shd w:val="clear" w:color="auto" w:fill="auto"/>
            <w:vAlign w:val="center"/>
            <w:hideMark/>
          </w:tcPr>
          <w:p w14:paraId="67E464E7" w14:textId="77777777" w:rsidR="00EC0E3F" w:rsidRPr="00EF5497" w:rsidRDefault="00EC0E3F" w:rsidP="00EC0E3F">
            <w:pPr>
              <w:spacing w:after="0" w:line="240" w:lineRule="auto"/>
              <w:jc w:val="center"/>
              <w:rPr>
                <w:rFonts w:ascii="Times New Roman" w:eastAsia="Times New Roman" w:hAnsi="Times New Roman" w:cs="Times New Roman"/>
                <w:b/>
                <w:bCs/>
                <w:sz w:val="20"/>
                <w:szCs w:val="20"/>
                <w:lang w:eastAsia="ru-RU"/>
              </w:rPr>
            </w:pPr>
            <w:r w:rsidRPr="00EF5497">
              <w:rPr>
                <w:rFonts w:ascii="Times New Roman" w:eastAsia="Times New Roman" w:hAnsi="Times New Roman" w:cs="Times New Roman"/>
                <w:b/>
                <w:bCs/>
                <w:sz w:val="20"/>
                <w:szCs w:val="20"/>
                <w:lang w:eastAsia="ru-RU"/>
              </w:rPr>
              <w:t>100,0</w:t>
            </w:r>
          </w:p>
        </w:tc>
      </w:tr>
    </w:tbl>
    <w:p w14:paraId="551B8D6C"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p>
    <w:p w14:paraId="1D0D3FD4" w14:textId="77777777" w:rsidR="00EC0E3F" w:rsidRPr="00EC0E3F" w:rsidRDefault="00EC0E3F" w:rsidP="00EC0E3F">
      <w:pPr>
        <w:tabs>
          <w:tab w:val="left" w:pos="10632"/>
        </w:tabs>
        <w:spacing w:after="0"/>
        <w:rPr>
          <w:rFonts w:ascii="Times New Roman" w:hAnsi="Times New Roman" w:cs="Times New Roman"/>
          <w:sz w:val="24"/>
          <w:szCs w:val="24"/>
          <w:lang w:val="ky-KG"/>
        </w:rPr>
      </w:pPr>
    </w:p>
    <w:p w14:paraId="20566875"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sz w:val="24"/>
          <w:szCs w:val="24"/>
          <w:lang w:val="ky-KG"/>
        </w:rPr>
        <w:t xml:space="preserve">   </w:t>
      </w:r>
      <w:r w:rsidRPr="00EC0E3F">
        <w:rPr>
          <w:rFonts w:ascii="Times New Roman" w:hAnsi="Times New Roman" w:cs="Times New Roman"/>
          <w:b/>
          <w:sz w:val="24"/>
          <w:szCs w:val="24"/>
          <w:lang w:val="ky-KG"/>
        </w:rPr>
        <w:t>2017-2018-окуу жылындагы кыргыз тили жана адабияты боюнча билим</w:t>
      </w:r>
    </w:p>
    <w:p w14:paraId="2DF20C13" w14:textId="77777777" w:rsidR="00EC0E3F" w:rsidRPr="00EC0E3F" w:rsidRDefault="00EC0E3F" w:rsidP="00EC0E3F">
      <w:pPr>
        <w:tabs>
          <w:tab w:val="left" w:pos="10632"/>
        </w:tabs>
        <w:spacing w:after="0"/>
        <w:ind w:left="-993" w:firstLine="993"/>
        <w:rPr>
          <w:rFonts w:ascii="Times New Roman" w:hAnsi="Times New Roman" w:cs="Times New Roman"/>
          <w:b/>
          <w:sz w:val="24"/>
          <w:szCs w:val="24"/>
          <w:lang w:val="ky-KG"/>
        </w:rPr>
      </w:pPr>
      <w:r w:rsidRPr="00EC0E3F">
        <w:rPr>
          <w:rFonts w:ascii="Times New Roman" w:hAnsi="Times New Roman" w:cs="Times New Roman"/>
          <w:b/>
          <w:sz w:val="24"/>
          <w:szCs w:val="24"/>
          <w:lang w:val="ky-KG"/>
        </w:rPr>
        <w:t xml:space="preserve">                                       билим деңгээлинин  мониторинги      </w:t>
      </w:r>
    </w:p>
    <w:p w14:paraId="39C5F7E4" w14:textId="77777777" w:rsidR="00EC0E3F" w:rsidRPr="00EC0E3F" w:rsidRDefault="00EC0E3F" w:rsidP="00EC0E3F">
      <w:pPr>
        <w:tabs>
          <w:tab w:val="left" w:pos="10632"/>
        </w:tabs>
        <w:spacing w:after="0"/>
        <w:rPr>
          <w:rFonts w:ascii="Times New Roman" w:hAnsi="Times New Roman" w:cs="Times New Roman"/>
          <w:sz w:val="24"/>
          <w:szCs w:val="24"/>
          <w:lang w:val="ky-KG"/>
        </w:rPr>
      </w:pPr>
    </w:p>
    <w:p w14:paraId="7AC3A823"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noProof/>
          <w:sz w:val="24"/>
          <w:szCs w:val="24"/>
          <w:lang w:eastAsia="ru-RU"/>
        </w:rPr>
        <w:drawing>
          <wp:inline distT="0" distB="0" distL="0" distR="0" wp14:anchorId="5F731538" wp14:editId="0C856784">
            <wp:extent cx="5810250" cy="219075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14:paraId="3F163D67"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Класстан тышкаркы иш чаралар</w:t>
      </w:r>
    </w:p>
    <w:p w14:paraId="533E6777" w14:textId="77777777" w:rsidR="00EC0E3F" w:rsidRPr="00EC0E3F" w:rsidRDefault="00EC0E3F" w:rsidP="00EC0E3F">
      <w:pPr>
        <w:pStyle w:val="a3"/>
        <w:rPr>
          <w:rFonts w:ascii="Times New Roman" w:hAnsi="Times New Roman"/>
          <w:sz w:val="24"/>
          <w:szCs w:val="24"/>
          <w:lang w:val="ky-KG"/>
        </w:rPr>
      </w:pPr>
      <w:r w:rsidRPr="00EC0E3F">
        <w:rPr>
          <w:rFonts w:ascii="Times New Roman" w:hAnsi="Times New Roman"/>
          <w:sz w:val="24"/>
          <w:szCs w:val="24"/>
          <w:lang w:val="ky-KG"/>
        </w:rPr>
        <w:t xml:space="preserve">   23-сентябрь </w:t>
      </w:r>
      <w:r w:rsidRPr="00EC0E3F">
        <w:rPr>
          <w:rFonts w:ascii="Times New Roman" w:hAnsi="Times New Roman"/>
          <w:b/>
          <w:sz w:val="24"/>
          <w:szCs w:val="24"/>
          <w:lang w:val="ky-KG"/>
        </w:rPr>
        <w:t>“Кыргыз  тил күнү”</w:t>
      </w:r>
      <w:r w:rsidRPr="00EC0E3F">
        <w:rPr>
          <w:rFonts w:ascii="Times New Roman" w:hAnsi="Times New Roman"/>
          <w:sz w:val="24"/>
          <w:szCs w:val="24"/>
          <w:lang w:val="ky-KG"/>
        </w:rPr>
        <w:t xml:space="preserve"> майрамына   карата  кыргыз тилинен  сабак  берген  мугалимдер класстык сааттарды  өтүштү  жана ошондой эле окуучулар  даярдаган класстан тышкаркы иш -чара өтүлдү .  </w:t>
      </w:r>
    </w:p>
    <w:p w14:paraId="4DD96C70" w14:textId="2199555A" w:rsidR="00EC0E3F" w:rsidRPr="00EC0E3F" w:rsidRDefault="00EC0E3F" w:rsidP="003F3711">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Октябрь  айында  Мидин  Алыбаевдин  120 жылдыгына карата иш план түзүлүп, ачык сабактар,чыгармаларынан көркөм окуу сынагы өттү.</w:t>
      </w:r>
    </w:p>
    <w:p w14:paraId="2921E9B1"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Бул  иш—чарага  бардык  кыргыз  тилчи  мугалимдер  активдүү  катышып,  сценарий   </w:t>
      </w:r>
    </w:p>
    <w:p w14:paraId="150EFF73"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түзүшүп  , мугалимдер  окуучулар менен бирдикте Мидин Алыбаевдин чыгармаларынан</w:t>
      </w:r>
    </w:p>
    <w:p w14:paraId="7B6A9193"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мектеп жамаатына жана окуучуларга  концерт  тартуулашып жыйынтыкташты.</w:t>
      </w:r>
    </w:p>
    <w:p w14:paraId="425FBA73"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 Жаш манасчылар “ райондук кароо - сынакка 6-д орус классынын окуучусу</w:t>
      </w:r>
    </w:p>
    <w:p w14:paraId="6D80A5F7"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w:t>
      </w:r>
      <w:r w:rsidRPr="00EC0E3F">
        <w:rPr>
          <w:rFonts w:ascii="Times New Roman" w:hAnsi="Times New Roman" w:cs="Times New Roman"/>
          <w:b/>
          <w:sz w:val="24"/>
          <w:szCs w:val="24"/>
          <w:lang w:val="ky-KG"/>
        </w:rPr>
        <w:t>Джанышбек у.Бектур</w:t>
      </w:r>
      <w:r w:rsidRPr="00EC0E3F">
        <w:rPr>
          <w:rFonts w:ascii="Times New Roman" w:hAnsi="Times New Roman" w:cs="Times New Roman"/>
          <w:sz w:val="24"/>
          <w:szCs w:val="24"/>
          <w:lang w:val="ky-KG"/>
        </w:rPr>
        <w:t xml:space="preserve">  катышып,   байгелүү </w:t>
      </w:r>
      <w:r w:rsidRPr="00EC0E3F">
        <w:rPr>
          <w:rFonts w:ascii="Times New Roman" w:hAnsi="Times New Roman" w:cs="Times New Roman"/>
          <w:b/>
          <w:sz w:val="24"/>
          <w:szCs w:val="24"/>
          <w:lang w:val="ky-KG"/>
        </w:rPr>
        <w:t xml:space="preserve">3-орунга </w:t>
      </w:r>
      <w:r w:rsidRPr="00EC0E3F">
        <w:rPr>
          <w:rFonts w:ascii="Times New Roman" w:hAnsi="Times New Roman" w:cs="Times New Roman"/>
          <w:sz w:val="24"/>
          <w:szCs w:val="24"/>
          <w:lang w:val="ky-KG"/>
        </w:rPr>
        <w:t>ээ болду.</w:t>
      </w:r>
    </w:p>
    <w:p w14:paraId="7B6BECEA" w14:textId="77777777" w:rsidR="00EC0E3F" w:rsidRPr="00EC0E3F" w:rsidRDefault="00EC0E3F" w:rsidP="00EC0E3F">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Декабрь айынын башында усулдук бирикменин декадасы өттү.УБнин жетекчиси мугалимдер </w:t>
      </w:r>
    </w:p>
    <w:p w14:paraId="766CB455"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менен бирдикте декаданын планы түзүлүп, пландалган боюнча мугалимдер ачык сабактарын, </w:t>
      </w:r>
    </w:p>
    <w:p w14:paraId="434F0D4D" w14:textId="77777777" w:rsidR="00EC0E3F" w:rsidRPr="00EC0E3F" w:rsidRDefault="00EC0E3F" w:rsidP="00EC0E3F">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класстар арасында кароо-сынактарды өткөрүшүп, мугалимдердин документациялары текшерилди. </w:t>
      </w:r>
    </w:p>
    <w:p w14:paraId="3CCBFAB5" w14:textId="7A492BFB" w:rsidR="00EC0E3F" w:rsidRPr="00EC0E3F" w:rsidRDefault="00EC0E3F" w:rsidP="003F3711">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Декаданын жыйынтыгы бирикменин отурумунда каралып, сынактардын жеңүүчүлөрү, активдүү  катышкан класстар, окуучулар грамоталар менен сыйланышты, кетирилген кемчиликтер талкууланып</w:t>
      </w:r>
      <w:r w:rsidR="003F3711">
        <w:rPr>
          <w:rFonts w:ascii="Times New Roman" w:hAnsi="Times New Roman" w:cs="Times New Roman"/>
          <w:sz w:val="24"/>
          <w:szCs w:val="24"/>
          <w:lang w:val="ky-KG"/>
        </w:rPr>
        <w:t xml:space="preserve"> </w:t>
      </w:r>
      <w:r w:rsidRPr="00EC0E3F">
        <w:rPr>
          <w:rFonts w:ascii="Times New Roman" w:hAnsi="Times New Roman" w:cs="Times New Roman"/>
          <w:sz w:val="24"/>
          <w:szCs w:val="24"/>
          <w:lang w:val="ky-KG"/>
        </w:rPr>
        <w:t>анализделинди.</w:t>
      </w:r>
    </w:p>
    <w:p w14:paraId="785DB962"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Февраль айында  21- февраль -Эне тил күнүнө карата мектептин тарбия иштери боюнча</w:t>
      </w:r>
    </w:p>
    <w:p w14:paraId="3E9DD751"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директорунунорун басары менен бирдикте план түзүлүп өткөрүлдү. 6- класстар арасында</w:t>
      </w:r>
    </w:p>
    <w:p w14:paraId="485A1BDC"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өткөрүлгөн “Күн желеси “ Фестивалы жогорку деңгээлде өттү.</w:t>
      </w:r>
    </w:p>
    <w:p w14:paraId="43EBB42B"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Бардык  класстар бөлүнүп берилген республикаларды программа </w:t>
      </w:r>
    </w:p>
    <w:p w14:paraId="713FDEA9" w14:textId="7AC229BF" w:rsidR="00EC0E3F" w:rsidRPr="00EC0E3F" w:rsidRDefault="00EC0E3F" w:rsidP="00973CBA">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боюнча мыкты даярданышып, фестивалдын жыйынтыгында достук жеңип, катышуучу класстардын</w:t>
      </w:r>
      <w:r w:rsidR="00973CBA">
        <w:rPr>
          <w:rFonts w:ascii="Times New Roman" w:hAnsi="Times New Roman" w:cs="Times New Roman"/>
          <w:sz w:val="24"/>
          <w:szCs w:val="24"/>
          <w:lang w:val="ky-KG"/>
        </w:rPr>
        <w:t xml:space="preserve"> </w:t>
      </w:r>
      <w:r w:rsidRPr="00EC0E3F">
        <w:rPr>
          <w:rFonts w:ascii="Times New Roman" w:hAnsi="Times New Roman" w:cs="Times New Roman"/>
          <w:sz w:val="24"/>
          <w:szCs w:val="24"/>
          <w:lang w:val="ky-KG"/>
        </w:rPr>
        <w:t xml:space="preserve">бары ыразычылык каттары менен сыйланды .     </w:t>
      </w:r>
    </w:p>
    <w:p w14:paraId="3A4DDBED"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3-март Кыргыз  Респуликасынын желек күнү  мектептин чоң залында салтанаттуу линейка </w:t>
      </w:r>
    </w:p>
    <w:p w14:paraId="57FAE78A" w14:textId="77777777" w:rsidR="00EC0E3F" w:rsidRPr="00EC0E3F" w:rsidRDefault="00EC0E3F" w:rsidP="00EC0E3F">
      <w:pPr>
        <w:tabs>
          <w:tab w:val="left" w:pos="10632"/>
        </w:tabs>
        <w:spacing w:after="0"/>
        <w:ind w:left="-993" w:firstLine="993"/>
        <w:rPr>
          <w:rFonts w:ascii="Times New Roman" w:hAnsi="Times New Roman" w:cs="Times New Roman"/>
          <w:sz w:val="24"/>
          <w:szCs w:val="24"/>
          <w:lang w:val="ky-KG"/>
        </w:rPr>
      </w:pPr>
      <w:r w:rsidRPr="00EC0E3F">
        <w:rPr>
          <w:rFonts w:ascii="Times New Roman" w:hAnsi="Times New Roman" w:cs="Times New Roman"/>
          <w:sz w:val="24"/>
          <w:szCs w:val="24"/>
          <w:lang w:val="ky-KG"/>
        </w:rPr>
        <w:t>өткөрүлдү.</w:t>
      </w:r>
    </w:p>
    <w:p w14:paraId="2247BC12" w14:textId="650FE187" w:rsidR="00EC0E3F" w:rsidRPr="00EC0E3F" w:rsidRDefault="00EC0E3F" w:rsidP="00973CBA">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lastRenderedPageBreak/>
        <w:t xml:space="preserve">     5- март Ак калпак күнүнө карата  башталгыч класстардын арасында сүрөт, жогорку класстарда</w:t>
      </w:r>
      <w:r w:rsidR="00973CBA">
        <w:rPr>
          <w:rFonts w:ascii="Times New Roman" w:hAnsi="Times New Roman" w:cs="Times New Roman"/>
          <w:sz w:val="24"/>
          <w:szCs w:val="24"/>
          <w:lang w:val="ky-KG"/>
        </w:rPr>
        <w:t xml:space="preserve"> </w:t>
      </w:r>
      <w:r w:rsidRPr="00EC0E3F">
        <w:rPr>
          <w:rFonts w:ascii="Times New Roman" w:hAnsi="Times New Roman" w:cs="Times New Roman"/>
          <w:sz w:val="24"/>
          <w:szCs w:val="24"/>
          <w:lang w:val="ky-KG"/>
        </w:rPr>
        <w:t>кыргыз улутунун баш кийминин макети боюнча кол  өнөрчүлүгүн көргөзүштү.Орус класстарынын</w:t>
      </w:r>
      <w:r w:rsidR="00973CBA">
        <w:rPr>
          <w:rFonts w:ascii="Times New Roman" w:hAnsi="Times New Roman" w:cs="Times New Roman"/>
          <w:sz w:val="24"/>
          <w:szCs w:val="24"/>
          <w:lang w:val="ky-KG"/>
        </w:rPr>
        <w:t xml:space="preserve"> </w:t>
      </w:r>
      <w:r w:rsidRPr="00EC0E3F">
        <w:rPr>
          <w:rFonts w:ascii="Times New Roman" w:hAnsi="Times New Roman" w:cs="Times New Roman"/>
          <w:sz w:val="24"/>
          <w:szCs w:val="24"/>
          <w:lang w:val="ky-KG"/>
        </w:rPr>
        <w:t>кыргыз тилчи мугалимдери Чоноева Г.Э, Эмилбек кызы С., Мухтар кызы А. класстан тышкары  иш -чара өтүштү.</w:t>
      </w:r>
    </w:p>
    <w:p w14:paraId="5CD103A2" w14:textId="200F9D01" w:rsidR="00EC0E3F" w:rsidRPr="00EC0E3F" w:rsidRDefault="00EC0E3F" w:rsidP="00EC0E3F">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 xml:space="preserve">     21- март  Нооруз күнүнө карата УБнин жетекчиси Мойдунова Ч.К. уюштурган “Кут толгон Нооруз майрамы” деген кыргыз улутунун улуттук оюндарын камтыган чоң иш чара өткөрдү.Мектептин алды</w:t>
      </w:r>
      <w:r w:rsidR="00973CBA">
        <w:rPr>
          <w:rFonts w:ascii="Times New Roman" w:hAnsi="Times New Roman" w:cs="Times New Roman"/>
          <w:sz w:val="24"/>
          <w:szCs w:val="24"/>
          <w:lang w:val="ky-KG"/>
        </w:rPr>
        <w:t xml:space="preserve"> </w:t>
      </w:r>
      <w:r w:rsidRPr="00EC0E3F">
        <w:rPr>
          <w:rFonts w:ascii="Times New Roman" w:hAnsi="Times New Roman" w:cs="Times New Roman"/>
          <w:sz w:val="24"/>
          <w:szCs w:val="24"/>
          <w:lang w:val="ky-KG"/>
        </w:rPr>
        <w:t xml:space="preserve">кыргыздын улуттук  колоритин камптып, жогорку деңгээлде жасалгаланды. Мугалимдер менен </w:t>
      </w:r>
      <w:r w:rsidR="00973CBA">
        <w:rPr>
          <w:rFonts w:ascii="Times New Roman" w:hAnsi="Times New Roman" w:cs="Times New Roman"/>
          <w:sz w:val="24"/>
          <w:szCs w:val="24"/>
          <w:lang w:val="ky-KG"/>
        </w:rPr>
        <w:t xml:space="preserve"> </w:t>
      </w:r>
      <w:r w:rsidRPr="00EC0E3F">
        <w:rPr>
          <w:rFonts w:ascii="Times New Roman" w:hAnsi="Times New Roman" w:cs="Times New Roman"/>
          <w:sz w:val="24"/>
          <w:szCs w:val="24"/>
          <w:lang w:val="ky-KG"/>
        </w:rPr>
        <w:t xml:space="preserve">бирдикте окуучулар кыргыздын улуттук “Топ таш”,“Аркан тартмай”, “Жоолук таштамай”, “”Ордо”, “Хан ордо”,“Алтын шакек”  аттуу оюндары ойнолуп, концерттик программа менен коштолду. </w:t>
      </w:r>
    </w:p>
    <w:p w14:paraId="09286A83" w14:textId="4C297474" w:rsidR="00EC0E3F" w:rsidRPr="00EC0E3F" w:rsidRDefault="00EC0E3F" w:rsidP="00973CBA">
      <w:pPr>
        <w:tabs>
          <w:tab w:val="left" w:pos="10632"/>
        </w:tabs>
        <w:spacing w:after="0"/>
        <w:rPr>
          <w:rFonts w:ascii="Times New Roman" w:hAnsi="Times New Roman" w:cs="Times New Roman"/>
          <w:sz w:val="24"/>
          <w:szCs w:val="24"/>
          <w:lang w:val="ky-KG"/>
        </w:rPr>
      </w:pPr>
      <w:r w:rsidRPr="00EC0E3F">
        <w:rPr>
          <w:rFonts w:ascii="Times New Roman" w:hAnsi="Times New Roman" w:cs="Times New Roman"/>
          <w:sz w:val="24"/>
          <w:szCs w:val="24"/>
          <w:lang w:val="ky-KG"/>
        </w:rPr>
        <w:t>Бул иш -чара окуучуларга кыргыз оюндарын эске түшүрүп, кыргыз элинин каада салтын сыйлоого тарбия ,багыт берди. Салтанаттуу иш чарага башка улуттардын окуучулары абдан кызыгуу менен</w:t>
      </w:r>
      <w:r w:rsidR="00973CBA">
        <w:rPr>
          <w:rFonts w:ascii="Times New Roman" w:hAnsi="Times New Roman" w:cs="Times New Roman"/>
          <w:sz w:val="24"/>
          <w:szCs w:val="24"/>
          <w:lang w:val="ky-KG"/>
        </w:rPr>
        <w:t xml:space="preserve"> </w:t>
      </w:r>
      <w:r w:rsidRPr="00EC0E3F">
        <w:rPr>
          <w:rFonts w:ascii="Times New Roman" w:hAnsi="Times New Roman" w:cs="Times New Roman"/>
          <w:sz w:val="24"/>
          <w:szCs w:val="24"/>
          <w:lang w:val="ky-KG"/>
        </w:rPr>
        <w:t>катышышты.</w:t>
      </w:r>
    </w:p>
    <w:p w14:paraId="5EC5A038" w14:textId="6D65672C" w:rsidR="00EC0E3F" w:rsidRDefault="00EC0E3F" w:rsidP="00973CBA">
      <w:pPr>
        <w:tabs>
          <w:tab w:val="left" w:pos="10632"/>
        </w:tabs>
        <w:spacing w:after="0"/>
        <w:ind w:left="-993" w:firstLine="993"/>
        <w:rPr>
          <w:rFonts w:ascii="Times New Roman" w:hAnsi="Times New Roman"/>
          <w:sz w:val="24"/>
          <w:szCs w:val="24"/>
          <w:lang w:val="ky-KG"/>
        </w:rPr>
      </w:pPr>
      <w:r>
        <w:rPr>
          <w:rFonts w:ascii="Times New Roman" w:hAnsi="Times New Roman"/>
          <w:sz w:val="24"/>
          <w:szCs w:val="24"/>
          <w:lang w:val="ky-KG"/>
        </w:rPr>
        <w:t xml:space="preserve">   Чынгыз Айтматовго. , Жусуп Мамайдын мааракелерине арналган класстык сааттар өтлдү.</w:t>
      </w:r>
    </w:p>
    <w:p w14:paraId="5EA06287" w14:textId="77777777" w:rsidR="00EC0E3F" w:rsidRDefault="00EC0E3F" w:rsidP="00EC0E3F">
      <w:pPr>
        <w:tabs>
          <w:tab w:val="left" w:pos="10632"/>
        </w:tabs>
        <w:spacing w:after="0"/>
        <w:ind w:left="-993" w:firstLine="993"/>
        <w:rPr>
          <w:rFonts w:ascii="Times New Roman" w:hAnsi="Times New Roman"/>
          <w:sz w:val="24"/>
          <w:szCs w:val="24"/>
          <w:lang w:val="ky-KG"/>
        </w:rPr>
      </w:pPr>
      <w:r>
        <w:rPr>
          <w:rFonts w:ascii="Times New Roman" w:hAnsi="Times New Roman"/>
          <w:sz w:val="24"/>
          <w:szCs w:val="24"/>
          <w:lang w:val="ky-KG"/>
        </w:rPr>
        <w:t xml:space="preserve">   Мектепте мамлекеттик тил боюнча бардыгы 5 кабинет бар. 2 кабинет кыргыз класстары үчүн.</w:t>
      </w:r>
    </w:p>
    <w:p w14:paraId="49F0BB3F" w14:textId="77777777" w:rsidR="00EC0E3F" w:rsidRDefault="00EC0E3F" w:rsidP="00EC0E3F">
      <w:pPr>
        <w:tabs>
          <w:tab w:val="left" w:pos="10632"/>
        </w:tabs>
        <w:spacing w:after="0"/>
        <w:rPr>
          <w:rFonts w:ascii="Times New Roman" w:hAnsi="Times New Roman"/>
          <w:sz w:val="24"/>
          <w:szCs w:val="24"/>
          <w:lang w:val="ky-KG"/>
        </w:rPr>
      </w:pPr>
      <w:r>
        <w:rPr>
          <w:rFonts w:ascii="Times New Roman" w:hAnsi="Times New Roman"/>
          <w:sz w:val="24"/>
          <w:szCs w:val="24"/>
          <w:lang w:val="ky-KG"/>
        </w:rPr>
        <w:t>3 кабинет орус класстары үчүн, анын ичинен бир кабинет башталгыч класстардын тайпасы үчүн. Класс кабинеттердин ичи жасалгаланган, кабинет жетекчилери кабинеттерди өнүктүрүү пландары боюнча жылда толуктоо жүргүзүп турат. Быйылкы окуу жылында 309- кабинетке кабинет башчысы Мойдунова Чынара Кубанычбековна окуучулар менен бирдикте шаардык “Жаш карек” долбооруна “Карылар калк бактысы”деген темада тасмага тартылышып катышып ,2- орунга татыктуу болушуп, кабинетке плазменный телевизор сыйлыкка алышты.</w:t>
      </w:r>
    </w:p>
    <w:p w14:paraId="334C3070" w14:textId="77777777" w:rsidR="00EC0E3F" w:rsidRDefault="00EC0E3F" w:rsidP="00EC0E3F">
      <w:pPr>
        <w:tabs>
          <w:tab w:val="left" w:pos="10632"/>
        </w:tabs>
        <w:spacing w:after="0"/>
        <w:rPr>
          <w:rFonts w:ascii="Times New Roman" w:hAnsi="Times New Roman"/>
          <w:sz w:val="24"/>
          <w:szCs w:val="24"/>
          <w:lang w:val="ky-KG"/>
        </w:rPr>
      </w:pPr>
    </w:p>
    <w:p w14:paraId="0CEAF648" w14:textId="77777777" w:rsidR="00EC0E3F" w:rsidRPr="00B016E5" w:rsidRDefault="00EC0E3F" w:rsidP="00EC0E3F">
      <w:pPr>
        <w:tabs>
          <w:tab w:val="left" w:pos="10632"/>
        </w:tabs>
        <w:spacing w:after="0"/>
        <w:ind w:left="-993" w:firstLine="993"/>
        <w:rPr>
          <w:rFonts w:ascii="Times New Roman" w:hAnsi="Times New Roman"/>
          <w:b/>
          <w:sz w:val="24"/>
          <w:szCs w:val="24"/>
          <w:lang w:val="ky-KG"/>
        </w:rPr>
      </w:pPr>
      <w:r>
        <w:rPr>
          <w:rFonts w:ascii="Times New Roman" w:hAnsi="Times New Roman"/>
          <w:sz w:val="24"/>
          <w:szCs w:val="24"/>
          <w:lang w:val="ky-KG"/>
        </w:rPr>
        <w:t xml:space="preserve">         </w:t>
      </w:r>
      <w:r w:rsidRPr="00B016E5">
        <w:rPr>
          <w:rFonts w:ascii="Times New Roman" w:hAnsi="Times New Roman"/>
          <w:b/>
          <w:sz w:val="24"/>
          <w:szCs w:val="24"/>
          <w:lang w:val="ky-KG"/>
        </w:rPr>
        <w:t>2017-2018-окуу жылындагы орус класстарындагы көчүрүү сынагынын жыйынтыгы</w:t>
      </w:r>
    </w:p>
    <w:p w14:paraId="2CF6E779" w14:textId="77777777" w:rsidR="00EC0E3F" w:rsidRPr="00B016E5" w:rsidRDefault="00EC0E3F" w:rsidP="00EC0E3F">
      <w:pPr>
        <w:tabs>
          <w:tab w:val="left" w:pos="10632"/>
        </w:tabs>
        <w:spacing w:after="0"/>
        <w:ind w:left="-993" w:firstLine="993"/>
        <w:rPr>
          <w:rFonts w:ascii="Times New Roman" w:hAnsi="Times New Roman"/>
          <w:b/>
          <w:sz w:val="24"/>
          <w:szCs w:val="24"/>
          <w:lang w:val="ky-KG"/>
        </w:rPr>
      </w:pPr>
      <w:r w:rsidRPr="00B016E5">
        <w:rPr>
          <w:rFonts w:ascii="Times New Roman" w:hAnsi="Times New Roman"/>
          <w:b/>
          <w:sz w:val="24"/>
          <w:szCs w:val="24"/>
          <w:lang w:val="ky-KG"/>
        </w:rPr>
        <w:t xml:space="preserve">          </w:t>
      </w:r>
    </w:p>
    <w:tbl>
      <w:tblPr>
        <w:tblStyle w:val="aa"/>
        <w:tblW w:w="0" w:type="auto"/>
        <w:tblInd w:w="-993" w:type="dxa"/>
        <w:tblLook w:val="04A0" w:firstRow="1" w:lastRow="0" w:firstColumn="1" w:lastColumn="0" w:noHBand="0" w:noVBand="1"/>
      </w:tblPr>
      <w:tblGrid>
        <w:gridCol w:w="1101"/>
        <w:gridCol w:w="567"/>
        <w:gridCol w:w="1276"/>
        <w:gridCol w:w="2126"/>
        <w:gridCol w:w="1418"/>
        <w:gridCol w:w="1559"/>
        <w:gridCol w:w="567"/>
        <w:gridCol w:w="709"/>
        <w:gridCol w:w="709"/>
        <w:gridCol w:w="708"/>
      </w:tblGrid>
      <w:tr w:rsidR="00EC0E3F" w:rsidRPr="00B016E5" w14:paraId="0D3E81BE" w14:textId="77777777" w:rsidTr="00F74FA6">
        <w:trPr>
          <w:trHeight w:val="70"/>
        </w:trPr>
        <w:tc>
          <w:tcPr>
            <w:tcW w:w="1101" w:type="dxa"/>
            <w:vMerge w:val="restart"/>
            <w:tcBorders>
              <w:top w:val="nil"/>
            </w:tcBorders>
          </w:tcPr>
          <w:p w14:paraId="171AD318"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 xml:space="preserve"> </w:t>
            </w:r>
          </w:p>
        </w:tc>
        <w:tc>
          <w:tcPr>
            <w:tcW w:w="567" w:type="dxa"/>
          </w:tcPr>
          <w:p w14:paraId="7B20F3CA"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w:t>
            </w:r>
          </w:p>
        </w:tc>
        <w:tc>
          <w:tcPr>
            <w:tcW w:w="1276" w:type="dxa"/>
          </w:tcPr>
          <w:p w14:paraId="3A3595CD"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Класс</w:t>
            </w:r>
          </w:p>
        </w:tc>
        <w:tc>
          <w:tcPr>
            <w:tcW w:w="2126" w:type="dxa"/>
          </w:tcPr>
          <w:p w14:paraId="34C0B868"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 xml:space="preserve"> Сабак</w:t>
            </w:r>
          </w:p>
        </w:tc>
        <w:tc>
          <w:tcPr>
            <w:tcW w:w="1418" w:type="dxa"/>
          </w:tcPr>
          <w:p w14:paraId="606F4CF0"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Бардыгы</w:t>
            </w:r>
          </w:p>
        </w:tc>
        <w:tc>
          <w:tcPr>
            <w:tcW w:w="1559" w:type="dxa"/>
          </w:tcPr>
          <w:p w14:paraId="28E78741"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Жазганы</w:t>
            </w:r>
          </w:p>
        </w:tc>
        <w:tc>
          <w:tcPr>
            <w:tcW w:w="567" w:type="dxa"/>
          </w:tcPr>
          <w:p w14:paraId="553C89F3"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 xml:space="preserve">  5</w:t>
            </w:r>
          </w:p>
        </w:tc>
        <w:tc>
          <w:tcPr>
            <w:tcW w:w="709" w:type="dxa"/>
          </w:tcPr>
          <w:p w14:paraId="0E85181B"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 xml:space="preserve">  4</w:t>
            </w:r>
          </w:p>
        </w:tc>
        <w:tc>
          <w:tcPr>
            <w:tcW w:w="709" w:type="dxa"/>
          </w:tcPr>
          <w:p w14:paraId="22FA7BB5"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 xml:space="preserve">  3</w:t>
            </w:r>
          </w:p>
        </w:tc>
        <w:tc>
          <w:tcPr>
            <w:tcW w:w="708" w:type="dxa"/>
          </w:tcPr>
          <w:p w14:paraId="7E68958F" w14:textId="77777777" w:rsidR="00EC0E3F" w:rsidRPr="00EF5497" w:rsidRDefault="00EC0E3F" w:rsidP="00F74FA6">
            <w:pPr>
              <w:tabs>
                <w:tab w:val="left" w:pos="10632"/>
              </w:tabs>
              <w:rPr>
                <w:rFonts w:ascii="Times New Roman" w:hAnsi="Times New Roman"/>
                <w:b/>
                <w:sz w:val="20"/>
                <w:szCs w:val="20"/>
                <w:lang w:val="ky-KG"/>
              </w:rPr>
            </w:pPr>
            <w:r w:rsidRPr="00EF5497">
              <w:rPr>
                <w:rFonts w:ascii="Times New Roman" w:hAnsi="Times New Roman"/>
                <w:b/>
                <w:sz w:val="20"/>
                <w:szCs w:val="20"/>
                <w:lang w:val="ky-KG"/>
              </w:rPr>
              <w:t xml:space="preserve">  2</w:t>
            </w:r>
          </w:p>
        </w:tc>
      </w:tr>
      <w:tr w:rsidR="00EC0E3F" w14:paraId="49673D24" w14:textId="77777777" w:rsidTr="00F74FA6">
        <w:trPr>
          <w:trHeight w:val="70"/>
        </w:trPr>
        <w:tc>
          <w:tcPr>
            <w:tcW w:w="1101" w:type="dxa"/>
            <w:vMerge/>
          </w:tcPr>
          <w:p w14:paraId="320413FE"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617FB311"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1</w:t>
            </w:r>
          </w:p>
        </w:tc>
        <w:tc>
          <w:tcPr>
            <w:tcW w:w="1276" w:type="dxa"/>
          </w:tcPr>
          <w:p w14:paraId="7B056B10"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5- Г</w:t>
            </w:r>
          </w:p>
        </w:tc>
        <w:tc>
          <w:tcPr>
            <w:tcW w:w="2126" w:type="dxa"/>
          </w:tcPr>
          <w:p w14:paraId="19E9477D"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256857DC"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36</w:t>
            </w:r>
          </w:p>
        </w:tc>
        <w:tc>
          <w:tcPr>
            <w:tcW w:w="1559" w:type="dxa"/>
          </w:tcPr>
          <w:p w14:paraId="2EFF5768" w14:textId="77777777" w:rsidR="00EC0E3F" w:rsidRPr="00EF5497" w:rsidRDefault="00EC0E3F" w:rsidP="00F74FA6">
            <w:pPr>
              <w:tabs>
                <w:tab w:val="left" w:pos="10632"/>
              </w:tabs>
              <w:rPr>
                <w:rFonts w:ascii="Times New Roman" w:hAnsi="Times New Roman"/>
                <w:sz w:val="20"/>
                <w:szCs w:val="20"/>
              </w:rPr>
            </w:pPr>
            <w:r w:rsidRPr="00EF5497">
              <w:rPr>
                <w:rFonts w:ascii="Times New Roman" w:hAnsi="Times New Roman"/>
                <w:sz w:val="20"/>
                <w:szCs w:val="20"/>
                <w:lang w:val="ky-KG"/>
              </w:rPr>
              <w:t xml:space="preserve">    13</w:t>
            </w:r>
          </w:p>
        </w:tc>
        <w:tc>
          <w:tcPr>
            <w:tcW w:w="567" w:type="dxa"/>
          </w:tcPr>
          <w:p w14:paraId="14C90B5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c>
          <w:tcPr>
            <w:tcW w:w="709" w:type="dxa"/>
          </w:tcPr>
          <w:p w14:paraId="7FC60623"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c>
          <w:tcPr>
            <w:tcW w:w="709" w:type="dxa"/>
          </w:tcPr>
          <w:p w14:paraId="6AE6699E"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13</w:t>
            </w:r>
          </w:p>
        </w:tc>
        <w:tc>
          <w:tcPr>
            <w:tcW w:w="708" w:type="dxa"/>
          </w:tcPr>
          <w:p w14:paraId="246ECAC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291CD34D" w14:textId="77777777" w:rsidTr="00F74FA6">
        <w:trPr>
          <w:trHeight w:val="70"/>
        </w:trPr>
        <w:tc>
          <w:tcPr>
            <w:tcW w:w="1101" w:type="dxa"/>
            <w:vMerge/>
          </w:tcPr>
          <w:p w14:paraId="18A17508"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05137D6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2</w:t>
            </w:r>
          </w:p>
        </w:tc>
        <w:tc>
          <w:tcPr>
            <w:tcW w:w="1276" w:type="dxa"/>
          </w:tcPr>
          <w:p w14:paraId="57BF0640"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5- Д</w:t>
            </w:r>
          </w:p>
        </w:tc>
        <w:tc>
          <w:tcPr>
            <w:tcW w:w="2126" w:type="dxa"/>
          </w:tcPr>
          <w:p w14:paraId="565FAEAC"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2FBCEC21"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33</w:t>
            </w:r>
          </w:p>
        </w:tc>
        <w:tc>
          <w:tcPr>
            <w:tcW w:w="1559" w:type="dxa"/>
          </w:tcPr>
          <w:p w14:paraId="7DBB7A30"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14</w:t>
            </w:r>
          </w:p>
        </w:tc>
        <w:tc>
          <w:tcPr>
            <w:tcW w:w="567" w:type="dxa"/>
          </w:tcPr>
          <w:p w14:paraId="1C4B793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c>
          <w:tcPr>
            <w:tcW w:w="709" w:type="dxa"/>
          </w:tcPr>
          <w:p w14:paraId="16766E3B"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c>
          <w:tcPr>
            <w:tcW w:w="709" w:type="dxa"/>
          </w:tcPr>
          <w:p w14:paraId="586F7DD6"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14</w:t>
            </w:r>
          </w:p>
        </w:tc>
        <w:tc>
          <w:tcPr>
            <w:tcW w:w="708" w:type="dxa"/>
          </w:tcPr>
          <w:p w14:paraId="483B619E"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7150FFEF" w14:textId="77777777" w:rsidTr="00F74FA6">
        <w:trPr>
          <w:trHeight w:val="70"/>
        </w:trPr>
        <w:tc>
          <w:tcPr>
            <w:tcW w:w="1101" w:type="dxa"/>
            <w:vMerge/>
          </w:tcPr>
          <w:p w14:paraId="51E2EFD6"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0A17CDCC"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3</w:t>
            </w:r>
          </w:p>
        </w:tc>
        <w:tc>
          <w:tcPr>
            <w:tcW w:w="1276" w:type="dxa"/>
          </w:tcPr>
          <w:p w14:paraId="4E3EB18C"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6- Г</w:t>
            </w:r>
          </w:p>
        </w:tc>
        <w:tc>
          <w:tcPr>
            <w:tcW w:w="2126" w:type="dxa"/>
          </w:tcPr>
          <w:p w14:paraId="562E28A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43DAF5AC"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31</w:t>
            </w:r>
          </w:p>
        </w:tc>
        <w:tc>
          <w:tcPr>
            <w:tcW w:w="1559" w:type="dxa"/>
          </w:tcPr>
          <w:p w14:paraId="420FA140"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11</w:t>
            </w:r>
          </w:p>
        </w:tc>
        <w:tc>
          <w:tcPr>
            <w:tcW w:w="567" w:type="dxa"/>
          </w:tcPr>
          <w:p w14:paraId="6CA9DEF3"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c>
          <w:tcPr>
            <w:tcW w:w="709" w:type="dxa"/>
          </w:tcPr>
          <w:p w14:paraId="4BDB1427"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   </w:t>
            </w:r>
          </w:p>
        </w:tc>
        <w:tc>
          <w:tcPr>
            <w:tcW w:w="709" w:type="dxa"/>
          </w:tcPr>
          <w:p w14:paraId="2EA0EA0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10</w:t>
            </w:r>
          </w:p>
        </w:tc>
        <w:tc>
          <w:tcPr>
            <w:tcW w:w="708" w:type="dxa"/>
          </w:tcPr>
          <w:p w14:paraId="6E3E9117"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059F2F6E" w14:textId="77777777" w:rsidTr="00F74FA6">
        <w:trPr>
          <w:trHeight w:val="70"/>
        </w:trPr>
        <w:tc>
          <w:tcPr>
            <w:tcW w:w="1101" w:type="dxa"/>
            <w:vMerge/>
          </w:tcPr>
          <w:p w14:paraId="4B777945"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4174393D"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4</w:t>
            </w:r>
          </w:p>
        </w:tc>
        <w:tc>
          <w:tcPr>
            <w:tcW w:w="1276" w:type="dxa"/>
          </w:tcPr>
          <w:p w14:paraId="22C4A597"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6- Д</w:t>
            </w:r>
          </w:p>
        </w:tc>
        <w:tc>
          <w:tcPr>
            <w:tcW w:w="2126" w:type="dxa"/>
          </w:tcPr>
          <w:p w14:paraId="6D114FD2"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4C300D72"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33</w:t>
            </w:r>
          </w:p>
        </w:tc>
        <w:tc>
          <w:tcPr>
            <w:tcW w:w="1559" w:type="dxa"/>
          </w:tcPr>
          <w:p w14:paraId="6A80A674"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7</w:t>
            </w:r>
          </w:p>
        </w:tc>
        <w:tc>
          <w:tcPr>
            <w:tcW w:w="567" w:type="dxa"/>
          </w:tcPr>
          <w:p w14:paraId="647E9A63"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c>
          <w:tcPr>
            <w:tcW w:w="709" w:type="dxa"/>
          </w:tcPr>
          <w:p w14:paraId="67F5B788"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w:t>
            </w:r>
          </w:p>
        </w:tc>
        <w:tc>
          <w:tcPr>
            <w:tcW w:w="709" w:type="dxa"/>
          </w:tcPr>
          <w:p w14:paraId="588EC801"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6</w:t>
            </w:r>
          </w:p>
        </w:tc>
        <w:tc>
          <w:tcPr>
            <w:tcW w:w="708" w:type="dxa"/>
          </w:tcPr>
          <w:p w14:paraId="789BA1E8"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7F4CA2F8" w14:textId="77777777" w:rsidTr="00F74FA6">
        <w:trPr>
          <w:trHeight w:val="70"/>
        </w:trPr>
        <w:tc>
          <w:tcPr>
            <w:tcW w:w="1101" w:type="dxa"/>
            <w:vMerge/>
          </w:tcPr>
          <w:p w14:paraId="46EB4309"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4A779353"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5</w:t>
            </w:r>
          </w:p>
        </w:tc>
        <w:tc>
          <w:tcPr>
            <w:tcW w:w="1276" w:type="dxa"/>
          </w:tcPr>
          <w:p w14:paraId="685BB5E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7- Г</w:t>
            </w:r>
          </w:p>
        </w:tc>
        <w:tc>
          <w:tcPr>
            <w:tcW w:w="2126" w:type="dxa"/>
          </w:tcPr>
          <w:p w14:paraId="215F8969"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69275716"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36</w:t>
            </w:r>
          </w:p>
        </w:tc>
        <w:tc>
          <w:tcPr>
            <w:tcW w:w="1559" w:type="dxa"/>
          </w:tcPr>
          <w:p w14:paraId="2544CDF2"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12</w:t>
            </w:r>
          </w:p>
        </w:tc>
        <w:tc>
          <w:tcPr>
            <w:tcW w:w="567" w:type="dxa"/>
          </w:tcPr>
          <w:p w14:paraId="5B9D866B"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c>
          <w:tcPr>
            <w:tcW w:w="709" w:type="dxa"/>
          </w:tcPr>
          <w:p w14:paraId="453A97F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4</w:t>
            </w:r>
          </w:p>
        </w:tc>
        <w:tc>
          <w:tcPr>
            <w:tcW w:w="709" w:type="dxa"/>
          </w:tcPr>
          <w:p w14:paraId="73E53B3E"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8</w:t>
            </w:r>
          </w:p>
        </w:tc>
        <w:tc>
          <w:tcPr>
            <w:tcW w:w="708" w:type="dxa"/>
          </w:tcPr>
          <w:p w14:paraId="3C1EA92B"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7D9B2252" w14:textId="77777777" w:rsidTr="00F74FA6">
        <w:trPr>
          <w:trHeight w:val="70"/>
        </w:trPr>
        <w:tc>
          <w:tcPr>
            <w:tcW w:w="1101" w:type="dxa"/>
            <w:vMerge/>
          </w:tcPr>
          <w:p w14:paraId="3A1507D2"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53D9C35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6</w:t>
            </w:r>
          </w:p>
        </w:tc>
        <w:tc>
          <w:tcPr>
            <w:tcW w:w="1276" w:type="dxa"/>
          </w:tcPr>
          <w:p w14:paraId="6428392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7- Д </w:t>
            </w:r>
          </w:p>
        </w:tc>
        <w:tc>
          <w:tcPr>
            <w:tcW w:w="2126" w:type="dxa"/>
          </w:tcPr>
          <w:p w14:paraId="76253E6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0DD78F7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35</w:t>
            </w:r>
          </w:p>
        </w:tc>
        <w:tc>
          <w:tcPr>
            <w:tcW w:w="1559" w:type="dxa"/>
          </w:tcPr>
          <w:p w14:paraId="21A8B6B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18</w:t>
            </w:r>
          </w:p>
        </w:tc>
        <w:tc>
          <w:tcPr>
            <w:tcW w:w="567" w:type="dxa"/>
          </w:tcPr>
          <w:p w14:paraId="607600BD"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2</w:t>
            </w:r>
          </w:p>
        </w:tc>
        <w:tc>
          <w:tcPr>
            <w:tcW w:w="709" w:type="dxa"/>
          </w:tcPr>
          <w:p w14:paraId="2A073B56"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4</w:t>
            </w:r>
          </w:p>
        </w:tc>
        <w:tc>
          <w:tcPr>
            <w:tcW w:w="709" w:type="dxa"/>
          </w:tcPr>
          <w:p w14:paraId="727C2290"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11</w:t>
            </w:r>
          </w:p>
        </w:tc>
        <w:tc>
          <w:tcPr>
            <w:tcW w:w="708" w:type="dxa"/>
          </w:tcPr>
          <w:p w14:paraId="1F46E3B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642162A3" w14:textId="77777777" w:rsidTr="00F74FA6">
        <w:trPr>
          <w:trHeight w:val="70"/>
        </w:trPr>
        <w:tc>
          <w:tcPr>
            <w:tcW w:w="1101" w:type="dxa"/>
            <w:vMerge/>
          </w:tcPr>
          <w:p w14:paraId="43809621"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370C510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7</w:t>
            </w:r>
          </w:p>
        </w:tc>
        <w:tc>
          <w:tcPr>
            <w:tcW w:w="1276" w:type="dxa"/>
          </w:tcPr>
          <w:p w14:paraId="6E8D0F4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8- Г </w:t>
            </w:r>
          </w:p>
        </w:tc>
        <w:tc>
          <w:tcPr>
            <w:tcW w:w="2126" w:type="dxa"/>
          </w:tcPr>
          <w:p w14:paraId="348FBDD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09726049"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37</w:t>
            </w:r>
          </w:p>
        </w:tc>
        <w:tc>
          <w:tcPr>
            <w:tcW w:w="1559" w:type="dxa"/>
          </w:tcPr>
          <w:p w14:paraId="03E48413"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24</w:t>
            </w:r>
          </w:p>
        </w:tc>
        <w:tc>
          <w:tcPr>
            <w:tcW w:w="567" w:type="dxa"/>
          </w:tcPr>
          <w:p w14:paraId="70AB7F2D"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7</w:t>
            </w:r>
          </w:p>
        </w:tc>
        <w:tc>
          <w:tcPr>
            <w:tcW w:w="709" w:type="dxa"/>
          </w:tcPr>
          <w:p w14:paraId="7E3ADCF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9</w:t>
            </w:r>
          </w:p>
        </w:tc>
        <w:tc>
          <w:tcPr>
            <w:tcW w:w="709" w:type="dxa"/>
          </w:tcPr>
          <w:p w14:paraId="333C57E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8</w:t>
            </w:r>
          </w:p>
        </w:tc>
        <w:tc>
          <w:tcPr>
            <w:tcW w:w="708" w:type="dxa"/>
          </w:tcPr>
          <w:p w14:paraId="2D064211"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6CCCEE3C" w14:textId="77777777" w:rsidTr="00F74FA6">
        <w:trPr>
          <w:trHeight w:val="70"/>
        </w:trPr>
        <w:tc>
          <w:tcPr>
            <w:tcW w:w="1101" w:type="dxa"/>
            <w:vMerge/>
          </w:tcPr>
          <w:p w14:paraId="6FD1E699"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62885E30"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8</w:t>
            </w:r>
          </w:p>
        </w:tc>
        <w:tc>
          <w:tcPr>
            <w:tcW w:w="1276" w:type="dxa"/>
          </w:tcPr>
          <w:p w14:paraId="249232C7"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8- Д</w:t>
            </w:r>
          </w:p>
        </w:tc>
        <w:tc>
          <w:tcPr>
            <w:tcW w:w="2126" w:type="dxa"/>
          </w:tcPr>
          <w:p w14:paraId="17B2BFE2"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3F77EE6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31</w:t>
            </w:r>
          </w:p>
        </w:tc>
        <w:tc>
          <w:tcPr>
            <w:tcW w:w="1559" w:type="dxa"/>
          </w:tcPr>
          <w:p w14:paraId="7702EE0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15</w:t>
            </w:r>
          </w:p>
        </w:tc>
        <w:tc>
          <w:tcPr>
            <w:tcW w:w="567" w:type="dxa"/>
          </w:tcPr>
          <w:p w14:paraId="4672EE0B"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w:t>
            </w:r>
          </w:p>
        </w:tc>
        <w:tc>
          <w:tcPr>
            <w:tcW w:w="709" w:type="dxa"/>
          </w:tcPr>
          <w:p w14:paraId="4222F1F0"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w:t>
            </w:r>
          </w:p>
        </w:tc>
        <w:tc>
          <w:tcPr>
            <w:tcW w:w="709" w:type="dxa"/>
          </w:tcPr>
          <w:p w14:paraId="51A86B23"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11</w:t>
            </w:r>
          </w:p>
        </w:tc>
        <w:tc>
          <w:tcPr>
            <w:tcW w:w="708" w:type="dxa"/>
          </w:tcPr>
          <w:p w14:paraId="45230D95"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r w:rsidR="00EC0E3F" w14:paraId="7B2C6A90" w14:textId="77777777" w:rsidTr="00F74FA6">
        <w:trPr>
          <w:trHeight w:val="70"/>
        </w:trPr>
        <w:tc>
          <w:tcPr>
            <w:tcW w:w="1101" w:type="dxa"/>
            <w:vMerge/>
            <w:tcBorders>
              <w:bottom w:val="nil"/>
            </w:tcBorders>
          </w:tcPr>
          <w:p w14:paraId="0CDC5D39" w14:textId="77777777" w:rsidR="00EC0E3F" w:rsidRPr="00EF5497" w:rsidRDefault="00EC0E3F" w:rsidP="00F74FA6">
            <w:pPr>
              <w:tabs>
                <w:tab w:val="left" w:pos="10632"/>
              </w:tabs>
              <w:rPr>
                <w:rFonts w:ascii="Times New Roman" w:hAnsi="Times New Roman"/>
                <w:sz w:val="20"/>
                <w:szCs w:val="20"/>
                <w:lang w:val="ky-KG"/>
              </w:rPr>
            </w:pPr>
          </w:p>
        </w:tc>
        <w:tc>
          <w:tcPr>
            <w:tcW w:w="567" w:type="dxa"/>
          </w:tcPr>
          <w:p w14:paraId="7CF11D0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9</w:t>
            </w:r>
          </w:p>
        </w:tc>
        <w:tc>
          <w:tcPr>
            <w:tcW w:w="1276" w:type="dxa"/>
          </w:tcPr>
          <w:p w14:paraId="48F4C1FC"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10- Г</w:t>
            </w:r>
          </w:p>
        </w:tc>
        <w:tc>
          <w:tcPr>
            <w:tcW w:w="2126" w:type="dxa"/>
          </w:tcPr>
          <w:p w14:paraId="70C2ABF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кыргыз тили</w:t>
            </w:r>
          </w:p>
        </w:tc>
        <w:tc>
          <w:tcPr>
            <w:tcW w:w="1418" w:type="dxa"/>
          </w:tcPr>
          <w:p w14:paraId="774D5277"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32</w:t>
            </w:r>
          </w:p>
        </w:tc>
        <w:tc>
          <w:tcPr>
            <w:tcW w:w="1559" w:type="dxa"/>
          </w:tcPr>
          <w:p w14:paraId="6C6190BF"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8</w:t>
            </w:r>
          </w:p>
        </w:tc>
        <w:tc>
          <w:tcPr>
            <w:tcW w:w="567" w:type="dxa"/>
          </w:tcPr>
          <w:p w14:paraId="75FAD06A"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1</w:t>
            </w:r>
          </w:p>
        </w:tc>
        <w:tc>
          <w:tcPr>
            <w:tcW w:w="709" w:type="dxa"/>
          </w:tcPr>
          <w:p w14:paraId="321A7B67"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2</w:t>
            </w:r>
          </w:p>
        </w:tc>
        <w:tc>
          <w:tcPr>
            <w:tcW w:w="709" w:type="dxa"/>
          </w:tcPr>
          <w:p w14:paraId="3CFCF2DD"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5</w:t>
            </w:r>
          </w:p>
        </w:tc>
        <w:tc>
          <w:tcPr>
            <w:tcW w:w="708" w:type="dxa"/>
          </w:tcPr>
          <w:p w14:paraId="4EFDD6F6" w14:textId="77777777" w:rsidR="00EC0E3F" w:rsidRPr="00EF5497" w:rsidRDefault="00EC0E3F" w:rsidP="00F74FA6">
            <w:pPr>
              <w:tabs>
                <w:tab w:val="left" w:pos="10632"/>
              </w:tabs>
              <w:rPr>
                <w:rFonts w:ascii="Times New Roman" w:hAnsi="Times New Roman"/>
                <w:sz w:val="20"/>
                <w:szCs w:val="20"/>
                <w:lang w:val="ky-KG"/>
              </w:rPr>
            </w:pPr>
            <w:r w:rsidRPr="00EF5497">
              <w:rPr>
                <w:rFonts w:ascii="Times New Roman" w:hAnsi="Times New Roman"/>
                <w:sz w:val="20"/>
                <w:szCs w:val="20"/>
                <w:lang w:val="ky-KG"/>
              </w:rPr>
              <w:t xml:space="preserve">  -</w:t>
            </w:r>
          </w:p>
        </w:tc>
      </w:tr>
    </w:tbl>
    <w:p w14:paraId="7201164A" w14:textId="77777777" w:rsidR="00EC0E3F" w:rsidRDefault="00EC0E3F" w:rsidP="00EC0E3F">
      <w:pPr>
        <w:tabs>
          <w:tab w:val="left" w:pos="10632"/>
        </w:tabs>
        <w:spacing w:after="0"/>
        <w:rPr>
          <w:rFonts w:ascii="Times New Roman" w:hAnsi="Times New Roman"/>
          <w:b/>
          <w:sz w:val="24"/>
          <w:szCs w:val="24"/>
          <w:lang w:val="ky-KG"/>
        </w:rPr>
      </w:pPr>
      <w:r>
        <w:rPr>
          <w:rFonts w:ascii="Times New Roman" w:hAnsi="Times New Roman"/>
          <w:b/>
          <w:sz w:val="24"/>
          <w:szCs w:val="24"/>
          <w:lang w:val="ky-KG"/>
        </w:rPr>
        <w:t xml:space="preserve"> </w:t>
      </w:r>
    </w:p>
    <w:p w14:paraId="2EC0F804" w14:textId="77777777" w:rsidR="00EC0E3F" w:rsidRPr="00B016E5" w:rsidRDefault="00EC0E3F" w:rsidP="00EC0E3F">
      <w:pPr>
        <w:tabs>
          <w:tab w:val="left" w:pos="10632"/>
        </w:tabs>
        <w:spacing w:after="0"/>
        <w:ind w:left="-993" w:firstLine="993"/>
        <w:rPr>
          <w:rFonts w:ascii="Times New Roman" w:hAnsi="Times New Roman"/>
          <w:b/>
          <w:sz w:val="24"/>
          <w:szCs w:val="24"/>
          <w:lang w:val="ky-KG"/>
        </w:rPr>
      </w:pPr>
      <w:r>
        <w:rPr>
          <w:rFonts w:ascii="Times New Roman" w:hAnsi="Times New Roman"/>
          <w:b/>
          <w:sz w:val="24"/>
          <w:szCs w:val="24"/>
          <w:lang w:val="ky-KG"/>
        </w:rPr>
        <w:t xml:space="preserve">              </w:t>
      </w:r>
      <w:r w:rsidRPr="00B016E5">
        <w:rPr>
          <w:rFonts w:ascii="Times New Roman" w:hAnsi="Times New Roman"/>
          <w:b/>
          <w:sz w:val="24"/>
          <w:szCs w:val="24"/>
          <w:lang w:val="ky-KG"/>
        </w:rPr>
        <w:t>Кыргыз тили сабагынан мамлекеттик бүтүрүү аттестациясынын жыйынтыгы</w:t>
      </w:r>
    </w:p>
    <w:p w14:paraId="3BF770EB" w14:textId="77777777" w:rsidR="00EC0E3F" w:rsidRPr="00B016E5" w:rsidRDefault="00EC0E3F" w:rsidP="00EC0E3F">
      <w:pPr>
        <w:tabs>
          <w:tab w:val="left" w:pos="10632"/>
        </w:tabs>
        <w:spacing w:after="0"/>
        <w:ind w:left="-993" w:firstLine="993"/>
        <w:rPr>
          <w:rFonts w:ascii="Times New Roman" w:hAnsi="Times New Roman"/>
          <w:b/>
          <w:sz w:val="24"/>
          <w:szCs w:val="24"/>
          <w:lang w:val="ky-KG"/>
        </w:rPr>
      </w:pPr>
    </w:p>
    <w:tbl>
      <w:tblPr>
        <w:tblStyle w:val="aa"/>
        <w:tblW w:w="0" w:type="auto"/>
        <w:tblInd w:w="-993" w:type="dxa"/>
        <w:tblLook w:val="04A0" w:firstRow="1" w:lastRow="0" w:firstColumn="1" w:lastColumn="0" w:noHBand="0" w:noVBand="1"/>
      </w:tblPr>
      <w:tblGrid>
        <w:gridCol w:w="867"/>
        <w:gridCol w:w="549"/>
        <w:gridCol w:w="962"/>
        <w:gridCol w:w="1030"/>
        <w:gridCol w:w="1360"/>
        <w:gridCol w:w="659"/>
        <w:gridCol w:w="548"/>
        <w:gridCol w:w="548"/>
        <w:gridCol w:w="412"/>
        <w:gridCol w:w="536"/>
        <w:gridCol w:w="548"/>
        <w:gridCol w:w="659"/>
        <w:gridCol w:w="990"/>
        <w:gridCol w:w="1237"/>
      </w:tblGrid>
      <w:tr w:rsidR="00EC0E3F" w:rsidRPr="00B016E5" w14:paraId="1C620684" w14:textId="77777777" w:rsidTr="00F74FA6">
        <w:tc>
          <w:tcPr>
            <w:tcW w:w="959" w:type="dxa"/>
            <w:vMerge w:val="restart"/>
            <w:tcBorders>
              <w:top w:val="nil"/>
            </w:tcBorders>
          </w:tcPr>
          <w:p w14:paraId="1EB3BB71" w14:textId="77777777" w:rsidR="00EC0E3F" w:rsidRPr="00973CBA" w:rsidRDefault="00EC0E3F" w:rsidP="00F74FA6">
            <w:pPr>
              <w:tabs>
                <w:tab w:val="left" w:pos="10632"/>
              </w:tabs>
              <w:rPr>
                <w:rFonts w:ascii="Times New Roman" w:hAnsi="Times New Roman"/>
                <w:b/>
                <w:sz w:val="20"/>
                <w:szCs w:val="20"/>
                <w:lang w:val="ky-KG"/>
              </w:rPr>
            </w:pPr>
          </w:p>
        </w:tc>
        <w:tc>
          <w:tcPr>
            <w:tcW w:w="568" w:type="dxa"/>
            <w:vMerge w:val="restart"/>
          </w:tcPr>
          <w:p w14:paraId="702AB03F"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w:t>
            </w:r>
          </w:p>
        </w:tc>
        <w:tc>
          <w:tcPr>
            <w:tcW w:w="992" w:type="dxa"/>
            <w:vMerge w:val="restart"/>
          </w:tcPr>
          <w:p w14:paraId="30B844B1"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Класс</w:t>
            </w:r>
          </w:p>
        </w:tc>
        <w:tc>
          <w:tcPr>
            <w:tcW w:w="1050" w:type="dxa"/>
            <w:vMerge w:val="restart"/>
          </w:tcPr>
          <w:p w14:paraId="2830120B"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Окуган тили</w:t>
            </w:r>
          </w:p>
        </w:tc>
        <w:tc>
          <w:tcPr>
            <w:tcW w:w="1381" w:type="dxa"/>
            <w:vMerge w:val="restart"/>
          </w:tcPr>
          <w:p w14:paraId="5730FE5F" w14:textId="77777777" w:rsidR="00EC0E3F" w:rsidRPr="00973CBA" w:rsidRDefault="00EC0E3F" w:rsidP="00F74FA6">
            <w:pPr>
              <w:tabs>
                <w:tab w:val="left" w:pos="10632"/>
              </w:tabs>
              <w:ind w:left="147"/>
              <w:rPr>
                <w:rFonts w:ascii="Times New Roman" w:hAnsi="Times New Roman"/>
                <w:b/>
                <w:sz w:val="20"/>
                <w:szCs w:val="20"/>
                <w:lang w:val="ky-KG"/>
              </w:rPr>
            </w:pPr>
            <w:r w:rsidRPr="00973CBA">
              <w:rPr>
                <w:rFonts w:ascii="Times New Roman" w:hAnsi="Times New Roman"/>
                <w:b/>
                <w:sz w:val="20"/>
                <w:szCs w:val="20"/>
                <w:lang w:val="ky-KG"/>
              </w:rPr>
              <w:t>Бардыгы</w:t>
            </w:r>
          </w:p>
        </w:tc>
        <w:tc>
          <w:tcPr>
            <w:tcW w:w="2268" w:type="dxa"/>
            <w:gridSpan w:val="4"/>
          </w:tcPr>
          <w:p w14:paraId="0D9B5C34"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Экзамен баасы</w:t>
            </w:r>
          </w:p>
        </w:tc>
        <w:tc>
          <w:tcPr>
            <w:tcW w:w="1842" w:type="dxa"/>
            <w:gridSpan w:val="3"/>
          </w:tcPr>
          <w:p w14:paraId="1C2CFAA1"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УТБнун баасы</w:t>
            </w:r>
          </w:p>
        </w:tc>
        <w:tc>
          <w:tcPr>
            <w:tcW w:w="1007" w:type="dxa"/>
            <w:vMerge w:val="restart"/>
          </w:tcPr>
          <w:p w14:paraId="0497ADC3"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Билим</w:t>
            </w:r>
          </w:p>
          <w:p w14:paraId="49F1B8F4"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сапаты</w:t>
            </w:r>
          </w:p>
        </w:tc>
        <w:tc>
          <w:tcPr>
            <w:tcW w:w="1259" w:type="dxa"/>
            <w:vMerge w:val="restart"/>
          </w:tcPr>
          <w:p w14:paraId="59513B6F"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Жетишүү</w:t>
            </w:r>
          </w:p>
        </w:tc>
      </w:tr>
      <w:tr w:rsidR="00EC0E3F" w:rsidRPr="00B016E5" w14:paraId="4B39E563" w14:textId="77777777" w:rsidTr="00F74FA6">
        <w:trPr>
          <w:trHeight w:val="415"/>
        </w:trPr>
        <w:tc>
          <w:tcPr>
            <w:tcW w:w="959" w:type="dxa"/>
            <w:vMerge/>
          </w:tcPr>
          <w:p w14:paraId="77A0ACB9" w14:textId="77777777" w:rsidR="00EC0E3F" w:rsidRPr="00973CBA" w:rsidRDefault="00EC0E3F" w:rsidP="00F74FA6">
            <w:pPr>
              <w:tabs>
                <w:tab w:val="left" w:pos="10632"/>
              </w:tabs>
              <w:rPr>
                <w:rFonts w:ascii="Times New Roman" w:hAnsi="Times New Roman"/>
                <w:b/>
                <w:sz w:val="20"/>
                <w:szCs w:val="20"/>
                <w:lang w:val="ky-KG"/>
              </w:rPr>
            </w:pPr>
          </w:p>
        </w:tc>
        <w:tc>
          <w:tcPr>
            <w:tcW w:w="568" w:type="dxa"/>
            <w:vMerge/>
          </w:tcPr>
          <w:p w14:paraId="6A0F2CF1" w14:textId="77777777" w:rsidR="00EC0E3F" w:rsidRPr="00973CBA" w:rsidRDefault="00EC0E3F" w:rsidP="00F74FA6">
            <w:pPr>
              <w:tabs>
                <w:tab w:val="left" w:pos="10632"/>
              </w:tabs>
              <w:rPr>
                <w:rFonts w:ascii="Times New Roman" w:hAnsi="Times New Roman"/>
                <w:b/>
                <w:sz w:val="20"/>
                <w:szCs w:val="20"/>
                <w:lang w:val="ky-KG"/>
              </w:rPr>
            </w:pPr>
          </w:p>
        </w:tc>
        <w:tc>
          <w:tcPr>
            <w:tcW w:w="992" w:type="dxa"/>
            <w:vMerge/>
          </w:tcPr>
          <w:p w14:paraId="633BFD94" w14:textId="77777777" w:rsidR="00EC0E3F" w:rsidRPr="00973CBA" w:rsidRDefault="00EC0E3F" w:rsidP="00F74FA6">
            <w:pPr>
              <w:tabs>
                <w:tab w:val="left" w:pos="10632"/>
              </w:tabs>
              <w:rPr>
                <w:rFonts w:ascii="Times New Roman" w:hAnsi="Times New Roman"/>
                <w:b/>
                <w:sz w:val="20"/>
                <w:szCs w:val="20"/>
                <w:lang w:val="ky-KG"/>
              </w:rPr>
            </w:pPr>
          </w:p>
        </w:tc>
        <w:tc>
          <w:tcPr>
            <w:tcW w:w="1050" w:type="dxa"/>
            <w:vMerge/>
          </w:tcPr>
          <w:p w14:paraId="0F7C036A" w14:textId="77777777" w:rsidR="00EC0E3F" w:rsidRPr="00973CBA" w:rsidRDefault="00EC0E3F" w:rsidP="00F74FA6">
            <w:pPr>
              <w:tabs>
                <w:tab w:val="left" w:pos="10632"/>
              </w:tabs>
              <w:rPr>
                <w:rFonts w:ascii="Times New Roman" w:hAnsi="Times New Roman"/>
                <w:b/>
                <w:sz w:val="20"/>
                <w:szCs w:val="20"/>
                <w:lang w:val="ky-KG"/>
              </w:rPr>
            </w:pPr>
          </w:p>
        </w:tc>
        <w:tc>
          <w:tcPr>
            <w:tcW w:w="1381" w:type="dxa"/>
            <w:vMerge/>
          </w:tcPr>
          <w:p w14:paraId="239BBB86" w14:textId="77777777" w:rsidR="00EC0E3F" w:rsidRPr="00973CBA" w:rsidRDefault="00EC0E3F" w:rsidP="00F74FA6">
            <w:pPr>
              <w:tabs>
                <w:tab w:val="left" w:pos="10632"/>
              </w:tabs>
              <w:rPr>
                <w:rFonts w:ascii="Times New Roman" w:hAnsi="Times New Roman"/>
                <w:b/>
                <w:sz w:val="20"/>
                <w:szCs w:val="20"/>
                <w:lang w:val="ky-KG"/>
              </w:rPr>
            </w:pPr>
          </w:p>
        </w:tc>
        <w:tc>
          <w:tcPr>
            <w:tcW w:w="708" w:type="dxa"/>
          </w:tcPr>
          <w:p w14:paraId="2875B822"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5</w:t>
            </w:r>
          </w:p>
        </w:tc>
        <w:tc>
          <w:tcPr>
            <w:tcW w:w="567" w:type="dxa"/>
          </w:tcPr>
          <w:p w14:paraId="4725A986"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4</w:t>
            </w:r>
          </w:p>
        </w:tc>
        <w:tc>
          <w:tcPr>
            <w:tcW w:w="567" w:type="dxa"/>
          </w:tcPr>
          <w:p w14:paraId="0AE543DD"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3</w:t>
            </w:r>
          </w:p>
        </w:tc>
        <w:tc>
          <w:tcPr>
            <w:tcW w:w="426" w:type="dxa"/>
          </w:tcPr>
          <w:p w14:paraId="18692205"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2</w:t>
            </w:r>
          </w:p>
        </w:tc>
        <w:tc>
          <w:tcPr>
            <w:tcW w:w="567" w:type="dxa"/>
          </w:tcPr>
          <w:p w14:paraId="144ADE27"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5</w:t>
            </w:r>
          </w:p>
        </w:tc>
        <w:tc>
          <w:tcPr>
            <w:tcW w:w="567" w:type="dxa"/>
          </w:tcPr>
          <w:p w14:paraId="17394AD3"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4</w:t>
            </w:r>
          </w:p>
        </w:tc>
        <w:tc>
          <w:tcPr>
            <w:tcW w:w="708" w:type="dxa"/>
          </w:tcPr>
          <w:p w14:paraId="0BF82D2A" w14:textId="77777777" w:rsidR="00EC0E3F" w:rsidRPr="00973CBA" w:rsidRDefault="00EC0E3F" w:rsidP="00F74FA6">
            <w:pPr>
              <w:tabs>
                <w:tab w:val="left" w:pos="10632"/>
              </w:tabs>
              <w:rPr>
                <w:rFonts w:ascii="Times New Roman" w:hAnsi="Times New Roman"/>
                <w:b/>
                <w:sz w:val="20"/>
                <w:szCs w:val="20"/>
                <w:lang w:val="ky-KG"/>
              </w:rPr>
            </w:pPr>
            <w:r w:rsidRPr="00973CBA">
              <w:rPr>
                <w:rFonts w:ascii="Times New Roman" w:hAnsi="Times New Roman"/>
                <w:b/>
                <w:sz w:val="20"/>
                <w:szCs w:val="20"/>
                <w:lang w:val="ky-KG"/>
              </w:rPr>
              <w:t xml:space="preserve"> 3</w:t>
            </w:r>
          </w:p>
        </w:tc>
        <w:tc>
          <w:tcPr>
            <w:tcW w:w="1007" w:type="dxa"/>
            <w:vMerge/>
          </w:tcPr>
          <w:p w14:paraId="4AE953B0" w14:textId="77777777" w:rsidR="00EC0E3F" w:rsidRPr="00973CBA" w:rsidRDefault="00EC0E3F" w:rsidP="00F74FA6">
            <w:pPr>
              <w:tabs>
                <w:tab w:val="left" w:pos="10632"/>
              </w:tabs>
              <w:rPr>
                <w:rFonts w:ascii="Times New Roman" w:hAnsi="Times New Roman"/>
                <w:b/>
                <w:sz w:val="20"/>
                <w:szCs w:val="20"/>
                <w:lang w:val="ky-KG"/>
              </w:rPr>
            </w:pPr>
          </w:p>
        </w:tc>
        <w:tc>
          <w:tcPr>
            <w:tcW w:w="1259" w:type="dxa"/>
            <w:vMerge/>
          </w:tcPr>
          <w:p w14:paraId="743C5FF3" w14:textId="77777777" w:rsidR="00EC0E3F" w:rsidRPr="00973CBA" w:rsidRDefault="00EC0E3F" w:rsidP="00F74FA6">
            <w:pPr>
              <w:tabs>
                <w:tab w:val="left" w:pos="10632"/>
              </w:tabs>
              <w:rPr>
                <w:rFonts w:ascii="Times New Roman" w:hAnsi="Times New Roman"/>
                <w:b/>
                <w:sz w:val="20"/>
                <w:szCs w:val="20"/>
                <w:lang w:val="ky-KG"/>
              </w:rPr>
            </w:pPr>
          </w:p>
        </w:tc>
      </w:tr>
      <w:tr w:rsidR="00EC0E3F" w14:paraId="2BC860B4" w14:textId="77777777" w:rsidTr="00F74FA6">
        <w:tc>
          <w:tcPr>
            <w:tcW w:w="959" w:type="dxa"/>
            <w:vMerge/>
          </w:tcPr>
          <w:p w14:paraId="0721E767" w14:textId="77777777" w:rsidR="00EC0E3F" w:rsidRPr="00973CBA" w:rsidRDefault="00EC0E3F" w:rsidP="00F74FA6">
            <w:pPr>
              <w:tabs>
                <w:tab w:val="left" w:pos="10632"/>
              </w:tabs>
              <w:rPr>
                <w:rFonts w:ascii="Times New Roman" w:hAnsi="Times New Roman"/>
                <w:sz w:val="20"/>
                <w:szCs w:val="20"/>
                <w:lang w:val="ky-KG"/>
              </w:rPr>
            </w:pPr>
          </w:p>
        </w:tc>
        <w:tc>
          <w:tcPr>
            <w:tcW w:w="568" w:type="dxa"/>
          </w:tcPr>
          <w:p w14:paraId="3AB70521"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1</w:t>
            </w:r>
          </w:p>
        </w:tc>
        <w:tc>
          <w:tcPr>
            <w:tcW w:w="992" w:type="dxa"/>
          </w:tcPr>
          <w:p w14:paraId="1A4C8AFF"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9- Г</w:t>
            </w:r>
          </w:p>
        </w:tc>
        <w:tc>
          <w:tcPr>
            <w:tcW w:w="1050" w:type="dxa"/>
          </w:tcPr>
          <w:p w14:paraId="057D217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орус</w:t>
            </w:r>
          </w:p>
        </w:tc>
        <w:tc>
          <w:tcPr>
            <w:tcW w:w="1381" w:type="dxa"/>
          </w:tcPr>
          <w:p w14:paraId="2C79C15A"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35</w:t>
            </w:r>
          </w:p>
        </w:tc>
        <w:tc>
          <w:tcPr>
            <w:tcW w:w="708" w:type="dxa"/>
          </w:tcPr>
          <w:p w14:paraId="55FB5B7B"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2</w:t>
            </w:r>
          </w:p>
        </w:tc>
        <w:tc>
          <w:tcPr>
            <w:tcW w:w="567" w:type="dxa"/>
          </w:tcPr>
          <w:p w14:paraId="26F169F5"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4</w:t>
            </w:r>
          </w:p>
        </w:tc>
        <w:tc>
          <w:tcPr>
            <w:tcW w:w="567" w:type="dxa"/>
          </w:tcPr>
          <w:p w14:paraId="167AA18A"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w:t>
            </w:r>
          </w:p>
        </w:tc>
        <w:tc>
          <w:tcPr>
            <w:tcW w:w="426" w:type="dxa"/>
          </w:tcPr>
          <w:p w14:paraId="7993F42F"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567" w:type="dxa"/>
          </w:tcPr>
          <w:p w14:paraId="3C0BB31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6</w:t>
            </w:r>
          </w:p>
        </w:tc>
        <w:tc>
          <w:tcPr>
            <w:tcW w:w="567" w:type="dxa"/>
          </w:tcPr>
          <w:p w14:paraId="27E2A205"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13</w:t>
            </w:r>
          </w:p>
        </w:tc>
        <w:tc>
          <w:tcPr>
            <w:tcW w:w="708" w:type="dxa"/>
          </w:tcPr>
          <w:p w14:paraId="3C6E6EC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1007" w:type="dxa"/>
          </w:tcPr>
          <w:p w14:paraId="739CEE1B"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71,4%</w:t>
            </w:r>
          </w:p>
        </w:tc>
        <w:tc>
          <w:tcPr>
            <w:tcW w:w="1259" w:type="dxa"/>
          </w:tcPr>
          <w:p w14:paraId="666780E3"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100%</w:t>
            </w:r>
          </w:p>
        </w:tc>
      </w:tr>
      <w:tr w:rsidR="00EC0E3F" w14:paraId="46C5C508" w14:textId="77777777" w:rsidTr="00F74FA6">
        <w:tc>
          <w:tcPr>
            <w:tcW w:w="959" w:type="dxa"/>
            <w:vMerge/>
          </w:tcPr>
          <w:p w14:paraId="4132A3DF" w14:textId="77777777" w:rsidR="00EC0E3F" w:rsidRPr="00973CBA" w:rsidRDefault="00EC0E3F" w:rsidP="00F74FA6">
            <w:pPr>
              <w:tabs>
                <w:tab w:val="left" w:pos="10632"/>
              </w:tabs>
              <w:rPr>
                <w:rFonts w:ascii="Times New Roman" w:hAnsi="Times New Roman"/>
                <w:sz w:val="20"/>
                <w:szCs w:val="20"/>
                <w:lang w:val="ky-KG"/>
              </w:rPr>
            </w:pPr>
          </w:p>
        </w:tc>
        <w:tc>
          <w:tcPr>
            <w:tcW w:w="568" w:type="dxa"/>
          </w:tcPr>
          <w:p w14:paraId="4EC56A9E"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2</w:t>
            </w:r>
          </w:p>
        </w:tc>
        <w:tc>
          <w:tcPr>
            <w:tcW w:w="992" w:type="dxa"/>
          </w:tcPr>
          <w:p w14:paraId="0698099E"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9- Д</w:t>
            </w:r>
          </w:p>
        </w:tc>
        <w:tc>
          <w:tcPr>
            <w:tcW w:w="1050" w:type="dxa"/>
          </w:tcPr>
          <w:p w14:paraId="11B59A30"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орус</w:t>
            </w:r>
          </w:p>
        </w:tc>
        <w:tc>
          <w:tcPr>
            <w:tcW w:w="1381" w:type="dxa"/>
          </w:tcPr>
          <w:p w14:paraId="7EE8E838"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39</w:t>
            </w:r>
          </w:p>
        </w:tc>
        <w:tc>
          <w:tcPr>
            <w:tcW w:w="708" w:type="dxa"/>
          </w:tcPr>
          <w:p w14:paraId="4821A2CE"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4</w:t>
            </w:r>
          </w:p>
        </w:tc>
        <w:tc>
          <w:tcPr>
            <w:tcW w:w="567" w:type="dxa"/>
          </w:tcPr>
          <w:p w14:paraId="4D6F996B"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7</w:t>
            </w:r>
          </w:p>
        </w:tc>
        <w:tc>
          <w:tcPr>
            <w:tcW w:w="567" w:type="dxa"/>
          </w:tcPr>
          <w:p w14:paraId="4D5D7CE1"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w:t>
            </w:r>
          </w:p>
        </w:tc>
        <w:tc>
          <w:tcPr>
            <w:tcW w:w="426" w:type="dxa"/>
          </w:tcPr>
          <w:p w14:paraId="168CA9DE"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567" w:type="dxa"/>
          </w:tcPr>
          <w:p w14:paraId="2D5D733B"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6</w:t>
            </w:r>
          </w:p>
        </w:tc>
        <w:tc>
          <w:tcPr>
            <w:tcW w:w="567" w:type="dxa"/>
          </w:tcPr>
          <w:p w14:paraId="751A6025"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12</w:t>
            </w:r>
          </w:p>
        </w:tc>
        <w:tc>
          <w:tcPr>
            <w:tcW w:w="708" w:type="dxa"/>
          </w:tcPr>
          <w:p w14:paraId="0FE750BF"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1007" w:type="dxa"/>
          </w:tcPr>
          <w:p w14:paraId="3811790B"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74,3%</w:t>
            </w:r>
          </w:p>
        </w:tc>
        <w:tc>
          <w:tcPr>
            <w:tcW w:w="1259" w:type="dxa"/>
          </w:tcPr>
          <w:p w14:paraId="115D63AE"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100%</w:t>
            </w:r>
          </w:p>
        </w:tc>
      </w:tr>
      <w:tr w:rsidR="00EC0E3F" w14:paraId="7109F15D" w14:textId="77777777" w:rsidTr="00F74FA6">
        <w:tc>
          <w:tcPr>
            <w:tcW w:w="959" w:type="dxa"/>
            <w:vMerge/>
          </w:tcPr>
          <w:p w14:paraId="2C248DF0" w14:textId="77777777" w:rsidR="00EC0E3F" w:rsidRPr="00973CBA" w:rsidRDefault="00EC0E3F" w:rsidP="00F74FA6">
            <w:pPr>
              <w:tabs>
                <w:tab w:val="left" w:pos="10632"/>
              </w:tabs>
              <w:rPr>
                <w:rFonts w:ascii="Times New Roman" w:hAnsi="Times New Roman"/>
                <w:sz w:val="20"/>
                <w:szCs w:val="20"/>
                <w:lang w:val="ky-KG"/>
              </w:rPr>
            </w:pPr>
          </w:p>
        </w:tc>
        <w:tc>
          <w:tcPr>
            <w:tcW w:w="568" w:type="dxa"/>
          </w:tcPr>
          <w:p w14:paraId="1165F55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3</w:t>
            </w:r>
          </w:p>
        </w:tc>
        <w:tc>
          <w:tcPr>
            <w:tcW w:w="992" w:type="dxa"/>
          </w:tcPr>
          <w:p w14:paraId="0F8223E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9- А</w:t>
            </w:r>
          </w:p>
        </w:tc>
        <w:tc>
          <w:tcPr>
            <w:tcW w:w="1050" w:type="dxa"/>
          </w:tcPr>
          <w:p w14:paraId="0EA86D8D"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кыргыз</w:t>
            </w:r>
          </w:p>
        </w:tc>
        <w:tc>
          <w:tcPr>
            <w:tcW w:w="1381" w:type="dxa"/>
          </w:tcPr>
          <w:p w14:paraId="6E7F6DC5"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27</w:t>
            </w:r>
          </w:p>
        </w:tc>
        <w:tc>
          <w:tcPr>
            <w:tcW w:w="708" w:type="dxa"/>
          </w:tcPr>
          <w:p w14:paraId="29A31D92"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w:t>
            </w:r>
          </w:p>
        </w:tc>
        <w:tc>
          <w:tcPr>
            <w:tcW w:w="567" w:type="dxa"/>
          </w:tcPr>
          <w:p w14:paraId="71B23F61"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14</w:t>
            </w:r>
          </w:p>
        </w:tc>
        <w:tc>
          <w:tcPr>
            <w:tcW w:w="567" w:type="dxa"/>
          </w:tcPr>
          <w:p w14:paraId="5E36682B"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12</w:t>
            </w:r>
          </w:p>
        </w:tc>
        <w:tc>
          <w:tcPr>
            <w:tcW w:w="426" w:type="dxa"/>
          </w:tcPr>
          <w:p w14:paraId="6847243E"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567" w:type="dxa"/>
          </w:tcPr>
          <w:p w14:paraId="0C464A93" w14:textId="77777777" w:rsidR="00EC0E3F" w:rsidRPr="00973CBA" w:rsidRDefault="00EC0E3F" w:rsidP="00F74FA6">
            <w:pPr>
              <w:tabs>
                <w:tab w:val="left" w:pos="10632"/>
              </w:tabs>
              <w:rPr>
                <w:rFonts w:ascii="Times New Roman" w:hAnsi="Times New Roman"/>
                <w:sz w:val="20"/>
                <w:szCs w:val="20"/>
                <w:lang w:val="ky-KG"/>
              </w:rPr>
            </w:pPr>
          </w:p>
        </w:tc>
        <w:tc>
          <w:tcPr>
            <w:tcW w:w="567" w:type="dxa"/>
          </w:tcPr>
          <w:p w14:paraId="7FA79A07" w14:textId="77777777" w:rsidR="00EC0E3F" w:rsidRPr="00973CBA" w:rsidRDefault="00EC0E3F" w:rsidP="00F74FA6">
            <w:pPr>
              <w:tabs>
                <w:tab w:val="left" w:pos="10632"/>
              </w:tabs>
              <w:rPr>
                <w:rFonts w:ascii="Times New Roman" w:hAnsi="Times New Roman"/>
                <w:sz w:val="20"/>
                <w:szCs w:val="20"/>
                <w:lang w:val="ky-KG"/>
              </w:rPr>
            </w:pPr>
          </w:p>
        </w:tc>
        <w:tc>
          <w:tcPr>
            <w:tcW w:w="708" w:type="dxa"/>
          </w:tcPr>
          <w:p w14:paraId="5BCCFA53" w14:textId="77777777" w:rsidR="00EC0E3F" w:rsidRPr="00973CBA" w:rsidRDefault="00EC0E3F" w:rsidP="00F74FA6">
            <w:pPr>
              <w:tabs>
                <w:tab w:val="left" w:pos="10632"/>
              </w:tabs>
              <w:rPr>
                <w:rFonts w:ascii="Times New Roman" w:hAnsi="Times New Roman"/>
                <w:sz w:val="20"/>
                <w:szCs w:val="20"/>
                <w:lang w:val="ky-KG"/>
              </w:rPr>
            </w:pPr>
          </w:p>
        </w:tc>
        <w:tc>
          <w:tcPr>
            <w:tcW w:w="1007" w:type="dxa"/>
          </w:tcPr>
          <w:p w14:paraId="61AC1EB0"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55,6%</w:t>
            </w:r>
          </w:p>
        </w:tc>
        <w:tc>
          <w:tcPr>
            <w:tcW w:w="1259" w:type="dxa"/>
          </w:tcPr>
          <w:p w14:paraId="23222C4B"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100%</w:t>
            </w:r>
          </w:p>
        </w:tc>
      </w:tr>
      <w:tr w:rsidR="00EC0E3F" w14:paraId="7E569649" w14:textId="77777777" w:rsidTr="00F74FA6">
        <w:trPr>
          <w:trHeight w:val="238"/>
        </w:trPr>
        <w:tc>
          <w:tcPr>
            <w:tcW w:w="959" w:type="dxa"/>
            <w:vMerge/>
          </w:tcPr>
          <w:p w14:paraId="257D7EDD" w14:textId="77777777" w:rsidR="00EC0E3F" w:rsidRPr="00973CBA" w:rsidRDefault="00EC0E3F" w:rsidP="00F74FA6">
            <w:pPr>
              <w:tabs>
                <w:tab w:val="left" w:pos="10632"/>
              </w:tabs>
              <w:rPr>
                <w:rFonts w:ascii="Times New Roman" w:hAnsi="Times New Roman"/>
                <w:sz w:val="20"/>
                <w:szCs w:val="20"/>
                <w:lang w:val="ky-KG"/>
              </w:rPr>
            </w:pPr>
          </w:p>
        </w:tc>
        <w:tc>
          <w:tcPr>
            <w:tcW w:w="568" w:type="dxa"/>
          </w:tcPr>
          <w:p w14:paraId="5A78A45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4</w:t>
            </w:r>
          </w:p>
        </w:tc>
        <w:tc>
          <w:tcPr>
            <w:tcW w:w="992" w:type="dxa"/>
          </w:tcPr>
          <w:p w14:paraId="6145CFC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9- б</w:t>
            </w:r>
          </w:p>
        </w:tc>
        <w:tc>
          <w:tcPr>
            <w:tcW w:w="1050" w:type="dxa"/>
          </w:tcPr>
          <w:p w14:paraId="4E41299C"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кыргыз</w:t>
            </w:r>
          </w:p>
        </w:tc>
        <w:tc>
          <w:tcPr>
            <w:tcW w:w="1381" w:type="dxa"/>
          </w:tcPr>
          <w:p w14:paraId="34E62C7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25</w:t>
            </w:r>
          </w:p>
        </w:tc>
        <w:tc>
          <w:tcPr>
            <w:tcW w:w="708" w:type="dxa"/>
          </w:tcPr>
          <w:p w14:paraId="7D44FFE3"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2</w:t>
            </w:r>
          </w:p>
        </w:tc>
        <w:tc>
          <w:tcPr>
            <w:tcW w:w="567" w:type="dxa"/>
          </w:tcPr>
          <w:p w14:paraId="5B1990D0"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8</w:t>
            </w:r>
          </w:p>
        </w:tc>
        <w:tc>
          <w:tcPr>
            <w:tcW w:w="567" w:type="dxa"/>
          </w:tcPr>
          <w:p w14:paraId="7ED56462"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14</w:t>
            </w:r>
          </w:p>
        </w:tc>
        <w:tc>
          <w:tcPr>
            <w:tcW w:w="426" w:type="dxa"/>
          </w:tcPr>
          <w:p w14:paraId="5B79083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567" w:type="dxa"/>
          </w:tcPr>
          <w:p w14:paraId="4D3D6007" w14:textId="77777777" w:rsidR="00EC0E3F" w:rsidRPr="00973CBA" w:rsidRDefault="00EC0E3F" w:rsidP="00F74FA6">
            <w:pPr>
              <w:tabs>
                <w:tab w:val="left" w:pos="10632"/>
              </w:tabs>
              <w:rPr>
                <w:rFonts w:ascii="Times New Roman" w:hAnsi="Times New Roman"/>
                <w:sz w:val="20"/>
                <w:szCs w:val="20"/>
                <w:lang w:val="ky-KG"/>
              </w:rPr>
            </w:pPr>
          </w:p>
        </w:tc>
        <w:tc>
          <w:tcPr>
            <w:tcW w:w="567" w:type="dxa"/>
          </w:tcPr>
          <w:p w14:paraId="4699C6E8" w14:textId="77777777" w:rsidR="00EC0E3F" w:rsidRPr="00973CBA" w:rsidRDefault="00EC0E3F" w:rsidP="00F74FA6">
            <w:pPr>
              <w:tabs>
                <w:tab w:val="left" w:pos="10632"/>
              </w:tabs>
              <w:rPr>
                <w:rFonts w:ascii="Times New Roman" w:hAnsi="Times New Roman"/>
                <w:sz w:val="20"/>
                <w:szCs w:val="20"/>
                <w:lang w:val="ky-KG"/>
              </w:rPr>
            </w:pPr>
          </w:p>
        </w:tc>
        <w:tc>
          <w:tcPr>
            <w:tcW w:w="708" w:type="dxa"/>
          </w:tcPr>
          <w:p w14:paraId="14708E5F" w14:textId="77777777" w:rsidR="00EC0E3F" w:rsidRPr="00973CBA" w:rsidRDefault="00EC0E3F" w:rsidP="00F74FA6">
            <w:pPr>
              <w:tabs>
                <w:tab w:val="left" w:pos="10632"/>
              </w:tabs>
              <w:rPr>
                <w:rFonts w:ascii="Times New Roman" w:hAnsi="Times New Roman"/>
                <w:sz w:val="20"/>
                <w:szCs w:val="20"/>
                <w:lang w:val="ky-KG"/>
              </w:rPr>
            </w:pPr>
          </w:p>
        </w:tc>
        <w:tc>
          <w:tcPr>
            <w:tcW w:w="1007" w:type="dxa"/>
          </w:tcPr>
          <w:p w14:paraId="3D128F0E"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42%</w:t>
            </w:r>
          </w:p>
        </w:tc>
        <w:tc>
          <w:tcPr>
            <w:tcW w:w="1259" w:type="dxa"/>
          </w:tcPr>
          <w:p w14:paraId="0C06DCF0"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100%</w:t>
            </w:r>
          </w:p>
        </w:tc>
      </w:tr>
      <w:tr w:rsidR="00EC0E3F" w14:paraId="2A3D58F0" w14:textId="77777777" w:rsidTr="00F74FA6">
        <w:trPr>
          <w:trHeight w:val="238"/>
        </w:trPr>
        <w:tc>
          <w:tcPr>
            <w:tcW w:w="959" w:type="dxa"/>
            <w:vMerge/>
          </w:tcPr>
          <w:p w14:paraId="5AD06A13" w14:textId="77777777" w:rsidR="00EC0E3F" w:rsidRPr="00973CBA" w:rsidRDefault="00EC0E3F" w:rsidP="00F74FA6">
            <w:pPr>
              <w:tabs>
                <w:tab w:val="left" w:pos="10632"/>
              </w:tabs>
              <w:rPr>
                <w:rFonts w:ascii="Times New Roman" w:hAnsi="Times New Roman"/>
                <w:sz w:val="20"/>
                <w:szCs w:val="20"/>
                <w:lang w:val="ky-KG"/>
              </w:rPr>
            </w:pPr>
          </w:p>
        </w:tc>
        <w:tc>
          <w:tcPr>
            <w:tcW w:w="568" w:type="dxa"/>
          </w:tcPr>
          <w:p w14:paraId="088248FA"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5</w:t>
            </w:r>
          </w:p>
        </w:tc>
        <w:tc>
          <w:tcPr>
            <w:tcW w:w="992" w:type="dxa"/>
          </w:tcPr>
          <w:p w14:paraId="09364BC8"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11- Г</w:t>
            </w:r>
          </w:p>
        </w:tc>
        <w:tc>
          <w:tcPr>
            <w:tcW w:w="1050" w:type="dxa"/>
          </w:tcPr>
          <w:p w14:paraId="0305EA8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орус</w:t>
            </w:r>
          </w:p>
        </w:tc>
        <w:tc>
          <w:tcPr>
            <w:tcW w:w="1381" w:type="dxa"/>
          </w:tcPr>
          <w:p w14:paraId="15034A10"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25</w:t>
            </w:r>
          </w:p>
        </w:tc>
        <w:tc>
          <w:tcPr>
            <w:tcW w:w="708" w:type="dxa"/>
          </w:tcPr>
          <w:p w14:paraId="3A3CF572"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4</w:t>
            </w:r>
          </w:p>
        </w:tc>
        <w:tc>
          <w:tcPr>
            <w:tcW w:w="567" w:type="dxa"/>
          </w:tcPr>
          <w:p w14:paraId="4FA0F8A5"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13</w:t>
            </w:r>
          </w:p>
        </w:tc>
        <w:tc>
          <w:tcPr>
            <w:tcW w:w="567" w:type="dxa"/>
          </w:tcPr>
          <w:p w14:paraId="6D6FB0CC"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8</w:t>
            </w:r>
          </w:p>
        </w:tc>
        <w:tc>
          <w:tcPr>
            <w:tcW w:w="426" w:type="dxa"/>
          </w:tcPr>
          <w:p w14:paraId="70DE80A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567" w:type="dxa"/>
          </w:tcPr>
          <w:p w14:paraId="22FACBA8" w14:textId="77777777" w:rsidR="00EC0E3F" w:rsidRPr="00973CBA" w:rsidRDefault="00EC0E3F" w:rsidP="00F74FA6">
            <w:pPr>
              <w:tabs>
                <w:tab w:val="left" w:pos="10632"/>
              </w:tabs>
              <w:rPr>
                <w:rFonts w:ascii="Times New Roman" w:hAnsi="Times New Roman"/>
                <w:sz w:val="20"/>
                <w:szCs w:val="20"/>
                <w:lang w:val="ky-KG"/>
              </w:rPr>
            </w:pPr>
          </w:p>
        </w:tc>
        <w:tc>
          <w:tcPr>
            <w:tcW w:w="567" w:type="dxa"/>
          </w:tcPr>
          <w:p w14:paraId="0A63B40A" w14:textId="77777777" w:rsidR="00EC0E3F" w:rsidRPr="00973CBA" w:rsidRDefault="00EC0E3F" w:rsidP="00F74FA6">
            <w:pPr>
              <w:tabs>
                <w:tab w:val="left" w:pos="10632"/>
              </w:tabs>
              <w:rPr>
                <w:rFonts w:ascii="Times New Roman" w:hAnsi="Times New Roman"/>
                <w:sz w:val="20"/>
                <w:szCs w:val="20"/>
                <w:lang w:val="ky-KG"/>
              </w:rPr>
            </w:pPr>
          </w:p>
        </w:tc>
        <w:tc>
          <w:tcPr>
            <w:tcW w:w="708" w:type="dxa"/>
          </w:tcPr>
          <w:p w14:paraId="2DFEAC77" w14:textId="77777777" w:rsidR="00EC0E3F" w:rsidRPr="00973CBA" w:rsidRDefault="00EC0E3F" w:rsidP="00F74FA6">
            <w:pPr>
              <w:tabs>
                <w:tab w:val="left" w:pos="10632"/>
              </w:tabs>
              <w:rPr>
                <w:rFonts w:ascii="Times New Roman" w:hAnsi="Times New Roman"/>
                <w:sz w:val="20"/>
                <w:szCs w:val="20"/>
                <w:lang w:val="ky-KG"/>
              </w:rPr>
            </w:pPr>
          </w:p>
        </w:tc>
        <w:tc>
          <w:tcPr>
            <w:tcW w:w="1007" w:type="dxa"/>
          </w:tcPr>
          <w:p w14:paraId="1E2B19FD"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68%</w:t>
            </w:r>
          </w:p>
        </w:tc>
        <w:tc>
          <w:tcPr>
            <w:tcW w:w="1259" w:type="dxa"/>
          </w:tcPr>
          <w:p w14:paraId="7690C0B2"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100%</w:t>
            </w:r>
          </w:p>
        </w:tc>
      </w:tr>
      <w:tr w:rsidR="00EC0E3F" w14:paraId="1ED188E7" w14:textId="77777777" w:rsidTr="00F74FA6">
        <w:trPr>
          <w:trHeight w:val="238"/>
        </w:trPr>
        <w:tc>
          <w:tcPr>
            <w:tcW w:w="959" w:type="dxa"/>
            <w:vMerge/>
            <w:tcBorders>
              <w:bottom w:val="nil"/>
            </w:tcBorders>
          </w:tcPr>
          <w:p w14:paraId="0E89B4CD" w14:textId="77777777" w:rsidR="00EC0E3F" w:rsidRPr="00973CBA" w:rsidRDefault="00EC0E3F" w:rsidP="00F74FA6">
            <w:pPr>
              <w:tabs>
                <w:tab w:val="left" w:pos="10632"/>
              </w:tabs>
              <w:rPr>
                <w:rFonts w:ascii="Times New Roman" w:hAnsi="Times New Roman"/>
                <w:sz w:val="20"/>
                <w:szCs w:val="20"/>
                <w:lang w:val="ky-KG"/>
              </w:rPr>
            </w:pPr>
          </w:p>
        </w:tc>
        <w:tc>
          <w:tcPr>
            <w:tcW w:w="568" w:type="dxa"/>
          </w:tcPr>
          <w:p w14:paraId="53E9C622"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6 </w:t>
            </w:r>
          </w:p>
        </w:tc>
        <w:tc>
          <w:tcPr>
            <w:tcW w:w="992" w:type="dxa"/>
          </w:tcPr>
          <w:p w14:paraId="4A62DFE4"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11- А</w:t>
            </w:r>
          </w:p>
        </w:tc>
        <w:tc>
          <w:tcPr>
            <w:tcW w:w="1050" w:type="dxa"/>
          </w:tcPr>
          <w:p w14:paraId="4E3409FD"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кыргыз</w:t>
            </w:r>
          </w:p>
        </w:tc>
        <w:tc>
          <w:tcPr>
            <w:tcW w:w="1381" w:type="dxa"/>
          </w:tcPr>
          <w:p w14:paraId="3D7018C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26</w:t>
            </w:r>
          </w:p>
        </w:tc>
        <w:tc>
          <w:tcPr>
            <w:tcW w:w="708" w:type="dxa"/>
          </w:tcPr>
          <w:p w14:paraId="1073A3C0"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5</w:t>
            </w:r>
          </w:p>
        </w:tc>
        <w:tc>
          <w:tcPr>
            <w:tcW w:w="567" w:type="dxa"/>
          </w:tcPr>
          <w:p w14:paraId="3F5DB03A"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12</w:t>
            </w:r>
          </w:p>
        </w:tc>
        <w:tc>
          <w:tcPr>
            <w:tcW w:w="567" w:type="dxa"/>
          </w:tcPr>
          <w:p w14:paraId="083E72BF"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9</w:t>
            </w:r>
          </w:p>
        </w:tc>
        <w:tc>
          <w:tcPr>
            <w:tcW w:w="426" w:type="dxa"/>
          </w:tcPr>
          <w:p w14:paraId="5EC4BC6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w:t>
            </w:r>
          </w:p>
        </w:tc>
        <w:tc>
          <w:tcPr>
            <w:tcW w:w="567" w:type="dxa"/>
          </w:tcPr>
          <w:p w14:paraId="3C7CFCBC" w14:textId="77777777" w:rsidR="00EC0E3F" w:rsidRPr="00973CBA" w:rsidRDefault="00EC0E3F" w:rsidP="00F74FA6">
            <w:pPr>
              <w:tabs>
                <w:tab w:val="left" w:pos="10632"/>
              </w:tabs>
              <w:rPr>
                <w:rFonts w:ascii="Times New Roman" w:hAnsi="Times New Roman"/>
                <w:sz w:val="20"/>
                <w:szCs w:val="20"/>
                <w:lang w:val="ky-KG"/>
              </w:rPr>
            </w:pPr>
          </w:p>
        </w:tc>
        <w:tc>
          <w:tcPr>
            <w:tcW w:w="567" w:type="dxa"/>
          </w:tcPr>
          <w:p w14:paraId="21F8840D" w14:textId="77777777" w:rsidR="00EC0E3F" w:rsidRPr="00973CBA" w:rsidRDefault="00EC0E3F" w:rsidP="00F74FA6">
            <w:pPr>
              <w:tabs>
                <w:tab w:val="left" w:pos="10632"/>
              </w:tabs>
              <w:rPr>
                <w:rFonts w:ascii="Times New Roman" w:hAnsi="Times New Roman"/>
                <w:sz w:val="20"/>
                <w:szCs w:val="20"/>
                <w:lang w:val="ky-KG"/>
              </w:rPr>
            </w:pPr>
          </w:p>
        </w:tc>
        <w:tc>
          <w:tcPr>
            <w:tcW w:w="708" w:type="dxa"/>
          </w:tcPr>
          <w:p w14:paraId="55EEB2B3" w14:textId="77777777" w:rsidR="00EC0E3F" w:rsidRPr="00973CBA" w:rsidRDefault="00EC0E3F" w:rsidP="00F74FA6">
            <w:pPr>
              <w:tabs>
                <w:tab w:val="left" w:pos="10632"/>
              </w:tabs>
              <w:rPr>
                <w:rFonts w:ascii="Times New Roman" w:hAnsi="Times New Roman"/>
                <w:sz w:val="20"/>
                <w:szCs w:val="20"/>
                <w:lang w:val="ky-KG"/>
              </w:rPr>
            </w:pPr>
          </w:p>
        </w:tc>
        <w:tc>
          <w:tcPr>
            <w:tcW w:w="1007" w:type="dxa"/>
          </w:tcPr>
          <w:p w14:paraId="414A5DE9"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65,4%</w:t>
            </w:r>
          </w:p>
        </w:tc>
        <w:tc>
          <w:tcPr>
            <w:tcW w:w="1259" w:type="dxa"/>
          </w:tcPr>
          <w:p w14:paraId="5D01882A" w14:textId="77777777" w:rsidR="00EC0E3F" w:rsidRPr="00973CBA" w:rsidRDefault="00EC0E3F" w:rsidP="00F74FA6">
            <w:pPr>
              <w:tabs>
                <w:tab w:val="left" w:pos="10632"/>
              </w:tabs>
              <w:rPr>
                <w:rFonts w:ascii="Times New Roman" w:hAnsi="Times New Roman"/>
                <w:sz w:val="20"/>
                <w:szCs w:val="20"/>
                <w:lang w:val="ky-KG"/>
              </w:rPr>
            </w:pPr>
            <w:r w:rsidRPr="00973CBA">
              <w:rPr>
                <w:rFonts w:ascii="Times New Roman" w:hAnsi="Times New Roman"/>
                <w:sz w:val="20"/>
                <w:szCs w:val="20"/>
                <w:lang w:val="ky-KG"/>
              </w:rPr>
              <w:t xml:space="preserve">  100%</w:t>
            </w:r>
          </w:p>
        </w:tc>
      </w:tr>
    </w:tbl>
    <w:p w14:paraId="677DD0FE" w14:textId="77777777" w:rsidR="00EC0E3F" w:rsidRDefault="00EC0E3F" w:rsidP="00EC0E3F">
      <w:pPr>
        <w:tabs>
          <w:tab w:val="left" w:pos="10632"/>
        </w:tabs>
        <w:spacing w:after="0"/>
        <w:ind w:left="-993" w:firstLine="993"/>
        <w:rPr>
          <w:rFonts w:ascii="Times New Roman" w:hAnsi="Times New Roman"/>
          <w:sz w:val="24"/>
          <w:szCs w:val="24"/>
          <w:lang w:val="ky-KG"/>
        </w:rPr>
      </w:pPr>
      <w:r>
        <w:rPr>
          <w:rFonts w:ascii="Times New Roman" w:hAnsi="Times New Roman"/>
          <w:sz w:val="24"/>
          <w:szCs w:val="24"/>
          <w:lang w:val="ky-KG"/>
        </w:rPr>
        <w:t xml:space="preserve">    </w:t>
      </w:r>
    </w:p>
    <w:p w14:paraId="6569F9BB" w14:textId="3862C008" w:rsidR="00EC0E3F" w:rsidRDefault="00EC0E3F" w:rsidP="00973CBA">
      <w:pPr>
        <w:tabs>
          <w:tab w:val="left" w:pos="10632"/>
        </w:tabs>
        <w:spacing w:after="0"/>
        <w:rPr>
          <w:rFonts w:ascii="Times New Roman" w:hAnsi="Times New Roman"/>
          <w:sz w:val="24"/>
          <w:szCs w:val="24"/>
          <w:lang w:val="ky-KG"/>
        </w:rPr>
      </w:pPr>
      <w:r>
        <w:rPr>
          <w:rFonts w:ascii="Times New Roman" w:hAnsi="Times New Roman"/>
          <w:sz w:val="24"/>
          <w:szCs w:val="24"/>
          <w:lang w:val="ky-KG"/>
        </w:rPr>
        <w:t xml:space="preserve">      9-Б классынын окуучусу Азамат кызы Айдана ден соолугуна байланыштуу комиссиянын чечими</w:t>
      </w:r>
      <w:r w:rsidR="00973CBA">
        <w:rPr>
          <w:rFonts w:ascii="Times New Roman" w:hAnsi="Times New Roman"/>
          <w:sz w:val="24"/>
          <w:szCs w:val="24"/>
          <w:lang w:val="ky-KG"/>
        </w:rPr>
        <w:t xml:space="preserve"> </w:t>
      </w:r>
      <w:r>
        <w:rPr>
          <w:rFonts w:ascii="Times New Roman" w:hAnsi="Times New Roman"/>
          <w:sz w:val="24"/>
          <w:szCs w:val="24"/>
          <w:lang w:val="ky-KG"/>
        </w:rPr>
        <w:t>менен экзамендерден бошотулган.</w:t>
      </w:r>
    </w:p>
    <w:p w14:paraId="2D9E7272" w14:textId="77777777" w:rsidR="00EC0E3F" w:rsidRDefault="00EC0E3F" w:rsidP="00EC0E3F">
      <w:pPr>
        <w:tabs>
          <w:tab w:val="left" w:pos="10632"/>
        </w:tabs>
        <w:spacing w:after="0"/>
        <w:rPr>
          <w:rFonts w:ascii="Times New Roman" w:hAnsi="Times New Roman"/>
          <w:sz w:val="24"/>
          <w:szCs w:val="24"/>
          <w:lang w:val="ky-KG"/>
        </w:rPr>
      </w:pPr>
      <w:r>
        <w:rPr>
          <w:rFonts w:ascii="Times New Roman" w:hAnsi="Times New Roman"/>
          <w:sz w:val="24"/>
          <w:szCs w:val="24"/>
          <w:lang w:val="ky-KG"/>
        </w:rPr>
        <w:t xml:space="preserve">     9- класстардын, 11- класстардын окуучулары мамлекеттик аттестацияны ийгиликтүү аякташты.</w:t>
      </w:r>
    </w:p>
    <w:p w14:paraId="32994E64" w14:textId="77777777" w:rsidR="00EC0E3F" w:rsidRDefault="00EC0E3F" w:rsidP="00EC0E3F">
      <w:pPr>
        <w:tabs>
          <w:tab w:val="left" w:pos="10632"/>
        </w:tabs>
        <w:spacing w:after="0"/>
        <w:ind w:left="-993" w:firstLine="993"/>
        <w:rPr>
          <w:rFonts w:ascii="Times New Roman" w:hAnsi="Times New Roman"/>
          <w:sz w:val="24"/>
          <w:szCs w:val="24"/>
          <w:lang w:val="ky-KG"/>
        </w:rPr>
      </w:pPr>
      <w:r>
        <w:rPr>
          <w:rFonts w:ascii="Times New Roman" w:hAnsi="Times New Roman"/>
          <w:sz w:val="24"/>
          <w:szCs w:val="24"/>
          <w:lang w:val="ky-KG"/>
        </w:rPr>
        <w:t xml:space="preserve">            2018-2019- окуу жылына мугалимдерге болжолдуу саатар бөлүштүрүлдү.</w:t>
      </w:r>
    </w:p>
    <w:p w14:paraId="2DBDA3C4" w14:textId="78329994" w:rsidR="00EC0E3F" w:rsidRDefault="00EC0E3F" w:rsidP="00973CBA">
      <w:pPr>
        <w:tabs>
          <w:tab w:val="left" w:pos="10632"/>
        </w:tabs>
        <w:spacing w:after="0"/>
        <w:rPr>
          <w:rFonts w:ascii="Times New Roman" w:hAnsi="Times New Roman"/>
          <w:sz w:val="24"/>
          <w:szCs w:val="24"/>
          <w:lang w:val="ky-KG"/>
        </w:rPr>
      </w:pPr>
      <w:r>
        <w:rPr>
          <w:rFonts w:ascii="Times New Roman" w:hAnsi="Times New Roman"/>
          <w:sz w:val="24"/>
          <w:szCs w:val="24"/>
          <w:lang w:val="ky-KG"/>
        </w:rPr>
        <w:t xml:space="preserve">    Окуу жылынын жыйынтыгын анализдөө менен кийинки окуу жылына төмөндөгүдөй көйгөйлөр</w:t>
      </w:r>
      <w:r w:rsidR="00973CBA">
        <w:rPr>
          <w:rFonts w:ascii="Times New Roman" w:hAnsi="Times New Roman"/>
          <w:sz w:val="24"/>
          <w:szCs w:val="24"/>
          <w:lang w:val="ky-KG"/>
        </w:rPr>
        <w:t xml:space="preserve"> </w:t>
      </w:r>
      <w:r>
        <w:rPr>
          <w:rFonts w:ascii="Times New Roman" w:hAnsi="Times New Roman"/>
          <w:sz w:val="24"/>
          <w:szCs w:val="24"/>
          <w:lang w:val="ky-KG"/>
        </w:rPr>
        <w:t>аныкталды:</w:t>
      </w:r>
    </w:p>
    <w:p w14:paraId="41F55743" w14:textId="0C365782" w:rsidR="00EC0E3F" w:rsidRPr="00973CBA" w:rsidRDefault="00EC0E3F" w:rsidP="00973CBA">
      <w:pPr>
        <w:pStyle w:val="a5"/>
        <w:numPr>
          <w:ilvl w:val="0"/>
          <w:numId w:val="81"/>
        </w:numPr>
        <w:tabs>
          <w:tab w:val="left" w:pos="10632"/>
        </w:tabs>
        <w:spacing w:after="0"/>
        <w:rPr>
          <w:rFonts w:ascii="Times New Roman" w:hAnsi="Times New Roman"/>
          <w:sz w:val="24"/>
          <w:szCs w:val="24"/>
          <w:lang w:val="ky-KG"/>
        </w:rPr>
      </w:pPr>
      <w:r>
        <w:rPr>
          <w:rFonts w:ascii="Times New Roman" w:hAnsi="Times New Roman"/>
          <w:sz w:val="24"/>
          <w:szCs w:val="24"/>
          <w:lang w:val="ky-KG"/>
        </w:rPr>
        <w:lastRenderedPageBreak/>
        <w:t>Окутуунун жаңы ыкмаларын колдонуп сабактарды өтүү менен окуучулардын билим сапатын</w:t>
      </w:r>
      <w:r w:rsidR="00973CBA">
        <w:rPr>
          <w:rFonts w:ascii="Times New Roman" w:hAnsi="Times New Roman"/>
          <w:sz w:val="24"/>
          <w:szCs w:val="24"/>
          <w:lang w:val="ky-KG"/>
        </w:rPr>
        <w:t xml:space="preserve"> </w:t>
      </w:r>
      <w:r w:rsidRPr="00973CBA">
        <w:rPr>
          <w:rFonts w:ascii="Times New Roman" w:hAnsi="Times New Roman"/>
          <w:sz w:val="24"/>
          <w:szCs w:val="24"/>
          <w:lang w:val="ky-KG"/>
        </w:rPr>
        <w:t>жогорулатуу</w:t>
      </w:r>
    </w:p>
    <w:p w14:paraId="2955B933" w14:textId="3D5545D7" w:rsidR="00EC0E3F" w:rsidRPr="00973CBA" w:rsidRDefault="00EC0E3F" w:rsidP="00973CBA">
      <w:pPr>
        <w:pStyle w:val="a5"/>
        <w:numPr>
          <w:ilvl w:val="0"/>
          <w:numId w:val="81"/>
        </w:numPr>
        <w:tabs>
          <w:tab w:val="left" w:pos="10632"/>
        </w:tabs>
        <w:spacing w:after="0"/>
        <w:rPr>
          <w:rFonts w:ascii="Times New Roman" w:hAnsi="Times New Roman"/>
          <w:sz w:val="24"/>
          <w:szCs w:val="24"/>
          <w:lang w:val="ky-KG"/>
        </w:rPr>
      </w:pPr>
      <w:r>
        <w:rPr>
          <w:rFonts w:ascii="Times New Roman" w:hAnsi="Times New Roman"/>
          <w:sz w:val="24"/>
          <w:szCs w:val="24"/>
          <w:lang w:val="ky-KG"/>
        </w:rPr>
        <w:t>Мугалимдердин кесиптик деңгээлин жогорулатуу менен ишке болгон жөндөмдүүлүгү арттыруу</w:t>
      </w:r>
      <w:r w:rsidR="00973CBA">
        <w:rPr>
          <w:rFonts w:ascii="Times New Roman" w:hAnsi="Times New Roman"/>
          <w:sz w:val="24"/>
          <w:szCs w:val="24"/>
          <w:lang w:val="ky-KG"/>
        </w:rPr>
        <w:t xml:space="preserve"> </w:t>
      </w:r>
      <w:r w:rsidRPr="00973CBA">
        <w:rPr>
          <w:rFonts w:ascii="Times New Roman" w:hAnsi="Times New Roman"/>
          <w:sz w:val="24"/>
          <w:szCs w:val="24"/>
          <w:lang w:val="ky-KG"/>
        </w:rPr>
        <w:t>жана заманбап технологияларды өздөштүрүүсүнө көмөктөшүү</w:t>
      </w:r>
    </w:p>
    <w:p w14:paraId="58AE9CE3" w14:textId="77777777" w:rsidR="00EC0E3F" w:rsidRDefault="00EC0E3F" w:rsidP="00EC0E3F">
      <w:pPr>
        <w:pStyle w:val="a5"/>
        <w:numPr>
          <w:ilvl w:val="0"/>
          <w:numId w:val="81"/>
        </w:numPr>
        <w:tabs>
          <w:tab w:val="left" w:pos="10632"/>
        </w:tabs>
        <w:spacing w:after="0"/>
        <w:rPr>
          <w:rFonts w:ascii="Times New Roman" w:hAnsi="Times New Roman"/>
          <w:sz w:val="24"/>
          <w:szCs w:val="24"/>
          <w:lang w:val="ky-KG"/>
        </w:rPr>
      </w:pPr>
      <w:r>
        <w:rPr>
          <w:rFonts w:ascii="Times New Roman" w:hAnsi="Times New Roman"/>
          <w:sz w:val="24"/>
          <w:szCs w:val="24"/>
          <w:lang w:val="ky-KG"/>
        </w:rPr>
        <w:t>Таланттуу балдардын ишин жандандыруу максатында ийримдерди ачуу</w:t>
      </w:r>
    </w:p>
    <w:p w14:paraId="3DC5959E" w14:textId="77777777" w:rsidR="00EC0E3F" w:rsidRDefault="00EC0E3F" w:rsidP="00EC0E3F">
      <w:pPr>
        <w:pStyle w:val="a5"/>
        <w:numPr>
          <w:ilvl w:val="0"/>
          <w:numId w:val="81"/>
        </w:numPr>
        <w:tabs>
          <w:tab w:val="left" w:pos="10632"/>
        </w:tabs>
        <w:spacing w:after="0"/>
        <w:rPr>
          <w:rFonts w:ascii="Times New Roman" w:hAnsi="Times New Roman"/>
          <w:sz w:val="24"/>
          <w:szCs w:val="24"/>
          <w:lang w:val="ky-KG"/>
        </w:rPr>
      </w:pPr>
      <w:r>
        <w:rPr>
          <w:rFonts w:ascii="Times New Roman" w:hAnsi="Times New Roman"/>
          <w:sz w:val="24"/>
          <w:szCs w:val="24"/>
          <w:lang w:val="ky-KG"/>
        </w:rPr>
        <w:t>“Манас таануу” ийримин уюштуруу жана жетектегенге мугалимди даярдоо</w:t>
      </w:r>
    </w:p>
    <w:p w14:paraId="6009B07A" w14:textId="77777777" w:rsidR="00EC0E3F" w:rsidRDefault="00EC0E3F" w:rsidP="00EC0E3F">
      <w:pPr>
        <w:pStyle w:val="a5"/>
        <w:numPr>
          <w:ilvl w:val="0"/>
          <w:numId w:val="81"/>
        </w:numPr>
        <w:tabs>
          <w:tab w:val="left" w:pos="10632"/>
        </w:tabs>
        <w:spacing w:after="0"/>
        <w:rPr>
          <w:rFonts w:ascii="Times New Roman" w:hAnsi="Times New Roman"/>
          <w:sz w:val="24"/>
          <w:szCs w:val="24"/>
          <w:lang w:val="ky-KG"/>
        </w:rPr>
      </w:pPr>
      <w:r>
        <w:rPr>
          <w:rFonts w:ascii="Times New Roman" w:hAnsi="Times New Roman"/>
          <w:sz w:val="24"/>
          <w:szCs w:val="24"/>
          <w:lang w:val="ky-KG"/>
        </w:rPr>
        <w:t>“Кыргыз тилин үйрөнөбүз” курсун жандандыруу</w:t>
      </w:r>
    </w:p>
    <w:p w14:paraId="6EC42F9B" w14:textId="77777777" w:rsidR="00EC0E3F" w:rsidRDefault="00EC0E3F" w:rsidP="00EC0E3F">
      <w:pPr>
        <w:pStyle w:val="a5"/>
        <w:numPr>
          <w:ilvl w:val="0"/>
          <w:numId w:val="81"/>
        </w:numPr>
        <w:tabs>
          <w:tab w:val="left" w:pos="10632"/>
        </w:tabs>
        <w:spacing w:after="0"/>
        <w:rPr>
          <w:rFonts w:ascii="Times New Roman" w:hAnsi="Times New Roman"/>
          <w:sz w:val="24"/>
          <w:szCs w:val="24"/>
          <w:lang w:val="ky-KG"/>
        </w:rPr>
      </w:pPr>
      <w:r>
        <w:rPr>
          <w:rFonts w:ascii="Times New Roman" w:hAnsi="Times New Roman"/>
          <w:sz w:val="24"/>
          <w:szCs w:val="24"/>
          <w:lang w:val="ky-KG"/>
        </w:rPr>
        <w:t>Мамлекеттик тилдеги згезит, журналдарга жазылуу</w:t>
      </w:r>
    </w:p>
    <w:p w14:paraId="77632DBD" w14:textId="77777777" w:rsidR="00EC0E3F" w:rsidRPr="00EC0E3F" w:rsidRDefault="00EC0E3F" w:rsidP="00EC0E3F">
      <w:pPr>
        <w:tabs>
          <w:tab w:val="left" w:pos="10632"/>
        </w:tabs>
        <w:spacing w:after="0"/>
        <w:rPr>
          <w:rFonts w:ascii="Times New Roman" w:hAnsi="Times New Roman"/>
          <w:sz w:val="24"/>
          <w:szCs w:val="24"/>
          <w:lang w:val="ky-KG"/>
        </w:rPr>
      </w:pPr>
    </w:p>
    <w:p w14:paraId="32DEA32C" w14:textId="77777777" w:rsidR="00EC0E3F" w:rsidRPr="00EC0E3F" w:rsidRDefault="00EC0E3F" w:rsidP="00EC0E3F">
      <w:pPr>
        <w:pStyle w:val="a5"/>
        <w:tabs>
          <w:tab w:val="left" w:pos="10632"/>
        </w:tabs>
        <w:spacing w:after="0"/>
        <w:ind w:left="0"/>
        <w:rPr>
          <w:rFonts w:ascii="Times New Roman" w:hAnsi="Times New Roman"/>
          <w:b/>
          <w:sz w:val="24"/>
          <w:szCs w:val="24"/>
          <w:lang w:val="ky-KG"/>
        </w:rPr>
      </w:pPr>
      <w:r w:rsidRPr="00EC0E3F">
        <w:rPr>
          <w:rFonts w:ascii="Times New Roman" w:hAnsi="Times New Roman"/>
          <w:b/>
          <w:sz w:val="24"/>
          <w:szCs w:val="24"/>
          <w:lang w:val="ky-KG"/>
        </w:rPr>
        <w:t>Мамлекеттик тил боюнча директордун орун басары         Балтабаева Н.Т.</w:t>
      </w:r>
    </w:p>
    <w:p w14:paraId="3E898AF3" w14:textId="77777777" w:rsidR="00EC0E3F" w:rsidRPr="00E859E9" w:rsidRDefault="00EC0E3F" w:rsidP="003F3711">
      <w:pPr>
        <w:tabs>
          <w:tab w:val="left" w:pos="10632"/>
        </w:tabs>
        <w:spacing w:after="0"/>
        <w:rPr>
          <w:rFonts w:ascii="Times New Roman" w:hAnsi="Times New Roman"/>
          <w:sz w:val="24"/>
          <w:szCs w:val="24"/>
          <w:lang w:val="ky-KG"/>
        </w:rPr>
      </w:pPr>
    </w:p>
    <w:p w14:paraId="3DA45149" w14:textId="77777777" w:rsidR="00EC0E3F" w:rsidRPr="00EC0E3F" w:rsidRDefault="00EC0E3F" w:rsidP="00EC0E3F">
      <w:pPr>
        <w:spacing w:after="0"/>
        <w:ind w:left="-993" w:firstLine="993"/>
        <w:jc w:val="center"/>
        <w:rPr>
          <w:rFonts w:ascii="Times New Roman" w:hAnsi="Times New Roman" w:cs="Times New Roman"/>
          <w:b/>
          <w:sz w:val="28"/>
          <w:szCs w:val="28"/>
          <w:lang w:val="ky-KG"/>
        </w:rPr>
      </w:pPr>
      <w:r w:rsidRPr="00EC0E3F">
        <w:rPr>
          <w:rFonts w:ascii="Times New Roman" w:hAnsi="Times New Roman"/>
          <w:b/>
          <w:sz w:val="28"/>
          <w:szCs w:val="28"/>
          <w:lang w:val="ky-KG"/>
        </w:rPr>
        <w:t xml:space="preserve"> </w:t>
      </w:r>
      <w:r w:rsidRPr="00EC0E3F">
        <w:rPr>
          <w:rFonts w:ascii="Times New Roman" w:hAnsi="Times New Roman" w:cs="Times New Roman"/>
          <w:b/>
          <w:sz w:val="28"/>
          <w:szCs w:val="28"/>
          <w:lang w:val="ky-KG"/>
        </w:rPr>
        <w:t>2017-2018-окуу жылындагы № 45 жалпы орто билим берүү мектебинде</w:t>
      </w:r>
    </w:p>
    <w:p w14:paraId="63CF4285" w14:textId="77777777" w:rsidR="00EC0E3F" w:rsidRDefault="00EC0E3F" w:rsidP="00EC0E3F">
      <w:pPr>
        <w:spacing w:after="0"/>
        <w:ind w:left="-993" w:firstLine="993"/>
        <w:jc w:val="center"/>
        <w:rPr>
          <w:rFonts w:ascii="Times New Roman" w:hAnsi="Times New Roman" w:cs="Times New Roman"/>
          <w:b/>
          <w:sz w:val="28"/>
          <w:szCs w:val="28"/>
          <w:lang w:val="ky-KG"/>
        </w:rPr>
      </w:pPr>
      <w:r w:rsidRPr="00EC0E3F">
        <w:rPr>
          <w:rFonts w:ascii="Times New Roman" w:hAnsi="Times New Roman"/>
          <w:b/>
          <w:sz w:val="28"/>
          <w:szCs w:val="28"/>
          <w:lang w:val="ky-KG"/>
        </w:rPr>
        <w:t xml:space="preserve">окуу  тарбия  иштери  </w:t>
      </w:r>
      <w:r w:rsidRPr="00EC0E3F">
        <w:rPr>
          <w:rFonts w:ascii="Times New Roman" w:hAnsi="Times New Roman" w:cs="Times New Roman"/>
          <w:b/>
          <w:sz w:val="28"/>
          <w:szCs w:val="28"/>
          <w:lang w:val="ky-KG"/>
        </w:rPr>
        <w:t>боюнча жылдык аткарылган иштеринин анализи</w:t>
      </w:r>
    </w:p>
    <w:p w14:paraId="2137E2D4" w14:textId="77777777" w:rsidR="00EC0E3F" w:rsidRPr="00EC0E3F" w:rsidRDefault="00EC0E3F" w:rsidP="00EC0E3F">
      <w:pPr>
        <w:spacing w:after="0"/>
        <w:ind w:left="-993" w:firstLine="993"/>
        <w:jc w:val="center"/>
        <w:rPr>
          <w:rFonts w:ascii="Times New Roman" w:hAnsi="Times New Roman" w:cs="Times New Roman"/>
          <w:b/>
          <w:sz w:val="28"/>
          <w:szCs w:val="28"/>
          <w:lang w:val="ky-KG"/>
        </w:rPr>
      </w:pPr>
    </w:p>
    <w:p w14:paraId="780591D0" w14:textId="77777777" w:rsidR="00EC0E3F" w:rsidRPr="00854FA7" w:rsidRDefault="00EC0E3F" w:rsidP="00EC0E3F">
      <w:pPr>
        <w:pStyle w:val="a3"/>
        <w:rPr>
          <w:rFonts w:ascii="Times New Roman" w:hAnsi="Times New Roman"/>
          <w:sz w:val="24"/>
          <w:szCs w:val="24"/>
          <w:lang w:val="kk-KZ"/>
        </w:rPr>
      </w:pPr>
      <w:r w:rsidRPr="00854FA7">
        <w:rPr>
          <w:rFonts w:ascii="Times New Roman" w:hAnsi="Times New Roman"/>
          <w:sz w:val="24"/>
          <w:szCs w:val="24"/>
          <w:lang w:val="ky-KG"/>
        </w:rPr>
        <w:t xml:space="preserve">          2017—2018-окуу  жылынын</w:t>
      </w:r>
      <w:r>
        <w:rPr>
          <w:rFonts w:ascii="Times New Roman" w:hAnsi="Times New Roman"/>
          <w:sz w:val="24"/>
          <w:szCs w:val="24"/>
          <w:lang w:val="ky-KG"/>
        </w:rPr>
        <w:t xml:space="preserve"> </w:t>
      </w:r>
      <w:r w:rsidRPr="00854FA7">
        <w:rPr>
          <w:rFonts w:ascii="Times New Roman" w:hAnsi="Times New Roman"/>
          <w:sz w:val="24"/>
          <w:szCs w:val="24"/>
          <w:lang w:val="ky-KG"/>
        </w:rPr>
        <w:t xml:space="preserve"> окуу  тарбия  иштери  боюнча  т</w:t>
      </w:r>
      <w:r w:rsidRPr="00854FA7">
        <w:rPr>
          <w:rFonts w:ascii="Times New Roman" w:hAnsi="Times New Roman"/>
          <w:sz w:val="24"/>
          <w:szCs w:val="24"/>
          <w:lang w:val="kk-KZ"/>
        </w:rPr>
        <w:t>ө</w:t>
      </w:r>
      <w:r w:rsidRPr="00854FA7">
        <w:rPr>
          <w:rFonts w:ascii="Times New Roman" w:hAnsi="Times New Roman"/>
          <w:sz w:val="24"/>
          <w:szCs w:val="24"/>
          <w:lang w:val="ky-KG"/>
        </w:rPr>
        <w:t>м</w:t>
      </w:r>
      <w:r w:rsidRPr="00854FA7">
        <w:rPr>
          <w:rFonts w:ascii="Times New Roman" w:hAnsi="Times New Roman"/>
          <w:sz w:val="24"/>
          <w:szCs w:val="24"/>
          <w:lang w:val="kk-KZ"/>
        </w:rPr>
        <w:t>ө</w:t>
      </w:r>
      <w:r w:rsidRPr="00854FA7">
        <w:rPr>
          <w:rFonts w:ascii="Times New Roman" w:hAnsi="Times New Roman"/>
          <w:sz w:val="24"/>
          <w:szCs w:val="24"/>
          <w:lang w:val="ky-KG"/>
        </w:rPr>
        <w:t>нк</w:t>
      </w:r>
      <w:r w:rsidRPr="00854FA7">
        <w:rPr>
          <w:rFonts w:ascii="Times New Roman" w:hAnsi="Times New Roman"/>
          <w:sz w:val="24"/>
          <w:szCs w:val="24"/>
          <w:lang w:val="kk-KZ"/>
        </w:rPr>
        <w:t>ү</w:t>
      </w:r>
      <w:r w:rsidRPr="00854FA7">
        <w:rPr>
          <w:rFonts w:ascii="Times New Roman" w:hAnsi="Times New Roman"/>
          <w:sz w:val="24"/>
          <w:szCs w:val="24"/>
          <w:lang w:val="ky-KG"/>
        </w:rPr>
        <w:t>д</w:t>
      </w:r>
      <w:r w:rsidRPr="00854FA7">
        <w:rPr>
          <w:rFonts w:ascii="Times New Roman" w:hAnsi="Times New Roman"/>
          <w:sz w:val="24"/>
          <w:szCs w:val="24"/>
          <w:lang w:val="kk-KZ"/>
        </w:rPr>
        <w:t>ө</w:t>
      </w:r>
      <w:r w:rsidRPr="00854FA7">
        <w:rPr>
          <w:rFonts w:ascii="Times New Roman" w:hAnsi="Times New Roman"/>
          <w:sz w:val="24"/>
          <w:szCs w:val="24"/>
          <w:lang w:val="ky-KG"/>
        </w:rPr>
        <w:t xml:space="preserve">й  иш-чаралар  аткарылды.  </w:t>
      </w:r>
      <w:proofErr w:type="gramStart"/>
      <w:r w:rsidRPr="00854FA7">
        <w:rPr>
          <w:rFonts w:ascii="Times New Roman" w:hAnsi="Times New Roman"/>
          <w:sz w:val="24"/>
          <w:szCs w:val="24"/>
        </w:rPr>
        <w:t>Август</w:t>
      </w:r>
      <w:r w:rsidRPr="00854FA7">
        <w:rPr>
          <w:rFonts w:ascii="Times New Roman" w:hAnsi="Times New Roman"/>
          <w:sz w:val="24"/>
          <w:szCs w:val="24"/>
          <w:lang w:val="ky-KG"/>
        </w:rPr>
        <w:t xml:space="preserve">  </w:t>
      </w:r>
      <w:proofErr w:type="spellStart"/>
      <w:r w:rsidRPr="00854FA7">
        <w:rPr>
          <w:rFonts w:ascii="Times New Roman" w:hAnsi="Times New Roman"/>
          <w:sz w:val="24"/>
          <w:szCs w:val="24"/>
        </w:rPr>
        <w:t>айында</w:t>
      </w:r>
      <w:proofErr w:type="spellEnd"/>
      <w:proofErr w:type="gramEnd"/>
      <w:r w:rsidRPr="00854FA7">
        <w:rPr>
          <w:rFonts w:ascii="Times New Roman" w:hAnsi="Times New Roman"/>
          <w:sz w:val="24"/>
          <w:szCs w:val="24"/>
        </w:rPr>
        <w:t xml:space="preserve"> </w:t>
      </w:r>
      <w:r w:rsidRPr="00854FA7">
        <w:rPr>
          <w:rFonts w:ascii="Times New Roman" w:hAnsi="Times New Roman"/>
          <w:sz w:val="24"/>
          <w:szCs w:val="24"/>
          <w:lang w:val="ky-KG"/>
        </w:rPr>
        <w:t xml:space="preserve"> </w:t>
      </w:r>
      <w:r w:rsidRPr="00854FA7">
        <w:rPr>
          <w:rFonts w:ascii="Times New Roman" w:hAnsi="Times New Roman"/>
          <w:sz w:val="24"/>
          <w:szCs w:val="24"/>
        </w:rPr>
        <w:t xml:space="preserve"> участок</w:t>
      </w:r>
      <w:r w:rsidRPr="00854FA7">
        <w:rPr>
          <w:rFonts w:ascii="Times New Roman" w:hAnsi="Times New Roman"/>
          <w:sz w:val="24"/>
          <w:szCs w:val="24"/>
          <w:lang w:val="ky-KG"/>
        </w:rPr>
        <w:t xml:space="preserve">  </w:t>
      </w:r>
      <w:proofErr w:type="spellStart"/>
      <w:r w:rsidRPr="00854FA7">
        <w:rPr>
          <w:rFonts w:ascii="Times New Roman" w:hAnsi="Times New Roman"/>
          <w:sz w:val="24"/>
          <w:szCs w:val="24"/>
        </w:rPr>
        <w:t>боюнча</w:t>
      </w:r>
      <w:proofErr w:type="spellEnd"/>
      <w:r w:rsidRPr="00854FA7">
        <w:rPr>
          <w:rFonts w:ascii="Times New Roman" w:hAnsi="Times New Roman"/>
          <w:sz w:val="24"/>
          <w:szCs w:val="24"/>
          <w:lang w:val="ky-KG"/>
        </w:rPr>
        <w:t xml:space="preserve">  </w:t>
      </w:r>
      <w:proofErr w:type="spellStart"/>
      <w:r w:rsidRPr="00854FA7">
        <w:rPr>
          <w:rFonts w:ascii="Times New Roman" w:hAnsi="Times New Roman"/>
          <w:sz w:val="24"/>
          <w:szCs w:val="24"/>
        </w:rPr>
        <w:t>окуучулар</w:t>
      </w:r>
      <w:proofErr w:type="spellEnd"/>
      <w:r w:rsidRPr="00854FA7">
        <w:rPr>
          <w:rFonts w:ascii="Times New Roman" w:hAnsi="Times New Roman"/>
          <w:sz w:val="24"/>
          <w:szCs w:val="24"/>
          <w:lang w:val="ky-KG"/>
        </w:rPr>
        <w:t xml:space="preserve">  </w:t>
      </w:r>
      <w:proofErr w:type="spellStart"/>
      <w:r w:rsidRPr="00854FA7">
        <w:rPr>
          <w:rFonts w:ascii="Times New Roman" w:hAnsi="Times New Roman"/>
          <w:sz w:val="24"/>
          <w:szCs w:val="24"/>
        </w:rPr>
        <w:t>учетко</w:t>
      </w:r>
      <w:proofErr w:type="spellEnd"/>
      <w:r w:rsidRPr="00854FA7">
        <w:rPr>
          <w:rFonts w:ascii="Times New Roman" w:hAnsi="Times New Roman"/>
          <w:sz w:val="24"/>
          <w:szCs w:val="24"/>
          <w:lang w:val="ky-KG"/>
        </w:rPr>
        <w:t xml:space="preserve">  </w:t>
      </w:r>
      <w:proofErr w:type="spellStart"/>
      <w:r w:rsidRPr="00854FA7">
        <w:rPr>
          <w:rFonts w:ascii="Times New Roman" w:hAnsi="Times New Roman"/>
          <w:sz w:val="24"/>
          <w:szCs w:val="24"/>
        </w:rPr>
        <w:t>алынды</w:t>
      </w:r>
      <w:proofErr w:type="spellEnd"/>
      <w:r w:rsidRPr="00854FA7">
        <w:rPr>
          <w:rFonts w:ascii="Times New Roman" w:hAnsi="Times New Roman"/>
          <w:sz w:val="24"/>
          <w:szCs w:val="24"/>
        </w:rPr>
        <w:t>.</w:t>
      </w:r>
      <w:r w:rsidRPr="00854FA7">
        <w:rPr>
          <w:rFonts w:ascii="Times New Roman" w:hAnsi="Times New Roman"/>
          <w:sz w:val="24"/>
          <w:szCs w:val="24"/>
          <w:lang w:val="ky-KG"/>
        </w:rPr>
        <w:t xml:space="preserve">  1-11-класска  окуучулар  кабыл   алынды.  Окуу  кабинеттери  жа</w:t>
      </w:r>
      <w:r w:rsidRPr="00854FA7">
        <w:rPr>
          <w:rFonts w:ascii="Times New Roman" w:hAnsi="Times New Roman"/>
          <w:sz w:val="24"/>
          <w:szCs w:val="24"/>
          <w:lang w:val="kk-KZ"/>
        </w:rPr>
        <w:t>ң</w:t>
      </w:r>
      <w:r w:rsidRPr="00854FA7">
        <w:rPr>
          <w:rFonts w:ascii="Times New Roman" w:hAnsi="Times New Roman"/>
          <w:sz w:val="24"/>
          <w:szCs w:val="24"/>
          <w:lang w:val="ky-KG"/>
        </w:rPr>
        <w:t xml:space="preserve">ы  окуу  жылына  даярдалып,  кабыл  алынды. Мугалимдер   жана  техперсоналдар   </w:t>
      </w:r>
      <w:r w:rsidRPr="00854FA7">
        <w:rPr>
          <w:rFonts w:ascii="Times New Roman" w:hAnsi="Times New Roman"/>
          <w:sz w:val="24"/>
          <w:szCs w:val="24"/>
          <w:lang w:val="kk-KZ"/>
        </w:rPr>
        <w:t>медициналык  кароодон  өтүштү</w:t>
      </w:r>
      <w:r w:rsidRPr="00854FA7">
        <w:rPr>
          <w:rFonts w:ascii="Times New Roman" w:hAnsi="Times New Roman"/>
          <w:sz w:val="24"/>
          <w:szCs w:val="24"/>
          <w:lang w:val="ky-KG"/>
        </w:rPr>
        <w:t xml:space="preserve">. </w:t>
      </w:r>
      <w:r w:rsidRPr="00854FA7">
        <w:rPr>
          <w:rFonts w:ascii="Times New Roman" w:hAnsi="Times New Roman"/>
          <w:sz w:val="24"/>
          <w:szCs w:val="24"/>
          <w:lang w:val="kk-KZ"/>
        </w:rPr>
        <w:t xml:space="preserve">  Жалпы  ата-энелер  жыйналышы  өткөрүлүп окуучулардын  формасы  жана  ар кандай  маселелер  боюнча  талкуу   болду. Жалпы  мектепте  иштеген  мугалимдердин  саны  67  мугалим.</w:t>
      </w:r>
    </w:p>
    <w:p w14:paraId="08B7DE9D" w14:textId="77777777" w:rsidR="00EC0E3F" w:rsidRPr="00854FA7" w:rsidRDefault="00EC0E3F" w:rsidP="00EC0E3F">
      <w:pPr>
        <w:pStyle w:val="ad"/>
        <w:spacing w:before="0" w:beforeAutospacing="0" w:after="0" w:afterAutospacing="0"/>
        <w:ind w:firstLine="708"/>
        <w:rPr>
          <w:b/>
          <w:lang w:val="ky-KG"/>
        </w:rPr>
      </w:pPr>
      <w:r w:rsidRPr="00854FA7">
        <w:rPr>
          <w:lang w:val="kk-KZ"/>
        </w:rPr>
        <w:t>1-сентябрь  күнүнө   карата   салтанаттуу  линейка  өткөрүлдү.  Бардык  мугалимдер  окуу  жылы  үчүн  түзүлгөн  календарлык  пландарын  бекиттиришти.  Окутуу  кыргыз  жана  орус тилдеринде  ж</w:t>
      </w:r>
      <w:r w:rsidRPr="00854FA7">
        <w:rPr>
          <w:lang w:val="ky-KG"/>
        </w:rPr>
        <w:t>ү</w:t>
      </w:r>
      <w:r w:rsidRPr="00854FA7">
        <w:rPr>
          <w:lang w:val="kk-KZ"/>
        </w:rPr>
        <w:t>рг</w:t>
      </w:r>
      <w:r w:rsidRPr="00854FA7">
        <w:rPr>
          <w:lang w:val="ky-KG"/>
        </w:rPr>
        <w:t>ү</w:t>
      </w:r>
      <w:r w:rsidRPr="00854FA7">
        <w:rPr>
          <w:lang w:val="kk-KZ"/>
        </w:rPr>
        <w:t>з</w:t>
      </w:r>
      <w:r w:rsidRPr="00854FA7">
        <w:rPr>
          <w:lang w:val="ky-KG"/>
        </w:rPr>
        <w:t>ү</w:t>
      </w:r>
      <w:r w:rsidRPr="00854FA7">
        <w:rPr>
          <w:lang w:val="kk-KZ"/>
        </w:rPr>
        <w:t>л</w:t>
      </w:r>
      <w:r w:rsidRPr="00854FA7">
        <w:rPr>
          <w:lang w:val="ky-KG"/>
        </w:rPr>
        <w:t>ө</w:t>
      </w:r>
      <w:r>
        <w:rPr>
          <w:lang w:val="kk-KZ"/>
        </w:rPr>
        <w:t xml:space="preserve">т. </w:t>
      </w:r>
      <w:r w:rsidRPr="00854FA7">
        <w:rPr>
          <w:lang w:val="kk-KZ"/>
        </w:rPr>
        <w:t>2 н</w:t>
      </w:r>
      <w:r w:rsidRPr="00854FA7">
        <w:rPr>
          <w:lang w:val="ky-KG"/>
        </w:rPr>
        <w:t>өө</w:t>
      </w:r>
      <w:r w:rsidRPr="00854FA7">
        <w:rPr>
          <w:lang w:val="kk-KZ"/>
        </w:rPr>
        <w:t>м</w:t>
      </w:r>
      <w:r w:rsidRPr="00854FA7">
        <w:rPr>
          <w:lang w:val="ky-KG"/>
        </w:rPr>
        <w:t>ө</w:t>
      </w:r>
      <w:r w:rsidRPr="00854FA7">
        <w:rPr>
          <w:lang w:val="kk-KZ"/>
        </w:rPr>
        <w:t>тт</w:t>
      </w:r>
      <w:r w:rsidRPr="00854FA7">
        <w:rPr>
          <w:lang w:val="ky-KG"/>
        </w:rPr>
        <w:t xml:space="preserve">ө </w:t>
      </w:r>
      <w:r w:rsidRPr="00854FA7">
        <w:rPr>
          <w:lang w:val="kk-KZ"/>
        </w:rPr>
        <w:t xml:space="preserve"> окутулат.   Мектеп боюнча   жылдын  башында  1414 окуучу  катталган.</w:t>
      </w:r>
      <w:r w:rsidRPr="00854FA7">
        <w:rPr>
          <w:lang w:val="ky-KG"/>
        </w:rPr>
        <w:t xml:space="preserve">  Мектепте  жылдын  башында   43 класс—комплект  болду.  Башталгыч  класстарда  19  класс-комплект,  жогорку класстарда  24 класс -комплект.   </w:t>
      </w:r>
      <w:r w:rsidRPr="00854FA7">
        <w:rPr>
          <w:b/>
          <w:color w:val="000000"/>
          <w:lang w:val="ky-KG"/>
        </w:rPr>
        <w:t>II  чейректин</w:t>
      </w:r>
      <w:r w:rsidRPr="00854FA7">
        <w:rPr>
          <w:color w:val="000000"/>
          <w:lang w:val="ky-KG"/>
        </w:rPr>
        <w:t xml:space="preserve">  аягында 1408  окуучу  окууну аяктады.  Мектепте  усулдук,  метод   бирикмелер   жарым  жылдыкта   окуу  билим сапатын жакшыртуунун   үстүндө иш   жүргүзүлдү.  Андан тышкары предметтик  декадалар мектептин  планына  ылайыктуу иштелди. Чейрек ичинде окуучулардын билим сапаты текшерилип мугалимдер өзүн-өзү  мониторингдеп, ишине   анализ  жүргүзүштү.</w:t>
      </w:r>
      <w:r w:rsidRPr="00854FA7">
        <w:rPr>
          <w:b/>
          <w:color w:val="000000"/>
          <w:lang w:val="ky-KG"/>
        </w:rPr>
        <w:t xml:space="preserve"> </w:t>
      </w:r>
    </w:p>
    <w:p w14:paraId="10E3DEDE" w14:textId="77777777" w:rsidR="00EC0E3F" w:rsidRPr="00854FA7" w:rsidRDefault="00EC0E3F" w:rsidP="00EC0E3F">
      <w:pPr>
        <w:spacing w:after="0" w:line="240" w:lineRule="auto"/>
        <w:rPr>
          <w:rFonts w:ascii="Times New Roman" w:eastAsia="Times New Roman" w:hAnsi="Times New Roman"/>
          <w:sz w:val="24"/>
          <w:szCs w:val="24"/>
          <w:lang w:val="ky-KG" w:eastAsia="ru-RU"/>
        </w:rPr>
      </w:pPr>
      <w:r w:rsidRPr="00854FA7">
        <w:rPr>
          <w:rFonts w:ascii="Times New Roman" w:eastAsia="Times New Roman" w:hAnsi="Times New Roman"/>
          <w:sz w:val="24"/>
          <w:szCs w:val="24"/>
          <w:lang w:val="ky-KG" w:eastAsia="ru-RU"/>
        </w:rPr>
        <w:t>Окуу жылынын башында окуу жылы  үчүн  түзүлгөн  план   даярдалган.   Ошол   план боюнча   мугалимдер   жамааты  иш  башташты.   Бардык   мугалимдердин  өндүрүштүк  пландары бар.   Журналдарды   туура толтуруу  боюнча  ар  бир мугалим  көрсөтмө  менен таанышып, туура  багыт  алышты.                                                                                                                                                          Усулдук   бирикмелердин   жетекчилери   шайланды:</w:t>
      </w:r>
    </w:p>
    <w:p w14:paraId="10E9961C" w14:textId="77777777" w:rsidR="00EC0E3F" w:rsidRPr="00854FA7" w:rsidRDefault="00EC0E3F" w:rsidP="00EC0E3F">
      <w:pPr>
        <w:spacing w:after="0" w:line="240" w:lineRule="auto"/>
        <w:rPr>
          <w:rFonts w:ascii="Times New Roman" w:eastAsia="Times New Roman" w:hAnsi="Times New Roman"/>
          <w:b/>
          <w:sz w:val="24"/>
          <w:szCs w:val="24"/>
          <w:lang w:val="ky-KG" w:eastAsia="ru-RU"/>
        </w:rPr>
      </w:pPr>
      <w:r w:rsidRPr="00854FA7">
        <w:rPr>
          <w:rFonts w:ascii="Times New Roman" w:eastAsia="Times New Roman" w:hAnsi="Times New Roman"/>
          <w:b/>
          <w:sz w:val="24"/>
          <w:szCs w:val="24"/>
          <w:lang w:val="ky-KG" w:eastAsia="ru-RU"/>
        </w:rPr>
        <w:t>Кыргыз  тил бирикмесинин  жетекчиси   Мойдунова  Ч. К.</w:t>
      </w:r>
    </w:p>
    <w:p w14:paraId="6C307122" w14:textId="77777777" w:rsidR="00EC0E3F" w:rsidRPr="00854FA7" w:rsidRDefault="00EC0E3F" w:rsidP="00EC0E3F">
      <w:pPr>
        <w:spacing w:after="0" w:line="240" w:lineRule="auto"/>
        <w:rPr>
          <w:rFonts w:ascii="Times New Roman" w:eastAsia="Times New Roman" w:hAnsi="Times New Roman"/>
          <w:b/>
          <w:sz w:val="24"/>
          <w:szCs w:val="24"/>
          <w:lang w:val="ky-KG" w:eastAsia="ru-RU"/>
        </w:rPr>
      </w:pPr>
      <w:r w:rsidRPr="00854FA7">
        <w:rPr>
          <w:rFonts w:ascii="Times New Roman" w:eastAsia="Times New Roman" w:hAnsi="Times New Roman"/>
          <w:b/>
          <w:sz w:val="24"/>
          <w:szCs w:val="24"/>
          <w:lang w:val="ky-KG" w:eastAsia="ru-RU"/>
        </w:rPr>
        <w:t xml:space="preserve">Орус  тил  бирикмесинин  жетекчиси  Калтаева  В. М. </w:t>
      </w:r>
    </w:p>
    <w:p w14:paraId="197111B3" w14:textId="77777777" w:rsidR="00EC0E3F" w:rsidRPr="00854FA7" w:rsidRDefault="00EC0E3F" w:rsidP="00EC0E3F">
      <w:pPr>
        <w:spacing w:after="0" w:line="240" w:lineRule="auto"/>
        <w:rPr>
          <w:rFonts w:ascii="Times New Roman" w:eastAsia="Times New Roman" w:hAnsi="Times New Roman"/>
          <w:b/>
          <w:sz w:val="24"/>
          <w:szCs w:val="24"/>
          <w:lang w:val="ky-KG" w:eastAsia="ru-RU"/>
        </w:rPr>
      </w:pPr>
      <w:r w:rsidRPr="00854FA7">
        <w:rPr>
          <w:rFonts w:ascii="Times New Roman" w:eastAsia="Times New Roman" w:hAnsi="Times New Roman"/>
          <w:b/>
          <w:sz w:val="24"/>
          <w:szCs w:val="24"/>
          <w:lang w:val="ky-KG" w:eastAsia="ru-RU"/>
        </w:rPr>
        <w:t>Чет  тил  бирикмесинин  жетекчиси   Акматова  Д. М.</w:t>
      </w:r>
    </w:p>
    <w:p w14:paraId="21C0CCAE" w14:textId="77777777" w:rsidR="00EC0E3F" w:rsidRPr="00854FA7" w:rsidRDefault="00EC0E3F" w:rsidP="00EC0E3F">
      <w:pPr>
        <w:spacing w:after="0" w:line="240" w:lineRule="auto"/>
        <w:rPr>
          <w:rFonts w:ascii="Times New Roman" w:eastAsia="Times New Roman" w:hAnsi="Times New Roman"/>
          <w:b/>
          <w:sz w:val="24"/>
          <w:szCs w:val="24"/>
          <w:lang w:eastAsia="ru-RU"/>
        </w:rPr>
      </w:pPr>
      <w:r w:rsidRPr="00854FA7">
        <w:rPr>
          <w:rFonts w:ascii="Times New Roman" w:eastAsia="Times New Roman" w:hAnsi="Times New Roman"/>
          <w:b/>
          <w:sz w:val="24"/>
          <w:szCs w:val="24"/>
          <w:lang w:eastAsia="ru-RU"/>
        </w:rPr>
        <w:t xml:space="preserve">Так   </w:t>
      </w:r>
      <w:proofErr w:type="spellStart"/>
      <w:proofErr w:type="gramStart"/>
      <w:r w:rsidRPr="00854FA7">
        <w:rPr>
          <w:rFonts w:ascii="Times New Roman" w:eastAsia="Times New Roman" w:hAnsi="Times New Roman"/>
          <w:b/>
          <w:sz w:val="24"/>
          <w:szCs w:val="24"/>
          <w:lang w:eastAsia="ru-RU"/>
        </w:rPr>
        <w:t>жана</w:t>
      </w:r>
      <w:proofErr w:type="spell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табигый</w:t>
      </w:r>
      <w:proofErr w:type="gramEnd"/>
      <w:r w:rsidRPr="00854FA7">
        <w:rPr>
          <w:rFonts w:ascii="Times New Roman" w:eastAsia="Times New Roman" w:hAnsi="Times New Roman"/>
          <w:b/>
          <w:sz w:val="24"/>
          <w:szCs w:val="24"/>
          <w:lang w:eastAsia="ru-RU"/>
        </w:rPr>
        <w:t>-илимий</w:t>
      </w:r>
      <w:proofErr w:type="spell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бирикменин</w:t>
      </w:r>
      <w:proofErr w:type="spell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жетекчиси</w:t>
      </w:r>
      <w:proofErr w:type="spell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Сатиева</w:t>
      </w:r>
      <w:proofErr w:type="spellEnd"/>
      <w:r w:rsidRPr="00854FA7">
        <w:rPr>
          <w:rFonts w:ascii="Times New Roman" w:eastAsia="Times New Roman" w:hAnsi="Times New Roman"/>
          <w:b/>
          <w:sz w:val="24"/>
          <w:szCs w:val="24"/>
          <w:lang w:eastAsia="ru-RU"/>
        </w:rPr>
        <w:t xml:space="preserve">  Т. Ж.</w:t>
      </w:r>
    </w:p>
    <w:p w14:paraId="7C790214" w14:textId="77777777" w:rsidR="00EC0E3F" w:rsidRPr="00854FA7" w:rsidRDefault="00EC0E3F" w:rsidP="00EC0E3F">
      <w:pPr>
        <w:spacing w:after="0" w:line="240" w:lineRule="auto"/>
        <w:rPr>
          <w:rFonts w:ascii="Times New Roman" w:eastAsia="Times New Roman" w:hAnsi="Times New Roman"/>
          <w:b/>
          <w:sz w:val="24"/>
          <w:szCs w:val="24"/>
          <w:lang w:eastAsia="ru-RU"/>
        </w:rPr>
      </w:pPr>
      <w:proofErr w:type="spellStart"/>
      <w:proofErr w:type="gramStart"/>
      <w:r w:rsidRPr="00854FA7">
        <w:rPr>
          <w:rFonts w:ascii="Times New Roman" w:eastAsia="Times New Roman" w:hAnsi="Times New Roman"/>
          <w:b/>
          <w:sz w:val="24"/>
          <w:szCs w:val="24"/>
          <w:lang w:eastAsia="ru-RU"/>
        </w:rPr>
        <w:t>Чеберчилик</w:t>
      </w:r>
      <w:proofErr w:type="spell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бирикмесинин</w:t>
      </w:r>
      <w:proofErr w:type="spellEnd"/>
      <w:proofErr w:type="gram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жетекчиси</w:t>
      </w:r>
      <w:proofErr w:type="spellEnd"/>
      <w:r w:rsidRPr="00854FA7">
        <w:rPr>
          <w:rFonts w:ascii="Times New Roman" w:eastAsia="Times New Roman" w:hAnsi="Times New Roman"/>
          <w:b/>
          <w:sz w:val="24"/>
          <w:szCs w:val="24"/>
          <w:lang w:val="ky-KG" w:eastAsia="ru-RU"/>
        </w:rPr>
        <w:t xml:space="preserve">   Аширматова  Л. К.</w:t>
      </w:r>
    </w:p>
    <w:p w14:paraId="4951B56C" w14:textId="77777777" w:rsidR="00EC0E3F" w:rsidRPr="00854FA7" w:rsidRDefault="00EC0E3F" w:rsidP="00EC0E3F">
      <w:pPr>
        <w:spacing w:after="0" w:line="240" w:lineRule="auto"/>
        <w:rPr>
          <w:rFonts w:ascii="Times New Roman" w:eastAsia="Times New Roman" w:hAnsi="Times New Roman"/>
          <w:b/>
          <w:sz w:val="24"/>
          <w:szCs w:val="24"/>
          <w:lang w:eastAsia="ru-RU"/>
        </w:rPr>
      </w:pPr>
      <w:proofErr w:type="spellStart"/>
      <w:proofErr w:type="gramStart"/>
      <w:r w:rsidRPr="00854FA7">
        <w:rPr>
          <w:rFonts w:ascii="Times New Roman" w:eastAsia="Times New Roman" w:hAnsi="Times New Roman"/>
          <w:b/>
          <w:sz w:val="24"/>
          <w:szCs w:val="24"/>
          <w:lang w:eastAsia="ru-RU"/>
        </w:rPr>
        <w:t>Башталгыч</w:t>
      </w:r>
      <w:proofErr w:type="spell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класстарынын</w:t>
      </w:r>
      <w:proofErr w:type="spellEnd"/>
      <w:proofErr w:type="gram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бирикмесинин</w:t>
      </w:r>
      <w:proofErr w:type="spellEnd"/>
      <w:r w:rsidRPr="00854FA7">
        <w:rPr>
          <w:rFonts w:ascii="Times New Roman" w:eastAsia="Times New Roman" w:hAnsi="Times New Roman"/>
          <w:b/>
          <w:sz w:val="24"/>
          <w:szCs w:val="24"/>
          <w:lang w:val="ky-KG" w:eastAsia="ru-RU"/>
        </w:rPr>
        <w:t xml:space="preserve">   </w:t>
      </w:r>
      <w:proofErr w:type="spellStart"/>
      <w:r w:rsidRPr="00854FA7">
        <w:rPr>
          <w:rFonts w:ascii="Times New Roman" w:eastAsia="Times New Roman" w:hAnsi="Times New Roman"/>
          <w:b/>
          <w:sz w:val="24"/>
          <w:szCs w:val="24"/>
          <w:lang w:eastAsia="ru-RU"/>
        </w:rPr>
        <w:t>жетекчиси</w:t>
      </w:r>
      <w:proofErr w:type="spellEnd"/>
      <w:r w:rsidRPr="00854FA7">
        <w:rPr>
          <w:rFonts w:ascii="Times New Roman" w:eastAsia="Times New Roman" w:hAnsi="Times New Roman"/>
          <w:b/>
          <w:sz w:val="24"/>
          <w:szCs w:val="24"/>
          <w:lang w:val="ky-KG" w:eastAsia="ru-RU"/>
        </w:rPr>
        <w:t xml:space="preserve"> Айбашова Д.М.</w:t>
      </w:r>
    </w:p>
    <w:p w14:paraId="5EA9C953" w14:textId="77777777" w:rsidR="00EC0E3F" w:rsidRPr="00854FA7" w:rsidRDefault="00EC0E3F" w:rsidP="00EC0E3F">
      <w:pPr>
        <w:pStyle w:val="a3"/>
        <w:rPr>
          <w:rFonts w:ascii="Times New Roman" w:hAnsi="Times New Roman"/>
          <w:sz w:val="24"/>
          <w:szCs w:val="24"/>
          <w:lang w:val="ky-KG"/>
        </w:rPr>
      </w:pPr>
      <w:proofErr w:type="spellStart"/>
      <w:r w:rsidRPr="00854FA7">
        <w:rPr>
          <w:rFonts w:ascii="Times New Roman" w:eastAsia="Times New Roman" w:hAnsi="Times New Roman"/>
          <w:sz w:val="24"/>
          <w:szCs w:val="24"/>
          <w:lang w:eastAsia="ru-RU"/>
        </w:rPr>
        <w:t>Бирикмелердин</w:t>
      </w:r>
      <w:proofErr w:type="spellEnd"/>
      <w:r w:rsidRPr="00854FA7">
        <w:rPr>
          <w:rFonts w:ascii="Times New Roman" w:eastAsia="Times New Roman" w:hAnsi="Times New Roman"/>
          <w:sz w:val="24"/>
          <w:szCs w:val="24"/>
          <w:lang w:val="ky-KG" w:eastAsia="ru-RU"/>
        </w:rPr>
        <w:t xml:space="preserve">    </w:t>
      </w:r>
      <w:proofErr w:type="spellStart"/>
      <w:proofErr w:type="gramStart"/>
      <w:r w:rsidRPr="00854FA7">
        <w:rPr>
          <w:rFonts w:ascii="Times New Roman" w:eastAsia="Times New Roman" w:hAnsi="Times New Roman"/>
          <w:sz w:val="24"/>
          <w:szCs w:val="24"/>
          <w:lang w:eastAsia="ru-RU"/>
        </w:rPr>
        <w:t>иш</w:t>
      </w:r>
      <w:proofErr w:type="spellEnd"/>
      <w:r w:rsidRPr="00854FA7">
        <w:rPr>
          <w:rFonts w:ascii="Times New Roman" w:eastAsia="Times New Roman" w:hAnsi="Times New Roman"/>
          <w:sz w:val="24"/>
          <w:szCs w:val="24"/>
          <w:lang w:eastAsia="ru-RU"/>
        </w:rPr>
        <w:t xml:space="preserve">  планы</w:t>
      </w:r>
      <w:proofErr w:type="gramEnd"/>
      <w:r w:rsidRPr="00854FA7">
        <w:rPr>
          <w:rFonts w:ascii="Times New Roman" w:eastAsia="Times New Roman" w:hAnsi="Times New Roman"/>
          <w:sz w:val="24"/>
          <w:szCs w:val="24"/>
          <w:lang w:val="ky-KG" w:eastAsia="ru-RU"/>
        </w:rPr>
        <w:t xml:space="preserve"> </w:t>
      </w:r>
      <w:r w:rsidRPr="00854FA7">
        <w:rPr>
          <w:rFonts w:ascii="Times New Roman" w:eastAsia="Times New Roman" w:hAnsi="Times New Roman"/>
          <w:sz w:val="24"/>
          <w:szCs w:val="24"/>
          <w:lang w:eastAsia="ru-RU"/>
        </w:rPr>
        <w:t xml:space="preserve"> т</w:t>
      </w:r>
      <w:r w:rsidRPr="00854FA7">
        <w:rPr>
          <w:rFonts w:ascii="Times New Roman" w:eastAsia="Times New Roman" w:hAnsi="Times New Roman"/>
          <w:sz w:val="24"/>
          <w:szCs w:val="24"/>
          <w:lang w:val="ky-KG" w:eastAsia="ru-RU"/>
        </w:rPr>
        <w:t>үзү</w:t>
      </w:r>
      <w:r w:rsidRPr="00854FA7">
        <w:rPr>
          <w:rFonts w:ascii="Times New Roman" w:eastAsia="Times New Roman" w:hAnsi="Times New Roman"/>
          <w:sz w:val="24"/>
          <w:szCs w:val="24"/>
          <w:lang w:eastAsia="ru-RU"/>
        </w:rPr>
        <w:t>л</w:t>
      </w:r>
      <w:r w:rsidRPr="00854FA7">
        <w:rPr>
          <w:rFonts w:ascii="Times New Roman" w:eastAsia="Times New Roman" w:hAnsi="Times New Roman"/>
          <w:sz w:val="24"/>
          <w:szCs w:val="24"/>
          <w:lang w:val="ky-KG" w:eastAsia="ru-RU"/>
        </w:rPr>
        <w:t>ү</w:t>
      </w:r>
      <w:r w:rsidRPr="00854FA7">
        <w:rPr>
          <w:rFonts w:ascii="Times New Roman" w:eastAsia="Times New Roman" w:hAnsi="Times New Roman"/>
          <w:sz w:val="24"/>
          <w:szCs w:val="24"/>
          <w:lang w:eastAsia="ru-RU"/>
        </w:rPr>
        <w:t xml:space="preserve">п, </w:t>
      </w:r>
      <w:proofErr w:type="spellStart"/>
      <w:r w:rsidRPr="00854FA7">
        <w:rPr>
          <w:rFonts w:ascii="Times New Roman" w:eastAsia="Times New Roman" w:hAnsi="Times New Roman"/>
          <w:sz w:val="24"/>
          <w:szCs w:val="24"/>
          <w:lang w:eastAsia="ru-RU"/>
        </w:rPr>
        <w:t>мугалимдер</w:t>
      </w:r>
      <w:proofErr w:type="spellEnd"/>
      <w:r w:rsidRPr="00854FA7">
        <w:rPr>
          <w:rFonts w:ascii="Times New Roman" w:eastAsia="Times New Roman" w:hAnsi="Times New Roman"/>
          <w:sz w:val="24"/>
          <w:szCs w:val="24"/>
          <w:lang w:val="ky-KG" w:eastAsia="ru-RU"/>
        </w:rPr>
        <w:t xml:space="preserve">   </w:t>
      </w:r>
      <w:proofErr w:type="spellStart"/>
      <w:r w:rsidRPr="00854FA7">
        <w:rPr>
          <w:rFonts w:ascii="Times New Roman" w:eastAsia="Times New Roman" w:hAnsi="Times New Roman"/>
          <w:sz w:val="24"/>
          <w:szCs w:val="24"/>
          <w:lang w:eastAsia="ru-RU"/>
        </w:rPr>
        <w:t>таанышып</w:t>
      </w:r>
      <w:proofErr w:type="spellEnd"/>
      <w:r w:rsidRPr="00854FA7">
        <w:rPr>
          <w:rFonts w:ascii="Times New Roman" w:eastAsia="Times New Roman" w:hAnsi="Times New Roman"/>
          <w:sz w:val="24"/>
          <w:szCs w:val="24"/>
          <w:lang w:val="ky-KG" w:eastAsia="ru-RU"/>
        </w:rPr>
        <w:t xml:space="preserve">   </w:t>
      </w:r>
      <w:proofErr w:type="spellStart"/>
      <w:r w:rsidRPr="00854FA7">
        <w:rPr>
          <w:rFonts w:ascii="Times New Roman" w:eastAsia="Times New Roman" w:hAnsi="Times New Roman"/>
          <w:sz w:val="24"/>
          <w:szCs w:val="24"/>
          <w:lang w:eastAsia="ru-RU"/>
        </w:rPr>
        <w:t>чыгышты</w:t>
      </w:r>
      <w:proofErr w:type="spellEnd"/>
      <w:r w:rsidRPr="00854FA7">
        <w:rPr>
          <w:rFonts w:ascii="Times New Roman" w:eastAsia="Times New Roman" w:hAnsi="Times New Roman"/>
          <w:sz w:val="24"/>
          <w:szCs w:val="24"/>
          <w:lang w:eastAsia="ru-RU"/>
        </w:rPr>
        <w:t>.</w:t>
      </w:r>
      <w:r w:rsidRPr="00854FA7">
        <w:rPr>
          <w:rFonts w:ascii="Times New Roman" w:eastAsia="Times New Roman" w:hAnsi="Times New Roman"/>
          <w:sz w:val="24"/>
          <w:szCs w:val="24"/>
          <w:lang w:val="ky-KG" w:eastAsia="ru-RU"/>
        </w:rPr>
        <w:t xml:space="preserve">                                                                        Ар  бир бирикмеде 10 күндүктүн  пландары такталып, кайсы мезгилде өтүлөрү белгиленди.   </w:t>
      </w:r>
      <w:r w:rsidRPr="00854FA7">
        <w:rPr>
          <w:rFonts w:ascii="Times New Roman" w:hAnsi="Times New Roman"/>
          <w:sz w:val="24"/>
          <w:szCs w:val="24"/>
          <w:lang w:val="ky-KG"/>
        </w:rPr>
        <w:t xml:space="preserve">2017-2018-окуу  жылында  ар  бир  мугалим  чыгармачылык   менен иш баштады.  Кыргыз  тилчи  мугалимдердин 1 айлыгында  класстык  ачык  сааттар, КВН, диспуттар  өтүлдү.  Дубал  газеталар  сынагы   жарыяланып,   жеңүүчү  класстар мактоо баракчалары  менен  сыйланышты.   23-сентябрь         </w:t>
      </w:r>
      <w:r w:rsidRPr="00854FA7">
        <w:rPr>
          <w:rFonts w:ascii="Times New Roman" w:hAnsi="Times New Roman"/>
          <w:b/>
          <w:sz w:val="24"/>
          <w:szCs w:val="24"/>
          <w:lang w:val="ky-KG"/>
        </w:rPr>
        <w:t>“Кыргыз  тил”</w:t>
      </w:r>
      <w:r w:rsidRPr="00854FA7">
        <w:rPr>
          <w:rFonts w:ascii="Times New Roman" w:hAnsi="Times New Roman"/>
          <w:sz w:val="24"/>
          <w:szCs w:val="24"/>
          <w:lang w:val="ky-KG"/>
        </w:rPr>
        <w:t xml:space="preserve"> майрамына   карата  кыргыз тилинен  сабак  берген  мугалимдер класстык сааттарды  өтүштү  жана ошондой  эле кыргыз   тилчилердин 3 айлыгы  да  жогорку деңгээлде өтүлүп,  өз убагында  райондук билим берүү бөлүмүнө маалымат берилип турду.   </w:t>
      </w:r>
    </w:p>
    <w:p w14:paraId="329D4DDE" w14:textId="77777777" w:rsidR="00EC0E3F" w:rsidRPr="00854FA7" w:rsidRDefault="00EC0E3F" w:rsidP="00EC0E3F">
      <w:pPr>
        <w:pStyle w:val="a3"/>
        <w:rPr>
          <w:rFonts w:ascii="Times New Roman" w:hAnsi="Times New Roman"/>
          <w:sz w:val="24"/>
          <w:szCs w:val="24"/>
          <w:lang w:val="ky-KG"/>
        </w:rPr>
      </w:pPr>
      <w:r w:rsidRPr="00854FA7">
        <w:rPr>
          <w:rFonts w:ascii="Times New Roman" w:hAnsi="Times New Roman"/>
          <w:sz w:val="24"/>
          <w:szCs w:val="24"/>
          <w:lang w:val="ky-KG"/>
        </w:rPr>
        <w:t xml:space="preserve">       Окуучулардын  өздүк  делолору  текшерилип (5—11 класстар)  кээ  бир   жаңы  келген  окуучулардын  алфавиттик  китепчедеги  номерлери  жазылган  эмес,  класс  жетекчилерге  эскертүүлөр  берилип  кемчилдиктер  аткарылды.   Журнал  толтуруу  боюнча  инструктаж  өткөрүлүп, сентябрь  айынын  аягында  журналдардын   толтурулушу  текшерилди.  Негизги  </w:t>
      </w:r>
      <w:r w:rsidRPr="00854FA7">
        <w:rPr>
          <w:rFonts w:ascii="Times New Roman" w:hAnsi="Times New Roman"/>
          <w:sz w:val="24"/>
          <w:szCs w:val="24"/>
          <w:lang w:val="ky-KG"/>
        </w:rPr>
        <w:lastRenderedPageBreak/>
        <w:t>кемчиликтер: журналдын  артын  толук  толтурбаган  мугалимдерге  эскертүү  берилип,  кемчиликтер  аткарылды.</w:t>
      </w:r>
    </w:p>
    <w:p w14:paraId="57C119E2" w14:textId="77777777" w:rsidR="00EC0E3F" w:rsidRPr="00854FA7" w:rsidRDefault="00EC0E3F" w:rsidP="00EC0E3F">
      <w:pPr>
        <w:pStyle w:val="a3"/>
        <w:rPr>
          <w:rFonts w:ascii="Times New Roman" w:hAnsi="Times New Roman"/>
          <w:sz w:val="24"/>
          <w:szCs w:val="24"/>
          <w:lang w:val="ky-KG"/>
        </w:rPr>
      </w:pPr>
      <w:r w:rsidRPr="00854FA7">
        <w:rPr>
          <w:rFonts w:ascii="Times New Roman" w:hAnsi="Times New Roman"/>
          <w:sz w:val="24"/>
          <w:szCs w:val="24"/>
          <w:lang w:val="ky-KG"/>
        </w:rPr>
        <w:t>Мектеп  окуучулары  техникалык  коопсуздук  эрежелери  менен  тааныштырылды, ар  бир  класстын  класс  жетекчилери  ар  бир  окуучуга  кол  койдурушту.  Өрт  коопсуздугу  боюнча  инструктаж  өткөрүлүп,  мугалимдерге,  окуучуларга   кол  койдурулду.</w:t>
      </w:r>
    </w:p>
    <w:p w14:paraId="260AE3F2" w14:textId="77777777" w:rsidR="00EC0E3F" w:rsidRPr="00854FA7" w:rsidRDefault="00EC0E3F" w:rsidP="00EC0E3F">
      <w:pPr>
        <w:pStyle w:val="a3"/>
        <w:rPr>
          <w:rFonts w:ascii="Times New Roman" w:hAnsi="Times New Roman"/>
          <w:sz w:val="24"/>
          <w:szCs w:val="24"/>
          <w:lang w:val="ky-KG"/>
        </w:rPr>
      </w:pPr>
      <w:r w:rsidRPr="00854FA7">
        <w:rPr>
          <w:rFonts w:ascii="Times New Roman" w:hAnsi="Times New Roman"/>
          <w:sz w:val="24"/>
          <w:szCs w:val="24"/>
          <w:lang w:val="ky-KG"/>
        </w:rPr>
        <w:t xml:space="preserve">Журналдар  ар бир  айда  текшерилип,  жыйынтыгы   чыгарылды.  </w:t>
      </w:r>
    </w:p>
    <w:p w14:paraId="2FA6B28F" w14:textId="0B6520B3" w:rsidR="00EC0E3F" w:rsidRPr="00973CBA" w:rsidRDefault="00EC0E3F" w:rsidP="00EC0E3F">
      <w:pPr>
        <w:pStyle w:val="a3"/>
        <w:rPr>
          <w:rFonts w:ascii="Times New Roman" w:hAnsi="Times New Roman"/>
          <w:sz w:val="24"/>
          <w:szCs w:val="24"/>
          <w:lang w:val="kk-KZ"/>
        </w:rPr>
      </w:pPr>
      <w:r w:rsidRPr="00854FA7">
        <w:rPr>
          <w:rFonts w:ascii="Times New Roman" w:hAnsi="Times New Roman"/>
          <w:sz w:val="24"/>
          <w:szCs w:val="24"/>
          <w:lang w:val="ky-KG"/>
        </w:rPr>
        <w:t xml:space="preserve"> </w:t>
      </w:r>
      <w:r w:rsidRPr="00854FA7">
        <w:rPr>
          <w:rFonts w:ascii="Times New Roman" w:hAnsi="Times New Roman"/>
          <w:b/>
          <w:sz w:val="24"/>
          <w:szCs w:val="24"/>
          <w:lang w:val="ky-KG"/>
        </w:rPr>
        <w:t>13. 09.2017</w:t>
      </w:r>
      <w:r w:rsidRPr="00854FA7">
        <w:rPr>
          <w:rFonts w:ascii="Times New Roman" w:hAnsi="Times New Roman"/>
          <w:sz w:val="24"/>
          <w:szCs w:val="24"/>
          <w:lang w:val="ky-KG"/>
        </w:rPr>
        <w:t xml:space="preserve">  жылы  БББ  тарабынан  5-чи  класстарда   </w:t>
      </w:r>
      <w:r w:rsidRPr="00854FA7">
        <w:rPr>
          <w:rFonts w:ascii="Times New Roman" w:hAnsi="Times New Roman"/>
          <w:b/>
          <w:sz w:val="24"/>
          <w:szCs w:val="24"/>
          <w:u w:val="single"/>
          <w:lang w:val="ky-KG"/>
        </w:rPr>
        <w:t>математика</w:t>
      </w:r>
      <w:r w:rsidRPr="00854FA7">
        <w:rPr>
          <w:rFonts w:ascii="Times New Roman" w:hAnsi="Times New Roman"/>
          <w:b/>
          <w:sz w:val="24"/>
          <w:szCs w:val="24"/>
          <w:lang w:val="ky-KG"/>
        </w:rPr>
        <w:t xml:space="preserve"> </w:t>
      </w:r>
      <w:r w:rsidRPr="00854FA7">
        <w:rPr>
          <w:rFonts w:ascii="Times New Roman" w:hAnsi="Times New Roman"/>
          <w:sz w:val="24"/>
          <w:szCs w:val="24"/>
          <w:lang w:val="ky-KG"/>
        </w:rPr>
        <w:t xml:space="preserve"> сабагынан,  10—класстарда  </w:t>
      </w:r>
      <w:r w:rsidRPr="00854FA7">
        <w:rPr>
          <w:rFonts w:ascii="Times New Roman" w:hAnsi="Times New Roman"/>
          <w:b/>
          <w:sz w:val="24"/>
          <w:szCs w:val="24"/>
          <w:u w:val="single"/>
          <w:lang w:val="ky-KG"/>
        </w:rPr>
        <w:t>алгебра</w:t>
      </w:r>
      <w:r w:rsidRPr="00854FA7">
        <w:rPr>
          <w:rFonts w:ascii="Times New Roman" w:hAnsi="Times New Roman"/>
          <w:sz w:val="24"/>
          <w:szCs w:val="24"/>
          <w:lang w:val="ky-KG"/>
        </w:rPr>
        <w:t xml:space="preserve">  сабагынан,  ал  эми   </w:t>
      </w:r>
      <w:r w:rsidRPr="00854FA7">
        <w:rPr>
          <w:rFonts w:ascii="Times New Roman" w:hAnsi="Times New Roman"/>
          <w:b/>
          <w:sz w:val="24"/>
          <w:szCs w:val="24"/>
          <w:lang w:val="ky-KG"/>
        </w:rPr>
        <w:t>14.09.2017</w:t>
      </w:r>
      <w:r w:rsidRPr="00854FA7">
        <w:rPr>
          <w:rFonts w:ascii="Times New Roman" w:hAnsi="Times New Roman"/>
          <w:sz w:val="24"/>
          <w:szCs w:val="24"/>
          <w:lang w:val="ky-KG"/>
        </w:rPr>
        <w:t xml:space="preserve">   9-чу   класстарда  </w:t>
      </w:r>
      <w:r w:rsidRPr="00854FA7">
        <w:rPr>
          <w:rFonts w:ascii="Times New Roman" w:hAnsi="Times New Roman"/>
          <w:b/>
          <w:sz w:val="24"/>
          <w:szCs w:val="24"/>
          <w:u w:val="single"/>
          <w:lang w:val="ky-KG"/>
        </w:rPr>
        <w:t xml:space="preserve">геометрия </w:t>
      </w:r>
      <w:r w:rsidRPr="00854FA7">
        <w:rPr>
          <w:rFonts w:ascii="Times New Roman" w:hAnsi="Times New Roman"/>
          <w:sz w:val="24"/>
          <w:szCs w:val="24"/>
          <w:lang w:val="ky-KG"/>
        </w:rPr>
        <w:t xml:space="preserve"> сабагынан  старттык  билим   де</w:t>
      </w:r>
      <w:r w:rsidRPr="00854FA7">
        <w:rPr>
          <w:rFonts w:ascii="Times New Roman" w:hAnsi="Times New Roman"/>
          <w:sz w:val="24"/>
          <w:szCs w:val="24"/>
          <w:lang w:val="kk-KZ"/>
        </w:rPr>
        <w:t>ңгээлин  текшерүү  иштери  алынды.  Бул  текшерүүнүн  жыйынтыгы  төмөндөгүдөй  болду.</w:t>
      </w:r>
    </w:p>
    <w:p w14:paraId="291CDCBC" w14:textId="77777777" w:rsidR="00EC0E3F" w:rsidRPr="00854FA7" w:rsidRDefault="00EC0E3F" w:rsidP="00EC0E3F">
      <w:pPr>
        <w:pStyle w:val="a3"/>
        <w:jc w:val="center"/>
        <w:rPr>
          <w:rFonts w:ascii="Times New Roman" w:hAnsi="Times New Roman"/>
          <w:b/>
          <w:sz w:val="24"/>
          <w:szCs w:val="24"/>
          <w:u w:val="single"/>
          <w:lang w:val="kk-KZ"/>
        </w:rPr>
      </w:pPr>
      <w:r w:rsidRPr="00854FA7">
        <w:rPr>
          <w:rFonts w:ascii="Times New Roman" w:hAnsi="Times New Roman"/>
          <w:b/>
          <w:sz w:val="24"/>
          <w:szCs w:val="24"/>
          <w:u w:val="single"/>
          <w:lang w:val="kk-KZ"/>
        </w:rPr>
        <w:t>Математика  (5—класстар)  13.09.2017</w:t>
      </w:r>
    </w:p>
    <w:p w14:paraId="534CE865" w14:textId="77777777" w:rsidR="00EC0E3F" w:rsidRPr="00854FA7" w:rsidRDefault="00EC0E3F" w:rsidP="00EC0E3F">
      <w:pPr>
        <w:pStyle w:val="a3"/>
        <w:rPr>
          <w:rFonts w:ascii="Times New Roman" w:hAnsi="Times New Roman"/>
          <w:b/>
          <w:sz w:val="24"/>
          <w:szCs w:val="24"/>
          <w:u w:val="single"/>
          <w:lang w:val="kk-KZ"/>
        </w:rPr>
      </w:pPr>
    </w:p>
    <w:tbl>
      <w:tblPr>
        <w:tblStyle w:val="aa"/>
        <w:tblW w:w="9781" w:type="dxa"/>
        <w:tblLayout w:type="fixed"/>
        <w:tblLook w:val="04A0" w:firstRow="1" w:lastRow="0" w:firstColumn="1" w:lastColumn="0" w:noHBand="0" w:noVBand="1"/>
      </w:tblPr>
      <w:tblGrid>
        <w:gridCol w:w="405"/>
        <w:gridCol w:w="20"/>
        <w:gridCol w:w="709"/>
        <w:gridCol w:w="851"/>
        <w:gridCol w:w="992"/>
        <w:gridCol w:w="851"/>
        <w:gridCol w:w="708"/>
        <w:gridCol w:w="709"/>
        <w:gridCol w:w="709"/>
        <w:gridCol w:w="850"/>
        <w:gridCol w:w="993"/>
        <w:gridCol w:w="1984"/>
      </w:tblGrid>
      <w:tr w:rsidR="00EC0E3F" w:rsidRPr="003F3711" w14:paraId="64295814" w14:textId="77777777" w:rsidTr="00F74FA6">
        <w:trPr>
          <w:trHeight w:val="365"/>
        </w:trPr>
        <w:tc>
          <w:tcPr>
            <w:tcW w:w="425" w:type="dxa"/>
            <w:gridSpan w:val="2"/>
            <w:vMerge w:val="restart"/>
            <w:tcBorders>
              <w:top w:val="single" w:sz="4" w:space="0" w:color="auto"/>
              <w:left w:val="single" w:sz="4" w:space="0" w:color="auto"/>
              <w:bottom w:val="single" w:sz="4" w:space="0" w:color="auto"/>
              <w:right w:val="single" w:sz="4" w:space="0" w:color="auto"/>
            </w:tcBorders>
            <w:hideMark/>
          </w:tcPr>
          <w:p w14:paraId="487C4B33"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p w14:paraId="635DBB9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к/с</w:t>
            </w:r>
          </w:p>
        </w:tc>
        <w:tc>
          <w:tcPr>
            <w:tcW w:w="709" w:type="dxa"/>
            <w:vMerge w:val="restart"/>
            <w:tcBorders>
              <w:top w:val="single" w:sz="4" w:space="0" w:color="auto"/>
              <w:left w:val="single" w:sz="4" w:space="0" w:color="auto"/>
              <w:bottom w:val="single" w:sz="4" w:space="0" w:color="auto"/>
              <w:right w:val="single" w:sz="4" w:space="0" w:color="auto"/>
            </w:tcBorders>
          </w:tcPr>
          <w:p w14:paraId="1DF193ED" w14:textId="77777777" w:rsidR="00EC0E3F" w:rsidRPr="003F3711" w:rsidRDefault="00EC0E3F" w:rsidP="00F74FA6">
            <w:pPr>
              <w:rPr>
                <w:rFonts w:ascii="Times New Roman" w:hAnsi="Times New Roman"/>
                <w:b/>
                <w:sz w:val="20"/>
                <w:szCs w:val="20"/>
                <w:lang w:val="ky-KG"/>
              </w:rPr>
            </w:pPr>
          </w:p>
          <w:p w14:paraId="57C4B44D"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Класс</w:t>
            </w:r>
          </w:p>
        </w:tc>
        <w:tc>
          <w:tcPr>
            <w:tcW w:w="851" w:type="dxa"/>
            <w:vMerge w:val="restart"/>
            <w:tcBorders>
              <w:top w:val="single" w:sz="4" w:space="0" w:color="auto"/>
              <w:left w:val="single" w:sz="4" w:space="0" w:color="auto"/>
              <w:bottom w:val="single" w:sz="4" w:space="0" w:color="auto"/>
              <w:right w:val="single" w:sz="4" w:space="0" w:color="auto"/>
            </w:tcBorders>
            <w:hideMark/>
          </w:tcPr>
          <w:p w14:paraId="3045D99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Окуучулардын саны</w:t>
            </w:r>
          </w:p>
        </w:tc>
        <w:tc>
          <w:tcPr>
            <w:tcW w:w="992" w:type="dxa"/>
            <w:vMerge w:val="restart"/>
            <w:tcBorders>
              <w:top w:val="single" w:sz="4" w:space="0" w:color="auto"/>
              <w:left w:val="single" w:sz="4" w:space="0" w:color="auto"/>
              <w:bottom w:val="single" w:sz="4" w:space="0" w:color="auto"/>
              <w:right w:val="single" w:sz="4" w:space="0" w:color="auto"/>
            </w:tcBorders>
            <w:hideMark/>
          </w:tcPr>
          <w:p w14:paraId="02B8899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Ишти аткар</w:t>
            </w:r>
          </w:p>
          <w:p w14:paraId="7C83074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ган окуучусаны</w:t>
            </w:r>
          </w:p>
        </w:tc>
        <w:tc>
          <w:tcPr>
            <w:tcW w:w="2977" w:type="dxa"/>
            <w:gridSpan w:val="4"/>
            <w:tcBorders>
              <w:top w:val="single" w:sz="4" w:space="0" w:color="auto"/>
              <w:left w:val="single" w:sz="4" w:space="0" w:color="auto"/>
              <w:bottom w:val="single" w:sz="4" w:space="0" w:color="auto"/>
              <w:right w:val="single" w:sz="4" w:space="0" w:color="auto"/>
            </w:tcBorders>
            <w:hideMark/>
          </w:tcPr>
          <w:p w14:paraId="49BAE2B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Баалар</w:t>
            </w:r>
          </w:p>
        </w:tc>
        <w:tc>
          <w:tcPr>
            <w:tcW w:w="850" w:type="dxa"/>
            <w:vMerge w:val="restart"/>
            <w:tcBorders>
              <w:top w:val="single" w:sz="4" w:space="0" w:color="auto"/>
              <w:left w:val="single" w:sz="4" w:space="0" w:color="auto"/>
              <w:bottom w:val="single" w:sz="4" w:space="0" w:color="auto"/>
              <w:right w:val="single" w:sz="4" w:space="0" w:color="auto"/>
            </w:tcBorders>
            <w:hideMark/>
          </w:tcPr>
          <w:p w14:paraId="219898F8" w14:textId="77777777" w:rsidR="00EC0E3F" w:rsidRPr="003F3711" w:rsidRDefault="00EC0E3F" w:rsidP="00F74FA6">
            <w:pPr>
              <w:pStyle w:val="a3"/>
              <w:jc w:val="center"/>
              <w:rPr>
                <w:rFonts w:ascii="Times New Roman" w:hAnsi="Times New Roman"/>
                <w:b/>
                <w:sz w:val="20"/>
                <w:szCs w:val="20"/>
                <w:lang w:val="kk-KZ"/>
              </w:rPr>
            </w:pPr>
            <w:r w:rsidRPr="003F3711">
              <w:rPr>
                <w:rFonts w:ascii="Times New Roman" w:hAnsi="Times New Roman"/>
                <w:b/>
                <w:sz w:val="20"/>
                <w:szCs w:val="20"/>
                <w:lang w:val="kk-KZ"/>
              </w:rPr>
              <w:t>Билим деңгээли</w:t>
            </w:r>
          </w:p>
          <w:p w14:paraId="763119B0" w14:textId="77777777" w:rsidR="00EC0E3F" w:rsidRPr="003F3711" w:rsidRDefault="00EC0E3F" w:rsidP="00F74FA6">
            <w:pPr>
              <w:pStyle w:val="a3"/>
              <w:jc w:val="center"/>
              <w:rPr>
                <w:rFonts w:ascii="Times New Roman" w:hAnsi="Times New Roman"/>
                <w:b/>
                <w:sz w:val="20"/>
                <w:szCs w:val="20"/>
                <w:lang w:val="kk-KZ"/>
              </w:rPr>
            </w:pPr>
            <w:r w:rsidRPr="003F3711">
              <w:rPr>
                <w:rFonts w:ascii="Times New Roman" w:hAnsi="Times New Roman"/>
                <w:b/>
                <w:sz w:val="20"/>
                <w:szCs w:val="20"/>
                <w:lang w:val="kk-KZ"/>
              </w:rPr>
              <w:t>%</w:t>
            </w:r>
          </w:p>
        </w:tc>
        <w:tc>
          <w:tcPr>
            <w:tcW w:w="993" w:type="dxa"/>
            <w:vMerge w:val="restart"/>
            <w:tcBorders>
              <w:top w:val="single" w:sz="4" w:space="0" w:color="auto"/>
              <w:left w:val="single" w:sz="4" w:space="0" w:color="auto"/>
              <w:bottom w:val="single" w:sz="4" w:space="0" w:color="auto"/>
              <w:right w:val="single" w:sz="4" w:space="0" w:color="auto"/>
            </w:tcBorders>
            <w:hideMark/>
          </w:tcPr>
          <w:p w14:paraId="54B36C9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Жетишүүсү</w:t>
            </w:r>
          </w:p>
          <w:p w14:paraId="025A069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c>
          <w:tcPr>
            <w:tcW w:w="1984" w:type="dxa"/>
            <w:vMerge w:val="restart"/>
            <w:tcBorders>
              <w:top w:val="single" w:sz="4" w:space="0" w:color="auto"/>
              <w:left w:val="single" w:sz="4" w:space="0" w:color="auto"/>
              <w:bottom w:val="single" w:sz="4" w:space="0" w:color="auto"/>
              <w:right w:val="single" w:sz="4" w:space="0" w:color="auto"/>
            </w:tcBorders>
          </w:tcPr>
          <w:p w14:paraId="52BAD27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Мугалимдин  аты, фамилиясы</w:t>
            </w:r>
          </w:p>
        </w:tc>
      </w:tr>
      <w:tr w:rsidR="00EC0E3F" w:rsidRPr="003F3711" w14:paraId="13838542" w14:textId="77777777" w:rsidTr="00F74FA6">
        <w:trPr>
          <w:trHeight w:val="726"/>
        </w:trPr>
        <w:tc>
          <w:tcPr>
            <w:tcW w:w="425" w:type="dxa"/>
            <w:gridSpan w:val="2"/>
            <w:vMerge/>
            <w:tcBorders>
              <w:top w:val="single" w:sz="4" w:space="0" w:color="auto"/>
              <w:left w:val="single" w:sz="4" w:space="0" w:color="auto"/>
              <w:bottom w:val="single" w:sz="4" w:space="0" w:color="auto"/>
              <w:right w:val="single" w:sz="4" w:space="0" w:color="auto"/>
            </w:tcBorders>
            <w:vAlign w:val="center"/>
            <w:hideMark/>
          </w:tcPr>
          <w:p w14:paraId="2124EC3B" w14:textId="77777777" w:rsidR="00EC0E3F" w:rsidRPr="003F3711" w:rsidRDefault="00EC0E3F" w:rsidP="00F74FA6">
            <w:pPr>
              <w:rPr>
                <w:rFonts w:ascii="Times New Roman" w:hAnsi="Times New Roman"/>
                <w:b/>
                <w:sz w:val="20"/>
                <w:szCs w:val="20"/>
                <w:lang w:val="ky-KG"/>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20875BAB" w14:textId="77777777" w:rsidR="00EC0E3F" w:rsidRPr="003F3711" w:rsidRDefault="00EC0E3F" w:rsidP="00F74FA6">
            <w:pPr>
              <w:rPr>
                <w:rFonts w:ascii="Times New Roman" w:hAnsi="Times New Roman"/>
                <w:b/>
                <w:sz w:val="20"/>
                <w:szCs w:val="20"/>
                <w:lang w:val="ky-KG"/>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03D4667F" w14:textId="77777777" w:rsidR="00EC0E3F" w:rsidRPr="003F3711" w:rsidRDefault="00EC0E3F" w:rsidP="00F74FA6">
            <w:pPr>
              <w:rPr>
                <w:rFonts w:ascii="Times New Roman" w:hAnsi="Times New Roman"/>
                <w:b/>
                <w:sz w:val="20"/>
                <w:szCs w:val="20"/>
                <w:lang w:val="ky-KG"/>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66CD288" w14:textId="77777777" w:rsidR="00EC0E3F" w:rsidRPr="003F3711" w:rsidRDefault="00EC0E3F" w:rsidP="00F74FA6">
            <w:pPr>
              <w:rPr>
                <w:rFonts w:ascii="Times New Roman" w:hAnsi="Times New Roman"/>
                <w:b/>
                <w:sz w:val="20"/>
                <w:szCs w:val="20"/>
                <w:lang w:val="ky-KG"/>
              </w:rPr>
            </w:pPr>
          </w:p>
        </w:tc>
        <w:tc>
          <w:tcPr>
            <w:tcW w:w="851" w:type="dxa"/>
            <w:tcBorders>
              <w:top w:val="single" w:sz="4" w:space="0" w:color="auto"/>
              <w:left w:val="single" w:sz="4" w:space="0" w:color="auto"/>
              <w:bottom w:val="single" w:sz="4" w:space="0" w:color="auto"/>
              <w:right w:val="single" w:sz="4" w:space="0" w:color="auto"/>
            </w:tcBorders>
            <w:hideMark/>
          </w:tcPr>
          <w:p w14:paraId="17D56E5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708" w:type="dxa"/>
            <w:tcBorders>
              <w:top w:val="single" w:sz="4" w:space="0" w:color="auto"/>
              <w:left w:val="single" w:sz="4" w:space="0" w:color="auto"/>
              <w:bottom w:val="single" w:sz="4" w:space="0" w:color="auto"/>
              <w:right w:val="single" w:sz="4" w:space="0" w:color="auto"/>
            </w:tcBorders>
            <w:hideMark/>
          </w:tcPr>
          <w:p w14:paraId="71F5FB2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709" w:type="dxa"/>
            <w:tcBorders>
              <w:top w:val="single" w:sz="4" w:space="0" w:color="auto"/>
              <w:left w:val="single" w:sz="4" w:space="0" w:color="auto"/>
              <w:bottom w:val="single" w:sz="4" w:space="0" w:color="auto"/>
              <w:right w:val="single" w:sz="4" w:space="0" w:color="auto"/>
            </w:tcBorders>
            <w:hideMark/>
          </w:tcPr>
          <w:p w14:paraId="04B01BCD"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709" w:type="dxa"/>
            <w:tcBorders>
              <w:top w:val="single" w:sz="4" w:space="0" w:color="auto"/>
              <w:left w:val="single" w:sz="4" w:space="0" w:color="auto"/>
              <w:bottom w:val="single" w:sz="4" w:space="0" w:color="auto"/>
              <w:right w:val="single" w:sz="4" w:space="0" w:color="auto"/>
            </w:tcBorders>
            <w:hideMark/>
          </w:tcPr>
          <w:p w14:paraId="73272FD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4163E117" w14:textId="77777777" w:rsidR="00EC0E3F" w:rsidRPr="003F3711" w:rsidRDefault="00EC0E3F" w:rsidP="00F74FA6">
            <w:pPr>
              <w:rPr>
                <w:rFonts w:ascii="Times New Roman" w:hAnsi="Times New Roman"/>
                <w:b/>
                <w:sz w:val="20"/>
                <w:szCs w:val="20"/>
                <w:lang w:val="kk-KZ"/>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2FBF0500" w14:textId="77777777" w:rsidR="00EC0E3F" w:rsidRPr="003F3711" w:rsidRDefault="00EC0E3F" w:rsidP="00F74FA6">
            <w:pPr>
              <w:rPr>
                <w:rFonts w:ascii="Times New Roman" w:hAnsi="Times New Roman"/>
                <w:b/>
                <w:sz w:val="20"/>
                <w:szCs w:val="20"/>
                <w:lang w:val="ky-KG"/>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E2F9C14" w14:textId="77777777" w:rsidR="00EC0E3F" w:rsidRPr="003F3711" w:rsidRDefault="00EC0E3F" w:rsidP="00F74FA6">
            <w:pPr>
              <w:rPr>
                <w:rFonts w:ascii="Times New Roman" w:hAnsi="Times New Roman"/>
                <w:b/>
                <w:sz w:val="20"/>
                <w:szCs w:val="20"/>
                <w:lang w:val="ky-KG"/>
              </w:rPr>
            </w:pPr>
          </w:p>
        </w:tc>
      </w:tr>
      <w:tr w:rsidR="00EC0E3F" w:rsidRPr="003F3711" w14:paraId="18068788" w14:textId="77777777" w:rsidTr="00F74FA6">
        <w:tc>
          <w:tcPr>
            <w:tcW w:w="425" w:type="dxa"/>
            <w:gridSpan w:val="2"/>
            <w:tcBorders>
              <w:top w:val="single" w:sz="4" w:space="0" w:color="auto"/>
              <w:left w:val="single" w:sz="4" w:space="0" w:color="auto"/>
              <w:bottom w:val="single" w:sz="4" w:space="0" w:color="auto"/>
              <w:right w:val="single" w:sz="4" w:space="0" w:color="auto"/>
            </w:tcBorders>
          </w:tcPr>
          <w:p w14:paraId="379BEE3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709" w:type="dxa"/>
            <w:tcBorders>
              <w:top w:val="single" w:sz="4" w:space="0" w:color="auto"/>
              <w:left w:val="single" w:sz="4" w:space="0" w:color="auto"/>
              <w:bottom w:val="single" w:sz="4" w:space="0" w:color="auto"/>
              <w:right w:val="single" w:sz="4" w:space="0" w:color="auto"/>
            </w:tcBorders>
          </w:tcPr>
          <w:p w14:paraId="740ED1D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5-А</w:t>
            </w:r>
          </w:p>
        </w:tc>
        <w:tc>
          <w:tcPr>
            <w:tcW w:w="851" w:type="dxa"/>
            <w:tcBorders>
              <w:top w:val="single" w:sz="4" w:space="0" w:color="auto"/>
              <w:left w:val="single" w:sz="4" w:space="0" w:color="auto"/>
              <w:bottom w:val="single" w:sz="4" w:space="0" w:color="auto"/>
              <w:right w:val="single" w:sz="4" w:space="0" w:color="auto"/>
            </w:tcBorders>
          </w:tcPr>
          <w:p w14:paraId="77958D8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40</w:t>
            </w:r>
          </w:p>
        </w:tc>
        <w:tc>
          <w:tcPr>
            <w:tcW w:w="992" w:type="dxa"/>
            <w:tcBorders>
              <w:top w:val="single" w:sz="4" w:space="0" w:color="auto"/>
              <w:left w:val="single" w:sz="4" w:space="0" w:color="auto"/>
              <w:bottom w:val="single" w:sz="4" w:space="0" w:color="auto"/>
              <w:right w:val="single" w:sz="4" w:space="0" w:color="auto"/>
            </w:tcBorders>
          </w:tcPr>
          <w:p w14:paraId="3F6385A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w:t>
            </w:r>
          </w:p>
        </w:tc>
        <w:tc>
          <w:tcPr>
            <w:tcW w:w="851" w:type="dxa"/>
            <w:tcBorders>
              <w:top w:val="single" w:sz="4" w:space="0" w:color="auto"/>
              <w:left w:val="single" w:sz="4" w:space="0" w:color="auto"/>
              <w:bottom w:val="single" w:sz="4" w:space="0" w:color="auto"/>
              <w:right w:val="single" w:sz="4" w:space="0" w:color="auto"/>
            </w:tcBorders>
          </w:tcPr>
          <w:p w14:paraId="680A48A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w:t>
            </w:r>
          </w:p>
        </w:tc>
        <w:tc>
          <w:tcPr>
            <w:tcW w:w="708" w:type="dxa"/>
            <w:tcBorders>
              <w:top w:val="single" w:sz="4" w:space="0" w:color="auto"/>
              <w:left w:val="single" w:sz="4" w:space="0" w:color="auto"/>
              <w:bottom w:val="single" w:sz="4" w:space="0" w:color="auto"/>
              <w:right w:val="single" w:sz="4" w:space="0" w:color="auto"/>
            </w:tcBorders>
          </w:tcPr>
          <w:p w14:paraId="6D912BD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14</w:t>
            </w:r>
          </w:p>
        </w:tc>
        <w:tc>
          <w:tcPr>
            <w:tcW w:w="709" w:type="dxa"/>
            <w:tcBorders>
              <w:top w:val="single" w:sz="4" w:space="0" w:color="auto"/>
              <w:left w:val="single" w:sz="4" w:space="0" w:color="auto"/>
              <w:bottom w:val="single" w:sz="4" w:space="0" w:color="auto"/>
              <w:right w:val="single" w:sz="4" w:space="0" w:color="auto"/>
            </w:tcBorders>
          </w:tcPr>
          <w:p w14:paraId="754BD1C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14</w:t>
            </w:r>
          </w:p>
        </w:tc>
        <w:tc>
          <w:tcPr>
            <w:tcW w:w="709" w:type="dxa"/>
            <w:tcBorders>
              <w:top w:val="single" w:sz="4" w:space="0" w:color="auto"/>
              <w:left w:val="single" w:sz="4" w:space="0" w:color="auto"/>
              <w:bottom w:val="single" w:sz="4" w:space="0" w:color="auto"/>
              <w:right w:val="single" w:sz="4" w:space="0" w:color="auto"/>
            </w:tcBorders>
          </w:tcPr>
          <w:p w14:paraId="78BB0D0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w:t>
            </w:r>
          </w:p>
        </w:tc>
        <w:tc>
          <w:tcPr>
            <w:tcW w:w="850" w:type="dxa"/>
            <w:tcBorders>
              <w:top w:val="single" w:sz="4" w:space="0" w:color="auto"/>
              <w:left w:val="single" w:sz="4" w:space="0" w:color="auto"/>
              <w:bottom w:val="single" w:sz="4" w:space="0" w:color="auto"/>
              <w:right w:val="single" w:sz="4" w:space="0" w:color="auto"/>
            </w:tcBorders>
          </w:tcPr>
          <w:p w14:paraId="3AEF30F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45 %</w:t>
            </w:r>
          </w:p>
        </w:tc>
        <w:tc>
          <w:tcPr>
            <w:tcW w:w="993" w:type="dxa"/>
            <w:tcBorders>
              <w:top w:val="single" w:sz="4" w:space="0" w:color="auto"/>
              <w:left w:val="single" w:sz="4" w:space="0" w:color="auto"/>
              <w:bottom w:val="single" w:sz="4" w:space="0" w:color="auto"/>
              <w:right w:val="single" w:sz="4" w:space="0" w:color="auto"/>
            </w:tcBorders>
          </w:tcPr>
          <w:p w14:paraId="053542F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84 %</w:t>
            </w:r>
          </w:p>
        </w:tc>
        <w:tc>
          <w:tcPr>
            <w:tcW w:w="1984" w:type="dxa"/>
            <w:tcBorders>
              <w:top w:val="single" w:sz="4" w:space="0" w:color="auto"/>
              <w:left w:val="single" w:sz="4" w:space="0" w:color="auto"/>
              <w:bottom w:val="single" w:sz="4" w:space="0" w:color="auto"/>
              <w:right w:val="single" w:sz="4" w:space="0" w:color="auto"/>
            </w:tcBorders>
          </w:tcPr>
          <w:p w14:paraId="675737DA"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Сатиева Т.Ж.</w:t>
            </w:r>
          </w:p>
        </w:tc>
      </w:tr>
      <w:tr w:rsidR="00EC0E3F" w:rsidRPr="003F3711" w14:paraId="40B826FD" w14:textId="77777777" w:rsidTr="00F74FA6">
        <w:tc>
          <w:tcPr>
            <w:tcW w:w="425" w:type="dxa"/>
            <w:gridSpan w:val="2"/>
            <w:tcBorders>
              <w:top w:val="single" w:sz="4" w:space="0" w:color="auto"/>
              <w:left w:val="single" w:sz="4" w:space="0" w:color="auto"/>
              <w:bottom w:val="single" w:sz="4" w:space="0" w:color="auto"/>
              <w:right w:val="single" w:sz="4" w:space="0" w:color="auto"/>
            </w:tcBorders>
          </w:tcPr>
          <w:p w14:paraId="4D8A1E0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709" w:type="dxa"/>
            <w:tcBorders>
              <w:top w:val="single" w:sz="4" w:space="0" w:color="auto"/>
              <w:left w:val="single" w:sz="4" w:space="0" w:color="auto"/>
              <w:bottom w:val="single" w:sz="4" w:space="0" w:color="auto"/>
              <w:right w:val="single" w:sz="4" w:space="0" w:color="auto"/>
            </w:tcBorders>
          </w:tcPr>
          <w:p w14:paraId="46AE160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5-Б</w:t>
            </w:r>
          </w:p>
        </w:tc>
        <w:tc>
          <w:tcPr>
            <w:tcW w:w="851" w:type="dxa"/>
            <w:tcBorders>
              <w:top w:val="single" w:sz="4" w:space="0" w:color="auto"/>
              <w:left w:val="single" w:sz="4" w:space="0" w:color="auto"/>
              <w:bottom w:val="single" w:sz="4" w:space="0" w:color="auto"/>
              <w:right w:val="single" w:sz="4" w:space="0" w:color="auto"/>
            </w:tcBorders>
          </w:tcPr>
          <w:p w14:paraId="1F8F180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38</w:t>
            </w:r>
          </w:p>
        </w:tc>
        <w:tc>
          <w:tcPr>
            <w:tcW w:w="992" w:type="dxa"/>
            <w:tcBorders>
              <w:top w:val="single" w:sz="4" w:space="0" w:color="auto"/>
              <w:left w:val="single" w:sz="4" w:space="0" w:color="auto"/>
              <w:bottom w:val="single" w:sz="4" w:space="0" w:color="auto"/>
              <w:right w:val="single" w:sz="4" w:space="0" w:color="auto"/>
            </w:tcBorders>
          </w:tcPr>
          <w:p w14:paraId="4F9A95F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851" w:type="dxa"/>
            <w:tcBorders>
              <w:top w:val="single" w:sz="4" w:space="0" w:color="auto"/>
              <w:left w:val="single" w:sz="4" w:space="0" w:color="auto"/>
              <w:bottom w:val="single" w:sz="4" w:space="0" w:color="auto"/>
              <w:right w:val="single" w:sz="4" w:space="0" w:color="auto"/>
            </w:tcBorders>
          </w:tcPr>
          <w:p w14:paraId="78773BF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w:t>
            </w:r>
          </w:p>
        </w:tc>
        <w:tc>
          <w:tcPr>
            <w:tcW w:w="708" w:type="dxa"/>
            <w:tcBorders>
              <w:top w:val="single" w:sz="4" w:space="0" w:color="auto"/>
              <w:left w:val="single" w:sz="4" w:space="0" w:color="auto"/>
              <w:bottom w:val="single" w:sz="4" w:space="0" w:color="auto"/>
              <w:right w:val="single" w:sz="4" w:space="0" w:color="auto"/>
            </w:tcBorders>
          </w:tcPr>
          <w:p w14:paraId="1144E89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12</w:t>
            </w:r>
          </w:p>
        </w:tc>
        <w:tc>
          <w:tcPr>
            <w:tcW w:w="709" w:type="dxa"/>
            <w:tcBorders>
              <w:top w:val="single" w:sz="4" w:space="0" w:color="auto"/>
              <w:left w:val="single" w:sz="4" w:space="0" w:color="auto"/>
              <w:bottom w:val="single" w:sz="4" w:space="0" w:color="auto"/>
              <w:right w:val="single" w:sz="4" w:space="0" w:color="auto"/>
            </w:tcBorders>
          </w:tcPr>
          <w:p w14:paraId="1B9B018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w:t>
            </w:r>
          </w:p>
        </w:tc>
        <w:tc>
          <w:tcPr>
            <w:tcW w:w="709" w:type="dxa"/>
            <w:tcBorders>
              <w:top w:val="single" w:sz="4" w:space="0" w:color="auto"/>
              <w:left w:val="single" w:sz="4" w:space="0" w:color="auto"/>
              <w:bottom w:val="single" w:sz="4" w:space="0" w:color="auto"/>
              <w:right w:val="single" w:sz="4" w:space="0" w:color="auto"/>
            </w:tcBorders>
          </w:tcPr>
          <w:p w14:paraId="249685B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7</w:t>
            </w:r>
          </w:p>
        </w:tc>
        <w:tc>
          <w:tcPr>
            <w:tcW w:w="850" w:type="dxa"/>
            <w:tcBorders>
              <w:top w:val="single" w:sz="4" w:space="0" w:color="auto"/>
              <w:left w:val="single" w:sz="4" w:space="0" w:color="auto"/>
              <w:bottom w:val="single" w:sz="4" w:space="0" w:color="auto"/>
              <w:right w:val="single" w:sz="4" w:space="0" w:color="auto"/>
            </w:tcBorders>
          </w:tcPr>
          <w:p w14:paraId="3D957A8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41 %</w:t>
            </w:r>
          </w:p>
        </w:tc>
        <w:tc>
          <w:tcPr>
            <w:tcW w:w="993" w:type="dxa"/>
            <w:tcBorders>
              <w:top w:val="single" w:sz="4" w:space="0" w:color="auto"/>
              <w:left w:val="single" w:sz="4" w:space="0" w:color="auto"/>
              <w:bottom w:val="single" w:sz="4" w:space="0" w:color="auto"/>
              <w:right w:val="single" w:sz="4" w:space="0" w:color="auto"/>
            </w:tcBorders>
          </w:tcPr>
          <w:p w14:paraId="2A896E5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81 %</w:t>
            </w:r>
          </w:p>
        </w:tc>
        <w:tc>
          <w:tcPr>
            <w:tcW w:w="1984" w:type="dxa"/>
            <w:tcBorders>
              <w:top w:val="single" w:sz="4" w:space="0" w:color="auto"/>
              <w:left w:val="single" w:sz="4" w:space="0" w:color="auto"/>
              <w:bottom w:val="single" w:sz="4" w:space="0" w:color="auto"/>
              <w:right w:val="single" w:sz="4" w:space="0" w:color="auto"/>
            </w:tcBorders>
          </w:tcPr>
          <w:p w14:paraId="755B0AB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Дербишова Г. А.</w:t>
            </w:r>
          </w:p>
        </w:tc>
      </w:tr>
      <w:tr w:rsidR="00EC0E3F" w:rsidRPr="003F3711" w14:paraId="22EDF51B" w14:textId="77777777" w:rsidTr="00F74FA6">
        <w:tc>
          <w:tcPr>
            <w:tcW w:w="1134" w:type="dxa"/>
            <w:gridSpan w:val="3"/>
            <w:tcBorders>
              <w:top w:val="single" w:sz="4" w:space="0" w:color="auto"/>
              <w:left w:val="single" w:sz="4" w:space="0" w:color="auto"/>
              <w:bottom w:val="single" w:sz="4" w:space="0" w:color="auto"/>
              <w:right w:val="single" w:sz="4" w:space="0" w:color="auto"/>
            </w:tcBorders>
          </w:tcPr>
          <w:p w14:paraId="73BC9D6F"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Баары</w:t>
            </w:r>
          </w:p>
        </w:tc>
        <w:tc>
          <w:tcPr>
            <w:tcW w:w="851" w:type="dxa"/>
            <w:tcBorders>
              <w:top w:val="single" w:sz="4" w:space="0" w:color="auto"/>
              <w:left w:val="single" w:sz="4" w:space="0" w:color="auto"/>
              <w:bottom w:val="single" w:sz="4" w:space="0" w:color="auto"/>
              <w:right w:val="single" w:sz="4" w:space="0" w:color="auto"/>
            </w:tcBorders>
          </w:tcPr>
          <w:p w14:paraId="25F0B04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78</w:t>
            </w:r>
          </w:p>
        </w:tc>
        <w:tc>
          <w:tcPr>
            <w:tcW w:w="992" w:type="dxa"/>
            <w:tcBorders>
              <w:top w:val="single" w:sz="4" w:space="0" w:color="auto"/>
              <w:left w:val="single" w:sz="4" w:space="0" w:color="auto"/>
              <w:bottom w:val="single" w:sz="4" w:space="0" w:color="auto"/>
              <w:right w:val="single" w:sz="4" w:space="0" w:color="auto"/>
            </w:tcBorders>
          </w:tcPr>
          <w:p w14:paraId="1DA643B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73</w:t>
            </w:r>
          </w:p>
        </w:tc>
        <w:tc>
          <w:tcPr>
            <w:tcW w:w="851" w:type="dxa"/>
            <w:tcBorders>
              <w:top w:val="single" w:sz="4" w:space="0" w:color="auto"/>
              <w:left w:val="single" w:sz="4" w:space="0" w:color="auto"/>
              <w:bottom w:val="single" w:sz="4" w:space="0" w:color="auto"/>
              <w:right w:val="single" w:sz="4" w:space="0" w:color="auto"/>
            </w:tcBorders>
          </w:tcPr>
          <w:p w14:paraId="0E80B3B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6</w:t>
            </w:r>
          </w:p>
        </w:tc>
        <w:tc>
          <w:tcPr>
            <w:tcW w:w="708" w:type="dxa"/>
            <w:tcBorders>
              <w:top w:val="single" w:sz="4" w:space="0" w:color="auto"/>
              <w:left w:val="single" w:sz="4" w:space="0" w:color="auto"/>
              <w:bottom w:val="single" w:sz="4" w:space="0" w:color="auto"/>
              <w:right w:val="single" w:sz="4" w:space="0" w:color="auto"/>
            </w:tcBorders>
          </w:tcPr>
          <w:p w14:paraId="7A7B9DC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26</w:t>
            </w:r>
          </w:p>
        </w:tc>
        <w:tc>
          <w:tcPr>
            <w:tcW w:w="709" w:type="dxa"/>
            <w:tcBorders>
              <w:top w:val="single" w:sz="4" w:space="0" w:color="auto"/>
              <w:left w:val="single" w:sz="4" w:space="0" w:color="auto"/>
              <w:bottom w:val="single" w:sz="4" w:space="0" w:color="auto"/>
              <w:right w:val="single" w:sz="4" w:space="0" w:color="auto"/>
            </w:tcBorders>
          </w:tcPr>
          <w:p w14:paraId="7361499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29</w:t>
            </w:r>
          </w:p>
        </w:tc>
        <w:tc>
          <w:tcPr>
            <w:tcW w:w="709" w:type="dxa"/>
            <w:tcBorders>
              <w:top w:val="single" w:sz="4" w:space="0" w:color="auto"/>
              <w:left w:val="single" w:sz="4" w:space="0" w:color="auto"/>
              <w:bottom w:val="single" w:sz="4" w:space="0" w:color="auto"/>
              <w:right w:val="single" w:sz="4" w:space="0" w:color="auto"/>
            </w:tcBorders>
          </w:tcPr>
          <w:p w14:paraId="76500AD3"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13</w:t>
            </w:r>
          </w:p>
        </w:tc>
        <w:tc>
          <w:tcPr>
            <w:tcW w:w="850" w:type="dxa"/>
            <w:tcBorders>
              <w:top w:val="single" w:sz="4" w:space="0" w:color="auto"/>
              <w:left w:val="single" w:sz="4" w:space="0" w:color="auto"/>
              <w:bottom w:val="single" w:sz="4" w:space="0" w:color="auto"/>
              <w:right w:val="single" w:sz="4" w:space="0" w:color="auto"/>
            </w:tcBorders>
          </w:tcPr>
          <w:p w14:paraId="77BC480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43 %</w:t>
            </w:r>
          </w:p>
        </w:tc>
        <w:tc>
          <w:tcPr>
            <w:tcW w:w="993" w:type="dxa"/>
            <w:tcBorders>
              <w:top w:val="single" w:sz="4" w:space="0" w:color="auto"/>
              <w:left w:val="single" w:sz="4" w:space="0" w:color="auto"/>
              <w:bottom w:val="single" w:sz="4" w:space="0" w:color="auto"/>
              <w:right w:val="single" w:sz="4" w:space="0" w:color="auto"/>
            </w:tcBorders>
          </w:tcPr>
          <w:p w14:paraId="0D24D6E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82 %</w:t>
            </w:r>
          </w:p>
        </w:tc>
        <w:tc>
          <w:tcPr>
            <w:tcW w:w="1984" w:type="dxa"/>
            <w:tcBorders>
              <w:top w:val="single" w:sz="4" w:space="0" w:color="auto"/>
              <w:left w:val="single" w:sz="4" w:space="0" w:color="auto"/>
              <w:bottom w:val="single" w:sz="4" w:space="0" w:color="auto"/>
              <w:right w:val="single" w:sz="4" w:space="0" w:color="auto"/>
            </w:tcBorders>
          </w:tcPr>
          <w:p w14:paraId="5954BD4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r>
      <w:tr w:rsidR="00EC0E3F" w:rsidRPr="003F3711" w14:paraId="7E7D76BB" w14:textId="77777777" w:rsidTr="00F74FA6">
        <w:tc>
          <w:tcPr>
            <w:tcW w:w="9781" w:type="dxa"/>
            <w:gridSpan w:val="12"/>
            <w:tcBorders>
              <w:top w:val="single" w:sz="4" w:space="0" w:color="auto"/>
              <w:left w:val="single" w:sz="4" w:space="0" w:color="auto"/>
              <w:bottom w:val="single" w:sz="4" w:space="0" w:color="auto"/>
              <w:right w:val="single" w:sz="4" w:space="0" w:color="auto"/>
            </w:tcBorders>
          </w:tcPr>
          <w:p w14:paraId="1DE0DC03" w14:textId="77777777" w:rsidR="00EC0E3F" w:rsidRPr="003F3711" w:rsidRDefault="00EC0E3F" w:rsidP="00F74FA6">
            <w:pPr>
              <w:pStyle w:val="a3"/>
              <w:jc w:val="center"/>
              <w:rPr>
                <w:rFonts w:ascii="Times New Roman" w:hAnsi="Times New Roman"/>
                <w:b/>
                <w:sz w:val="20"/>
                <w:szCs w:val="20"/>
                <w:lang w:val="ky-KG"/>
              </w:rPr>
            </w:pPr>
          </w:p>
          <w:p w14:paraId="5665125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Алгебра  (10 класс)  13.09.2017</w:t>
            </w:r>
          </w:p>
        </w:tc>
      </w:tr>
      <w:tr w:rsidR="00EC0E3F" w:rsidRPr="003F3711" w14:paraId="1D9F6108" w14:textId="77777777" w:rsidTr="00F74FA6">
        <w:tc>
          <w:tcPr>
            <w:tcW w:w="405" w:type="dxa"/>
            <w:tcBorders>
              <w:top w:val="single" w:sz="4" w:space="0" w:color="auto"/>
              <w:left w:val="single" w:sz="4" w:space="0" w:color="auto"/>
              <w:bottom w:val="single" w:sz="4" w:space="0" w:color="auto"/>
              <w:right w:val="single" w:sz="4" w:space="0" w:color="auto"/>
            </w:tcBorders>
          </w:tcPr>
          <w:p w14:paraId="2E40F00D"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729" w:type="dxa"/>
            <w:gridSpan w:val="2"/>
            <w:tcBorders>
              <w:top w:val="single" w:sz="4" w:space="0" w:color="auto"/>
              <w:left w:val="single" w:sz="4" w:space="0" w:color="auto"/>
              <w:bottom w:val="single" w:sz="4" w:space="0" w:color="auto"/>
              <w:right w:val="single" w:sz="4" w:space="0" w:color="auto"/>
            </w:tcBorders>
          </w:tcPr>
          <w:p w14:paraId="0C45EFF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10-А</w:t>
            </w:r>
          </w:p>
        </w:tc>
        <w:tc>
          <w:tcPr>
            <w:tcW w:w="851" w:type="dxa"/>
            <w:tcBorders>
              <w:top w:val="single" w:sz="4" w:space="0" w:color="auto"/>
              <w:left w:val="single" w:sz="4" w:space="0" w:color="auto"/>
              <w:bottom w:val="single" w:sz="4" w:space="0" w:color="auto"/>
              <w:right w:val="single" w:sz="4" w:space="0" w:color="auto"/>
            </w:tcBorders>
          </w:tcPr>
          <w:p w14:paraId="721407B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992" w:type="dxa"/>
            <w:tcBorders>
              <w:top w:val="single" w:sz="4" w:space="0" w:color="auto"/>
              <w:left w:val="single" w:sz="4" w:space="0" w:color="auto"/>
              <w:bottom w:val="single" w:sz="4" w:space="0" w:color="auto"/>
              <w:right w:val="single" w:sz="4" w:space="0" w:color="auto"/>
            </w:tcBorders>
          </w:tcPr>
          <w:p w14:paraId="0578AC4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851" w:type="dxa"/>
            <w:tcBorders>
              <w:top w:val="single" w:sz="4" w:space="0" w:color="auto"/>
              <w:left w:val="single" w:sz="4" w:space="0" w:color="auto"/>
              <w:bottom w:val="single" w:sz="4" w:space="0" w:color="auto"/>
              <w:right w:val="single" w:sz="4" w:space="0" w:color="auto"/>
            </w:tcBorders>
          </w:tcPr>
          <w:p w14:paraId="0177086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w:t>
            </w:r>
          </w:p>
        </w:tc>
        <w:tc>
          <w:tcPr>
            <w:tcW w:w="708" w:type="dxa"/>
            <w:tcBorders>
              <w:top w:val="single" w:sz="4" w:space="0" w:color="auto"/>
              <w:left w:val="single" w:sz="4" w:space="0" w:color="auto"/>
              <w:bottom w:val="single" w:sz="4" w:space="0" w:color="auto"/>
              <w:right w:val="single" w:sz="4" w:space="0" w:color="auto"/>
            </w:tcBorders>
          </w:tcPr>
          <w:p w14:paraId="4E8AFA2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w:t>
            </w:r>
          </w:p>
        </w:tc>
        <w:tc>
          <w:tcPr>
            <w:tcW w:w="709" w:type="dxa"/>
            <w:tcBorders>
              <w:top w:val="single" w:sz="4" w:space="0" w:color="auto"/>
              <w:left w:val="single" w:sz="4" w:space="0" w:color="auto"/>
              <w:bottom w:val="single" w:sz="4" w:space="0" w:color="auto"/>
              <w:right w:val="single" w:sz="4" w:space="0" w:color="auto"/>
            </w:tcBorders>
          </w:tcPr>
          <w:p w14:paraId="44AB07E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w:t>
            </w:r>
          </w:p>
        </w:tc>
        <w:tc>
          <w:tcPr>
            <w:tcW w:w="709" w:type="dxa"/>
            <w:tcBorders>
              <w:top w:val="single" w:sz="4" w:space="0" w:color="auto"/>
              <w:left w:val="single" w:sz="4" w:space="0" w:color="auto"/>
              <w:bottom w:val="single" w:sz="4" w:space="0" w:color="auto"/>
              <w:right w:val="single" w:sz="4" w:space="0" w:color="auto"/>
            </w:tcBorders>
          </w:tcPr>
          <w:p w14:paraId="705BF40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w:t>
            </w:r>
          </w:p>
        </w:tc>
        <w:tc>
          <w:tcPr>
            <w:tcW w:w="850" w:type="dxa"/>
            <w:tcBorders>
              <w:top w:val="single" w:sz="4" w:space="0" w:color="auto"/>
              <w:left w:val="single" w:sz="4" w:space="0" w:color="auto"/>
              <w:bottom w:val="single" w:sz="4" w:space="0" w:color="auto"/>
              <w:right w:val="single" w:sz="4" w:space="0" w:color="auto"/>
            </w:tcBorders>
          </w:tcPr>
          <w:p w14:paraId="12AD7DB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28 %</w:t>
            </w:r>
          </w:p>
        </w:tc>
        <w:tc>
          <w:tcPr>
            <w:tcW w:w="993" w:type="dxa"/>
            <w:tcBorders>
              <w:top w:val="single" w:sz="4" w:space="0" w:color="auto"/>
              <w:left w:val="single" w:sz="4" w:space="0" w:color="auto"/>
              <w:bottom w:val="single" w:sz="4" w:space="0" w:color="auto"/>
              <w:right w:val="single" w:sz="4" w:space="0" w:color="auto"/>
            </w:tcBorders>
          </w:tcPr>
          <w:p w14:paraId="24BCD94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84 %</w:t>
            </w:r>
          </w:p>
        </w:tc>
        <w:tc>
          <w:tcPr>
            <w:tcW w:w="1984" w:type="dxa"/>
            <w:tcBorders>
              <w:top w:val="single" w:sz="4" w:space="0" w:color="auto"/>
              <w:left w:val="single" w:sz="4" w:space="0" w:color="auto"/>
              <w:bottom w:val="single" w:sz="4" w:space="0" w:color="auto"/>
              <w:right w:val="single" w:sz="4" w:space="0" w:color="auto"/>
            </w:tcBorders>
          </w:tcPr>
          <w:p w14:paraId="7BE86609"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Сатиева  Т.Ж.</w:t>
            </w:r>
          </w:p>
        </w:tc>
      </w:tr>
      <w:tr w:rsidR="00EC0E3F" w:rsidRPr="003F3711" w14:paraId="517EE7CD" w14:textId="77777777" w:rsidTr="00F74FA6">
        <w:tc>
          <w:tcPr>
            <w:tcW w:w="405" w:type="dxa"/>
            <w:tcBorders>
              <w:top w:val="single" w:sz="4" w:space="0" w:color="auto"/>
              <w:left w:val="single" w:sz="4" w:space="0" w:color="auto"/>
              <w:bottom w:val="single" w:sz="4" w:space="0" w:color="auto"/>
              <w:right w:val="single" w:sz="4" w:space="0" w:color="auto"/>
            </w:tcBorders>
          </w:tcPr>
          <w:p w14:paraId="065A29D4" w14:textId="77777777" w:rsidR="00EC0E3F" w:rsidRPr="003F3711" w:rsidRDefault="00EC0E3F" w:rsidP="00F74FA6">
            <w:pPr>
              <w:pStyle w:val="a3"/>
              <w:jc w:val="center"/>
              <w:rPr>
                <w:rFonts w:ascii="Times New Roman" w:hAnsi="Times New Roman"/>
                <w:b/>
                <w:sz w:val="20"/>
                <w:szCs w:val="20"/>
                <w:lang w:val="ky-KG"/>
              </w:rPr>
            </w:pPr>
          </w:p>
        </w:tc>
        <w:tc>
          <w:tcPr>
            <w:tcW w:w="729" w:type="dxa"/>
            <w:gridSpan w:val="2"/>
            <w:tcBorders>
              <w:top w:val="single" w:sz="4" w:space="0" w:color="auto"/>
              <w:left w:val="single" w:sz="4" w:space="0" w:color="auto"/>
              <w:bottom w:val="single" w:sz="4" w:space="0" w:color="auto"/>
              <w:right w:val="single" w:sz="4" w:space="0" w:color="auto"/>
            </w:tcBorders>
          </w:tcPr>
          <w:p w14:paraId="4C036D27" w14:textId="77777777" w:rsidR="00EC0E3F" w:rsidRPr="003F3711" w:rsidRDefault="00EC0E3F" w:rsidP="00F74FA6">
            <w:pPr>
              <w:pStyle w:val="a3"/>
              <w:jc w:val="center"/>
              <w:rPr>
                <w:rFonts w:ascii="Times New Roman" w:hAnsi="Times New Roman"/>
                <w:b/>
                <w:sz w:val="20"/>
                <w:szCs w:val="20"/>
                <w:lang w:val="ky-KG"/>
              </w:rPr>
            </w:pPr>
          </w:p>
        </w:tc>
        <w:tc>
          <w:tcPr>
            <w:tcW w:w="851" w:type="dxa"/>
            <w:tcBorders>
              <w:top w:val="single" w:sz="4" w:space="0" w:color="auto"/>
              <w:left w:val="single" w:sz="4" w:space="0" w:color="auto"/>
              <w:bottom w:val="single" w:sz="4" w:space="0" w:color="auto"/>
              <w:right w:val="single" w:sz="4" w:space="0" w:color="auto"/>
            </w:tcBorders>
          </w:tcPr>
          <w:p w14:paraId="3A7F416B" w14:textId="77777777" w:rsidR="00EC0E3F" w:rsidRPr="003F3711" w:rsidRDefault="00EC0E3F" w:rsidP="00F74FA6">
            <w:pPr>
              <w:pStyle w:val="a3"/>
              <w:jc w:val="center"/>
              <w:rPr>
                <w:rFonts w:ascii="Times New Roman" w:hAnsi="Times New Roman"/>
                <w:sz w:val="20"/>
                <w:szCs w:val="20"/>
                <w:lang w:val="ky-KG"/>
              </w:rPr>
            </w:pPr>
          </w:p>
        </w:tc>
        <w:tc>
          <w:tcPr>
            <w:tcW w:w="992" w:type="dxa"/>
            <w:tcBorders>
              <w:top w:val="single" w:sz="4" w:space="0" w:color="auto"/>
              <w:left w:val="single" w:sz="4" w:space="0" w:color="auto"/>
              <w:bottom w:val="single" w:sz="4" w:space="0" w:color="auto"/>
              <w:right w:val="single" w:sz="4" w:space="0" w:color="auto"/>
            </w:tcBorders>
          </w:tcPr>
          <w:p w14:paraId="3EFD6DF4" w14:textId="77777777" w:rsidR="00EC0E3F" w:rsidRPr="003F3711" w:rsidRDefault="00EC0E3F" w:rsidP="00F74FA6">
            <w:pPr>
              <w:pStyle w:val="a3"/>
              <w:jc w:val="center"/>
              <w:rPr>
                <w:rFonts w:ascii="Times New Roman" w:hAnsi="Times New Roman"/>
                <w:sz w:val="20"/>
                <w:szCs w:val="20"/>
                <w:lang w:val="ky-KG"/>
              </w:rPr>
            </w:pPr>
          </w:p>
        </w:tc>
        <w:tc>
          <w:tcPr>
            <w:tcW w:w="851" w:type="dxa"/>
            <w:tcBorders>
              <w:top w:val="single" w:sz="4" w:space="0" w:color="auto"/>
              <w:left w:val="single" w:sz="4" w:space="0" w:color="auto"/>
              <w:bottom w:val="single" w:sz="4" w:space="0" w:color="auto"/>
              <w:right w:val="single" w:sz="4" w:space="0" w:color="auto"/>
            </w:tcBorders>
          </w:tcPr>
          <w:p w14:paraId="1B6FF971" w14:textId="77777777" w:rsidR="00EC0E3F" w:rsidRPr="003F3711" w:rsidRDefault="00EC0E3F" w:rsidP="00F74FA6">
            <w:pPr>
              <w:pStyle w:val="a3"/>
              <w:jc w:val="center"/>
              <w:rPr>
                <w:rFonts w:ascii="Times New Roman" w:hAnsi="Times New Roman"/>
                <w:sz w:val="20"/>
                <w:szCs w:val="20"/>
                <w:lang w:val="ky-KG"/>
              </w:rPr>
            </w:pPr>
          </w:p>
        </w:tc>
        <w:tc>
          <w:tcPr>
            <w:tcW w:w="708" w:type="dxa"/>
            <w:tcBorders>
              <w:top w:val="single" w:sz="4" w:space="0" w:color="auto"/>
              <w:left w:val="single" w:sz="4" w:space="0" w:color="auto"/>
              <w:bottom w:val="single" w:sz="4" w:space="0" w:color="auto"/>
              <w:right w:val="single" w:sz="4" w:space="0" w:color="auto"/>
            </w:tcBorders>
          </w:tcPr>
          <w:p w14:paraId="31C128B0" w14:textId="77777777" w:rsidR="00EC0E3F" w:rsidRPr="003F3711" w:rsidRDefault="00EC0E3F" w:rsidP="00F74FA6">
            <w:pPr>
              <w:pStyle w:val="a3"/>
              <w:jc w:val="center"/>
              <w:rPr>
                <w:rFonts w:ascii="Times New Roman" w:hAnsi="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5A42AA19" w14:textId="77777777" w:rsidR="00EC0E3F" w:rsidRPr="003F3711" w:rsidRDefault="00EC0E3F" w:rsidP="00F74FA6">
            <w:pPr>
              <w:pStyle w:val="a3"/>
              <w:jc w:val="center"/>
              <w:rPr>
                <w:rFonts w:ascii="Times New Roman" w:hAnsi="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4A8469D5" w14:textId="77777777" w:rsidR="00EC0E3F" w:rsidRPr="003F3711" w:rsidRDefault="00EC0E3F" w:rsidP="00F74FA6">
            <w:pPr>
              <w:pStyle w:val="a3"/>
              <w:jc w:val="center"/>
              <w:rPr>
                <w:rFonts w:ascii="Times New Roman" w:hAnsi="Times New Roman"/>
                <w:sz w:val="20"/>
                <w:szCs w:val="20"/>
                <w:lang w:val="ky-KG"/>
              </w:rPr>
            </w:pPr>
          </w:p>
        </w:tc>
        <w:tc>
          <w:tcPr>
            <w:tcW w:w="850" w:type="dxa"/>
            <w:tcBorders>
              <w:top w:val="single" w:sz="4" w:space="0" w:color="auto"/>
              <w:left w:val="single" w:sz="4" w:space="0" w:color="auto"/>
              <w:bottom w:val="single" w:sz="4" w:space="0" w:color="auto"/>
              <w:right w:val="single" w:sz="4" w:space="0" w:color="auto"/>
            </w:tcBorders>
          </w:tcPr>
          <w:p w14:paraId="54DCE7AB" w14:textId="77777777" w:rsidR="00EC0E3F" w:rsidRPr="003F3711" w:rsidRDefault="00EC0E3F" w:rsidP="00F74FA6">
            <w:pPr>
              <w:pStyle w:val="a3"/>
              <w:jc w:val="center"/>
              <w:rPr>
                <w:rFonts w:ascii="Times New Roman" w:hAnsi="Times New Roman"/>
                <w:sz w:val="20"/>
                <w:szCs w:val="20"/>
                <w:lang w:val="ky-KG"/>
              </w:rPr>
            </w:pPr>
          </w:p>
        </w:tc>
        <w:tc>
          <w:tcPr>
            <w:tcW w:w="993" w:type="dxa"/>
            <w:tcBorders>
              <w:top w:val="single" w:sz="4" w:space="0" w:color="auto"/>
              <w:left w:val="single" w:sz="4" w:space="0" w:color="auto"/>
              <w:bottom w:val="single" w:sz="4" w:space="0" w:color="auto"/>
              <w:right w:val="single" w:sz="4" w:space="0" w:color="auto"/>
            </w:tcBorders>
          </w:tcPr>
          <w:p w14:paraId="39B07C6A" w14:textId="77777777" w:rsidR="00EC0E3F" w:rsidRPr="003F3711" w:rsidRDefault="00EC0E3F" w:rsidP="00F74FA6">
            <w:pPr>
              <w:pStyle w:val="a3"/>
              <w:jc w:val="center"/>
              <w:rPr>
                <w:rFonts w:ascii="Times New Roman" w:hAnsi="Times New Roman"/>
                <w:sz w:val="20"/>
                <w:szCs w:val="20"/>
                <w:lang w:val="ky-KG"/>
              </w:rPr>
            </w:pPr>
          </w:p>
        </w:tc>
        <w:tc>
          <w:tcPr>
            <w:tcW w:w="1984" w:type="dxa"/>
            <w:tcBorders>
              <w:top w:val="single" w:sz="4" w:space="0" w:color="auto"/>
              <w:left w:val="single" w:sz="4" w:space="0" w:color="auto"/>
              <w:bottom w:val="single" w:sz="4" w:space="0" w:color="auto"/>
              <w:right w:val="single" w:sz="4" w:space="0" w:color="auto"/>
            </w:tcBorders>
          </w:tcPr>
          <w:p w14:paraId="42A1BA8F" w14:textId="77777777" w:rsidR="00EC0E3F" w:rsidRPr="003F3711" w:rsidRDefault="00EC0E3F" w:rsidP="00F74FA6">
            <w:pPr>
              <w:pStyle w:val="a3"/>
              <w:jc w:val="center"/>
              <w:rPr>
                <w:rFonts w:ascii="Times New Roman" w:hAnsi="Times New Roman"/>
                <w:sz w:val="20"/>
                <w:szCs w:val="20"/>
                <w:lang w:val="ky-KG"/>
              </w:rPr>
            </w:pPr>
          </w:p>
        </w:tc>
      </w:tr>
      <w:tr w:rsidR="00EC0E3F" w:rsidRPr="003F3711" w14:paraId="6A09E276" w14:textId="77777777" w:rsidTr="00F74FA6">
        <w:tc>
          <w:tcPr>
            <w:tcW w:w="9781" w:type="dxa"/>
            <w:gridSpan w:val="12"/>
            <w:tcBorders>
              <w:top w:val="single" w:sz="4" w:space="0" w:color="auto"/>
              <w:left w:val="single" w:sz="4" w:space="0" w:color="auto"/>
              <w:bottom w:val="single" w:sz="4" w:space="0" w:color="auto"/>
              <w:right w:val="single" w:sz="4" w:space="0" w:color="auto"/>
            </w:tcBorders>
          </w:tcPr>
          <w:p w14:paraId="0C8F73E0" w14:textId="77777777" w:rsidR="00EC0E3F" w:rsidRPr="003F3711" w:rsidRDefault="00EC0E3F" w:rsidP="00F74FA6">
            <w:pPr>
              <w:pStyle w:val="a3"/>
              <w:jc w:val="center"/>
              <w:rPr>
                <w:rFonts w:ascii="Times New Roman" w:hAnsi="Times New Roman"/>
                <w:b/>
                <w:sz w:val="20"/>
                <w:szCs w:val="20"/>
                <w:lang w:val="ky-KG"/>
              </w:rPr>
            </w:pPr>
          </w:p>
          <w:p w14:paraId="765D080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Геометрия   (9-класстар)  14.09.2017</w:t>
            </w:r>
          </w:p>
        </w:tc>
      </w:tr>
      <w:tr w:rsidR="00EC0E3F" w:rsidRPr="003F3711" w14:paraId="1C128A07" w14:textId="77777777" w:rsidTr="00F74FA6">
        <w:tc>
          <w:tcPr>
            <w:tcW w:w="405" w:type="dxa"/>
            <w:tcBorders>
              <w:top w:val="single" w:sz="4" w:space="0" w:color="auto"/>
              <w:left w:val="single" w:sz="4" w:space="0" w:color="auto"/>
              <w:bottom w:val="single" w:sz="4" w:space="0" w:color="auto"/>
              <w:right w:val="single" w:sz="4" w:space="0" w:color="auto"/>
            </w:tcBorders>
          </w:tcPr>
          <w:p w14:paraId="1841B4B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729" w:type="dxa"/>
            <w:gridSpan w:val="2"/>
            <w:tcBorders>
              <w:top w:val="single" w:sz="4" w:space="0" w:color="auto"/>
              <w:left w:val="single" w:sz="4" w:space="0" w:color="auto"/>
              <w:bottom w:val="single" w:sz="4" w:space="0" w:color="auto"/>
              <w:right w:val="single" w:sz="4" w:space="0" w:color="auto"/>
            </w:tcBorders>
          </w:tcPr>
          <w:p w14:paraId="2BBDAC6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9-А</w:t>
            </w:r>
          </w:p>
        </w:tc>
        <w:tc>
          <w:tcPr>
            <w:tcW w:w="851" w:type="dxa"/>
            <w:tcBorders>
              <w:top w:val="single" w:sz="4" w:space="0" w:color="auto"/>
              <w:left w:val="single" w:sz="4" w:space="0" w:color="auto"/>
              <w:bottom w:val="single" w:sz="4" w:space="0" w:color="auto"/>
              <w:right w:val="single" w:sz="4" w:space="0" w:color="auto"/>
            </w:tcBorders>
          </w:tcPr>
          <w:p w14:paraId="268B33C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992" w:type="dxa"/>
            <w:tcBorders>
              <w:top w:val="single" w:sz="4" w:space="0" w:color="auto"/>
              <w:left w:val="single" w:sz="4" w:space="0" w:color="auto"/>
              <w:bottom w:val="single" w:sz="4" w:space="0" w:color="auto"/>
              <w:right w:val="single" w:sz="4" w:space="0" w:color="auto"/>
            </w:tcBorders>
          </w:tcPr>
          <w:p w14:paraId="454D01C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23</w:t>
            </w:r>
          </w:p>
        </w:tc>
        <w:tc>
          <w:tcPr>
            <w:tcW w:w="851" w:type="dxa"/>
            <w:tcBorders>
              <w:top w:val="single" w:sz="4" w:space="0" w:color="auto"/>
              <w:left w:val="single" w:sz="4" w:space="0" w:color="auto"/>
              <w:bottom w:val="single" w:sz="4" w:space="0" w:color="auto"/>
              <w:right w:val="single" w:sz="4" w:space="0" w:color="auto"/>
            </w:tcBorders>
          </w:tcPr>
          <w:p w14:paraId="364AE00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w:t>
            </w:r>
          </w:p>
        </w:tc>
        <w:tc>
          <w:tcPr>
            <w:tcW w:w="708" w:type="dxa"/>
            <w:tcBorders>
              <w:top w:val="single" w:sz="4" w:space="0" w:color="auto"/>
              <w:left w:val="single" w:sz="4" w:space="0" w:color="auto"/>
              <w:bottom w:val="single" w:sz="4" w:space="0" w:color="auto"/>
              <w:right w:val="single" w:sz="4" w:space="0" w:color="auto"/>
            </w:tcBorders>
          </w:tcPr>
          <w:p w14:paraId="71813C1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w:t>
            </w:r>
          </w:p>
        </w:tc>
        <w:tc>
          <w:tcPr>
            <w:tcW w:w="709" w:type="dxa"/>
            <w:tcBorders>
              <w:top w:val="single" w:sz="4" w:space="0" w:color="auto"/>
              <w:left w:val="single" w:sz="4" w:space="0" w:color="auto"/>
              <w:bottom w:val="single" w:sz="4" w:space="0" w:color="auto"/>
              <w:right w:val="single" w:sz="4" w:space="0" w:color="auto"/>
            </w:tcBorders>
          </w:tcPr>
          <w:p w14:paraId="05EC20F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12</w:t>
            </w:r>
          </w:p>
        </w:tc>
        <w:tc>
          <w:tcPr>
            <w:tcW w:w="709" w:type="dxa"/>
            <w:tcBorders>
              <w:top w:val="single" w:sz="4" w:space="0" w:color="auto"/>
              <w:left w:val="single" w:sz="4" w:space="0" w:color="auto"/>
              <w:bottom w:val="single" w:sz="4" w:space="0" w:color="auto"/>
              <w:right w:val="single" w:sz="4" w:space="0" w:color="auto"/>
            </w:tcBorders>
          </w:tcPr>
          <w:p w14:paraId="4EBA7ED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w:t>
            </w:r>
          </w:p>
        </w:tc>
        <w:tc>
          <w:tcPr>
            <w:tcW w:w="850" w:type="dxa"/>
            <w:tcBorders>
              <w:top w:val="single" w:sz="4" w:space="0" w:color="auto"/>
              <w:left w:val="single" w:sz="4" w:space="0" w:color="auto"/>
              <w:bottom w:val="single" w:sz="4" w:space="0" w:color="auto"/>
              <w:right w:val="single" w:sz="4" w:space="0" w:color="auto"/>
            </w:tcBorders>
          </w:tcPr>
          <w:p w14:paraId="63A21F9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35 %</w:t>
            </w:r>
          </w:p>
        </w:tc>
        <w:tc>
          <w:tcPr>
            <w:tcW w:w="993" w:type="dxa"/>
            <w:tcBorders>
              <w:top w:val="single" w:sz="4" w:space="0" w:color="auto"/>
              <w:left w:val="single" w:sz="4" w:space="0" w:color="auto"/>
              <w:bottom w:val="single" w:sz="4" w:space="0" w:color="auto"/>
              <w:right w:val="single" w:sz="4" w:space="0" w:color="auto"/>
            </w:tcBorders>
          </w:tcPr>
          <w:p w14:paraId="5DA35B0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85 %</w:t>
            </w:r>
          </w:p>
        </w:tc>
        <w:tc>
          <w:tcPr>
            <w:tcW w:w="1984" w:type="dxa"/>
            <w:tcBorders>
              <w:top w:val="single" w:sz="4" w:space="0" w:color="auto"/>
              <w:left w:val="single" w:sz="4" w:space="0" w:color="auto"/>
              <w:bottom w:val="single" w:sz="4" w:space="0" w:color="auto"/>
              <w:right w:val="single" w:sz="4" w:space="0" w:color="auto"/>
            </w:tcBorders>
          </w:tcPr>
          <w:p w14:paraId="5EE897C0"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Сатиева  Т.Ж.</w:t>
            </w:r>
          </w:p>
        </w:tc>
      </w:tr>
      <w:tr w:rsidR="00EC0E3F" w:rsidRPr="003F3711" w14:paraId="2AD6D620" w14:textId="77777777" w:rsidTr="00F74FA6">
        <w:tc>
          <w:tcPr>
            <w:tcW w:w="405" w:type="dxa"/>
            <w:tcBorders>
              <w:top w:val="single" w:sz="4" w:space="0" w:color="auto"/>
              <w:left w:val="single" w:sz="4" w:space="0" w:color="auto"/>
              <w:bottom w:val="single" w:sz="4" w:space="0" w:color="auto"/>
              <w:right w:val="single" w:sz="4" w:space="0" w:color="auto"/>
            </w:tcBorders>
          </w:tcPr>
          <w:p w14:paraId="0E45E9E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729" w:type="dxa"/>
            <w:gridSpan w:val="2"/>
            <w:tcBorders>
              <w:top w:val="single" w:sz="4" w:space="0" w:color="auto"/>
              <w:left w:val="single" w:sz="4" w:space="0" w:color="auto"/>
              <w:bottom w:val="single" w:sz="4" w:space="0" w:color="auto"/>
              <w:right w:val="single" w:sz="4" w:space="0" w:color="auto"/>
            </w:tcBorders>
          </w:tcPr>
          <w:p w14:paraId="2B2A7DE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9-Б</w:t>
            </w:r>
          </w:p>
        </w:tc>
        <w:tc>
          <w:tcPr>
            <w:tcW w:w="851" w:type="dxa"/>
            <w:tcBorders>
              <w:top w:val="single" w:sz="4" w:space="0" w:color="auto"/>
              <w:left w:val="single" w:sz="4" w:space="0" w:color="auto"/>
              <w:bottom w:val="single" w:sz="4" w:space="0" w:color="auto"/>
              <w:right w:val="single" w:sz="4" w:space="0" w:color="auto"/>
            </w:tcBorders>
          </w:tcPr>
          <w:p w14:paraId="182D225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992" w:type="dxa"/>
            <w:tcBorders>
              <w:top w:val="single" w:sz="4" w:space="0" w:color="auto"/>
              <w:left w:val="single" w:sz="4" w:space="0" w:color="auto"/>
              <w:bottom w:val="single" w:sz="4" w:space="0" w:color="auto"/>
              <w:right w:val="single" w:sz="4" w:space="0" w:color="auto"/>
            </w:tcBorders>
          </w:tcPr>
          <w:p w14:paraId="168A72F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23</w:t>
            </w:r>
          </w:p>
        </w:tc>
        <w:tc>
          <w:tcPr>
            <w:tcW w:w="851" w:type="dxa"/>
            <w:tcBorders>
              <w:top w:val="single" w:sz="4" w:space="0" w:color="auto"/>
              <w:left w:val="single" w:sz="4" w:space="0" w:color="auto"/>
              <w:bottom w:val="single" w:sz="4" w:space="0" w:color="auto"/>
              <w:right w:val="single" w:sz="4" w:space="0" w:color="auto"/>
            </w:tcBorders>
          </w:tcPr>
          <w:p w14:paraId="586A2D8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w:t>
            </w:r>
          </w:p>
        </w:tc>
        <w:tc>
          <w:tcPr>
            <w:tcW w:w="708" w:type="dxa"/>
            <w:tcBorders>
              <w:top w:val="single" w:sz="4" w:space="0" w:color="auto"/>
              <w:left w:val="single" w:sz="4" w:space="0" w:color="auto"/>
              <w:bottom w:val="single" w:sz="4" w:space="0" w:color="auto"/>
              <w:right w:val="single" w:sz="4" w:space="0" w:color="auto"/>
            </w:tcBorders>
          </w:tcPr>
          <w:p w14:paraId="7C6150C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w:t>
            </w:r>
          </w:p>
        </w:tc>
        <w:tc>
          <w:tcPr>
            <w:tcW w:w="709" w:type="dxa"/>
            <w:tcBorders>
              <w:top w:val="single" w:sz="4" w:space="0" w:color="auto"/>
              <w:left w:val="single" w:sz="4" w:space="0" w:color="auto"/>
              <w:bottom w:val="single" w:sz="4" w:space="0" w:color="auto"/>
              <w:right w:val="single" w:sz="4" w:space="0" w:color="auto"/>
            </w:tcBorders>
          </w:tcPr>
          <w:p w14:paraId="3C65FAF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11</w:t>
            </w:r>
          </w:p>
        </w:tc>
        <w:tc>
          <w:tcPr>
            <w:tcW w:w="709" w:type="dxa"/>
            <w:tcBorders>
              <w:top w:val="single" w:sz="4" w:space="0" w:color="auto"/>
              <w:left w:val="single" w:sz="4" w:space="0" w:color="auto"/>
              <w:bottom w:val="single" w:sz="4" w:space="0" w:color="auto"/>
              <w:right w:val="single" w:sz="4" w:space="0" w:color="auto"/>
            </w:tcBorders>
          </w:tcPr>
          <w:p w14:paraId="2F592FE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w:t>
            </w:r>
          </w:p>
        </w:tc>
        <w:tc>
          <w:tcPr>
            <w:tcW w:w="850" w:type="dxa"/>
            <w:tcBorders>
              <w:top w:val="single" w:sz="4" w:space="0" w:color="auto"/>
              <w:left w:val="single" w:sz="4" w:space="0" w:color="auto"/>
              <w:bottom w:val="single" w:sz="4" w:space="0" w:color="auto"/>
              <w:right w:val="single" w:sz="4" w:space="0" w:color="auto"/>
            </w:tcBorders>
          </w:tcPr>
          <w:p w14:paraId="0B8F221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30 %</w:t>
            </w:r>
          </w:p>
        </w:tc>
        <w:tc>
          <w:tcPr>
            <w:tcW w:w="993" w:type="dxa"/>
            <w:tcBorders>
              <w:top w:val="single" w:sz="4" w:space="0" w:color="auto"/>
              <w:left w:val="single" w:sz="4" w:space="0" w:color="auto"/>
              <w:bottom w:val="single" w:sz="4" w:space="0" w:color="auto"/>
              <w:right w:val="single" w:sz="4" w:space="0" w:color="auto"/>
            </w:tcBorders>
          </w:tcPr>
          <w:p w14:paraId="0D1B5AD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83 %</w:t>
            </w:r>
          </w:p>
        </w:tc>
        <w:tc>
          <w:tcPr>
            <w:tcW w:w="1984" w:type="dxa"/>
            <w:tcBorders>
              <w:top w:val="single" w:sz="4" w:space="0" w:color="auto"/>
              <w:left w:val="single" w:sz="4" w:space="0" w:color="auto"/>
              <w:bottom w:val="single" w:sz="4" w:space="0" w:color="auto"/>
              <w:right w:val="single" w:sz="4" w:space="0" w:color="auto"/>
            </w:tcBorders>
          </w:tcPr>
          <w:p w14:paraId="6D77DFEF"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Сатиева  Т.Ж.</w:t>
            </w:r>
          </w:p>
        </w:tc>
      </w:tr>
      <w:tr w:rsidR="00EC0E3F" w:rsidRPr="003F3711" w14:paraId="74A6E210" w14:textId="77777777" w:rsidTr="00F74FA6">
        <w:tc>
          <w:tcPr>
            <w:tcW w:w="1134" w:type="dxa"/>
            <w:gridSpan w:val="3"/>
            <w:tcBorders>
              <w:top w:val="single" w:sz="4" w:space="0" w:color="auto"/>
              <w:left w:val="single" w:sz="4" w:space="0" w:color="auto"/>
              <w:bottom w:val="single" w:sz="4" w:space="0" w:color="auto"/>
              <w:right w:val="single" w:sz="4" w:space="0" w:color="auto"/>
            </w:tcBorders>
          </w:tcPr>
          <w:p w14:paraId="0EE15EAC"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Баары</w:t>
            </w:r>
          </w:p>
        </w:tc>
        <w:tc>
          <w:tcPr>
            <w:tcW w:w="851" w:type="dxa"/>
            <w:tcBorders>
              <w:top w:val="single" w:sz="4" w:space="0" w:color="auto"/>
              <w:left w:val="single" w:sz="4" w:space="0" w:color="auto"/>
              <w:bottom w:val="single" w:sz="4" w:space="0" w:color="auto"/>
              <w:right w:val="single" w:sz="4" w:space="0" w:color="auto"/>
            </w:tcBorders>
          </w:tcPr>
          <w:p w14:paraId="76F9A62D"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50</w:t>
            </w:r>
          </w:p>
        </w:tc>
        <w:tc>
          <w:tcPr>
            <w:tcW w:w="992" w:type="dxa"/>
            <w:tcBorders>
              <w:top w:val="single" w:sz="4" w:space="0" w:color="auto"/>
              <w:left w:val="single" w:sz="4" w:space="0" w:color="auto"/>
              <w:bottom w:val="single" w:sz="4" w:space="0" w:color="auto"/>
              <w:right w:val="single" w:sz="4" w:space="0" w:color="auto"/>
            </w:tcBorders>
          </w:tcPr>
          <w:p w14:paraId="6269074E"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46</w:t>
            </w:r>
          </w:p>
        </w:tc>
        <w:tc>
          <w:tcPr>
            <w:tcW w:w="851" w:type="dxa"/>
            <w:tcBorders>
              <w:top w:val="single" w:sz="4" w:space="0" w:color="auto"/>
              <w:left w:val="single" w:sz="4" w:space="0" w:color="auto"/>
              <w:bottom w:val="single" w:sz="4" w:space="0" w:color="auto"/>
              <w:right w:val="single" w:sz="4" w:space="0" w:color="auto"/>
            </w:tcBorders>
          </w:tcPr>
          <w:p w14:paraId="724A180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708" w:type="dxa"/>
            <w:tcBorders>
              <w:top w:val="single" w:sz="4" w:space="0" w:color="auto"/>
              <w:left w:val="single" w:sz="4" w:space="0" w:color="auto"/>
              <w:bottom w:val="single" w:sz="4" w:space="0" w:color="auto"/>
              <w:right w:val="single" w:sz="4" w:space="0" w:color="auto"/>
            </w:tcBorders>
          </w:tcPr>
          <w:p w14:paraId="1F886C1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11</w:t>
            </w:r>
          </w:p>
        </w:tc>
        <w:tc>
          <w:tcPr>
            <w:tcW w:w="709" w:type="dxa"/>
            <w:tcBorders>
              <w:top w:val="single" w:sz="4" w:space="0" w:color="auto"/>
              <w:left w:val="single" w:sz="4" w:space="0" w:color="auto"/>
              <w:bottom w:val="single" w:sz="4" w:space="0" w:color="auto"/>
              <w:right w:val="single" w:sz="4" w:space="0" w:color="auto"/>
            </w:tcBorders>
          </w:tcPr>
          <w:p w14:paraId="4FA81E0D"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23</w:t>
            </w:r>
          </w:p>
        </w:tc>
        <w:tc>
          <w:tcPr>
            <w:tcW w:w="709" w:type="dxa"/>
            <w:tcBorders>
              <w:top w:val="single" w:sz="4" w:space="0" w:color="auto"/>
              <w:left w:val="single" w:sz="4" w:space="0" w:color="auto"/>
              <w:bottom w:val="single" w:sz="4" w:space="0" w:color="auto"/>
              <w:right w:val="single" w:sz="4" w:space="0" w:color="auto"/>
            </w:tcBorders>
          </w:tcPr>
          <w:p w14:paraId="7F95B52E"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9</w:t>
            </w:r>
          </w:p>
        </w:tc>
        <w:tc>
          <w:tcPr>
            <w:tcW w:w="850" w:type="dxa"/>
            <w:tcBorders>
              <w:top w:val="single" w:sz="4" w:space="0" w:color="auto"/>
              <w:left w:val="single" w:sz="4" w:space="0" w:color="auto"/>
              <w:bottom w:val="single" w:sz="4" w:space="0" w:color="auto"/>
              <w:right w:val="single" w:sz="4" w:space="0" w:color="auto"/>
            </w:tcBorders>
          </w:tcPr>
          <w:p w14:paraId="2D54AB7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32 %</w:t>
            </w:r>
          </w:p>
        </w:tc>
        <w:tc>
          <w:tcPr>
            <w:tcW w:w="993" w:type="dxa"/>
            <w:tcBorders>
              <w:top w:val="single" w:sz="4" w:space="0" w:color="auto"/>
              <w:left w:val="single" w:sz="4" w:space="0" w:color="auto"/>
              <w:bottom w:val="single" w:sz="4" w:space="0" w:color="auto"/>
              <w:right w:val="single" w:sz="4" w:space="0" w:color="auto"/>
            </w:tcBorders>
          </w:tcPr>
          <w:p w14:paraId="24428A3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84 %</w:t>
            </w:r>
          </w:p>
        </w:tc>
        <w:tc>
          <w:tcPr>
            <w:tcW w:w="1984" w:type="dxa"/>
            <w:tcBorders>
              <w:top w:val="single" w:sz="4" w:space="0" w:color="auto"/>
              <w:left w:val="single" w:sz="4" w:space="0" w:color="auto"/>
              <w:bottom w:val="single" w:sz="4" w:space="0" w:color="auto"/>
              <w:right w:val="single" w:sz="4" w:space="0" w:color="auto"/>
            </w:tcBorders>
          </w:tcPr>
          <w:p w14:paraId="27BC0F6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r>
    </w:tbl>
    <w:p w14:paraId="413B7A3F" w14:textId="77777777" w:rsidR="00EC0E3F" w:rsidRPr="003F3711" w:rsidRDefault="00EC0E3F" w:rsidP="00EC0E3F">
      <w:pPr>
        <w:pStyle w:val="a3"/>
        <w:rPr>
          <w:rFonts w:ascii="Times New Roman" w:hAnsi="Times New Roman"/>
          <w:b/>
          <w:sz w:val="20"/>
          <w:szCs w:val="20"/>
          <w:lang w:val="ky-KG"/>
        </w:rPr>
      </w:pPr>
    </w:p>
    <w:p w14:paraId="21CD953C" w14:textId="77777777" w:rsidR="00EC0E3F" w:rsidRPr="00854FA7" w:rsidRDefault="00EC0E3F" w:rsidP="00EC0E3F">
      <w:pPr>
        <w:pStyle w:val="a3"/>
        <w:rPr>
          <w:rFonts w:ascii="Times New Roman" w:hAnsi="Times New Roman"/>
          <w:sz w:val="24"/>
          <w:szCs w:val="24"/>
          <w:lang w:val="ky-KG"/>
        </w:rPr>
      </w:pPr>
      <w:r w:rsidRPr="00854FA7">
        <w:rPr>
          <w:rFonts w:ascii="Times New Roman" w:hAnsi="Times New Roman"/>
          <w:b/>
          <w:sz w:val="24"/>
          <w:szCs w:val="24"/>
          <w:lang w:val="ky-KG"/>
        </w:rPr>
        <w:t xml:space="preserve">26.09.2017  </w:t>
      </w:r>
      <w:r w:rsidRPr="00854FA7">
        <w:rPr>
          <w:rFonts w:ascii="Times New Roman" w:hAnsi="Times New Roman"/>
          <w:sz w:val="24"/>
          <w:szCs w:val="24"/>
          <w:lang w:val="ky-KG"/>
        </w:rPr>
        <w:t xml:space="preserve"> БББ  тарабынан  </w:t>
      </w:r>
      <w:r w:rsidRPr="00854FA7">
        <w:rPr>
          <w:rFonts w:ascii="Times New Roman" w:hAnsi="Times New Roman"/>
          <w:b/>
          <w:sz w:val="24"/>
          <w:szCs w:val="24"/>
          <w:lang w:val="ky-KG"/>
        </w:rPr>
        <w:t>11  класста</w:t>
      </w:r>
      <w:r w:rsidRPr="00854FA7">
        <w:rPr>
          <w:rFonts w:ascii="Times New Roman" w:hAnsi="Times New Roman"/>
          <w:sz w:val="24"/>
          <w:szCs w:val="24"/>
          <w:lang w:val="ky-KG"/>
        </w:rPr>
        <w:t xml:space="preserve">  арасында  </w:t>
      </w:r>
      <w:r w:rsidRPr="00854FA7">
        <w:rPr>
          <w:rFonts w:ascii="Times New Roman" w:hAnsi="Times New Roman"/>
          <w:b/>
          <w:sz w:val="24"/>
          <w:szCs w:val="24"/>
          <w:u w:val="single"/>
          <w:lang w:val="ky-KG"/>
        </w:rPr>
        <w:t>орус  тили</w:t>
      </w:r>
      <w:r w:rsidRPr="00854FA7">
        <w:rPr>
          <w:rFonts w:ascii="Times New Roman" w:hAnsi="Times New Roman"/>
          <w:sz w:val="24"/>
          <w:szCs w:val="24"/>
          <w:lang w:val="ky-KG"/>
        </w:rPr>
        <w:t xml:space="preserve">  сабагы  боюнча  окуучулардын  билим  деңгээлин  текшерүү  иши  жүргүзүлүп </w:t>
      </w:r>
      <w:r>
        <w:rPr>
          <w:rFonts w:ascii="Times New Roman" w:hAnsi="Times New Roman"/>
          <w:sz w:val="24"/>
          <w:szCs w:val="24"/>
          <w:lang w:val="ky-KG"/>
        </w:rPr>
        <w:t xml:space="preserve"> жыйынтыгы  төмөндөгүдөй  болду</w:t>
      </w:r>
    </w:p>
    <w:p w14:paraId="66E2EA2C" w14:textId="77777777" w:rsidR="00EC0E3F" w:rsidRPr="00854FA7" w:rsidRDefault="00EC0E3F" w:rsidP="00EC0E3F">
      <w:pPr>
        <w:spacing w:after="0" w:line="240" w:lineRule="auto"/>
        <w:rPr>
          <w:rFonts w:ascii="Times New Roman" w:hAnsi="Times New Roman"/>
          <w:sz w:val="24"/>
          <w:szCs w:val="24"/>
          <w:lang w:val="ky-KG"/>
        </w:rPr>
      </w:pPr>
    </w:p>
    <w:p w14:paraId="2A3E8FD9" w14:textId="77777777" w:rsidR="00EC0E3F" w:rsidRPr="00854FA7" w:rsidRDefault="00EC0E3F" w:rsidP="00EC0E3F">
      <w:pPr>
        <w:spacing w:after="0" w:line="240" w:lineRule="auto"/>
        <w:rPr>
          <w:rFonts w:ascii="Times New Roman" w:hAnsi="Times New Roman"/>
          <w:b/>
          <w:sz w:val="24"/>
          <w:szCs w:val="24"/>
          <w:lang w:val="ky-KG"/>
        </w:rPr>
      </w:pPr>
      <w:r w:rsidRPr="00854FA7">
        <w:rPr>
          <w:rFonts w:ascii="Times New Roman" w:hAnsi="Times New Roman"/>
          <w:sz w:val="24"/>
          <w:szCs w:val="24"/>
          <w:lang w:val="ky-KG"/>
        </w:rPr>
        <w:t xml:space="preserve">                                          </w:t>
      </w:r>
      <w:r w:rsidRPr="00854FA7">
        <w:rPr>
          <w:rFonts w:ascii="Times New Roman" w:hAnsi="Times New Roman"/>
          <w:b/>
          <w:sz w:val="24"/>
          <w:szCs w:val="24"/>
          <w:lang w:val="ky-KG"/>
        </w:rPr>
        <w:t>Орус  тили  26.09.2017</w:t>
      </w:r>
    </w:p>
    <w:p w14:paraId="3D2146F5" w14:textId="77777777" w:rsidR="00EC0E3F" w:rsidRPr="00854FA7" w:rsidRDefault="00EC0E3F" w:rsidP="00EC0E3F">
      <w:pPr>
        <w:spacing w:after="0" w:line="240" w:lineRule="auto"/>
        <w:rPr>
          <w:rFonts w:ascii="Times New Roman" w:hAnsi="Times New Roman"/>
          <w:b/>
          <w:sz w:val="24"/>
          <w:szCs w:val="24"/>
          <w:lang w:val="ky-KG"/>
        </w:rPr>
      </w:pPr>
    </w:p>
    <w:tbl>
      <w:tblPr>
        <w:tblStyle w:val="aa"/>
        <w:tblW w:w="9815" w:type="dxa"/>
        <w:tblInd w:w="-34" w:type="dxa"/>
        <w:tblLayout w:type="fixed"/>
        <w:tblLook w:val="04A0" w:firstRow="1" w:lastRow="0" w:firstColumn="1" w:lastColumn="0" w:noHBand="0" w:noVBand="1"/>
      </w:tblPr>
      <w:tblGrid>
        <w:gridCol w:w="426"/>
        <w:gridCol w:w="742"/>
        <w:gridCol w:w="851"/>
        <w:gridCol w:w="992"/>
        <w:gridCol w:w="851"/>
        <w:gridCol w:w="708"/>
        <w:gridCol w:w="709"/>
        <w:gridCol w:w="709"/>
        <w:gridCol w:w="850"/>
        <w:gridCol w:w="993"/>
        <w:gridCol w:w="1984"/>
      </w:tblGrid>
      <w:tr w:rsidR="00EC0E3F" w:rsidRPr="00854FA7" w14:paraId="3C3B7C1E" w14:textId="77777777" w:rsidTr="00F74FA6">
        <w:trPr>
          <w:trHeight w:val="365"/>
        </w:trPr>
        <w:tc>
          <w:tcPr>
            <w:tcW w:w="426" w:type="dxa"/>
            <w:vMerge w:val="restart"/>
            <w:tcBorders>
              <w:top w:val="single" w:sz="4" w:space="0" w:color="auto"/>
              <w:left w:val="single" w:sz="4" w:space="0" w:color="auto"/>
              <w:bottom w:val="single" w:sz="4" w:space="0" w:color="auto"/>
              <w:right w:val="single" w:sz="4" w:space="0" w:color="auto"/>
            </w:tcBorders>
            <w:hideMark/>
          </w:tcPr>
          <w:p w14:paraId="40ABF7A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p w14:paraId="2048828F"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к/с</w:t>
            </w:r>
          </w:p>
        </w:tc>
        <w:tc>
          <w:tcPr>
            <w:tcW w:w="742" w:type="dxa"/>
            <w:vMerge w:val="restart"/>
            <w:tcBorders>
              <w:top w:val="single" w:sz="4" w:space="0" w:color="auto"/>
              <w:left w:val="single" w:sz="4" w:space="0" w:color="auto"/>
              <w:bottom w:val="single" w:sz="4" w:space="0" w:color="auto"/>
              <w:right w:val="single" w:sz="4" w:space="0" w:color="auto"/>
            </w:tcBorders>
          </w:tcPr>
          <w:p w14:paraId="18C566F7" w14:textId="77777777" w:rsidR="00EC0E3F" w:rsidRPr="003F3711" w:rsidRDefault="00EC0E3F" w:rsidP="00F74FA6">
            <w:pPr>
              <w:rPr>
                <w:rFonts w:ascii="Times New Roman" w:hAnsi="Times New Roman"/>
                <w:b/>
                <w:sz w:val="20"/>
                <w:szCs w:val="20"/>
                <w:lang w:val="ky-KG"/>
              </w:rPr>
            </w:pPr>
          </w:p>
          <w:p w14:paraId="680BE25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Класс</w:t>
            </w:r>
          </w:p>
        </w:tc>
        <w:tc>
          <w:tcPr>
            <w:tcW w:w="851" w:type="dxa"/>
            <w:vMerge w:val="restart"/>
            <w:tcBorders>
              <w:top w:val="single" w:sz="4" w:space="0" w:color="auto"/>
              <w:left w:val="single" w:sz="4" w:space="0" w:color="auto"/>
              <w:bottom w:val="single" w:sz="4" w:space="0" w:color="auto"/>
              <w:right w:val="single" w:sz="4" w:space="0" w:color="auto"/>
            </w:tcBorders>
            <w:hideMark/>
          </w:tcPr>
          <w:p w14:paraId="2AF7819F"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Окуучулардын саны</w:t>
            </w:r>
          </w:p>
        </w:tc>
        <w:tc>
          <w:tcPr>
            <w:tcW w:w="992" w:type="dxa"/>
            <w:vMerge w:val="restart"/>
            <w:tcBorders>
              <w:top w:val="single" w:sz="4" w:space="0" w:color="auto"/>
              <w:left w:val="single" w:sz="4" w:space="0" w:color="auto"/>
              <w:bottom w:val="single" w:sz="4" w:space="0" w:color="auto"/>
              <w:right w:val="single" w:sz="4" w:space="0" w:color="auto"/>
            </w:tcBorders>
            <w:hideMark/>
          </w:tcPr>
          <w:p w14:paraId="74346BF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Ишти аткар</w:t>
            </w:r>
          </w:p>
          <w:p w14:paraId="1A1E5C8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ган окуучусаны</w:t>
            </w:r>
          </w:p>
        </w:tc>
        <w:tc>
          <w:tcPr>
            <w:tcW w:w="2977" w:type="dxa"/>
            <w:gridSpan w:val="4"/>
            <w:tcBorders>
              <w:top w:val="single" w:sz="4" w:space="0" w:color="auto"/>
              <w:left w:val="single" w:sz="4" w:space="0" w:color="auto"/>
              <w:bottom w:val="single" w:sz="4" w:space="0" w:color="auto"/>
              <w:right w:val="single" w:sz="4" w:space="0" w:color="auto"/>
            </w:tcBorders>
            <w:hideMark/>
          </w:tcPr>
          <w:p w14:paraId="19CFE49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Баалар</w:t>
            </w:r>
          </w:p>
        </w:tc>
        <w:tc>
          <w:tcPr>
            <w:tcW w:w="850" w:type="dxa"/>
            <w:vMerge w:val="restart"/>
            <w:tcBorders>
              <w:top w:val="single" w:sz="4" w:space="0" w:color="auto"/>
              <w:left w:val="single" w:sz="4" w:space="0" w:color="auto"/>
              <w:bottom w:val="single" w:sz="4" w:space="0" w:color="auto"/>
              <w:right w:val="single" w:sz="4" w:space="0" w:color="auto"/>
            </w:tcBorders>
            <w:hideMark/>
          </w:tcPr>
          <w:p w14:paraId="5780FD8C" w14:textId="77777777" w:rsidR="00EC0E3F" w:rsidRPr="003F3711" w:rsidRDefault="00EC0E3F" w:rsidP="00F74FA6">
            <w:pPr>
              <w:pStyle w:val="a3"/>
              <w:jc w:val="center"/>
              <w:rPr>
                <w:rFonts w:ascii="Times New Roman" w:hAnsi="Times New Roman"/>
                <w:b/>
                <w:sz w:val="20"/>
                <w:szCs w:val="20"/>
                <w:lang w:val="kk-KZ"/>
              </w:rPr>
            </w:pPr>
            <w:r w:rsidRPr="003F3711">
              <w:rPr>
                <w:rFonts w:ascii="Times New Roman" w:hAnsi="Times New Roman"/>
                <w:b/>
                <w:sz w:val="20"/>
                <w:szCs w:val="20"/>
                <w:lang w:val="kk-KZ"/>
              </w:rPr>
              <w:t>Билим деңгээли</w:t>
            </w:r>
          </w:p>
          <w:p w14:paraId="0A8BC066" w14:textId="77777777" w:rsidR="00EC0E3F" w:rsidRPr="003F3711" w:rsidRDefault="00EC0E3F" w:rsidP="00F74FA6">
            <w:pPr>
              <w:pStyle w:val="a3"/>
              <w:jc w:val="center"/>
              <w:rPr>
                <w:rFonts w:ascii="Times New Roman" w:hAnsi="Times New Roman"/>
                <w:b/>
                <w:sz w:val="20"/>
                <w:szCs w:val="20"/>
                <w:lang w:val="kk-KZ"/>
              </w:rPr>
            </w:pPr>
            <w:r w:rsidRPr="003F3711">
              <w:rPr>
                <w:rFonts w:ascii="Times New Roman" w:hAnsi="Times New Roman"/>
                <w:b/>
                <w:sz w:val="20"/>
                <w:szCs w:val="20"/>
                <w:lang w:val="kk-KZ"/>
              </w:rPr>
              <w:t>%</w:t>
            </w:r>
          </w:p>
        </w:tc>
        <w:tc>
          <w:tcPr>
            <w:tcW w:w="993" w:type="dxa"/>
            <w:vMerge w:val="restart"/>
            <w:tcBorders>
              <w:top w:val="single" w:sz="4" w:space="0" w:color="auto"/>
              <w:left w:val="single" w:sz="4" w:space="0" w:color="auto"/>
              <w:bottom w:val="single" w:sz="4" w:space="0" w:color="auto"/>
              <w:right w:val="single" w:sz="4" w:space="0" w:color="auto"/>
            </w:tcBorders>
            <w:hideMark/>
          </w:tcPr>
          <w:p w14:paraId="2E60C90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Жетишүүсү</w:t>
            </w:r>
          </w:p>
          <w:p w14:paraId="520D897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c>
          <w:tcPr>
            <w:tcW w:w="1984" w:type="dxa"/>
            <w:vMerge w:val="restart"/>
            <w:tcBorders>
              <w:top w:val="single" w:sz="4" w:space="0" w:color="auto"/>
              <w:left w:val="single" w:sz="4" w:space="0" w:color="auto"/>
              <w:bottom w:val="single" w:sz="4" w:space="0" w:color="auto"/>
              <w:right w:val="single" w:sz="4" w:space="0" w:color="auto"/>
            </w:tcBorders>
          </w:tcPr>
          <w:p w14:paraId="6C600F6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Мугалимдин  аты, фамилиясы</w:t>
            </w:r>
          </w:p>
        </w:tc>
      </w:tr>
      <w:tr w:rsidR="00EC0E3F" w:rsidRPr="00854FA7" w14:paraId="5675910D" w14:textId="77777777" w:rsidTr="00F74FA6">
        <w:trPr>
          <w:trHeight w:val="726"/>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5115706D" w14:textId="77777777" w:rsidR="00EC0E3F" w:rsidRPr="003F3711" w:rsidRDefault="00EC0E3F" w:rsidP="00F74FA6">
            <w:pPr>
              <w:rPr>
                <w:rFonts w:ascii="Times New Roman" w:hAnsi="Times New Roman"/>
                <w:b/>
                <w:sz w:val="20"/>
                <w:szCs w:val="20"/>
                <w:lang w:val="ky-KG"/>
              </w:rPr>
            </w:pPr>
          </w:p>
        </w:tc>
        <w:tc>
          <w:tcPr>
            <w:tcW w:w="742" w:type="dxa"/>
            <w:vMerge/>
            <w:tcBorders>
              <w:top w:val="single" w:sz="4" w:space="0" w:color="auto"/>
              <w:left w:val="single" w:sz="4" w:space="0" w:color="auto"/>
              <w:bottom w:val="single" w:sz="4" w:space="0" w:color="auto"/>
              <w:right w:val="single" w:sz="4" w:space="0" w:color="auto"/>
            </w:tcBorders>
            <w:vAlign w:val="center"/>
          </w:tcPr>
          <w:p w14:paraId="3E86E428" w14:textId="77777777" w:rsidR="00EC0E3F" w:rsidRPr="003F3711" w:rsidRDefault="00EC0E3F" w:rsidP="00F74FA6">
            <w:pPr>
              <w:rPr>
                <w:rFonts w:ascii="Times New Roman" w:hAnsi="Times New Roman"/>
                <w:b/>
                <w:sz w:val="20"/>
                <w:szCs w:val="20"/>
                <w:lang w:val="ky-KG"/>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7EBB536" w14:textId="77777777" w:rsidR="00EC0E3F" w:rsidRPr="003F3711" w:rsidRDefault="00EC0E3F" w:rsidP="00F74FA6">
            <w:pPr>
              <w:rPr>
                <w:rFonts w:ascii="Times New Roman" w:hAnsi="Times New Roman"/>
                <w:b/>
                <w:sz w:val="20"/>
                <w:szCs w:val="20"/>
                <w:lang w:val="ky-KG"/>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893BAED" w14:textId="77777777" w:rsidR="00EC0E3F" w:rsidRPr="003F3711" w:rsidRDefault="00EC0E3F" w:rsidP="00F74FA6">
            <w:pPr>
              <w:rPr>
                <w:rFonts w:ascii="Times New Roman" w:hAnsi="Times New Roman"/>
                <w:b/>
                <w:sz w:val="20"/>
                <w:szCs w:val="20"/>
                <w:lang w:val="ky-KG"/>
              </w:rPr>
            </w:pPr>
          </w:p>
        </w:tc>
        <w:tc>
          <w:tcPr>
            <w:tcW w:w="851" w:type="dxa"/>
            <w:tcBorders>
              <w:top w:val="single" w:sz="4" w:space="0" w:color="auto"/>
              <w:left w:val="single" w:sz="4" w:space="0" w:color="auto"/>
              <w:bottom w:val="single" w:sz="4" w:space="0" w:color="auto"/>
              <w:right w:val="single" w:sz="4" w:space="0" w:color="auto"/>
            </w:tcBorders>
            <w:hideMark/>
          </w:tcPr>
          <w:p w14:paraId="2676D59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708" w:type="dxa"/>
            <w:tcBorders>
              <w:top w:val="single" w:sz="4" w:space="0" w:color="auto"/>
              <w:left w:val="single" w:sz="4" w:space="0" w:color="auto"/>
              <w:bottom w:val="single" w:sz="4" w:space="0" w:color="auto"/>
              <w:right w:val="single" w:sz="4" w:space="0" w:color="auto"/>
            </w:tcBorders>
            <w:hideMark/>
          </w:tcPr>
          <w:p w14:paraId="37EBC96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709" w:type="dxa"/>
            <w:tcBorders>
              <w:top w:val="single" w:sz="4" w:space="0" w:color="auto"/>
              <w:left w:val="single" w:sz="4" w:space="0" w:color="auto"/>
              <w:bottom w:val="single" w:sz="4" w:space="0" w:color="auto"/>
              <w:right w:val="single" w:sz="4" w:space="0" w:color="auto"/>
            </w:tcBorders>
            <w:hideMark/>
          </w:tcPr>
          <w:p w14:paraId="6B9986CC"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709" w:type="dxa"/>
            <w:tcBorders>
              <w:top w:val="single" w:sz="4" w:space="0" w:color="auto"/>
              <w:left w:val="single" w:sz="4" w:space="0" w:color="auto"/>
              <w:bottom w:val="single" w:sz="4" w:space="0" w:color="auto"/>
              <w:right w:val="single" w:sz="4" w:space="0" w:color="auto"/>
            </w:tcBorders>
            <w:hideMark/>
          </w:tcPr>
          <w:p w14:paraId="7BD523E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ACF9FC0" w14:textId="77777777" w:rsidR="00EC0E3F" w:rsidRPr="003F3711" w:rsidRDefault="00EC0E3F" w:rsidP="00F74FA6">
            <w:pPr>
              <w:rPr>
                <w:rFonts w:ascii="Times New Roman" w:hAnsi="Times New Roman"/>
                <w:b/>
                <w:sz w:val="20"/>
                <w:szCs w:val="20"/>
                <w:lang w:val="kk-KZ"/>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4A305733" w14:textId="77777777" w:rsidR="00EC0E3F" w:rsidRPr="003F3711" w:rsidRDefault="00EC0E3F" w:rsidP="00F74FA6">
            <w:pPr>
              <w:rPr>
                <w:rFonts w:ascii="Times New Roman" w:hAnsi="Times New Roman"/>
                <w:b/>
                <w:sz w:val="20"/>
                <w:szCs w:val="20"/>
                <w:lang w:val="ky-KG"/>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B8E202F" w14:textId="77777777" w:rsidR="00EC0E3F" w:rsidRPr="003F3711" w:rsidRDefault="00EC0E3F" w:rsidP="00F74FA6">
            <w:pPr>
              <w:rPr>
                <w:rFonts w:ascii="Times New Roman" w:hAnsi="Times New Roman"/>
                <w:b/>
                <w:sz w:val="20"/>
                <w:szCs w:val="20"/>
                <w:lang w:val="ky-KG"/>
              </w:rPr>
            </w:pPr>
          </w:p>
        </w:tc>
      </w:tr>
      <w:tr w:rsidR="00EC0E3F" w:rsidRPr="00854FA7" w14:paraId="7CBF7287" w14:textId="77777777" w:rsidTr="00F74FA6">
        <w:tc>
          <w:tcPr>
            <w:tcW w:w="426" w:type="dxa"/>
            <w:tcBorders>
              <w:top w:val="single" w:sz="4" w:space="0" w:color="auto"/>
              <w:left w:val="single" w:sz="4" w:space="0" w:color="auto"/>
              <w:bottom w:val="single" w:sz="4" w:space="0" w:color="auto"/>
              <w:right w:val="single" w:sz="4" w:space="0" w:color="auto"/>
            </w:tcBorders>
          </w:tcPr>
          <w:p w14:paraId="774A81B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 xml:space="preserve"> 1</w:t>
            </w:r>
          </w:p>
        </w:tc>
        <w:tc>
          <w:tcPr>
            <w:tcW w:w="742" w:type="dxa"/>
            <w:tcBorders>
              <w:top w:val="single" w:sz="4" w:space="0" w:color="auto"/>
              <w:left w:val="single" w:sz="4" w:space="0" w:color="auto"/>
              <w:bottom w:val="single" w:sz="4" w:space="0" w:color="auto"/>
              <w:right w:val="single" w:sz="4" w:space="0" w:color="auto"/>
            </w:tcBorders>
          </w:tcPr>
          <w:p w14:paraId="005FACE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11-А</w:t>
            </w:r>
          </w:p>
        </w:tc>
        <w:tc>
          <w:tcPr>
            <w:tcW w:w="851" w:type="dxa"/>
            <w:tcBorders>
              <w:top w:val="single" w:sz="4" w:space="0" w:color="auto"/>
              <w:left w:val="single" w:sz="4" w:space="0" w:color="auto"/>
              <w:bottom w:val="single" w:sz="4" w:space="0" w:color="auto"/>
              <w:right w:val="single" w:sz="4" w:space="0" w:color="auto"/>
            </w:tcBorders>
          </w:tcPr>
          <w:p w14:paraId="7178651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992" w:type="dxa"/>
            <w:tcBorders>
              <w:top w:val="single" w:sz="4" w:space="0" w:color="auto"/>
              <w:left w:val="single" w:sz="4" w:space="0" w:color="auto"/>
              <w:bottom w:val="single" w:sz="4" w:space="0" w:color="auto"/>
              <w:right w:val="single" w:sz="4" w:space="0" w:color="auto"/>
            </w:tcBorders>
          </w:tcPr>
          <w:p w14:paraId="32CB216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851" w:type="dxa"/>
            <w:tcBorders>
              <w:top w:val="single" w:sz="4" w:space="0" w:color="auto"/>
              <w:left w:val="single" w:sz="4" w:space="0" w:color="auto"/>
              <w:bottom w:val="single" w:sz="4" w:space="0" w:color="auto"/>
              <w:right w:val="single" w:sz="4" w:space="0" w:color="auto"/>
            </w:tcBorders>
          </w:tcPr>
          <w:p w14:paraId="35CCA8C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w:t>
            </w:r>
          </w:p>
        </w:tc>
        <w:tc>
          <w:tcPr>
            <w:tcW w:w="708" w:type="dxa"/>
            <w:tcBorders>
              <w:top w:val="single" w:sz="4" w:space="0" w:color="auto"/>
              <w:left w:val="single" w:sz="4" w:space="0" w:color="auto"/>
              <w:bottom w:val="single" w:sz="4" w:space="0" w:color="auto"/>
              <w:right w:val="single" w:sz="4" w:space="0" w:color="auto"/>
            </w:tcBorders>
          </w:tcPr>
          <w:p w14:paraId="0772F37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8</w:t>
            </w:r>
          </w:p>
        </w:tc>
        <w:tc>
          <w:tcPr>
            <w:tcW w:w="709" w:type="dxa"/>
            <w:tcBorders>
              <w:top w:val="single" w:sz="4" w:space="0" w:color="auto"/>
              <w:left w:val="single" w:sz="4" w:space="0" w:color="auto"/>
              <w:bottom w:val="single" w:sz="4" w:space="0" w:color="auto"/>
              <w:right w:val="single" w:sz="4" w:space="0" w:color="auto"/>
            </w:tcBorders>
          </w:tcPr>
          <w:p w14:paraId="5FF3FA8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12</w:t>
            </w:r>
          </w:p>
        </w:tc>
        <w:tc>
          <w:tcPr>
            <w:tcW w:w="709" w:type="dxa"/>
            <w:tcBorders>
              <w:top w:val="single" w:sz="4" w:space="0" w:color="auto"/>
              <w:left w:val="single" w:sz="4" w:space="0" w:color="auto"/>
              <w:bottom w:val="single" w:sz="4" w:space="0" w:color="auto"/>
              <w:right w:val="single" w:sz="4" w:space="0" w:color="auto"/>
            </w:tcBorders>
          </w:tcPr>
          <w:p w14:paraId="2DDEA0A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w:t>
            </w:r>
          </w:p>
        </w:tc>
        <w:tc>
          <w:tcPr>
            <w:tcW w:w="850" w:type="dxa"/>
            <w:tcBorders>
              <w:top w:val="single" w:sz="4" w:space="0" w:color="auto"/>
              <w:left w:val="single" w:sz="4" w:space="0" w:color="auto"/>
              <w:bottom w:val="single" w:sz="4" w:space="0" w:color="auto"/>
              <w:right w:val="single" w:sz="4" w:space="0" w:color="auto"/>
            </w:tcBorders>
          </w:tcPr>
          <w:p w14:paraId="50C6D6F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44 %</w:t>
            </w:r>
          </w:p>
        </w:tc>
        <w:tc>
          <w:tcPr>
            <w:tcW w:w="993" w:type="dxa"/>
            <w:tcBorders>
              <w:top w:val="single" w:sz="4" w:space="0" w:color="auto"/>
              <w:left w:val="single" w:sz="4" w:space="0" w:color="auto"/>
              <w:bottom w:val="single" w:sz="4" w:space="0" w:color="auto"/>
              <w:right w:val="single" w:sz="4" w:space="0" w:color="auto"/>
            </w:tcBorders>
          </w:tcPr>
          <w:p w14:paraId="77311AC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92 %</w:t>
            </w:r>
          </w:p>
        </w:tc>
        <w:tc>
          <w:tcPr>
            <w:tcW w:w="1984" w:type="dxa"/>
            <w:tcBorders>
              <w:top w:val="single" w:sz="4" w:space="0" w:color="auto"/>
              <w:left w:val="single" w:sz="4" w:space="0" w:color="auto"/>
              <w:bottom w:val="single" w:sz="4" w:space="0" w:color="auto"/>
              <w:right w:val="single" w:sz="4" w:space="0" w:color="auto"/>
            </w:tcBorders>
          </w:tcPr>
          <w:p w14:paraId="31DCC00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Озубекова  К.К.</w:t>
            </w:r>
          </w:p>
        </w:tc>
      </w:tr>
      <w:tr w:rsidR="00EC0E3F" w:rsidRPr="00854FA7" w14:paraId="5DC3811E" w14:textId="77777777" w:rsidTr="00F74FA6">
        <w:tc>
          <w:tcPr>
            <w:tcW w:w="426" w:type="dxa"/>
            <w:tcBorders>
              <w:top w:val="single" w:sz="4" w:space="0" w:color="auto"/>
              <w:left w:val="single" w:sz="4" w:space="0" w:color="auto"/>
              <w:bottom w:val="single" w:sz="4" w:space="0" w:color="auto"/>
              <w:right w:val="single" w:sz="4" w:space="0" w:color="auto"/>
            </w:tcBorders>
          </w:tcPr>
          <w:p w14:paraId="5799A8C4" w14:textId="77777777" w:rsidR="00EC0E3F" w:rsidRPr="003F3711" w:rsidRDefault="00EC0E3F" w:rsidP="00F74FA6">
            <w:pPr>
              <w:pStyle w:val="a3"/>
              <w:jc w:val="center"/>
              <w:rPr>
                <w:rFonts w:ascii="Times New Roman" w:hAnsi="Times New Roman"/>
                <w:b/>
                <w:sz w:val="20"/>
                <w:szCs w:val="20"/>
                <w:lang w:val="ky-KG"/>
              </w:rPr>
            </w:pPr>
          </w:p>
        </w:tc>
        <w:tc>
          <w:tcPr>
            <w:tcW w:w="742" w:type="dxa"/>
            <w:tcBorders>
              <w:top w:val="single" w:sz="4" w:space="0" w:color="auto"/>
              <w:left w:val="single" w:sz="4" w:space="0" w:color="auto"/>
              <w:bottom w:val="single" w:sz="4" w:space="0" w:color="auto"/>
              <w:right w:val="single" w:sz="4" w:space="0" w:color="auto"/>
            </w:tcBorders>
          </w:tcPr>
          <w:p w14:paraId="3CEC4DA1" w14:textId="77777777" w:rsidR="00EC0E3F" w:rsidRPr="003F3711" w:rsidRDefault="00EC0E3F" w:rsidP="00F74FA6">
            <w:pPr>
              <w:pStyle w:val="a3"/>
              <w:jc w:val="center"/>
              <w:rPr>
                <w:rFonts w:ascii="Times New Roman" w:hAnsi="Times New Roman"/>
                <w:b/>
                <w:sz w:val="20"/>
                <w:szCs w:val="20"/>
                <w:lang w:val="ky-KG"/>
              </w:rPr>
            </w:pPr>
          </w:p>
        </w:tc>
        <w:tc>
          <w:tcPr>
            <w:tcW w:w="851" w:type="dxa"/>
            <w:tcBorders>
              <w:top w:val="single" w:sz="4" w:space="0" w:color="auto"/>
              <w:left w:val="single" w:sz="4" w:space="0" w:color="auto"/>
              <w:bottom w:val="single" w:sz="4" w:space="0" w:color="auto"/>
              <w:right w:val="single" w:sz="4" w:space="0" w:color="auto"/>
            </w:tcBorders>
          </w:tcPr>
          <w:p w14:paraId="506AFEF1" w14:textId="77777777" w:rsidR="00EC0E3F" w:rsidRPr="003F3711" w:rsidRDefault="00EC0E3F" w:rsidP="00F74FA6">
            <w:pPr>
              <w:pStyle w:val="a3"/>
              <w:jc w:val="center"/>
              <w:rPr>
                <w:rFonts w:ascii="Times New Roman" w:hAnsi="Times New Roman"/>
                <w:sz w:val="20"/>
                <w:szCs w:val="20"/>
                <w:lang w:val="ky-KG"/>
              </w:rPr>
            </w:pPr>
          </w:p>
        </w:tc>
        <w:tc>
          <w:tcPr>
            <w:tcW w:w="992" w:type="dxa"/>
            <w:tcBorders>
              <w:top w:val="single" w:sz="4" w:space="0" w:color="auto"/>
              <w:left w:val="single" w:sz="4" w:space="0" w:color="auto"/>
              <w:bottom w:val="single" w:sz="4" w:space="0" w:color="auto"/>
              <w:right w:val="single" w:sz="4" w:space="0" w:color="auto"/>
            </w:tcBorders>
          </w:tcPr>
          <w:p w14:paraId="33C33B25" w14:textId="77777777" w:rsidR="00EC0E3F" w:rsidRPr="003F3711" w:rsidRDefault="00EC0E3F" w:rsidP="00F74FA6">
            <w:pPr>
              <w:pStyle w:val="a3"/>
              <w:jc w:val="center"/>
              <w:rPr>
                <w:rFonts w:ascii="Times New Roman" w:hAnsi="Times New Roman"/>
                <w:sz w:val="20"/>
                <w:szCs w:val="20"/>
                <w:lang w:val="ky-KG"/>
              </w:rPr>
            </w:pPr>
          </w:p>
        </w:tc>
        <w:tc>
          <w:tcPr>
            <w:tcW w:w="851" w:type="dxa"/>
            <w:tcBorders>
              <w:top w:val="single" w:sz="4" w:space="0" w:color="auto"/>
              <w:left w:val="single" w:sz="4" w:space="0" w:color="auto"/>
              <w:bottom w:val="single" w:sz="4" w:space="0" w:color="auto"/>
              <w:right w:val="single" w:sz="4" w:space="0" w:color="auto"/>
            </w:tcBorders>
          </w:tcPr>
          <w:p w14:paraId="63C0BAE1" w14:textId="77777777" w:rsidR="00EC0E3F" w:rsidRPr="003F3711" w:rsidRDefault="00EC0E3F" w:rsidP="00F74FA6">
            <w:pPr>
              <w:pStyle w:val="a3"/>
              <w:jc w:val="center"/>
              <w:rPr>
                <w:rFonts w:ascii="Times New Roman" w:hAnsi="Times New Roman"/>
                <w:sz w:val="20"/>
                <w:szCs w:val="20"/>
                <w:lang w:val="ky-KG"/>
              </w:rPr>
            </w:pPr>
          </w:p>
        </w:tc>
        <w:tc>
          <w:tcPr>
            <w:tcW w:w="708" w:type="dxa"/>
            <w:tcBorders>
              <w:top w:val="single" w:sz="4" w:space="0" w:color="auto"/>
              <w:left w:val="single" w:sz="4" w:space="0" w:color="auto"/>
              <w:bottom w:val="single" w:sz="4" w:space="0" w:color="auto"/>
              <w:right w:val="single" w:sz="4" w:space="0" w:color="auto"/>
            </w:tcBorders>
          </w:tcPr>
          <w:p w14:paraId="73CE2BAB" w14:textId="77777777" w:rsidR="00EC0E3F" w:rsidRPr="003F3711" w:rsidRDefault="00EC0E3F" w:rsidP="00F74FA6">
            <w:pPr>
              <w:pStyle w:val="a3"/>
              <w:jc w:val="center"/>
              <w:rPr>
                <w:rFonts w:ascii="Times New Roman" w:hAnsi="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476E2878" w14:textId="77777777" w:rsidR="00EC0E3F" w:rsidRPr="003F3711" w:rsidRDefault="00EC0E3F" w:rsidP="00F74FA6">
            <w:pPr>
              <w:pStyle w:val="a3"/>
              <w:jc w:val="center"/>
              <w:rPr>
                <w:rFonts w:ascii="Times New Roman" w:hAnsi="Times New Roman"/>
                <w:sz w:val="20"/>
                <w:szCs w:val="20"/>
                <w:lang w:val="ky-KG"/>
              </w:rPr>
            </w:pPr>
          </w:p>
        </w:tc>
        <w:tc>
          <w:tcPr>
            <w:tcW w:w="709" w:type="dxa"/>
            <w:tcBorders>
              <w:top w:val="single" w:sz="4" w:space="0" w:color="auto"/>
              <w:left w:val="single" w:sz="4" w:space="0" w:color="auto"/>
              <w:bottom w:val="single" w:sz="4" w:space="0" w:color="auto"/>
              <w:right w:val="single" w:sz="4" w:space="0" w:color="auto"/>
            </w:tcBorders>
          </w:tcPr>
          <w:p w14:paraId="68136C6B" w14:textId="77777777" w:rsidR="00EC0E3F" w:rsidRPr="003F3711" w:rsidRDefault="00EC0E3F" w:rsidP="00F74FA6">
            <w:pPr>
              <w:pStyle w:val="a3"/>
              <w:jc w:val="center"/>
              <w:rPr>
                <w:rFonts w:ascii="Times New Roman" w:hAnsi="Times New Roman"/>
                <w:sz w:val="20"/>
                <w:szCs w:val="20"/>
                <w:lang w:val="ky-KG"/>
              </w:rPr>
            </w:pPr>
          </w:p>
        </w:tc>
        <w:tc>
          <w:tcPr>
            <w:tcW w:w="850" w:type="dxa"/>
            <w:tcBorders>
              <w:top w:val="single" w:sz="4" w:space="0" w:color="auto"/>
              <w:left w:val="single" w:sz="4" w:space="0" w:color="auto"/>
              <w:bottom w:val="single" w:sz="4" w:space="0" w:color="auto"/>
              <w:right w:val="single" w:sz="4" w:space="0" w:color="auto"/>
            </w:tcBorders>
          </w:tcPr>
          <w:p w14:paraId="4C332321" w14:textId="77777777" w:rsidR="00EC0E3F" w:rsidRPr="003F3711" w:rsidRDefault="00EC0E3F" w:rsidP="00F74FA6">
            <w:pPr>
              <w:pStyle w:val="a3"/>
              <w:jc w:val="center"/>
              <w:rPr>
                <w:rFonts w:ascii="Times New Roman" w:hAnsi="Times New Roman"/>
                <w:sz w:val="20"/>
                <w:szCs w:val="20"/>
                <w:lang w:val="ky-KG"/>
              </w:rPr>
            </w:pPr>
          </w:p>
        </w:tc>
        <w:tc>
          <w:tcPr>
            <w:tcW w:w="993" w:type="dxa"/>
            <w:tcBorders>
              <w:top w:val="single" w:sz="4" w:space="0" w:color="auto"/>
              <w:left w:val="single" w:sz="4" w:space="0" w:color="auto"/>
              <w:bottom w:val="single" w:sz="4" w:space="0" w:color="auto"/>
              <w:right w:val="single" w:sz="4" w:space="0" w:color="auto"/>
            </w:tcBorders>
          </w:tcPr>
          <w:p w14:paraId="60D79628" w14:textId="77777777" w:rsidR="00EC0E3F" w:rsidRPr="003F3711" w:rsidRDefault="00EC0E3F" w:rsidP="00F74FA6">
            <w:pPr>
              <w:pStyle w:val="a3"/>
              <w:jc w:val="center"/>
              <w:rPr>
                <w:rFonts w:ascii="Times New Roman" w:hAnsi="Times New Roman"/>
                <w:sz w:val="20"/>
                <w:szCs w:val="20"/>
                <w:lang w:val="ky-KG"/>
              </w:rPr>
            </w:pPr>
          </w:p>
        </w:tc>
        <w:tc>
          <w:tcPr>
            <w:tcW w:w="1984" w:type="dxa"/>
            <w:tcBorders>
              <w:top w:val="single" w:sz="4" w:space="0" w:color="auto"/>
              <w:left w:val="single" w:sz="4" w:space="0" w:color="auto"/>
              <w:bottom w:val="single" w:sz="4" w:space="0" w:color="auto"/>
              <w:right w:val="single" w:sz="4" w:space="0" w:color="auto"/>
            </w:tcBorders>
          </w:tcPr>
          <w:p w14:paraId="49A86F52" w14:textId="77777777" w:rsidR="00EC0E3F" w:rsidRPr="003F3711" w:rsidRDefault="00EC0E3F" w:rsidP="00F74FA6">
            <w:pPr>
              <w:pStyle w:val="a3"/>
              <w:jc w:val="center"/>
              <w:rPr>
                <w:rFonts w:ascii="Times New Roman" w:hAnsi="Times New Roman"/>
                <w:sz w:val="20"/>
                <w:szCs w:val="20"/>
                <w:lang w:val="ky-KG"/>
              </w:rPr>
            </w:pPr>
          </w:p>
        </w:tc>
      </w:tr>
    </w:tbl>
    <w:p w14:paraId="303D3E0E" w14:textId="77777777" w:rsidR="00EC0E3F" w:rsidRPr="00854FA7" w:rsidRDefault="00EC0E3F" w:rsidP="00EC0E3F">
      <w:pPr>
        <w:spacing w:after="0" w:line="240" w:lineRule="auto"/>
        <w:rPr>
          <w:rFonts w:ascii="Times New Roman" w:hAnsi="Times New Roman"/>
          <w:sz w:val="24"/>
          <w:szCs w:val="24"/>
          <w:lang w:val="ky-KG"/>
        </w:rPr>
      </w:pPr>
    </w:p>
    <w:p w14:paraId="388276FA" w14:textId="77777777" w:rsidR="00EC0E3F" w:rsidRPr="00854FA7" w:rsidRDefault="00EC0E3F" w:rsidP="00EC0E3F">
      <w:pPr>
        <w:spacing w:after="0" w:line="240" w:lineRule="auto"/>
        <w:rPr>
          <w:rFonts w:ascii="Times New Roman" w:hAnsi="Times New Roman"/>
          <w:sz w:val="24"/>
          <w:szCs w:val="24"/>
          <w:lang w:val="ky-KG"/>
        </w:rPr>
      </w:pPr>
      <w:r w:rsidRPr="00854FA7">
        <w:rPr>
          <w:rFonts w:ascii="Times New Roman" w:hAnsi="Times New Roman"/>
          <w:sz w:val="24"/>
          <w:szCs w:val="24"/>
          <w:lang w:val="ky-KG"/>
        </w:rPr>
        <w:t xml:space="preserve">Мындан  сырткары  сентябрь  айында  </w:t>
      </w:r>
      <w:r w:rsidRPr="00854FA7">
        <w:rPr>
          <w:rFonts w:ascii="Times New Roman" w:hAnsi="Times New Roman"/>
          <w:b/>
          <w:sz w:val="24"/>
          <w:szCs w:val="24"/>
          <w:lang w:val="ky-KG"/>
        </w:rPr>
        <w:t>ички  тескөө  көзөмөл</w:t>
      </w:r>
      <w:r w:rsidRPr="00854FA7">
        <w:rPr>
          <w:rFonts w:ascii="Times New Roman" w:hAnsi="Times New Roman"/>
          <w:sz w:val="24"/>
          <w:szCs w:val="24"/>
          <w:lang w:val="ky-KG"/>
        </w:rPr>
        <w:t xml:space="preserve">  боюнча   администрация  тарабынан да  окуучулардын  билим  деңгээлин  текшерүү  жүргүзүлүп  турду.</w:t>
      </w:r>
    </w:p>
    <w:p w14:paraId="001B3123" w14:textId="77777777" w:rsidR="00EC0E3F" w:rsidRPr="00854FA7" w:rsidRDefault="00EC0E3F" w:rsidP="00EC0E3F">
      <w:pPr>
        <w:spacing w:after="0" w:line="240" w:lineRule="auto"/>
        <w:rPr>
          <w:rFonts w:ascii="Times New Roman" w:hAnsi="Times New Roman"/>
          <w:sz w:val="24"/>
          <w:szCs w:val="24"/>
          <w:lang w:val="ky-KG"/>
        </w:rPr>
      </w:pPr>
    </w:p>
    <w:tbl>
      <w:tblPr>
        <w:tblStyle w:val="aa"/>
        <w:tblW w:w="9781" w:type="dxa"/>
        <w:tblInd w:w="-34" w:type="dxa"/>
        <w:tblLayout w:type="fixed"/>
        <w:tblLook w:val="04A0" w:firstRow="1" w:lastRow="0" w:firstColumn="1" w:lastColumn="0" w:noHBand="0" w:noVBand="1"/>
      </w:tblPr>
      <w:tblGrid>
        <w:gridCol w:w="426"/>
        <w:gridCol w:w="992"/>
        <w:gridCol w:w="848"/>
        <w:gridCol w:w="711"/>
        <w:gridCol w:w="1807"/>
        <w:gridCol w:w="1240"/>
        <w:gridCol w:w="1206"/>
        <w:gridCol w:w="992"/>
        <w:gridCol w:w="1559"/>
      </w:tblGrid>
      <w:tr w:rsidR="00EC0E3F" w:rsidRPr="00854FA7" w14:paraId="5AB2A194" w14:textId="77777777" w:rsidTr="00F74FA6">
        <w:trPr>
          <w:trHeight w:val="555"/>
        </w:trPr>
        <w:tc>
          <w:tcPr>
            <w:tcW w:w="426" w:type="dxa"/>
            <w:tcBorders>
              <w:top w:val="single" w:sz="4" w:space="0" w:color="auto"/>
              <w:left w:val="single" w:sz="4" w:space="0" w:color="auto"/>
              <w:right w:val="single" w:sz="4" w:space="0" w:color="auto"/>
            </w:tcBorders>
            <w:hideMark/>
          </w:tcPr>
          <w:p w14:paraId="2E38B6CD"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c>
          <w:tcPr>
            <w:tcW w:w="992" w:type="dxa"/>
            <w:tcBorders>
              <w:top w:val="single" w:sz="4" w:space="0" w:color="auto"/>
              <w:left w:val="single" w:sz="4" w:space="0" w:color="auto"/>
              <w:right w:val="single" w:sz="4" w:space="0" w:color="auto"/>
            </w:tcBorders>
            <w:hideMark/>
          </w:tcPr>
          <w:p w14:paraId="50C99AF5"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К</w:t>
            </w:r>
            <w:proofErr w:type="spellStart"/>
            <w:r w:rsidRPr="003F3711">
              <w:rPr>
                <w:rFonts w:ascii="Times New Roman" w:hAnsi="Times New Roman"/>
                <w:b/>
                <w:sz w:val="20"/>
                <w:szCs w:val="20"/>
              </w:rPr>
              <w:t>ласс</w:t>
            </w:r>
            <w:proofErr w:type="spellEnd"/>
          </w:p>
        </w:tc>
        <w:tc>
          <w:tcPr>
            <w:tcW w:w="848" w:type="dxa"/>
            <w:tcBorders>
              <w:top w:val="single" w:sz="4" w:space="0" w:color="auto"/>
              <w:left w:val="single" w:sz="4" w:space="0" w:color="auto"/>
              <w:right w:val="single" w:sz="4" w:space="0" w:color="auto"/>
            </w:tcBorders>
            <w:hideMark/>
          </w:tcPr>
          <w:p w14:paraId="614A91F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Бар</w:t>
            </w:r>
          </w:p>
          <w:p w14:paraId="04CF1005" w14:textId="77777777" w:rsidR="00EC0E3F" w:rsidRPr="003F3711" w:rsidRDefault="00EC0E3F" w:rsidP="00F74FA6">
            <w:pPr>
              <w:pStyle w:val="a3"/>
              <w:jc w:val="center"/>
              <w:rPr>
                <w:rFonts w:ascii="Times New Roman" w:hAnsi="Times New Roman"/>
                <w:b/>
                <w:sz w:val="20"/>
                <w:szCs w:val="20"/>
                <w:lang w:val="ky-KG"/>
              </w:rPr>
            </w:pPr>
            <w:proofErr w:type="spellStart"/>
            <w:r w:rsidRPr="003F3711">
              <w:rPr>
                <w:rFonts w:ascii="Times New Roman" w:hAnsi="Times New Roman"/>
                <w:b/>
                <w:sz w:val="20"/>
                <w:szCs w:val="20"/>
              </w:rPr>
              <w:t>дыгы</w:t>
            </w:r>
            <w:proofErr w:type="spellEnd"/>
          </w:p>
        </w:tc>
        <w:tc>
          <w:tcPr>
            <w:tcW w:w="711" w:type="dxa"/>
            <w:tcBorders>
              <w:top w:val="single" w:sz="4" w:space="0" w:color="auto"/>
              <w:left w:val="single" w:sz="4" w:space="0" w:color="auto"/>
              <w:right w:val="single" w:sz="4" w:space="0" w:color="auto"/>
            </w:tcBorders>
            <w:hideMark/>
          </w:tcPr>
          <w:p w14:paraId="16A64E62"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жазганы</w:t>
            </w:r>
            <w:proofErr w:type="spellEnd"/>
          </w:p>
        </w:tc>
        <w:tc>
          <w:tcPr>
            <w:tcW w:w="1807" w:type="dxa"/>
            <w:tcBorders>
              <w:top w:val="single" w:sz="4" w:space="0" w:color="auto"/>
              <w:left w:val="single" w:sz="4" w:space="0" w:color="auto"/>
              <w:right w:val="single" w:sz="4" w:space="0" w:color="auto"/>
            </w:tcBorders>
            <w:hideMark/>
          </w:tcPr>
          <w:p w14:paraId="0519D2C8"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П</w:t>
            </w:r>
            <w:proofErr w:type="spellStart"/>
            <w:r w:rsidRPr="003F3711">
              <w:rPr>
                <w:rFonts w:ascii="Times New Roman" w:hAnsi="Times New Roman"/>
                <w:b/>
                <w:sz w:val="20"/>
                <w:szCs w:val="20"/>
              </w:rPr>
              <w:t>редмет</w:t>
            </w:r>
            <w:proofErr w:type="spellEnd"/>
          </w:p>
        </w:tc>
        <w:tc>
          <w:tcPr>
            <w:tcW w:w="1240" w:type="dxa"/>
            <w:tcBorders>
              <w:top w:val="single" w:sz="4" w:space="0" w:color="auto"/>
              <w:left w:val="single" w:sz="4" w:space="0" w:color="auto"/>
              <w:right w:val="single" w:sz="4" w:space="0" w:color="auto"/>
            </w:tcBorders>
            <w:hideMark/>
          </w:tcPr>
          <w:p w14:paraId="4AB7F99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Мөө</w:t>
            </w:r>
            <w:r w:rsidRPr="003F3711">
              <w:rPr>
                <w:rFonts w:ascii="Times New Roman" w:hAnsi="Times New Roman"/>
                <w:b/>
                <w:sz w:val="20"/>
                <w:szCs w:val="20"/>
              </w:rPr>
              <w:t>н</w:t>
            </w:r>
            <w:r w:rsidRPr="003F3711">
              <w:rPr>
                <w:rFonts w:ascii="Times New Roman" w:hAnsi="Times New Roman"/>
                <w:b/>
                <w:sz w:val="20"/>
                <w:szCs w:val="20"/>
                <w:lang w:val="ky-KG"/>
              </w:rPr>
              <w:t>ө</w:t>
            </w:r>
            <w:r w:rsidRPr="003F3711">
              <w:rPr>
                <w:rFonts w:ascii="Times New Roman" w:hAnsi="Times New Roman"/>
                <w:b/>
                <w:sz w:val="20"/>
                <w:szCs w:val="20"/>
              </w:rPr>
              <w:t>т</w:t>
            </w:r>
            <w:r w:rsidRPr="003F3711">
              <w:rPr>
                <w:rFonts w:ascii="Times New Roman" w:hAnsi="Times New Roman"/>
                <w:b/>
                <w:sz w:val="20"/>
                <w:szCs w:val="20"/>
                <w:lang w:val="ky-KG"/>
              </w:rPr>
              <w:t>ү</w:t>
            </w:r>
          </w:p>
        </w:tc>
        <w:tc>
          <w:tcPr>
            <w:tcW w:w="1206" w:type="dxa"/>
            <w:tcBorders>
              <w:top w:val="single" w:sz="4" w:space="0" w:color="auto"/>
              <w:left w:val="single" w:sz="4" w:space="0" w:color="auto"/>
              <w:right w:val="single" w:sz="4" w:space="0" w:color="auto"/>
            </w:tcBorders>
            <w:hideMark/>
          </w:tcPr>
          <w:p w14:paraId="0EEE8214"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Билим</w:t>
            </w:r>
            <w:proofErr w:type="spellEnd"/>
            <w:r w:rsidRPr="003F3711">
              <w:rPr>
                <w:rFonts w:ascii="Times New Roman" w:hAnsi="Times New Roman"/>
                <w:b/>
                <w:sz w:val="20"/>
                <w:szCs w:val="20"/>
              </w:rPr>
              <w:t xml:space="preserve"> </w:t>
            </w:r>
            <w:proofErr w:type="spellStart"/>
            <w:r w:rsidRPr="003F3711">
              <w:rPr>
                <w:rFonts w:ascii="Times New Roman" w:hAnsi="Times New Roman"/>
                <w:b/>
                <w:sz w:val="20"/>
                <w:szCs w:val="20"/>
              </w:rPr>
              <w:t>сапаты</w:t>
            </w:r>
            <w:proofErr w:type="spellEnd"/>
          </w:p>
        </w:tc>
        <w:tc>
          <w:tcPr>
            <w:tcW w:w="992" w:type="dxa"/>
            <w:tcBorders>
              <w:top w:val="single" w:sz="4" w:space="0" w:color="auto"/>
              <w:left w:val="single" w:sz="4" w:space="0" w:color="auto"/>
              <w:right w:val="single" w:sz="4" w:space="0" w:color="auto"/>
            </w:tcBorders>
            <w:hideMark/>
          </w:tcPr>
          <w:p w14:paraId="6F00EE89"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Жетиш</w:t>
            </w:r>
            <w:proofErr w:type="spellEnd"/>
            <w:r w:rsidRPr="003F3711">
              <w:rPr>
                <w:rFonts w:ascii="Times New Roman" w:hAnsi="Times New Roman"/>
                <w:b/>
                <w:sz w:val="20"/>
                <w:szCs w:val="20"/>
                <w:lang w:val="ky-KG"/>
              </w:rPr>
              <w:t>үүсү</w:t>
            </w:r>
          </w:p>
        </w:tc>
        <w:tc>
          <w:tcPr>
            <w:tcW w:w="1559" w:type="dxa"/>
            <w:tcBorders>
              <w:top w:val="single" w:sz="4" w:space="0" w:color="auto"/>
              <w:left w:val="single" w:sz="4" w:space="0" w:color="auto"/>
              <w:bottom w:val="single" w:sz="4" w:space="0" w:color="auto"/>
              <w:right w:val="single" w:sz="4" w:space="0" w:color="auto"/>
            </w:tcBorders>
            <w:hideMark/>
          </w:tcPr>
          <w:p w14:paraId="11CC0398"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Формасы</w:t>
            </w:r>
            <w:proofErr w:type="spellEnd"/>
          </w:p>
        </w:tc>
      </w:tr>
      <w:tr w:rsidR="00EC0E3F" w:rsidRPr="00854FA7" w14:paraId="4662B825" w14:textId="77777777" w:rsidTr="00F74FA6">
        <w:trPr>
          <w:trHeight w:val="270"/>
        </w:trPr>
        <w:tc>
          <w:tcPr>
            <w:tcW w:w="426" w:type="dxa"/>
            <w:tcBorders>
              <w:left w:val="single" w:sz="4" w:space="0" w:color="auto"/>
              <w:right w:val="single" w:sz="4" w:space="0" w:color="auto"/>
            </w:tcBorders>
            <w:hideMark/>
          </w:tcPr>
          <w:p w14:paraId="11ED8FEC" w14:textId="77777777" w:rsidR="00EC0E3F" w:rsidRPr="003F3711" w:rsidRDefault="00EC0E3F" w:rsidP="00F74FA6">
            <w:pPr>
              <w:pStyle w:val="a3"/>
              <w:rPr>
                <w:rFonts w:ascii="Times New Roman" w:hAnsi="Times New Roman"/>
                <w:b/>
                <w:sz w:val="20"/>
                <w:szCs w:val="20"/>
                <w:lang w:val="ky-KG"/>
              </w:rPr>
            </w:pPr>
            <w:r w:rsidRPr="003F3711">
              <w:rPr>
                <w:rFonts w:ascii="Times New Roman" w:hAnsi="Times New Roman"/>
                <w:b/>
                <w:sz w:val="20"/>
                <w:szCs w:val="20"/>
                <w:lang w:val="ky-KG"/>
              </w:rPr>
              <w:t>1</w:t>
            </w:r>
          </w:p>
        </w:tc>
        <w:tc>
          <w:tcPr>
            <w:tcW w:w="992" w:type="dxa"/>
            <w:tcBorders>
              <w:left w:val="single" w:sz="4" w:space="0" w:color="auto"/>
              <w:right w:val="single" w:sz="4" w:space="0" w:color="auto"/>
            </w:tcBorders>
            <w:hideMark/>
          </w:tcPr>
          <w:p w14:paraId="61B70C7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5-А</w:t>
            </w:r>
          </w:p>
        </w:tc>
        <w:tc>
          <w:tcPr>
            <w:tcW w:w="848" w:type="dxa"/>
            <w:tcBorders>
              <w:left w:val="single" w:sz="4" w:space="0" w:color="auto"/>
              <w:right w:val="single" w:sz="4" w:space="0" w:color="auto"/>
            </w:tcBorders>
            <w:hideMark/>
          </w:tcPr>
          <w:p w14:paraId="46658F1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40</w:t>
            </w:r>
          </w:p>
        </w:tc>
        <w:tc>
          <w:tcPr>
            <w:tcW w:w="711" w:type="dxa"/>
            <w:tcBorders>
              <w:left w:val="single" w:sz="4" w:space="0" w:color="auto"/>
              <w:right w:val="single" w:sz="4" w:space="0" w:color="auto"/>
            </w:tcBorders>
            <w:hideMark/>
          </w:tcPr>
          <w:p w14:paraId="412E393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38</w:t>
            </w:r>
          </w:p>
        </w:tc>
        <w:tc>
          <w:tcPr>
            <w:tcW w:w="1807" w:type="dxa"/>
            <w:tcBorders>
              <w:left w:val="single" w:sz="4" w:space="0" w:color="auto"/>
              <w:right w:val="single" w:sz="4" w:space="0" w:color="auto"/>
            </w:tcBorders>
            <w:hideMark/>
          </w:tcPr>
          <w:p w14:paraId="2556F6F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Математика </w:t>
            </w:r>
          </w:p>
        </w:tc>
        <w:tc>
          <w:tcPr>
            <w:tcW w:w="1240" w:type="dxa"/>
            <w:tcBorders>
              <w:left w:val="single" w:sz="4" w:space="0" w:color="auto"/>
              <w:right w:val="single" w:sz="4" w:space="0" w:color="auto"/>
            </w:tcBorders>
            <w:hideMark/>
          </w:tcPr>
          <w:p w14:paraId="144D036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21.09.17</w:t>
            </w:r>
          </w:p>
        </w:tc>
        <w:tc>
          <w:tcPr>
            <w:tcW w:w="1206" w:type="dxa"/>
            <w:tcBorders>
              <w:left w:val="single" w:sz="4" w:space="0" w:color="auto"/>
              <w:right w:val="single" w:sz="4" w:space="0" w:color="auto"/>
            </w:tcBorders>
            <w:hideMark/>
          </w:tcPr>
          <w:p w14:paraId="698742B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37 %</w:t>
            </w:r>
          </w:p>
        </w:tc>
        <w:tc>
          <w:tcPr>
            <w:tcW w:w="992" w:type="dxa"/>
            <w:tcBorders>
              <w:left w:val="single" w:sz="4" w:space="0" w:color="auto"/>
              <w:right w:val="single" w:sz="4" w:space="0" w:color="auto"/>
            </w:tcBorders>
            <w:hideMark/>
          </w:tcPr>
          <w:p w14:paraId="0516E28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84 %</w:t>
            </w:r>
          </w:p>
        </w:tc>
        <w:tc>
          <w:tcPr>
            <w:tcW w:w="1559" w:type="dxa"/>
            <w:tcBorders>
              <w:top w:val="single" w:sz="4" w:space="0" w:color="auto"/>
              <w:left w:val="single" w:sz="4" w:space="0" w:color="auto"/>
              <w:bottom w:val="single" w:sz="4" w:space="0" w:color="auto"/>
              <w:right w:val="single" w:sz="4" w:space="0" w:color="auto"/>
            </w:tcBorders>
            <w:hideMark/>
          </w:tcPr>
          <w:p w14:paraId="59FC7D60"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Текшерүү иш</w:t>
            </w:r>
          </w:p>
        </w:tc>
      </w:tr>
      <w:tr w:rsidR="00EC0E3F" w:rsidRPr="00854FA7" w14:paraId="3F657F68" w14:textId="77777777" w:rsidTr="00F74FA6">
        <w:trPr>
          <w:trHeight w:val="270"/>
        </w:trPr>
        <w:tc>
          <w:tcPr>
            <w:tcW w:w="426" w:type="dxa"/>
            <w:tcBorders>
              <w:left w:val="single" w:sz="4" w:space="0" w:color="auto"/>
              <w:right w:val="single" w:sz="4" w:space="0" w:color="auto"/>
            </w:tcBorders>
            <w:hideMark/>
          </w:tcPr>
          <w:p w14:paraId="543F4F56" w14:textId="77777777" w:rsidR="00EC0E3F" w:rsidRPr="003F3711" w:rsidRDefault="00EC0E3F" w:rsidP="00F74FA6">
            <w:pPr>
              <w:pStyle w:val="a3"/>
              <w:rPr>
                <w:rFonts w:ascii="Times New Roman" w:hAnsi="Times New Roman"/>
                <w:b/>
                <w:sz w:val="20"/>
                <w:szCs w:val="20"/>
                <w:lang w:val="ky-KG"/>
              </w:rPr>
            </w:pPr>
            <w:r w:rsidRPr="003F3711">
              <w:rPr>
                <w:rFonts w:ascii="Times New Roman" w:hAnsi="Times New Roman"/>
                <w:b/>
                <w:sz w:val="20"/>
                <w:szCs w:val="20"/>
                <w:lang w:val="ky-KG"/>
              </w:rPr>
              <w:t>2</w:t>
            </w:r>
          </w:p>
        </w:tc>
        <w:tc>
          <w:tcPr>
            <w:tcW w:w="992" w:type="dxa"/>
            <w:tcBorders>
              <w:left w:val="single" w:sz="4" w:space="0" w:color="auto"/>
              <w:right w:val="single" w:sz="4" w:space="0" w:color="auto"/>
            </w:tcBorders>
            <w:hideMark/>
          </w:tcPr>
          <w:p w14:paraId="1BD385A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5-Б</w:t>
            </w:r>
          </w:p>
        </w:tc>
        <w:tc>
          <w:tcPr>
            <w:tcW w:w="848" w:type="dxa"/>
            <w:tcBorders>
              <w:left w:val="single" w:sz="4" w:space="0" w:color="auto"/>
              <w:right w:val="single" w:sz="4" w:space="0" w:color="auto"/>
            </w:tcBorders>
            <w:hideMark/>
          </w:tcPr>
          <w:p w14:paraId="1CBB820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w:t>
            </w:r>
          </w:p>
        </w:tc>
        <w:tc>
          <w:tcPr>
            <w:tcW w:w="711" w:type="dxa"/>
            <w:tcBorders>
              <w:left w:val="single" w:sz="4" w:space="0" w:color="auto"/>
              <w:right w:val="single" w:sz="4" w:space="0" w:color="auto"/>
            </w:tcBorders>
            <w:hideMark/>
          </w:tcPr>
          <w:p w14:paraId="60792ED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35</w:t>
            </w:r>
          </w:p>
        </w:tc>
        <w:tc>
          <w:tcPr>
            <w:tcW w:w="1807" w:type="dxa"/>
            <w:tcBorders>
              <w:left w:val="single" w:sz="4" w:space="0" w:color="auto"/>
              <w:right w:val="single" w:sz="4" w:space="0" w:color="auto"/>
            </w:tcBorders>
            <w:hideMark/>
          </w:tcPr>
          <w:p w14:paraId="24080E6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Математика </w:t>
            </w:r>
          </w:p>
        </w:tc>
        <w:tc>
          <w:tcPr>
            <w:tcW w:w="1240" w:type="dxa"/>
            <w:tcBorders>
              <w:left w:val="single" w:sz="4" w:space="0" w:color="auto"/>
              <w:right w:val="single" w:sz="4" w:space="0" w:color="auto"/>
            </w:tcBorders>
            <w:hideMark/>
          </w:tcPr>
          <w:p w14:paraId="641D8D1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21.09.17</w:t>
            </w:r>
          </w:p>
        </w:tc>
        <w:tc>
          <w:tcPr>
            <w:tcW w:w="1206" w:type="dxa"/>
            <w:tcBorders>
              <w:left w:val="single" w:sz="4" w:space="0" w:color="auto"/>
              <w:right w:val="single" w:sz="4" w:space="0" w:color="auto"/>
            </w:tcBorders>
            <w:hideMark/>
          </w:tcPr>
          <w:p w14:paraId="5CBB698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45 %</w:t>
            </w:r>
          </w:p>
        </w:tc>
        <w:tc>
          <w:tcPr>
            <w:tcW w:w="992" w:type="dxa"/>
            <w:tcBorders>
              <w:left w:val="single" w:sz="4" w:space="0" w:color="auto"/>
              <w:right w:val="single" w:sz="4" w:space="0" w:color="auto"/>
            </w:tcBorders>
            <w:hideMark/>
          </w:tcPr>
          <w:p w14:paraId="1CCB36C8"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80 %</w:t>
            </w:r>
          </w:p>
        </w:tc>
        <w:tc>
          <w:tcPr>
            <w:tcW w:w="1559" w:type="dxa"/>
            <w:tcBorders>
              <w:top w:val="single" w:sz="4" w:space="0" w:color="auto"/>
              <w:left w:val="single" w:sz="4" w:space="0" w:color="auto"/>
              <w:bottom w:val="single" w:sz="4" w:space="0" w:color="auto"/>
              <w:right w:val="single" w:sz="4" w:space="0" w:color="auto"/>
            </w:tcBorders>
            <w:hideMark/>
          </w:tcPr>
          <w:p w14:paraId="3B0163FC" w14:textId="77777777" w:rsidR="00EC0E3F" w:rsidRPr="003F3711" w:rsidRDefault="00EC0E3F" w:rsidP="00F74FA6">
            <w:pPr>
              <w:rPr>
                <w:rFonts w:ascii="Times New Roman" w:hAnsi="Times New Roman"/>
                <w:sz w:val="20"/>
                <w:szCs w:val="20"/>
              </w:rPr>
            </w:pPr>
            <w:r w:rsidRPr="003F3711">
              <w:rPr>
                <w:rFonts w:ascii="Times New Roman" w:hAnsi="Times New Roman"/>
                <w:sz w:val="20"/>
                <w:szCs w:val="20"/>
                <w:lang w:val="ky-KG"/>
              </w:rPr>
              <w:t>Текшерүү иш</w:t>
            </w:r>
          </w:p>
        </w:tc>
      </w:tr>
      <w:tr w:rsidR="00EC0E3F" w:rsidRPr="00854FA7" w14:paraId="4C121700" w14:textId="77777777" w:rsidTr="00F74FA6">
        <w:trPr>
          <w:trHeight w:val="270"/>
        </w:trPr>
        <w:tc>
          <w:tcPr>
            <w:tcW w:w="426" w:type="dxa"/>
            <w:tcBorders>
              <w:left w:val="single" w:sz="4" w:space="0" w:color="auto"/>
              <w:right w:val="single" w:sz="4" w:space="0" w:color="auto"/>
            </w:tcBorders>
            <w:hideMark/>
          </w:tcPr>
          <w:p w14:paraId="33D58FD9" w14:textId="77777777" w:rsidR="00EC0E3F" w:rsidRPr="003F3711" w:rsidRDefault="00EC0E3F" w:rsidP="00F74FA6">
            <w:pPr>
              <w:pStyle w:val="a3"/>
              <w:rPr>
                <w:rFonts w:ascii="Times New Roman" w:hAnsi="Times New Roman"/>
                <w:b/>
                <w:sz w:val="20"/>
                <w:szCs w:val="20"/>
                <w:lang w:val="ky-KG"/>
              </w:rPr>
            </w:pPr>
            <w:r w:rsidRPr="003F3711">
              <w:rPr>
                <w:rFonts w:ascii="Times New Roman" w:hAnsi="Times New Roman"/>
                <w:b/>
                <w:sz w:val="20"/>
                <w:szCs w:val="20"/>
                <w:lang w:val="ky-KG"/>
              </w:rPr>
              <w:t>3</w:t>
            </w:r>
          </w:p>
        </w:tc>
        <w:tc>
          <w:tcPr>
            <w:tcW w:w="992" w:type="dxa"/>
            <w:tcBorders>
              <w:left w:val="single" w:sz="4" w:space="0" w:color="auto"/>
              <w:right w:val="single" w:sz="4" w:space="0" w:color="auto"/>
            </w:tcBorders>
            <w:hideMark/>
          </w:tcPr>
          <w:p w14:paraId="22FC543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5-А</w:t>
            </w:r>
          </w:p>
        </w:tc>
        <w:tc>
          <w:tcPr>
            <w:tcW w:w="848" w:type="dxa"/>
            <w:tcBorders>
              <w:left w:val="single" w:sz="4" w:space="0" w:color="auto"/>
              <w:right w:val="single" w:sz="4" w:space="0" w:color="auto"/>
            </w:tcBorders>
            <w:hideMark/>
          </w:tcPr>
          <w:p w14:paraId="4537C0C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40</w:t>
            </w:r>
          </w:p>
        </w:tc>
        <w:tc>
          <w:tcPr>
            <w:tcW w:w="711" w:type="dxa"/>
            <w:tcBorders>
              <w:left w:val="single" w:sz="4" w:space="0" w:color="auto"/>
              <w:right w:val="single" w:sz="4" w:space="0" w:color="auto"/>
            </w:tcBorders>
            <w:hideMark/>
          </w:tcPr>
          <w:p w14:paraId="06EAB93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1807" w:type="dxa"/>
            <w:tcBorders>
              <w:left w:val="single" w:sz="4" w:space="0" w:color="auto"/>
              <w:right w:val="single" w:sz="4" w:space="0" w:color="auto"/>
            </w:tcBorders>
            <w:hideMark/>
          </w:tcPr>
          <w:p w14:paraId="75CFDAD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w:t>
            </w:r>
          </w:p>
        </w:tc>
        <w:tc>
          <w:tcPr>
            <w:tcW w:w="1240" w:type="dxa"/>
            <w:tcBorders>
              <w:left w:val="single" w:sz="4" w:space="0" w:color="auto"/>
              <w:right w:val="single" w:sz="4" w:space="0" w:color="auto"/>
            </w:tcBorders>
            <w:hideMark/>
          </w:tcPr>
          <w:p w14:paraId="420BCAA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21.09.17</w:t>
            </w:r>
          </w:p>
        </w:tc>
        <w:tc>
          <w:tcPr>
            <w:tcW w:w="1206" w:type="dxa"/>
            <w:tcBorders>
              <w:left w:val="single" w:sz="4" w:space="0" w:color="auto"/>
              <w:right w:val="single" w:sz="4" w:space="0" w:color="auto"/>
            </w:tcBorders>
            <w:hideMark/>
          </w:tcPr>
          <w:p w14:paraId="596AC42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50 %</w:t>
            </w:r>
          </w:p>
        </w:tc>
        <w:tc>
          <w:tcPr>
            <w:tcW w:w="992" w:type="dxa"/>
            <w:tcBorders>
              <w:left w:val="single" w:sz="4" w:space="0" w:color="auto"/>
              <w:right w:val="single" w:sz="4" w:space="0" w:color="auto"/>
            </w:tcBorders>
            <w:hideMark/>
          </w:tcPr>
          <w:p w14:paraId="6FF32729"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91 %</w:t>
            </w:r>
          </w:p>
        </w:tc>
        <w:tc>
          <w:tcPr>
            <w:tcW w:w="1559" w:type="dxa"/>
            <w:tcBorders>
              <w:top w:val="single" w:sz="4" w:space="0" w:color="auto"/>
              <w:left w:val="single" w:sz="4" w:space="0" w:color="auto"/>
              <w:bottom w:val="single" w:sz="4" w:space="0" w:color="auto"/>
              <w:right w:val="single" w:sz="4" w:space="0" w:color="auto"/>
            </w:tcBorders>
            <w:hideMark/>
          </w:tcPr>
          <w:p w14:paraId="5E3255CA"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Жат жазуу</w:t>
            </w:r>
          </w:p>
        </w:tc>
      </w:tr>
      <w:tr w:rsidR="00EC0E3F" w:rsidRPr="00854FA7" w14:paraId="4D6345E5" w14:textId="77777777" w:rsidTr="00F74FA6">
        <w:trPr>
          <w:trHeight w:val="270"/>
        </w:trPr>
        <w:tc>
          <w:tcPr>
            <w:tcW w:w="426" w:type="dxa"/>
            <w:tcBorders>
              <w:left w:val="single" w:sz="4" w:space="0" w:color="auto"/>
              <w:bottom w:val="single" w:sz="4" w:space="0" w:color="auto"/>
              <w:right w:val="single" w:sz="4" w:space="0" w:color="auto"/>
            </w:tcBorders>
            <w:hideMark/>
          </w:tcPr>
          <w:p w14:paraId="6D093510" w14:textId="77777777" w:rsidR="00EC0E3F" w:rsidRPr="003F3711" w:rsidRDefault="00EC0E3F" w:rsidP="00F74FA6">
            <w:pPr>
              <w:pStyle w:val="a3"/>
              <w:rPr>
                <w:rFonts w:ascii="Times New Roman" w:hAnsi="Times New Roman"/>
                <w:b/>
                <w:sz w:val="20"/>
                <w:szCs w:val="20"/>
                <w:lang w:val="ky-KG"/>
              </w:rPr>
            </w:pPr>
            <w:r w:rsidRPr="003F3711">
              <w:rPr>
                <w:rFonts w:ascii="Times New Roman" w:hAnsi="Times New Roman"/>
                <w:b/>
                <w:sz w:val="20"/>
                <w:szCs w:val="20"/>
                <w:lang w:val="ky-KG"/>
              </w:rPr>
              <w:t>4</w:t>
            </w:r>
          </w:p>
        </w:tc>
        <w:tc>
          <w:tcPr>
            <w:tcW w:w="992" w:type="dxa"/>
            <w:tcBorders>
              <w:left w:val="single" w:sz="4" w:space="0" w:color="auto"/>
              <w:bottom w:val="single" w:sz="4" w:space="0" w:color="auto"/>
              <w:right w:val="single" w:sz="4" w:space="0" w:color="auto"/>
            </w:tcBorders>
            <w:hideMark/>
          </w:tcPr>
          <w:p w14:paraId="15458D6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5-Б</w:t>
            </w:r>
          </w:p>
        </w:tc>
        <w:tc>
          <w:tcPr>
            <w:tcW w:w="848" w:type="dxa"/>
            <w:tcBorders>
              <w:left w:val="single" w:sz="4" w:space="0" w:color="auto"/>
              <w:bottom w:val="single" w:sz="4" w:space="0" w:color="auto"/>
              <w:right w:val="single" w:sz="4" w:space="0" w:color="auto"/>
            </w:tcBorders>
            <w:hideMark/>
          </w:tcPr>
          <w:p w14:paraId="284E026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w:t>
            </w:r>
          </w:p>
        </w:tc>
        <w:tc>
          <w:tcPr>
            <w:tcW w:w="711" w:type="dxa"/>
            <w:tcBorders>
              <w:left w:val="single" w:sz="4" w:space="0" w:color="auto"/>
              <w:bottom w:val="single" w:sz="4" w:space="0" w:color="auto"/>
              <w:right w:val="single" w:sz="4" w:space="0" w:color="auto"/>
            </w:tcBorders>
            <w:hideMark/>
          </w:tcPr>
          <w:p w14:paraId="53C00C4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1807" w:type="dxa"/>
            <w:tcBorders>
              <w:left w:val="single" w:sz="4" w:space="0" w:color="auto"/>
              <w:bottom w:val="single" w:sz="4" w:space="0" w:color="auto"/>
              <w:right w:val="single" w:sz="4" w:space="0" w:color="auto"/>
            </w:tcBorders>
            <w:hideMark/>
          </w:tcPr>
          <w:p w14:paraId="09A3E33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w:t>
            </w:r>
          </w:p>
        </w:tc>
        <w:tc>
          <w:tcPr>
            <w:tcW w:w="1240" w:type="dxa"/>
            <w:tcBorders>
              <w:left w:val="single" w:sz="4" w:space="0" w:color="auto"/>
              <w:bottom w:val="single" w:sz="4" w:space="0" w:color="auto"/>
              <w:right w:val="single" w:sz="4" w:space="0" w:color="auto"/>
            </w:tcBorders>
            <w:hideMark/>
          </w:tcPr>
          <w:p w14:paraId="6F50DCF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21.09.17</w:t>
            </w:r>
          </w:p>
        </w:tc>
        <w:tc>
          <w:tcPr>
            <w:tcW w:w="1206" w:type="dxa"/>
            <w:tcBorders>
              <w:left w:val="single" w:sz="4" w:space="0" w:color="auto"/>
              <w:bottom w:val="single" w:sz="4" w:space="0" w:color="auto"/>
              <w:right w:val="single" w:sz="4" w:space="0" w:color="auto"/>
            </w:tcBorders>
            <w:hideMark/>
          </w:tcPr>
          <w:p w14:paraId="0C39F91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52 %</w:t>
            </w:r>
          </w:p>
        </w:tc>
        <w:tc>
          <w:tcPr>
            <w:tcW w:w="992" w:type="dxa"/>
            <w:tcBorders>
              <w:left w:val="single" w:sz="4" w:space="0" w:color="auto"/>
              <w:bottom w:val="single" w:sz="4" w:space="0" w:color="auto"/>
              <w:right w:val="single" w:sz="4" w:space="0" w:color="auto"/>
            </w:tcBorders>
            <w:hideMark/>
          </w:tcPr>
          <w:p w14:paraId="271525C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88 %</w:t>
            </w:r>
          </w:p>
        </w:tc>
        <w:tc>
          <w:tcPr>
            <w:tcW w:w="1559" w:type="dxa"/>
            <w:tcBorders>
              <w:top w:val="single" w:sz="4" w:space="0" w:color="auto"/>
              <w:left w:val="single" w:sz="4" w:space="0" w:color="auto"/>
              <w:bottom w:val="single" w:sz="4" w:space="0" w:color="auto"/>
              <w:right w:val="single" w:sz="4" w:space="0" w:color="auto"/>
            </w:tcBorders>
            <w:hideMark/>
          </w:tcPr>
          <w:p w14:paraId="7157B90E"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Жат жазуу</w:t>
            </w:r>
          </w:p>
        </w:tc>
      </w:tr>
    </w:tbl>
    <w:p w14:paraId="747D4D1C" w14:textId="77777777" w:rsidR="00EC0E3F" w:rsidRPr="00854FA7" w:rsidRDefault="00EC0E3F" w:rsidP="00EC0E3F">
      <w:pPr>
        <w:rPr>
          <w:rFonts w:ascii="Times New Roman" w:hAnsi="Times New Roman"/>
          <w:sz w:val="24"/>
          <w:szCs w:val="24"/>
          <w:lang w:val="ky-KG"/>
        </w:rPr>
      </w:pPr>
    </w:p>
    <w:p w14:paraId="06043318" w14:textId="77777777" w:rsidR="00EC0E3F" w:rsidRPr="00854FA7" w:rsidRDefault="00EC0E3F" w:rsidP="00EC0E3F">
      <w:pPr>
        <w:rPr>
          <w:rFonts w:ascii="Times New Roman" w:hAnsi="Times New Roman"/>
          <w:sz w:val="24"/>
          <w:szCs w:val="24"/>
          <w:lang w:val="ky-KG"/>
        </w:rPr>
      </w:pPr>
      <w:r w:rsidRPr="00854FA7">
        <w:rPr>
          <w:rFonts w:ascii="Times New Roman" w:hAnsi="Times New Roman"/>
          <w:sz w:val="24"/>
          <w:szCs w:val="24"/>
          <w:lang w:val="ky-KG"/>
        </w:rPr>
        <w:t xml:space="preserve">   Октябрь  айында  Мидин  Алыбаевдин  120 жылдыгына  арналган  иш  чара  жогорку  деңгээлде  өттү.  Бул  иш—чарага  бардык  кыргыз  тилчи  мугалимдер  активдүү  катышып,  сценарий  түзүшүп  мугалимдерге, окуучуларга  концерт  коюп  беришти.     Окуучулардын  сабакка  катышуусу  күн  сайын  көзөмөлгө  алынып,  жыйынтыгы  чыгарылып  турду.   </w:t>
      </w:r>
      <w:r w:rsidRPr="00854FA7">
        <w:rPr>
          <w:rFonts w:ascii="Times New Roman" w:hAnsi="Times New Roman"/>
          <w:sz w:val="24"/>
          <w:szCs w:val="24"/>
          <w:lang w:val="ky-KG"/>
        </w:rPr>
        <w:lastRenderedPageBreak/>
        <w:t>Октябрь  айында  БББ тарабынан  жүргүзүлгөн  окуучулардын  билим  деңгээлин  текшерүү  төмөндөгүдөй  жыйынтыкты  берди.</w:t>
      </w:r>
    </w:p>
    <w:tbl>
      <w:tblPr>
        <w:tblStyle w:val="aa"/>
        <w:tblW w:w="9781" w:type="dxa"/>
        <w:tblInd w:w="-34" w:type="dxa"/>
        <w:tblLayout w:type="fixed"/>
        <w:tblLook w:val="04A0" w:firstRow="1" w:lastRow="0" w:firstColumn="1" w:lastColumn="0" w:noHBand="0" w:noVBand="1"/>
      </w:tblPr>
      <w:tblGrid>
        <w:gridCol w:w="426"/>
        <w:gridCol w:w="992"/>
        <w:gridCol w:w="848"/>
        <w:gridCol w:w="711"/>
        <w:gridCol w:w="1807"/>
        <w:gridCol w:w="1240"/>
        <w:gridCol w:w="1206"/>
        <w:gridCol w:w="992"/>
        <w:gridCol w:w="1559"/>
      </w:tblGrid>
      <w:tr w:rsidR="00EC0E3F" w:rsidRPr="00854FA7" w14:paraId="7EE36210" w14:textId="77777777" w:rsidTr="00F74FA6">
        <w:trPr>
          <w:trHeight w:val="555"/>
        </w:trPr>
        <w:tc>
          <w:tcPr>
            <w:tcW w:w="426" w:type="dxa"/>
            <w:tcBorders>
              <w:top w:val="single" w:sz="4" w:space="0" w:color="auto"/>
              <w:left w:val="single" w:sz="4" w:space="0" w:color="auto"/>
              <w:right w:val="single" w:sz="4" w:space="0" w:color="auto"/>
            </w:tcBorders>
            <w:hideMark/>
          </w:tcPr>
          <w:p w14:paraId="6A28E66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c>
          <w:tcPr>
            <w:tcW w:w="992" w:type="dxa"/>
            <w:tcBorders>
              <w:top w:val="single" w:sz="4" w:space="0" w:color="auto"/>
              <w:left w:val="single" w:sz="4" w:space="0" w:color="auto"/>
              <w:right w:val="single" w:sz="4" w:space="0" w:color="auto"/>
            </w:tcBorders>
            <w:hideMark/>
          </w:tcPr>
          <w:p w14:paraId="3E1AD5BB"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К</w:t>
            </w:r>
            <w:proofErr w:type="spellStart"/>
            <w:r w:rsidRPr="003F3711">
              <w:rPr>
                <w:rFonts w:ascii="Times New Roman" w:hAnsi="Times New Roman"/>
                <w:b/>
                <w:sz w:val="20"/>
                <w:szCs w:val="20"/>
              </w:rPr>
              <w:t>ласс</w:t>
            </w:r>
            <w:proofErr w:type="spellEnd"/>
          </w:p>
        </w:tc>
        <w:tc>
          <w:tcPr>
            <w:tcW w:w="848" w:type="dxa"/>
            <w:tcBorders>
              <w:top w:val="single" w:sz="4" w:space="0" w:color="auto"/>
              <w:left w:val="single" w:sz="4" w:space="0" w:color="auto"/>
              <w:right w:val="single" w:sz="4" w:space="0" w:color="auto"/>
            </w:tcBorders>
            <w:hideMark/>
          </w:tcPr>
          <w:p w14:paraId="26862D2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Бар</w:t>
            </w:r>
          </w:p>
          <w:p w14:paraId="047E9F7D" w14:textId="77777777" w:rsidR="00EC0E3F" w:rsidRPr="003F3711" w:rsidRDefault="00EC0E3F" w:rsidP="00F74FA6">
            <w:pPr>
              <w:pStyle w:val="a3"/>
              <w:jc w:val="center"/>
              <w:rPr>
                <w:rFonts w:ascii="Times New Roman" w:hAnsi="Times New Roman"/>
                <w:b/>
                <w:sz w:val="20"/>
                <w:szCs w:val="20"/>
                <w:lang w:val="ky-KG"/>
              </w:rPr>
            </w:pPr>
            <w:proofErr w:type="spellStart"/>
            <w:r w:rsidRPr="003F3711">
              <w:rPr>
                <w:rFonts w:ascii="Times New Roman" w:hAnsi="Times New Roman"/>
                <w:b/>
                <w:sz w:val="20"/>
                <w:szCs w:val="20"/>
              </w:rPr>
              <w:t>дыгы</w:t>
            </w:r>
            <w:proofErr w:type="spellEnd"/>
          </w:p>
        </w:tc>
        <w:tc>
          <w:tcPr>
            <w:tcW w:w="711" w:type="dxa"/>
            <w:tcBorders>
              <w:top w:val="single" w:sz="4" w:space="0" w:color="auto"/>
              <w:left w:val="single" w:sz="4" w:space="0" w:color="auto"/>
              <w:right w:val="single" w:sz="4" w:space="0" w:color="auto"/>
            </w:tcBorders>
            <w:hideMark/>
          </w:tcPr>
          <w:p w14:paraId="08B936FC"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жазганы</w:t>
            </w:r>
            <w:proofErr w:type="spellEnd"/>
          </w:p>
        </w:tc>
        <w:tc>
          <w:tcPr>
            <w:tcW w:w="1807" w:type="dxa"/>
            <w:tcBorders>
              <w:top w:val="single" w:sz="4" w:space="0" w:color="auto"/>
              <w:left w:val="single" w:sz="4" w:space="0" w:color="auto"/>
              <w:right w:val="single" w:sz="4" w:space="0" w:color="auto"/>
            </w:tcBorders>
            <w:hideMark/>
          </w:tcPr>
          <w:p w14:paraId="447F1A58"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П</w:t>
            </w:r>
            <w:proofErr w:type="spellStart"/>
            <w:r w:rsidRPr="003F3711">
              <w:rPr>
                <w:rFonts w:ascii="Times New Roman" w:hAnsi="Times New Roman"/>
                <w:b/>
                <w:sz w:val="20"/>
                <w:szCs w:val="20"/>
              </w:rPr>
              <w:t>редмет</w:t>
            </w:r>
            <w:proofErr w:type="spellEnd"/>
          </w:p>
        </w:tc>
        <w:tc>
          <w:tcPr>
            <w:tcW w:w="1240" w:type="dxa"/>
            <w:tcBorders>
              <w:top w:val="single" w:sz="4" w:space="0" w:color="auto"/>
              <w:left w:val="single" w:sz="4" w:space="0" w:color="auto"/>
              <w:right w:val="single" w:sz="4" w:space="0" w:color="auto"/>
            </w:tcBorders>
            <w:hideMark/>
          </w:tcPr>
          <w:p w14:paraId="5B226FA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Мөө</w:t>
            </w:r>
            <w:r w:rsidRPr="003F3711">
              <w:rPr>
                <w:rFonts w:ascii="Times New Roman" w:hAnsi="Times New Roman"/>
                <w:b/>
                <w:sz w:val="20"/>
                <w:szCs w:val="20"/>
              </w:rPr>
              <w:t>н</w:t>
            </w:r>
            <w:r w:rsidRPr="003F3711">
              <w:rPr>
                <w:rFonts w:ascii="Times New Roman" w:hAnsi="Times New Roman"/>
                <w:b/>
                <w:sz w:val="20"/>
                <w:szCs w:val="20"/>
                <w:lang w:val="ky-KG"/>
              </w:rPr>
              <w:t>ө</w:t>
            </w:r>
            <w:r w:rsidRPr="003F3711">
              <w:rPr>
                <w:rFonts w:ascii="Times New Roman" w:hAnsi="Times New Roman"/>
                <w:b/>
                <w:sz w:val="20"/>
                <w:szCs w:val="20"/>
              </w:rPr>
              <w:t>т</w:t>
            </w:r>
            <w:r w:rsidRPr="003F3711">
              <w:rPr>
                <w:rFonts w:ascii="Times New Roman" w:hAnsi="Times New Roman"/>
                <w:b/>
                <w:sz w:val="20"/>
                <w:szCs w:val="20"/>
                <w:lang w:val="ky-KG"/>
              </w:rPr>
              <w:t>ү</w:t>
            </w:r>
          </w:p>
        </w:tc>
        <w:tc>
          <w:tcPr>
            <w:tcW w:w="1206" w:type="dxa"/>
            <w:tcBorders>
              <w:top w:val="single" w:sz="4" w:space="0" w:color="auto"/>
              <w:left w:val="single" w:sz="4" w:space="0" w:color="auto"/>
              <w:right w:val="single" w:sz="4" w:space="0" w:color="auto"/>
            </w:tcBorders>
            <w:hideMark/>
          </w:tcPr>
          <w:p w14:paraId="5322DAD2"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Билим</w:t>
            </w:r>
            <w:proofErr w:type="spellEnd"/>
            <w:r w:rsidRPr="003F3711">
              <w:rPr>
                <w:rFonts w:ascii="Times New Roman" w:hAnsi="Times New Roman"/>
                <w:b/>
                <w:sz w:val="20"/>
                <w:szCs w:val="20"/>
              </w:rPr>
              <w:t xml:space="preserve"> </w:t>
            </w:r>
            <w:proofErr w:type="spellStart"/>
            <w:r w:rsidRPr="003F3711">
              <w:rPr>
                <w:rFonts w:ascii="Times New Roman" w:hAnsi="Times New Roman"/>
                <w:b/>
                <w:sz w:val="20"/>
                <w:szCs w:val="20"/>
              </w:rPr>
              <w:t>сапаты</w:t>
            </w:r>
            <w:proofErr w:type="spellEnd"/>
          </w:p>
        </w:tc>
        <w:tc>
          <w:tcPr>
            <w:tcW w:w="992" w:type="dxa"/>
            <w:tcBorders>
              <w:top w:val="single" w:sz="4" w:space="0" w:color="auto"/>
              <w:left w:val="single" w:sz="4" w:space="0" w:color="auto"/>
              <w:right w:val="single" w:sz="4" w:space="0" w:color="auto"/>
            </w:tcBorders>
            <w:hideMark/>
          </w:tcPr>
          <w:p w14:paraId="7B31931C"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Жетиш</w:t>
            </w:r>
            <w:proofErr w:type="spellEnd"/>
            <w:r w:rsidRPr="003F3711">
              <w:rPr>
                <w:rFonts w:ascii="Times New Roman" w:hAnsi="Times New Roman"/>
                <w:b/>
                <w:sz w:val="20"/>
                <w:szCs w:val="20"/>
                <w:lang w:val="ky-KG"/>
              </w:rPr>
              <w:t>үүсү</w:t>
            </w:r>
          </w:p>
        </w:tc>
        <w:tc>
          <w:tcPr>
            <w:tcW w:w="1559" w:type="dxa"/>
            <w:tcBorders>
              <w:top w:val="single" w:sz="4" w:space="0" w:color="auto"/>
              <w:left w:val="single" w:sz="4" w:space="0" w:color="auto"/>
              <w:bottom w:val="single" w:sz="4" w:space="0" w:color="auto"/>
              <w:right w:val="single" w:sz="4" w:space="0" w:color="auto"/>
            </w:tcBorders>
            <w:hideMark/>
          </w:tcPr>
          <w:p w14:paraId="37E59DCC"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Формасы</w:t>
            </w:r>
            <w:proofErr w:type="spellEnd"/>
          </w:p>
        </w:tc>
      </w:tr>
      <w:tr w:rsidR="00EC0E3F" w:rsidRPr="00854FA7" w14:paraId="61179DFE" w14:textId="77777777" w:rsidTr="00F74FA6">
        <w:trPr>
          <w:trHeight w:val="270"/>
        </w:trPr>
        <w:tc>
          <w:tcPr>
            <w:tcW w:w="426" w:type="dxa"/>
            <w:tcBorders>
              <w:left w:val="single" w:sz="4" w:space="0" w:color="auto"/>
              <w:right w:val="single" w:sz="4" w:space="0" w:color="auto"/>
            </w:tcBorders>
            <w:hideMark/>
          </w:tcPr>
          <w:p w14:paraId="7436008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992" w:type="dxa"/>
            <w:tcBorders>
              <w:left w:val="single" w:sz="4" w:space="0" w:color="auto"/>
              <w:right w:val="single" w:sz="4" w:space="0" w:color="auto"/>
            </w:tcBorders>
            <w:hideMark/>
          </w:tcPr>
          <w:p w14:paraId="56BF8A5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9—А</w:t>
            </w:r>
          </w:p>
        </w:tc>
        <w:tc>
          <w:tcPr>
            <w:tcW w:w="848" w:type="dxa"/>
            <w:tcBorders>
              <w:left w:val="single" w:sz="4" w:space="0" w:color="auto"/>
              <w:right w:val="single" w:sz="4" w:space="0" w:color="auto"/>
            </w:tcBorders>
            <w:hideMark/>
          </w:tcPr>
          <w:p w14:paraId="0D2C291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11" w:type="dxa"/>
            <w:tcBorders>
              <w:left w:val="single" w:sz="4" w:space="0" w:color="auto"/>
              <w:right w:val="single" w:sz="4" w:space="0" w:color="auto"/>
            </w:tcBorders>
            <w:hideMark/>
          </w:tcPr>
          <w:p w14:paraId="723040B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7" w:type="dxa"/>
            <w:tcBorders>
              <w:left w:val="single" w:sz="4" w:space="0" w:color="auto"/>
              <w:right w:val="single" w:sz="4" w:space="0" w:color="auto"/>
            </w:tcBorders>
            <w:hideMark/>
          </w:tcPr>
          <w:p w14:paraId="4030DBD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Химия</w:t>
            </w:r>
          </w:p>
        </w:tc>
        <w:tc>
          <w:tcPr>
            <w:tcW w:w="1240" w:type="dxa"/>
            <w:tcBorders>
              <w:left w:val="single" w:sz="4" w:space="0" w:color="auto"/>
              <w:right w:val="single" w:sz="4" w:space="0" w:color="auto"/>
            </w:tcBorders>
            <w:hideMark/>
          </w:tcPr>
          <w:p w14:paraId="2D6EBC1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11.10.17</w:t>
            </w:r>
          </w:p>
        </w:tc>
        <w:tc>
          <w:tcPr>
            <w:tcW w:w="1206" w:type="dxa"/>
            <w:tcBorders>
              <w:left w:val="single" w:sz="4" w:space="0" w:color="auto"/>
              <w:right w:val="single" w:sz="4" w:space="0" w:color="auto"/>
            </w:tcBorders>
            <w:hideMark/>
          </w:tcPr>
          <w:p w14:paraId="0C31C6C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32 %</w:t>
            </w:r>
          </w:p>
        </w:tc>
        <w:tc>
          <w:tcPr>
            <w:tcW w:w="992" w:type="dxa"/>
            <w:tcBorders>
              <w:left w:val="single" w:sz="4" w:space="0" w:color="auto"/>
              <w:right w:val="single" w:sz="4" w:space="0" w:color="auto"/>
            </w:tcBorders>
            <w:hideMark/>
          </w:tcPr>
          <w:p w14:paraId="6CA3514D"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559" w:type="dxa"/>
            <w:tcBorders>
              <w:top w:val="single" w:sz="4" w:space="0" w:color="auto"/>
              <w:left w:val="single" w:sz="4" w:space="0" w:color="auto"/>
              <w:bottom w:val="single" w:sz="4" w:space="0" w:color="auto"/>
              <w:right w:val="single" w:sz="4" w:space="0" w:color="auto"/>
            </w:tcBorders>
            <w:hideMark/>
          </w:tcPr>
          <w:p w14:paraId="5072D9BA"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854FA7" w14:paraId="028AB02F" w14:textId="77777777" w:rsidTr="00F74FA6">
        <w:trPr>
          <w:trHeight w:val="270"/>
        </w:trPr>
        <w:tc>
          <w:tcPr>
            <w:tcW w:w="426" w:type="dxa"/>
            <w:tcBorders>
              <w:left w:val="single" w:sz="4" w:space="0" w:color="auto"/>
              <w:right w:val="single" w:sz="4" w:space="0" w:color="auto"/>
            </w:tcBorders>
            <w:hideMark/>
          </w:tcPr>
          <w:p w14:paraId="621508E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992" w:type="dxa"/>
            <w:tcBorders>
              <w:left w:val="single" w:sz="4" w:space="0" w:color="auto"/>
              <w:right w:val="single" w:sz="4" w:space="0" w:color="auto"/>
            </w:tcBorders>
            <w:hideMark/>
          </w:tcPr>
          <w:p w14:paraId="5C03EB9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9—Б</w:t>
            </w:r>
          </w:p>
        </w:tc>
        <w:tc>
          <w:tcPr>
            <w:tcW w:w="848" w:type="dxa"/>
            <w:tcBorders>
              <w:left w:val="single" w:sz="4" w:space="0" w:color="auto"/>
              <w:right w:val="single" w:sz="4" w:space="0" w:color="auto"/>
            </w:tcBorders>
            <w:hideMark/>
          </w:tcPr>
          <w:p w14:paraId="1D7135D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711" w:type="dxa"/>
            <w:tcBorders>
              <w:left w:val="single" w:sz="4" w:space="0" w:color="auto"/>
              <w:right w:val="single" w:sz="4" w:space="0" w:color="auto"/>
            </w:tcBorders>
            <w:hideMark/>
          </w:tcPr>
          <w:p w14:paraId="1B2ACE2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807" w:type="dxa"/>
            <w:tcBorders>
              <w:left w:val="single" w:sz="4" w:space="0" w:color="auto"/>
              <w:right w:val="single" w:sz="4" w:space="0" w:color="auto"/>
            </w:tcBorders>
            <w:hideMark/>
          </w:tcPr>
          <w:p w14:paraId="543444C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Химия</w:t>
            </w:r>
          </w:p>
        </w:tc>
        <w:tc>
          <w:tcPr>
            <w:tcW w:w="1240" w:type="dxa"/>
            <w:tcBorders>
              <w:left w:val="single" w:sz="4" w:space="0" w:color="auto"/>
              <w:right w:val="single" w:sz="4" w:space="0" w:color="auto"/>
            </w:tcBorders>
            <w:hideMark/>
          </w:tcPr>
          <w:p w14:paraId="743E60A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11.10.17</w:t>
            </w:r>
          </w:p>
        </w:tc>
        <w:tc>
          <w:tcPr>
            <w:tcW w:w="1206" w:type="dxa"/>
            <w:tcBorders>
              <w:left w:val="single" w:sz="4" w:space="0" w:color="auto"/>
              <w:right w:val="single" w:sz="4" w:space="0" w:color="auto"/>
            </w:tcBorders>
            <w:hideMark/>
          </w:tcPr>
          <w:p w14:paraId="180DC30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33 %</w:t>
            </w:r>
          </w:p>
        </w:tc>
        <w:tc>
          <w:tcPr>
            <w:tcW w:w="992" w:type="dxa"/>
            <w:tcBorders>
              <w:left w:val="single" w:sz="4" w:space="0" w:color="auto"/>
              <w:right w:val="single" w:sz="4" w:space="0" w:color="auto"/>
            </w:tcBorders>
            <w:hideMark/>
          </w:tcPr>
          <w:p w14:paraId="62FFA268"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95 %</w:t>
            </w:r>
          </w:p>
        </w:tc>
        <w:tc>
          <w:tcPr>
            <w:tcW w:w="1559" w:type="dxa"/>
            <w:tcBorders>
              <w:top w:val="single" w:sz="4" w:space="0" w:color="auto"/>
              <w:left w:val="single" w:sz="4" w:space="0" w:color="auto"/>
              <w:bottom w:val="single" w:sz="4" w:space="0" w:color="auto"/>
              <w:right w:val="single" w:sz="4" w:space="0" w:color="auto"/>
            </w:tcBorders>
            <w:hideMark/>
          </w:tcPr>
          <w:p w14:paraId="040658D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854FA7" w14:paraId="5FE58F9C" w14:textId="77777777" w:rsidTr="00F74FA6">
        <w:trPr>
          <w:trHeight w:val="270"/>
        </w:trPr>
        <w:tc>
          <w:tcPr>
            <w:tcW w:w="426" w:type="dxa"/>
            <w:tcBorders>
              <w:left w:val="single" w:sz="4" w:space="0" w:color="auto"/>
              <w:right w:val="single" w:sz="4" w:space="0" w:color="auto"/>
            </w:tcBorders>
            <w:hideMark/>
          </w:tcPr>
          <w:p w14:paraId="1D95B58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992" w:type="dxa"/>
            <w:tcBorders>
              <w:left w:val="single" w:sz="4" w:space="0" w:color="auto"/>
              <w:right w:val="single" w:sz="4" w:space="0" w:color="auto"/>
            </w:tcBorders>
            <w:hideMark/>
          </w:tcPr>
          <w:p w14:paraId="13617CD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5—А </w:t>
            </w:r>
          </w:p>
        </w:tc>
        <w:tc>
          <w:tcPr>
            <w:tcW w:w="848" w:type="dxa"/>
            <w:tcBorders>
              <w:left w:val="single" w:sz="4" w:space="0" w:color="auto"/>
              <w:right w:val="single" w:sz="4" w:space="0" w:color="auto"/>
            </w:tcBorders>
            <w:hideMark/>
          </w:tcPr>
          <w:p w14:paraId="1E00416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40</w:t>
            </w:r>
          </w:p>
        </w:tc>
        <w:tc>
          <w:tcPr>
            <w:tcW w:w="711" w:type="dxa"/>
            <w:tcBorders>
              <w:left w:val="single" w:sz="4" w:space="0" w:color="auto"/>
              <w:right w:val="single" w:sz="4" w:space="0" w:color="auto"/>
            </w:tcBorders>
            <w:hideMark/>
          </w:tcPr>
          <w:p w14:paraId="0ADA678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w:t>
            </w:r>
          </w:p>
        </w:tc>
        <w:tc>
          <w:tcPr>
            <w:tcW w:w="1807" w:type="dxa"/>
            <w:tcBorders>
              <w:left w:val="single" w:sz="4" w:space="0" w:color="auto"/>
              <w:right w:val="single" w:sz="4" w:space="0" w:color="auto"/>
            </w:tcBorders>
            <w:hideMark/>
          </w:tcPr>
          <w:p w14:paraId="77C1C48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Орус  тил</w:t>
            </w:r>
          </w:p>
        </w:tc>
        <w:tc>
          <w:tcPr>
            <w:tcW w:w="1240" w:type="dxa"/>
            <w:tcBorders>
              <w:left w:val="single" w:sz="4" w:space="0" w:color="auto"/>
              <w:right w:val="single" w:sz="4" w:space="0" w:color="auto"/>
            </w:tcBorders>
            <w:hideMark/>
          </w:tcPr>
          <w:p w14:paraId="5F9E961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24.10.17</w:t>
            </w:r>
          </w:p>
        </w:tc>
        <w:tc>
          <w:tcPr>
            <w:tcW w:w="1206" w:type="dxa"/>
            <w:tcBorders>
              <w:left w:val="single" w:sz="4" w:space="0" w:color="auto"/>
              <w:right w:val="single" w:sz="4" w:space="0" w:color="auto"/>
            </w:tcBorders>
            <w:hideMark/>
          </w:tcPr>
          <w:p w14:paraId="61F0B8C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37 %</w:t>
            </w:r>
          </w:p>
        </w:tc>
        <w:tc>
          <w:tcPr>
            <w:tcW w:w="992" w:type="dxa"/>
            <w:tcBorders>
              <w:left w:val="single" w:sz="4" w:space="0" w:color="auto"/>
              <w:right w:val="single" w:sz="4" w:space="0" w:color="auto"/>
            </w:tcBorders>
            <w:hideMark/>
          </w:tcPr>
          <w:p w14:paraId="6AEECFD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89 %</w:t>
            </w:r>
          </w:p>
        </w:tc>
        <w:tc>
          <w:tcPr>
            <w:tcW w:w="1559" w:type="dxa"/>
            <w:tcBorders>
              <w:top w:val="single" w:sz="4" w:space="0" w:color="auto"/>
              <w:left w:val="single" w:sz="4" w:space="0" w:color="auto"/>
              <w:bottom w:val="single" w:sz="4" w:space="0" w:color="auto"/>
              <w:right w:val="single" w:sz="4" w:space="0" w:color="auto"/>
            </w:tcBorders>
            <w:hideMark/>
          </w:tcPr>
          <w:p w14:paraId="66A8417F"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 xml:space="preserve">Диктант </w:t>
            </w:r>
          </w:p>
        </w:tc>
      </w:tr>
      <w:tr w:rsidR="00EC0E3F" w:rsidRPr="00854FA7" w14:paraId="7ECFB0AB" w14:textId="77777777" w:rsidTr="00F74FA6">
        <w:trPr>
          <w:trHeight w:val="270"/>
        </w:trPr>
        <w:tc>
          <w:tcPr>
            <w:tcW w:w="426" w:type="dxa"/>
            <w:tcBorders>
              <w:left w:val="single" w:sz="4" w:space="0" w:color="auto"/>
              <w:right w:val="single" w:sz="4" w:space="0" w:color="auto"/>
            </w:tcBorders>
            <w:hideMark/>
          </w:tcPr>
          <w:p w14:paraId="04C331C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992" w:type="dxa"/>
            <w:tcBorders>
              <w:left w:val="single" w:sz="4" w:space="0" w:color="auto"/>
              <w:right w:val="single" w:sz="4" w:space="0" w:color="auto"/>
            </w:tcBorders>
            <w:hideMark/>
          </w:tcPr>
          <w:p w14:paraId="4F59A4E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5—Б </w:t>
            </w:r>
          </w:p>
        </w:tc>
        <w:tc>
          <w:tcPr>
            <w:tcW w:w="848" w:type="dxa"/>
            <w:tcBorders>
              <w:left w:val="single" w:sz="4" w:space="0" w:color="auto"/>
              <w:right w:val="single" w:sz="4" w:space="0" w:color="auto"/>
            </w:tcBorders>
            <w:hideMark/>
          </w:tcPr>
          <w:p w14:paraId="3D17937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711" w:type="dxa"/>
            <w:tcBorders>
              <w:left w:val="single" w:sz="4" w:space="0" w:color="auto"/>
              <w:right w:val="single" w:sz="4" w:space="0" w:color="auto"/>
            </w:tcBorders>
            <w:hideMark/>
          </w:tcPr>
          <w:p w14:paraId="4C8252B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w:t>
            </w:r>
          </w:p>
        </w:tc>
        <w:tc>
          <w:tcPr>
            <w:tcW w:w="1807" w:type="dxa"/>
            <w:tcBorders>
              <w:left w:val="single" w:sz="4" w:space="0" w:color="auto"/>
              <w:right w:val="single" w:sz="4" w:space="0" w:color="auto"/>
            </w:tcBorders>
            <w:hideMark/>
          </w:tcPr>
          <w:p w14:paraId="3EAC1FA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Орус  тил</w:t>
            </w:r>
          </w:p>
        </w:tc>
        <w:tc>
          <w:tcPr>
            <w:tcW w:w="1240" w:type="dxa"/>
            <w:tcBorders>
              <w:left w:val="single" w:sz="4" w:space="0" w:color="auto"/>
              <w:right w:val="single" w:sz="4" w:space="0" w:color="auto"/>
            </w:tcBorders>
            <w:hideMark/>
          </w:tcPr>
          <w:p w14:paraId="6C4830F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24.10.17</w:t>
            </w:r>
          </w:p>
        </w:tc>
        <w:tc>
          <w:tcPr>
            <w:tcW w:w="1206" w:type="dxa"/>
            <w:tcBorders>
              <w:left w:val="single" w:sz="4" w:space="0" w:color="auto"/>
              <w:right w:val="single" w:sz="4" w:space="0" w:color="auto"/>
            </w:tcBorders>
            <w:hideMark/>
          </w:tcPr>
          <w:p w14:paraId="288AB2D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33 %</w:t>
            </w:r>
          </w:p>
        </w:tc>
        <w:tc>
          <w:tcPr>
            <w:tcW w:w="992" w:type="dxa"/>
            <w:tcBorders>
              <w:left w:val="single" w:sz="4" w:space="0" w:color="auto"/>
              <w:right w:val="single" w:sz="4" w:space="0" w:color="auto"/>
            </w:tcBorders>
            <w:hideMark/>
          </w:tcPr>
          <w:p w14:paraId="6BFBD6EB"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86 %</w:t>
            </w:r>
          </w:p>
        </w:tc>
        <w:tc>
          <w:tcPr>
            <w:tcW w:w="1559" w:type="dxa"/>
            <w:tcBorders>
              <w:top w:val="single" w:sz="4" w:space="0" w:color="auto"/>
              <w:left w:val="single" w:sz="4" w:space="0" w:color="auto"/>
              <w:bottom w:val="single" w:sz="4" w:space="0" w:color="auto"/>
              <w:right w:val="single" w:sz="4" w:space="0" w:color="auto"/>
            </w:tcBorders>
            <w:hideMark/>
          </w:tcPr>
          <w:p w14:paraId="3770D608"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Диктант</w:t>
            </w:r>
          </w:p>
        </w:tc>
      </w:tr>
      <w:tr w:rsidR="00EC0E3F" w:rsidRPr="00854FA7" w14:paraId="7E0C6557" w14:textId="77777777" w:rsidTr="00F74FA6">
        <w:trPr>
          <w:trHeight w:val="270"/>
        </w:trPr>
        <w:tc>
          <w:tcPr>
            <w:tcW w:w="426" w:type="dxa"/>
            <w:tcBorders>
              <w:left w:val="single" w:sz="4" w:space="0" w:color="auto"/>
              <w:right w:val="single" w:sz="4" w:space="0" w:color="auto"/>
            </w:tcBorders>
            <w:hideMark/>
          </w:tcPr>
          <w:p w14:paraId="00B9801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992" w:type="dxa"/>
            <w:tcBorders>
              <w:left w:val="single" w:sz="4" w:space="0" w:color="auto"/>
              <w:right w:val="single" w:sz="4" w:space="0" w:color="auto"/>
            </w:tcBorders>
            <w:hideMark/>
          </w:tcPr>
          <w:p w14:paraId="6772CE0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9—А </w:t>
            </w:r>
          </w:p>
        </w:tc>
        <w:tc>
          <w:tcPr>
            <w:tcW w:w="848" w:type="dxa"/>
            <w:tcBorders>
              <w:left w:val="single" w:sz="4" w:space="0" w:color="auto"/>
              <w:right w:val="single" w:sz="4" w:space="0" w:color="auto"/>
            </w:tcBorders>
            <w:hideMark/>
          </w:tcPr>
          <w:p w14:paraId="3A57228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11" w:type="dxa"/>
            <w:tcBorders>
              <w:left w:val="single" w:sz="4" w:space="0" w:color="auto"/>
              <w:right w:val="single" w:sz="4" w:space="0" w:color="auto"/>
            </w:tcBorders>
            <w:hideMark/>
          </w:tcPr>
          <w:p w14:paraId="3BD3C87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7" w:type="dxa"/>
            <w:tcBorders>
              <w:left w:val="single" w:sz="4" w:space="0" w:color="auto"/>
              <w:right w:val="single" w:sz="4" w:space="0" w:color="auto"/>
            </w:tcBorders>
            <w:hideMark/>
          </w:tcPr>
          <w:p w14:paraId="46BE650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Орус  тил</w:t>
            </w:r>
          </w:p>
        </w:tc>
        <w:tc>
          <w:tcPr>
            <w:tcW w:w="1240" w:type="dxa"/>
            <w:tcBorders>
              <w:left w:val="single" w:sz="4" w:space="0" w:color="auto"/>
              <w:right w:val="single" w:sz="4" w:space="0" w:color="auto"/>
            </w:tcBorders>
            <w:hideMark/>
          </w:tcPr>
          <w:p w14:paraId="1135C72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24.10.17</w:t>
            </w:r>
          </w:p>
        </w:tc>
        <w:tc>
          <w:tcPr>
            <w:tcW w:w="1206" w:type="dxa"/>
            <w:tcBorders>
              <w:left w:val="single" w:sz="4" w:space="0" w:color="auto"/>
              <w:right w:val="single" w:sz="4" w:space="0" w:color="auto"/>
            </w:tcBorders>
            <w:hideMark/>
          </w:tcPr>
          <w:p w14:paraId="572623A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52 %</w:t>
            </w:r>
          </w:p>
        </w:tc>
        <w:tc>
          <w:tcPr>
            <w:tcW w:w="992" w:type="dxa"/>
            <w:tcBorders>
              <w:left w:val="single" w:sz="4" w:space="0" w:color="auto"/>
              <w:right w:val="single" w:sz="4" w:space="0" w:color="auto"/>
            </w:tcBorders>
            <w:hideMark/>
          </w:tcPr>
          <w:p w14:paraId="6D3344AA"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92 %</w:t>
            </w:r>
          </w:p>
        </w:tc>
        <w:tc>
          <w:tcPr>
            <w:tcW w:w="1559" w:type="dxa"/>
            <w:tcBorders>
              <w:top w:val="single" w:sz="4" w:space="0" w:color="auto"/>
              <w:left w:val="single" w:sz="4" w:space="0" w:color="auto"/>
              <w:bottom w:val="single" w:sz="4" w:space="0" w:color="auto"/>
              <w:right w:val="single" w:sz="4" w:space="0" w:color="auto"/>
            </w:tcBorders>
            <w:hideMark/>
          </w:tcPr>
          <w:p w14:paraId="62DE1D06"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Диктант</w:t>
            </w:r>
          </w:p>
        </w:tc>
      </w:tr>
      <w:tr w:rsidR="00EC0E3F" w:rsidRPr="00854FA7" w14:paraId="08C66936" w14:textId="77777777" w:rsidTr="00F74FA6">
        <w:trPr>
          <w:trHeight w:val="270"/>
        </w:trPr>
        <w:tc>
          <w:tcPr>
            <w:tcW w:w="426" w:type="dxa"/>
            <w:tcBorders>
              <w:left w:val="single" w:sz="4" w:space="0" w:color="auto"/>
              <w:bottom w:val="single" w:sz="4" w:space="0" w:color="auto"/>
              <w:right w:val="single" w:sz="4" w:space="0" w:color="auto"/>
            </w:tcBorders>
            <w:hideMark/>
          </w:tcPr>
          <w:p w14:paraId="3C98A59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6</w:t>
            </w:r>
          </w:p>
        </w:tc>
        <w:tc>
          <w:tcPr>
            <w:tcW w:w="992" w:type="dxa"/>
            <w:tcBorders>
              <w:left w:val="single" w:sz="4" w:space="0" w:color="auto"/>
              <w:bottom w:val="single" w:sz="4" w:space="0" w:color="auto"/>
              <w:right w:val="single" w:sz="4" w:space="0" w:color="auto"/>
            </w:tcBorders>
            <w:hideMark/>
          </w:tcPr>
          <w:p w14:paraId="4715ED7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9—Б </w:t>
            </w:r>
          </w:p>
        </w:tc>
        <w:tc>
          <w:tcPr>
            <w:tcW w:w="848" w:type="dxa"/>
            <w:tcBorders>
              <w:left w:val="single" w:sz="4" w:space="0" w:color="auto"/>
              <w:bottom w:val="single" w:sz="4" w:space="0" w:color="auto"/>
              <w:right w:val="single" w:sz="4" w:space="0" w:color="auto"/>
            </w:tcBorders>
            <w:hideMark/>
          </w:tcPr>
          <w:p w14:paraId="2F43FD5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11" w:type="dxa"/>
            <w:tcBorders>
              <w:left w:val="single" w:sz="4" w:space="0" w:color="auto"/>
              <w:bottom w:val="single" w:sz="4" w:space="0" w:color="auto"/>
              <w:right w:val="single" w:sz="4" w:space="0" w:color="auto"/>
            </w:tcBorders>
            <w:hideMark/>
          </w:tcPr>
          <w:p w14:paraId="5E5AF04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807" w:type="dxa"/>
            <w:tcBorders>
              <w:left w:val="single" w:sz="4" w:space="0" w:color="auto"/>
              <w:bottom w:val="single" w:sz="4" w:space="0" w:color="auto"/>
              <w:right w:val="single" w:sz="4" w:space="0" w:color="auto"/>
            </w:tcBorders>
            <w:hideMark/>
          </w:tcPr>
          <w:p w14:paraId="61C0054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Орус  тил</w:t>
            </w:r>
          </w:p>
        </w:tc>
        <w:tc>
          <w:tcPr>
            <w:tcW w:w="1240" w:type="dxa"/>
            <w:tcBorders>
              <w:left w:val="single" w:sz="4" w:space="0" w:color="auto"/>
              <w:bottom w:val="single" w:sz="4" w:space="0" w:color="auto"/>
              <w:right w:val="single" w:sz="4" w:space="0" w:color="auto"/>
            </w:tcBorders>
            <w:hideMark/>
          </w:tcPr>
          <w:p w14:paraId="1E96F41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24.10.17</w:t>
            </w:r>
          </w:p>
        </w:tc>
        <w:tc>
          <w:tcPr>
            <w:tcW w:w="1206" w:type="dxa"/>
            <w:tcBorders>
              <w:left w:val="single" w:sz="4" w:space="0" w:color="auto"/>
              <w:bottom w:val="single" w:sz="4" w:space="0" w:color="auto"/>
              <w:right w:val="single" w:sz="4" w:space="0" w:color="auto"/>
            </w:tcBorders>
            <w:hideMark/>
          </w:tcPr>
          <w:p w14:paraId="20200AC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48 %</w:t>
            </w:r>
          </w:p>
        </w:tc>
        <w:tc>
          <w:tcPr>
            <w:tcW w:w="992" w:type="dxa"/>
            <w:tcBorders>
              <w:left w:val="single" w:sz="4" w:space="0" w:color="auto"/>
              <w:bottom w:val="single" w:sz="4" w:space="0" w:color="auto"/>
              <w:right w:val="single" w:sz="4" w:space="0" w:color="auto"/>
            </w:tcBorders>
            <w:hideMark/>
          </w:tcPr>
          <w:p w14:paraId="08493827"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91 %</w:t>
            </w:r>
          </w:p>
        </w:tc>
        <w:tc>
          <w:tcPr>
            <w:tcW w:w="1559" w:type="dxa"/>
            <w:tcBorders>
              <w:top w:val="single" w:sz="4" w:space="0" w:color="auto"/>
              <w:left w:val="single" w:sz="4" w:space="0" w:color="auto"/>
              <w:bottom w:val="single" w:sz="4" w:space="0" w:color="auto"/>
              <w:right w:val="single" w:sz="4" w:space="0" w:color="auto"/>
            </w:tcBorders>
            <w:hideMark/>
          </w:tcPr>
          <w:p w14:paraId="7BFBDFD2"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Диктант</w:t>
            </w:r>
          </w:p>
        </w:tc>
      </w:tr>
    </w:tbl>
    <w:p w14:paraId="3EBF0213" w14:textId="77777777" w:rsidR="00EC0E3F" w:rsidRPr="00854FA7" w:rsidRDefault="00EC0E3F" w:rsidP="00EC0E3F">
      <w:pPr>
        <w:spacing w:after="0" w:line="240" w:lineRule="auto"/>
        <w:rPr>
          <w:rFonts w:ascii="Times New Roman" w:hAnsi="Times New Roman"/>
          <w:sz w:val="24"/>
          <w:szCs w:val="24"/>
          <w:lang w:val="ky-KG"/>
        </w:rPr>
      </w:pPr>
    </w:p>
    <w:p w14:paraId="40BF7B5A" w14:textId="77777777" w:rsidR="00EC0E3F" w:rsidRPr="00854FA7" w:rsidRDefault="00EC0E3F" w:rsidP="00EC0E3F">
      <w:pPr>
        <w:spacing w:after="0" w:line="240" w:lineRule="auto"/>
        <w:rPr>
          <w:rFonts w:ascii="Times New Roman" w:hAnsi="Times New Roman"/>
          <w:sz w:val="24"/>
          <w:szCs w:val="24"/>
          <w:lang w:val="ky-KG"/>
        </w:rPr>
      </w:pPr>
      <w:r w:rsidRPr="00854FA7">
        <w:rPr>
          <w:rFonts w:ascii="Times New Roman" w:hAnsi="Times New Roman"/>
          <w:sz w:val="24"/>
          <w:szCs w:val="24"/>
          <w:lang w:val="ky-KG"/>
        </w:rPr>
        <w:t xml:space="preserve">               Мындан  сырткары   октябрь  айында  </w:t>
      </w:r>
      <w:r w:rsidRPr="00854FA7">
        <w:rPr>
          <w:rFonts w:ascii="Times New Roman" w:hAnsi="Times New Roman"/>
          <w:b/>
          <w:sz w:val="24"/>
          <w:szCs w:val="24"/>
          <w:lang w:val="ky-KG"/>
        </w:rPr>
        <w:t>ички  көзөмөл</w:t>
      </w:r>
      <w:r w:rsidRPr="00854FA7">
        <w:rPr>
          <w:rFonts w:ascii="Times New Roman" w:hAnsi="Times New Roman"/>
          <w:sz w:val="24"/>
          <w:szCs w:val="24"/>
          <w:lang w:val="ky-KG"/>
        </w:rPr>
        <w:t xml:space="preserve">  боюнча   администрация  тарабынан да  окуучулардын  билим  деңгээлин  текшерүү  жүргүзүлүп  турду.</w:t>
      </w:r>
    </w:p>
    <w:p w14:paraId="0CEC0D7B" w14:textId="77777777" w:rsidR="00EC0E3F" w:rsidRPr="00854FA7" w:rsidRDefault="00EC0E3F" w:rsidP="00EC0E3F">
      <w:pPr>
        <w:rPr>
          <w:rFonts w:ascii="Times New Roman" w:hAnsi="Times New Roman"/>
          <w:sz w:val="24"/>
          <w:szCs w:val="24"/>
          <w:lang w:val="ky-KG"/>
        </w:rPr>
      </w:pPr>
      <w:r w:rsidRPr="00854FA7">
        <w:rPr>
          <w:rFonts w:ascii="Times New Roman" w:hAnsi="Times New Roman"/>
          <w:sz w:val="24"/>
          <w:szCs w:val="24"/>
          <w:lang w:val="ky-KG"/>
        </w:rPr>
        <w:t xml:space="preserve">    2—4  класстарда  </w:t>
      </w:r>
      <w:r w:rsidRPr="00854FA7">
        <w:rPr>
          <w:rFonts w:ascii="Times New Roman" w:hAnsi="Times New Roman"/>
          <w:b/>
          <w:sz w:val="24"/>
          <w:szCs w:val="24"/>
          <w:lang w:val="ky-KG"/>
        </w:rPr>
        <w:t>орус  тилинин</w:t>
      </w:r>
      <w:r w:rsidRPr="00854FA7">
        <w:rPr>
          <w:rFonts w:ascii="Times New Roman" w:hAnsi="Times New Roman"/>
          <w:sz w:val="24"/>
          <w:szCs w:val="24"/>
          <w:lang w:val="ky-KG"/>
        </w:rPr>
        <w:t xml:space="preserve">  өтүлүшү  жалпыланып  текшерилип, жат жазуулар  алынды</w:t>
      </w:r>
      <w:r w:rsidRPr="00854FA7">
        <w:rPr>
          <w:rFonts w:ascii="Times New Roman" w:hAnsi="Times New Roman"/>
          <w:b/>
          <w:sz w:val="24"/>
          <w:szCs w:val="24"/>
          <w:lang w:val="ky-KG"/>
        </w:rPr>
        <w:t xml:space="preserve">.    </w:t>
      </w:r>
      <w:r w:rsidRPr="00854FA7">
        <w:rPr>
          <w:rFonts w:ascii="Times New Roman" w:hAnsi="Times New Roman"/>
          <w:b/>
          <w:sz w:val="24"/>
          <w:szCs w:val="24"/>
          <w:u w:val="single"/>
          <w:lang w:val="ky-KG"/>
        </w:rPr>
        <w:t>Жыйынтыгы:</w:t>
      </w:r>
      <w:r w:rsidRPr="00854FA7">
        <w:rPr>
          <w:rFonts w:ascii="Times New Roman" w:hAnsi="Times New Roman"/>
          <w:sz w:val="24"/>
          <w:szCs w:val="24"/>
          <w:lang w:val="ky-KG"/>
        </w:rPr>
        <w:t xml:space="preserve">  2-А класс  билим  деңгээли—66 %,  жетишүүсү—88 %;               2—Б класс   билим  деңгээли—55 %,  жетишүүсү—100 %;     3—А  класс   билим  деңгээли—46 %,  жетишүүсү—86 %;     3—Б класс   билим  деңгээли—61 %,  жетишүүсү—92 %;     3—В класс   билим  деңгээли—55 %,  жетишүүсү—77 %;     4—А класс   билим  деңгээли—75 %,  жетишүүсү—91 %;    4—Б класс   билим  деңгээли—60 %,  жетишүүсү—80 %  тти  түздү.   Администрация  тарабынан  октябрь  айында  төмөнкү  предметтер  да  текшерүүгө  алынды.</w:t>
      </w:r>
    </w:p>
    <w:tbl>
      <w:tblPr>
        <w:tblStyle w:val="aa"/>
        <w:tblW w:w="9781" w:type="dxa"/>
        <w:tblInd w:w="-34" w:type="dxa"/>
        <w:tblLayout w:type="fixed"/>
        <w:tblLook w:val="04A0" w:firstRow="1" w:lastRow="0" w:firstColumn="1" w:lastColumn="0" w:noHBand="0" w:noVBand="1"/>
      </w:tblPr>
      <w:tblGrid>
        <w:gridCol w:w="426"/>
        <w:gridCol w:w="992"/>
        <w:gridCol w:w="848"/>
        <w:gridCol w:w="711"/>
        <w:gridCol w:w="1807"/>
        <w:gridCol w:w="1240"/>
        <w:gridCol w:w="1206"/>
        <w:gridCol w:w="992"/>
        <w:gridCol w:w="1559"/>
      </w:tblGrid>
      <w:tr w:rsidR="00EC0E3F" w:rsidRPr="00854FA7" w14:paraId="04A866C9" w14:textId="77777777" w:rsidTr="00F74FA6">
        <w:trPr>
          <w:trHeight w:val="555"/>
        </w:trPr>
        <w:tc>
          <w:tcPr>
            <w:tcW w:w="426" w:type="dxa"/>
            <w:tcBorders>
              <w:top w:val="single" w:sz="4" w:space="0" w:color="auto"/>
              <w:left w:val="single" w:sz="4" w:space="0" w:color="auto"/>
              <w:right w:val="single" w:sz="4" w:space="0" w:color="auto"/>
            </w:tcBorders>
            <w:hideMark/>
          </w:tcPr>
          <w:p w14:paraId="56CDDCB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c>
          <w:tcPr>
            <w:tcW w:w="992" w:type="dxa"/>
            <w:tcBorders>
              <w:top w:val="single" w:sz="4" w:space="0" w:color="auto"/>
              <w:left w:val="single" w:sz="4" w:space="0" w:color="auto"/>
              <w:right w:val="single" w:sz="4" w:space="0" w:color="auto"/>
            </w:tcBorders>
            <w:hideMark/>
          </w:tcPr>
          <w:p w14:paraId="3299E2DA"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К</w:t>
            </w:r>
            <w:proofErr w:type="spellStart"/>
            <w:r w:rsidRPr="003F3711">
              <w:rPr>
                <w:rFonts w:ascii="Times New Roman" w:hAnsi="Times New Roman"/>
                <w:b/>
                <w:sz w:val="20"/>
                <w:szCs w:val="20"/>
              </w:rPr>
              <w:t>ласс</w:t>
            </w:r>
            <w:proofErr w:type="spellEnd"/>
          </w:p>
        </w:tc>
        <w:tc>
          <w:tcPr>
            <w:tcW w:w="848" w:type="dxa"/>
            <w:tcBorders>
              <w:top w:val="single" w:sz="4" w:space="0" w:color="auto"/>
              <w:left w:val="single" w:sz="4" w:space="0" w:color="auto"/>
              <w:right w:val="single" w:sz="4" w:space="0" w:color="auto"/>
            </w:tcBorders>
            <w:hideMark/>
          </w:tcPr>
          <w:p w14:paraId="54A094C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Бар</w:t>
            </w:r>
          </w:p>
          <w:p w14:paraId="2F781FA9" w14:textId="77777777" w:rsidR="00EC0E3F" w:rsidRPr="003F3711" w:rsidRDefault="00EC0E3F" w:rsidP="00F74FA6">
            <w:pPr>
              <w:pStyle w:val="a3"/>
              <w:jc w:val="center"/>
              <w:rPr>
                <w:rFonts w:ascii="Times New Roman" w:hAnsi="Times New Roman"/>
                <w:b/>
                <w:sz w:val="20"/>
                <w:szCs w:val="20"/>
                <w:lang w:val="ky-KG"/>
              </w:rPr>
            </w:pPr>
            <w:proofErr w:type="spellStart"/>
            <w:r w:rsidRPr="003F3711">
              <w:rPr>
                <w:rFonts w:ascii="Times New Roman" w:hAnsi="Times New Roman"/>
                <w:b/>
                <w:sz w:val="20"/>
                <w:szCs w:val="20"/>
              </w:rPr>
              <w:t>дыгы</w:t>
            </w:r>
            <w:proofErr w:type="spellEnd"/>
          </w:p>
        </w:tc>
        <w:tc>
          <w:tcPr>
            <w:tcW w:w="711" w:type="dxa"/>
            <w:tcBorders>
              <w:top w:val="single" w:sz="4" w:space="0" w:color="auto"/>
              <w:left w:val="single" w:sz="4" w:space="0" w:color="auto"/>
              <w:right w:val="single" w:sz="4" w:space="0" w:color="auto"/>
            </w:tcBorders>
            <w:hideMark/>
          </w:tcPr>
          <w:p w14:paraId="2E6364EC"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жазганы</w:t>
            </w:r>
            <w:proofErr w:type="spellEnd"/>
          </w:p>
        </w:tc>
        <w:tc>
          <w:tcPr>
            <w:tcW w:w="1807" w:type="dxa"/>
            <w:tcBorders>
              <w:top w:val="single" w:sz="4" w:space="0" w:color="auto"/>
              <w:left w:val="single" w:sz="4" w:space="0" w:color="auto"/>
              <w:right w:val="single" w:sz="4" w:space="0" w:color="auto"/>
            </w:tcBorders>
            <w:hideMark/>
          </w:tcPr>
          <w:p w14:paraId="362372FF"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П</w:t>
            </w:r>
            <w:proofErr w:type="spellStart"/>
            <w:r w:rsidRPr="003F3711">
              <w:rPr>
                <w:rFonts w:ascii="Times New Roman" w:hAnsi="Times New Roman"/>
                <w:b/>
                <w:sz w:val="20"/>
                <w:szCs w:val="20"/>
              </w:rPr>
              <w:t>редмет</w:t>
            </w:r>
            <w:proofErr w:type="spellEnd"/>
          </w:p>
        </w:tc>
        <w:tc>
          <w:tcPr>
            <w:tcW w:w="1240" w:type="dxa"/>
            <w:tcBorders>
              <w:top w:val="single" w:sz="4" w:space="0" w:color="auto"/>
              <w:left w:val="single" w:sz="4" w:space="0" w:color="auto"/>
              <w:right w:val="single" w:sz="4" w:space="0" w:color="auto"/>
            </w:tcBorders>
            <w:hideMark/>
          </w:tcPr>
          <w:p w14:paraId="08FF827F"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Мөө</w:t>
            </w:r>
            <w:r w:rsidRPr="003F3711">
              <w:rPr>
                <w:rFonts w:ascii="Times New Roman" w:hAnsi="Times New Roman"/>
                <w:b/>
                <w:sz w:val="20"/>
                <w:szCs w:val="20"/>
              </w:rPr>
              <w:t>н</w:t>
            </w:r>
            <w:r w:rsidRPr="003F3711">
              <w:rPr>
                <w:rFonts w:ascii="Times New Roman" w:hAnsi="Times New Roman"/>
                <w:b/>
                <w:sz w:val="20"/>
                <w:szCs w:val="20"/>
                <w:lang w:val="ky-KG"/>
              </w:rPr>
              <w:t>ө</w:t>
            </w:r>
            <w:r w:rsidRPr="003F3711">
              <w:rPr>
                <w:rFonts w:ascii="Times New Roman" w:hAnsi="Times New Roman"/>
                <w:b/>
                <w:sz w:val="20"/>
                <w:szCs w:val="20"/>
              </w:rPr>
              <w:t>т</w:t>
            </w:r>
            <w:r w:rsidRPr="003F3711">
              <w:rPr>
                <w:rFonts w:ascii="Times New Roman" w:hAnsi="Times New Roman"/>
                <w:b/>
                <w:sz w:val="20"/>
                <w:szCs w:val="20"/>
                <w:lang w:val="ky-KG"/>
              </w:rPr>
              <w:t>ү</w:t>
            </w:r>
          </w:p>
        </w:tc>
        <w:tc>
          <w:tcPr>
            <w:tcW w:w="1206" w:type="dxa"/>
            <w:tcBorders>
              <w:top w:val="single" w:sz="4" w:space="0" w:color="auto"/>
              <w:left w:val="single" w:sz="4" w:space="0" w:color="auto"/>
              <w:right w:val="single" w:sz="4" w:space="0" w:color="auto"/>
            </w:tcBorders>
            <w:hideMark/>
          </w:tcPr>
          <w:p w14:paraId="4D3DFE27"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Билим</w:t>
            </w:r>
            <w:proofErr w:type="spellEnd"/>
            <w:r w:rsidRPr="003F3711">
              <w:rPr>
                <w:rFonts w:ascii="Times New Roman" w:hAnsi="Times New Roman"/>
                <w:b/>
                <w:sz w:val="20"/>
                <w:szCs w:val="20"/>
              </w:rPr>
              <w:t xml:space="preserve"> </w:t>
            </w:r>
            <w:proofErr w:type="spellStart"/>
            <w:r w:rsidRPr="003F3711">
              <w:rPr>
                <w:rFonts w:ascii="Times New Roman" w:hAnsi="Times New Roman"/>
                <w:b/>
                <w:sz w:val="20"/>
                <w:szCs w:val="20"/>
              </w:rPr>
              <w:t>сапаты</w:t>
            </w:r>
            <w:proofErr w:type="spellEnd"/>
          </w:p>
        </w:tc>
        <w:tc>
          <w:tcPr>
            <w:tcW w:w="992" w:type="dxa"/>
            <w:tcBorders>
              <w:top w:val="single" w:sz="4" w:space="0" w:color="auto"/>
              <w:left w:val="single" w:sz="4" w:space="0" w:color="auto"/>
              <w:right w:val="single" w:sz="4" w:space="0" w:color="auto"/>
            </w:tcBorders>
            <w:hideMark/>
          </w:tcPr>
          <w:p w14:paraId="5E4C0AF6"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Жетиш</w:t>
            </w:r>
            <w:proofErr w:type="spellEnd"/>
            <w:r w:rsidRPr="003F3711">
              <w:rPr>
                <w:rFonts w:ascii="Times New Roman" w:hAnsi="Times New Roman"/>
                <w:b/>
                <w:sz w:val="20"/>
                <w:szCs w:val="20"/>
                <w:lang w:val="ky-KG"/>
              </w:rPr>
              <w:t>үүсү</w:t>
            </w:r>
          </w:p>
        </w:tc>
        <w:tc>
          <w:tcPr>
            <w:tcW w:w="1559" w:type="dxa"/>
            <w:tcBorders>
              <w:top w:val="single" w:sz="4" w:space="0" w:color="auto"/>
              <w:left w:val="single" w:sz="4" w:space="0" w:color="auto"/>
              <w:bottom w:val="single" w:sz="4" w:space="0" w:color="auto"/>
              <w:right w:val="single" w:sz="4" w:space="0" w:color="auto"/>
            </w:tcBorders>
            <w:hideMark/>
          </w:tcPr>
          <w:p w14:paraId="264D75AE"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Формасы</w:t>
            </w:r>
            <w:proofErr w:type="spellEnd"/>
          </w:p>
        </w:tc>
      </w:tr>
      <w:tr w:rsidR="00EC0E3F" w:rsidRPr="00854FA7" w14:paraId="6986CBBA" w14:textId="77777777" w:rsidTr="00F74FA6">
        <w:trPr>
          <w:trHeight w:val="270"/>
        </w:trPr>
        <w:tc>
          <w:tcPr>
            <w:tcW w:w="426" w:type="dxa"/>
            <w:tcBorders>
              <w:left w:val="single" w:sz="4" w:space="0" w:color="auto"/>
              <w:right w:val="single" w:sz="4" w:space="0" w:color="auto"/>
            </w:tcBorders>
            <w:hideMark/>
          </w:tcPr>
          <w:p w14:paraId="4B7BE6F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992" w:type="dxa"/>
            <w:tcBorders>
              <w:left w:val="single" w:sz="4" w:space="0" w:color="auto"/>
              <w:right w:val="single" w:sz="4" w:space="0" w:color="auto"/>
            </w:tcBorders>
            <w:hideMark/>
          </w:tcPr>
          <w:p w14:paraId="6B576EA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10—А </w:t>
            </w:r>
          </w:p>
        </w:tc>
        <w:tc>
          <w:tcPr>
            <w:tcW w:w="848" w:type="dxa"/>
            <w:tcBorders>
              <w:left w:val="single" w:sz="4" w:space="0" w:color="auto"/>
              <w:right w:val="single" w:sz="4" w:space="0" w:color="auto"/>
            </w:tcBorders>
            <w:hideMark/>
          </w:tcPr>
          <w:p w14:paraId="143E263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30</w:t>
            </w:r>
          </w:p>
        </w:tc>
        <w:tc>
          <w:tcPr>
            <w:tcW w:w="711" w:type="dxa"/>
            <w:tcBorders>
              <w:left w:val="single" w:sz="4" w:space="0" w:color="auto"/>
              <w:right w:val="single" w:sz="4" w:space="0" w:color="auto"/>
            </w:tcBorders>
            <w:hideMark/>
          </w:tcPr>
          <w:p w14:paraId="2F4BC79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807" w:type="dxa"/>
            <w:tcBorders>
              <w:left w:val="single" w:sz="4" w:space="0" w:color="auto"/>
              <w:right w:val="single" w:sz="4" w:space="0" w:color="auto"/>
            </w:tcBorders>
            <w:hideMark/>
          </w:tcPr>
          <w:p w14:paraId="0934E8F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География </w:t>
            </w:r>
          </w:p>
        </w:tc>
        <w:tc>
          <w:tcPr>
            <w:tcW w:w="1240" w:type="dxa"/>
            <w:tcBorders>
              <w:left w:val="single" w:sz="4" w:space="0" w:color="auto"/>
              <w:right w:val="single" w:sz="4" w:space="0" w:color="auto"/>
            </w:tcBorders>
            <w:hideMark/>
          </w:tcPr>
          <w:p w14:paraId="4DDAF26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25.10.17</w:t>
            </w:r>
          </w:p>
        </w:tc>
        <w:tc>
          <w:tcPr>
            <w:tcW w:w="1206" w:type="dxa"/>
            <w:tcBorders>
              <w:left w:val="single" w:sz="4" w:space="0" w:color="auto"/>
              <w:right w:val="single" w:sz="4" w:space="0" w:color="auto"/>
            </w:tcBorders>
            <w:hideMark/>
          </w:tcPr>
          <w:p w14:paraId="6393022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41 %</w:t>
            </w:r>
          </w:p>
        </w:tc>
        <w:tc>
          <w:tcPr>
            <w:tcW w:w="992" w:type="dxa"/>
            <w:tcBorders>
              <w:left w:val="single" w:sz="4" w:space="0" w:color="auto"/>
              <w:right w:val="single" w:sz="4" w:space="0" w:color="auto"/>
            </w:tcBorders>
            <w:hideMark/>
          </w:tcPr>
          <w:p w14:paraId="19C5B795"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91 %</w:t>
            </w:r>
          </w:p>
        </w:tc>
        <w:tc>
          <w:tcPr>
            <w:tcW w:w="1559" w:type="dxa"/>
            <w:tcBorders>
              <w:top w:val="single" w:sz="4" w:space="0" w:color="auto"/>
              <w:left w:val="single" w:sz="4" w:space="0" w:color="auto"/>
              <w:bottom w:val="single" w:sz="4" w:space="0" w:color="auto"/>
              <w:right w:val="single" w:sz="4" w:space="0" w:color="auto"/>
            </w:tcBorders>
            <w:hideMark/>
          </w:tcPr>
          <w:p w14:paraId="512091D0"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Кесик</w:t>
            </w:r>
          </w:p>
        </w:tc>
      </w:tr>
      <w:tr w:rsidR="00EC0E3F" w:rsidRPr="00854FA7" w14:paraId="1B3D6D16" w14:textId="77777777" w:rsidTr="00F74FA6">
        <w:trPr>
          <w:trHeight w:val="270"/>
        </w:trPr>
        <w:tc>
          <w:tcPr>
            <w:tcW w:w="426" w:type="dxa"/>
            <w:tcBorders>
              <w:left w:val="single" w:sz="4" w:space="0" w:color="auto"/>
              <w:right w:val="single" w:sz="4" w:space="0" w:color="auto"/>
            </w:tcBorders>
            <w:hideMark/>
          </w:tcPr>
          <w:p w14:paraId="73427F6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992" w:type="dxa"/>
            <w:tcBorders>
              <w:left w:val="single" w:sz="4" w:space="0" w:color="auto"/>
              <w:right w:val="single" w:sz="4" w:space="0" w:color="auto"/>
            </w:tcBorders>
            <w:hideMark/>
          </w:tcPr>
          <w:p w14:paraId="591D79C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11—А </w:t>
            </w:r>
          </w:p>
        </w:tc>
        <w:tc>
          <w:tcPr>
            <w:tcW w:w="848" w:type="dxa"/>
            <w:tcBorders>
              <w:left w:val="single" w:sz="4" w:space="0" w:color="auto"/>
              <w:right w:val="single" w:sz="4" w:space="0" w:color="auto"/>
            </w:tcBorders>
            <w:hideMark/>
          </w:tcPr>
          <w:p w14:paraId="5AD6143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11" w:type="dxa"/>
            <w:tcBorders>
              <w:left w:val="single" w:sz="4" w:space="0" w:color="auto"/>
              <w:right w:val="single" w:sz="4" w:space="0" w:color="auto"/>
            </w:tcBorders>
            <w:hideMark/>
          </w:tcPr>
          <w:p w14:paraId="61D2A06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7" w:type="dxa"/>
            <w:tcBorders>
              <w:left w:val="single" w:sz="4" w:space="0" w:color="auto"/>
              <w:right w:val="single" w:sz="4" w:space="0" w:color="auto"/>
            </w:tcBorders>
            <w:hideMark/>
          </w:tcPr>
          <w:p w14:paraId="685F82A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Геоэкология </w:t>
            </w:r>
          </w:p>
        </w:tc>
        <w:tc>
          <w:tcPr>
            <w:tcW w:w="1240" w:type="dxa"/>
            <w:tcBorders>
              <w:left w:val="single" w:sz="4" w:space="0" w:color="auto"/>
              <w:right w:val="single" w:sz="4" w:space="0" w:color="auto"/>
            </w:tcBorders>
            <w:hideMark/>
          </w:tcPr>
          <w:p w14:paraId="332328B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25.10.17</w:t>
            </w:r>
          </w:p>
        </w:tc>
        <w:tc>
          <w:tcPr>
            <w:tcW w:w="1206" w:type="dxa"/>
            <w:tcBorders>
              <w:left w:val="single" w:sz="4" w:space="0" w:color="auto"/>
              <w:right w:val="single" w:sz="4" w:space="0" w:color="auto"/>
            </w:tcBorders>
            <w:hideMark/>
          </w:tcPr>
          <w:p w14:paraId="66DDC03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47%</w:t>
            </w:r>
          </w:p>
        </w:tc>
        <w:tc>
          <w:tcPr>
            <w:tcW w:w="992" w:type="dxa"/>
            <w:tcBorders>
              <w:left w:val="single" w:sz="4" w:space="0" w:color="auto"/>
              <w:right w:val="single" w:sz="4" w:space="0" w:color="auto"/>
            </w:tcBorders>
            <w:hideMark/>
          </w:tcPr>
          <w:p w14:paraId="642489C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94 %</w:t>
            </w:r>
          </w:p>
        </w:tc>
        <w:tc>
          <w:tcPr>
            <w:tcW w:w="1559" w:type="dxa"/>
            <w:tcBorders>
              <w:top w:val="single" w:sz="4" w:space="0" w:color="auto"/>
              <w:left w:val="single" w:sz="4" w:space="0" w:color="auto"/>
              <w:bottom w:val="single" w:sz="4" w:space="0" w:color="auto"/>
              <w:right w:val="single" w:sz="4" w:space="0" w:color="auto"/>
            </w:tcBorders>
            <w:hideMark/>
          </w:tcPr>
          <w:p w14:paraId="68C651CF"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Кесик</w:t>
            </w:r>
          </w:p>
        </w:tc>
      </w:tr>
      <w:tr w:rsidR="00EC0E3F" w:rsidRPr="00854FA7" w14:paraId="0B594CA6" w14:textId="77777777" w:rsidTr="00F74FA6">
        <w:trPr>
          <w:trHeight w:val="270"/>
        </w:trPr>
        <w:tc>
          <w:tcPr>
            <w:tcW w:w="426" w:type="dxa"/>
            <w:tcBorders>
              <w:left w:val="single" w:sz="4" w:space="0" w:color="auto"/>
              <w:right w:val="single" w:sz="4" w:space="0" w:color="auto"/>
            </w:tcBorders>
            <w:hideMark/>
          </w:tcPr>
          <w:p w14:paraId="1E8E944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992" w:type="dxa"/>
            <w:tcBorders>
              <w:left w:val="single" w:sz="4" w:space="0" w:color="auto"/>
              <w:right w:val="single" w:sz="4" w:space="0" w:color="auto"/>
            </w:tcBorders>
            <w:hideMark/>
          </w:tcPr>
          <w:p w14:paraId="5EDB0C8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11—А </w:t>
            </w:r>
          </w:p>
        </w:tc>
        <w:tc>
          <w:tcPr>
            <w:tcW w:w="848" w:type="dxa"/>
            <w:tcBorders>
              <w:left w:val="single" w:sz="4" w:space="0" w:color="auto"/>
              <w:right w:val="single" w:sz="4" w:space="0" w:color="auto"/>
            </w:tcBorders>
            <w:hideMark/>
          </w:tcPr>
          <w:p w14:paraId="147BB13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11" w:type="dxa"/>
            <w:tcBorders>
              <w:left w:val="single" w:sz="4" w:space="0" w:color="auto"/>
              <w:right w:val="single" w:sz="4" w:space="0" w:color="auto"/>
            </w:tcBorders>
            <w:hideMark/>
          </w:tcPr>
          <w:p w14:paraId="684A6A9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807" w:type="dxa"/>
            <w:tcBorders>
              <w:left w:val="single" w:sz="4" w:space="0" w:color="auto"/>
              <w:right w:val="single" w:sz="4" w:space="0" w:color="auto"/>
            </w:tcBorders>
            <w:hideMark/>
          </w:tcPr>
          <w:p w14:paraId="09E7F40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Алгебра</w:t>
            </w:r>
          </w:p>
        </w:tc>
        <w:tc>
          <w:tcPr>
            <w:tcW w:w="1240" w:type="dxa"/>
            <w:tcBorders>
              <w:left w:val="single" w:sz="4" w:space="0" w:color="auto"/>
              <w:right w:val="single" w:sz="4" w:space="0" w:color="auto"/>
            </w:tcBorders>
            <w:hideMark/>
          </w:tcPr>
          <w:p w14:paraId="2288995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31.10.17</w:t>
            </w:r>
          </w:p>
        </w:tc>
        <w:tc>
          <w:tcPr>
            <w:tcW w:w="1206" w:type="dxa"/>
            <w:tcBorders>
              <w:left w:val="single" w:sz="4" w:space="0" w:color="auto"/>
              <w:right w:val="single" w:sz="4" w:space="0" w:color="auto"/>
            </w:tcBorders>
            <w:hideMark/>
          </w:tcPr>
          <w:p w14:paraId="6D6F635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33 %</w:t>
            </w:r>
          </w:p>
        </w:tc>
        <w:tc>
          <w:tcPr>
            <w:tcW w:w="992" w:type="dxa"/>
            <w:tcBorders>
              <w:left w:val="single" w:sz="4" w:space="0" w:color="auto"/>
              <w:right w:val="single" w:sz="4" w:space="0" w:color="auto"/>
            </w:tcBorders>
            <w:hideMark/>
          </w:tcPr>
          <w:p w14:paraId="6541E38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87 %</w:t>
            </w:r>
          </w:p>
        </w:tc>
        <w:tc>
          <w:tcPr>
            <w:tcW w:w="1559" w:type="dxa"/>
            <w:tcBorders>
              <w:top w:val="single" w:sz="4" w:space="0" w:color="auto"/>
              <w:left w:val="single" w:sz="4" w:space="0" w:color="auto"/>
              <w:bottom w:val="single" w:sz="4" w:space="0" w:color="auto"/>
              <w:right w:val="single" w:sz="4" w:space="0" w:color="auto"/>
            </w:tcBorders>
            <w:hideMark/>
          </w:tcPr>
          <w:p w14:paraId="2BC3A337"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Текш. иш</w:t>
            </w:r>
          </w:p>
        </w:tc>
      </w:tr>
      <w:tr w:rsidR="00EC0E3F" w:rsidRPr="00854FA7" w14:paraId="43F4DFDE" w14:textId="77777777" w:rsidTr="00F74FA6">
        <w:trPr>
          <w:trHeight w:val="270"/>
        </w:trPr>
        <w:tc>
          <w:tcPr>
            <w:tcW w:w="426" w:type="dxa"/>
            <w:tcBorders>
              <w:left w:val="single" w:sz="4" w:space="0" w:color="auto"/>
              <w:right w:val="single" w:sz="4" w:space="0" w:color="auto"/>
            </w:tcBorders>
            <w:hideMark/>
          </w:tcPr>
          <w:p w14:paraId="7BDE43B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992" w:type="dxa"/>
            <w:tcBorders>
              <w:left w:val="single" w:sz="4" w:space="0" w:color="auto"/>
              <w:right w:val="single" w:sz="4" w:space="0" w:color="auto"/>
            </w:tcBorders>
            <w:hideMark/>
          </w:tcPr>
          <w:p w14:paraId="18D87AE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11—А </w:t>
            </w:r>
          </w:p>
        </w:tc>
        <w:tc>
          <w:tcPr>
            <w:tcW w:w="848" w:type="dxa"/>
            <w:tcBorders>
              <w:left w:val="single" w:sz="4" w:space="0" w:color="auto"/>
              <w:right w:val="single" w:sz="4" w:space="0" w:color="auto"/>
            </w:tcBorders>
            <w:hideMark/>
          </w:tcPr>
          <w:p w14:paraId="43F0BFD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11" w:type="dxa"/>
            <w:tcBorders>
              <w:left w:val="single" w:sz="4" w:space="0" w:color="auto"/>
              <w:right w:val="single" w:sz="4" w:space="0" w:color="auto"/>
            </w:tcBorders>
            <w:hideMark/>
          </w:tcPr>
          <w:p w14:paraId="05FBC07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22</w:t>
            </w:r>
          </w:p>
        </w:tc>
        <w:tc>
          <w:tcPr>
            <w:tcW w:w="1807" w:type="dxa"/>
            <w:tcBorders>
              <w:left w:val="single" w:sz="4" w:space="0" w:color="auto"/>
              <w:right w:val="single" w:sz="4" w:space="0" w:color="auto"/>
            </w:tcBorders>
            <w:hideMark/>
          </w:tcPr>
          <w:p w14:paraId="2612912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w:t>
            </w:r>
          </w:p>
        </w:tc>
        <w:tc>
          <w:tcPr>
            <w:tcW w:w="1240" w:type="dxa"/>
            <w:tcBorders>
              <w:left w:val="single" w:sz="4" w:space="0" w:color="auto"/>
              <w:right w:val="single" w:sz="4" w:space="0" w:color="auto"/>
            </w:tcBorders>
            <w:hideMark/>
          </w:tcPr>
          <w:p w14:paraId="3156964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27.10.17</w:t>
            </w:r>
          </w:p>
        </w:tc>
        <w:tc>
          <w:tcPr>
            <w:tcW w:w="1206" w:type="dxa"/>
            <w:tcBorders>
              <w:left w:val="single" w:sz="4" w:space="0" w:color="auto"/>
              <w:right w:val="single" w:sz="4" w:space="0" w:color="auto"/>
            </w:tcBorders>
            <w:hideMark/>
          </w:tcPr>
          <w:p w14:paraId="61CFDBD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63 %</w:t>
            </w:r>
          </w:p>
        </w:tc>
        <w:tc>
          <w:tcPr>
            <w:tcW w:w="992" w:type="dxa"/>
            <w:tcBorders>
              <w:left w:val="single" w:sz="4" w:space="0" w:color="auto"/>
              <w:right w:val="single" w:sz="4" w:space="0" w:color="auto"/>
            </w:tcBorders>
            <w:hideMark/>
          </w:tcPr>
          <w:p w14:paraId="7E327E5B"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7226576D"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 xml:space="preserve">Баяндама </w:t>
            </w:r>
          </w:p>
        </w:tc>
      </w:tr>
    </w:tbl>
    <w:p w14:paraId="243D1773" w14:textId="77777777" w:rsidR="00EC0E3F" w:rsidRPr="00854FA7" w:rsidRDefault="00EC0E3F" w:rsidP="00EC0E3F">
      <w:pPr>
        <w:rPr>
          <w:rFonts w:ascii="Times New Roman" w:hAnsi="Times New Roman"/>
          <w:sz w:val="24"/>
          <w:szCs w:val="24"/>
          <w:lang w:val="ky-KG"/>
        </w:rPr>
      </w:pPr>
    </w:p>
    <w:p w14:paraId="56B95B69" w14:textId="77777777" w:rsidR="00EC0E3F" w:rsidRPr="00626DB9" w:rsidRDefault="00EC0E3F" w:rsidP="00EC0E3F">
      <w:pPr>
        <w:rPr>
          <w:rFonts w:ascii="Times New Roman" w:hAnsi="Times New Roman"/>
          <w:b/>
          <w:sz w:val="24"/>
          <w:szCs w:val="24"/>
          <w:lang w:val="ky-KG"/>
        </w:rPr>
      </w:pPr>
      <w:r w:rsidRPr="00854FA7">
        <w:rPr>
          <w:rFonts w:ascii="Times New Roman" w:hAnsi="Times New Roman"/>
          <w:sz w:val="24"/>
          <w:szCs w:val="24"/>
          <w:lang w:val="ky-KG"/>
        </w:rPr>
        <w:t xml:space="preserve">         Кыргыз  тил, орус  тил,  математика сабактары  боюнча   </w:t>
      </w:r>
      <w:r w:rsidRPr="00854FA7">
        <w:rPr>
          <w:rFonts w:ascii="Times New Roman" w:hAnsi="Times New Roman"/>
          <w:b/>
          <w:sz w:val="24"/>
          <w:szCs w:val="24"/>
          <w:lang w:val="ky-KG"/>
        </w:rPr>
        <w:t>жумушчу,  текшерүү  иш</w:t>
      </w:r>
      <w:r w:rsidRPr="00854FA7">
        <w:rPr>
          <w:rFonts w:ascii="Times New Roman" w:hAnsi="Times New Roman"/>
          <w:sz w:val="24"/>
          <w:szCs w:val="24"/>
          <w:lang w:val="ky-KG"/>
        </w:rPr>
        <w:t xml:space="preserve">  дептерлери  текшерилди.   Жумушчу  дептерлери  жалпы  жонунан  сырткы   көрүнүшу  жакшы,  дептерлер  ирээтүү,  сыртталган.  Текшерүү  иш  дептерлери  боюнча  кээ бир  мугалимдер  тарабынан  ката  үсүндө  итөө  иштери  жүргүзүлгөн эмес. Кетирилген  кемчилдиктер  боюнча  эскертүүлөр  берилип,  алардын  аткарылышы  боюнча  көзөмөлгө  коюлду</w:t>
      </w:r>
      <w:r w:rsidRPr="00854FA7">
        <w:rPr>
          <w:rFonts w:ascii="Times New Roman" w:hAnsi="Times New Roman"/>
          <w:b/>
          <w:sz w:val="24"/>
          <w:szCs w:val="24"/>
          <w:lang w:val="ky-KG"/>
        </w:rPr>
        <w:t xml:space="preserve">.      </w:t>
      </w:r>
      <w:r w:rsidRPr="00854FA7">
        <w:rPr>
          <w:rFonts w:ascii="Times New Roman" w:hAnsi="Times New Roman"/>
          <w:b/>
          <w:sz w:val="24"/>
          <w:szCs w:val="24"/>
          <w:u w:val="single"/>
          <w:lang w:val="ky-KG"/>
        </w:rPr>
        <w:t xml:space="preserve">   I чейректин</w:t>
      </w:r>
      <w:r w:rsidRPr="00854FA7">
        <w:rPr>
          <w:rFonts w:ascii="Times New Roman" w:hAnsi="Times New Roman"/>
          <w:sz w:val="24"/>
          <w:szCs w:val="24"/>
          <w:lang w:val="ky-KG"/>
        </w:rPr>
        <w:t xml:space="preserve">  жыйынтыгы  боюнча  мектептеги  </w:t>
      </w:r>
      <w:r w:rsidRPr="00854FA7">
        <w:rPr>
          <w:rFonts w:ascii="Times New Roman" w:hAnsi="Times New Roman"/>
          <w:b/>
          <w:sz w:val="24"/>
          <w:szCs w:val="24"/>
          <w:u w:val="single"/>
          <w:lang w:val="ky-KG"/>
        </w:rPr>
        <w:t>кыймыл</w:t>
      </w:r>
      <w:r w:rsidRPr="00854FA7">
        <w:rPr>
          <w:rFonts w:ascii="Times New Roman" w:hAnsi="Times New Roman"/>
          <w:sz w:val="24"/>
          <w:szCs w:val="24"/>
          <w:lang w:val="ky-KG"/>
        </w:rPr>
        <w:t xml:space="preserve">  төмөндөгүдөй  болду:  чейрек башында  окуучуладын  саны  </w:t>
      </w:r>
      <w:r w:rsidRPr="00854FA7">
        <w:rPr>
          <w:rFonts w:ascii="Times New Roman" w:hAnsi="Times New Roman"/>
          <w:b/>
          <w:sz w:val="24"/>
          <w:szCs w:val="24"/>
          <w:lang w:val="ky-KG"/>
        </w:rPr>
        <w:t>1414</w:t>
      </w:r>
      <w:r w:rsidRPr="00854FA7">
        <w:rPr>
          <w:rFonts w:ascii="Times New Roman" w:hAnsi="Times New Roman"/>
          <w:sz w:val="24"/>
          <w:szCs w:val="24"/>
          <w:lang w:val="ky-KG"/>
        </w:rPr>
        <w:t xml:space="preserve">  окуучу  болсо,  чейрек  аягында—</w:t>
      </w:r>
      <w:r w:rsidRPr="00854FA7">
        <w:rPr>
          <w:rFonts w:ascii="Times New Roman" w:hAnsi="Times New Roman"/>
          <w:b/>
          <w:sz w:val="24"/>
          <w:szCs w:val="24"/>
          <w:lang w:val="ky-KG"/>
        </w:rPr>
        <w:t>1401</w:t>
      </w:r>
      <w:r w:rsidRPr="00854FA7">
        <w:rPr>
          <w:rFonts w:ascii="Times New Roman" w:hAnsi="Times New Roman"/>
          <w:sz w:val="24"/>
          <w:szCs w:val="24"/>
          <w:lang w:val="ky-KG"/>
        </w:rPr>
        <w:t xml:space="preserve">  окуучуну  түздү.  Башталгыч  класстарда—</w:t>
      </w:r>
      <w:r w:rsidRPr="00854FA7">
        <w:rPr>
          <w:rFonts w:ascii="Times New Roman" w:hAnsi="Times New Roman"/>
          <w:b/>
          <w:sz w:val="24"/>
          <w:szCs w:val="24"/>
          <w:lang w:val="ky-KG"/>
        </w:rPr>
        <w:t xml:space="preserve">623 </w:t>
      </w:r>
      <w:r w:rsidRPr="00854FA7">
        <w:rPr>
          <w:rFonts w:ascii="Times New Roman" w:hAnsi="Times New Roman"/>
          <w:sz w:val="24"/>
          <w:szCs w:val="24"/>
          <w:lang w:val="ky-KG"/>
        </w:rPr>
        <w:t xml:space="preserve"> окуучу</w:t>
      </w:r>
      <w:r w:rsidRPr="00626DB9">
        <w:rPr>
          <w:rFonts w:ascii="Times New Roman" w:hAnsi="Times New Roman"/>
          <w:sz w:val="24"/>
          <w:szCs w:val="24"/>
          <w:lang w:val="ky-KG"/>
        </w:rPr>
        <w:t>;  окутуу  кыргыз  тилинде жүргүзүлгөн  класстарда—</w:t>
      </w:r>
      <w:r w:rsidRPr="00626DB9">
        <w:rPr>
          <w:rFonts w:ascii="Times New Roman" w:hAnsi="Times New Roman"/>
          <w:b/>
          <w:sz w:val="24"/>
          <w:szCs w:val="24"/>
          <w:lang w:val="ky-KG"/>
        </w:rPr>
        <w:t xml:space="preserve">673 </w:t>
      </w:r>
      <w:r w:rsidRPr="00626DB9">
        <w:rPr>
          <w:rFonts w:ascii="Times New Roman" w:hAnsi="Times New Roman"/>
          <w:sz w:val="24"/>
          <w:szCs w:val="24"/>
          <w:lang w:val="ky-KG"/>
        </w:rPr>
        <w:t xml:space="preserve"> окуучу;  окутуу  орус   тилинде  жүргүзүлгөн   класстарда—</w:t>
      </w:r>
      <w:r w:rsidRPr="00626DB9">
        <w:rPr>
          <w:rFonts w:ascii="Times New Roman" w:hAnsi="Times New Roman"/>
          <w:b/>
          <w:sz w:val="24"/>
          <w:szCs w:val="24"/>
          <w:lang w:val="ky-KG"/>
        </w:rPr>
        <w:t>728</w:t>
      </w:r>
      <w:r w:rsidRPr="00626DB9">
        <w:rPr>
          <w:rFonts w:ascii="Times New Roman" w:hAnsi="Times New Roman"/>
          <w:sz w:val="24"/>
          <w:szCs w:val="24"/>
          <w:lang w:val="ky-KG"/>
        </w:rPr>
        <w:t xml:space="preserve">  окуучу  болду.  Башталгыч  класстар  44 %,  орус  класстар 24 %, кыргыз  класстар  23 % түздү.  </w:t>
      </w:r>
    </w:p>
    <w:p w14:paraId="1FF4B3AC"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       </w:t>
      </w:r>
      <w:r w:rsidRPr="00626DB9">
        <w:rPr>
          <w:rFonts w:ascii="Times New Roman" w:hAnsi="Times New Roman"/>
          <w:b/>
          <w:sz w:val="24"/>
          <w:szCs w:val="24"/>
          <w:lang w:val="ky-KG"/>
        </w:rPr>
        <w:t>5—9  класстардын  билим</w:t>
      </w:r>
      <w:r w:rsidRPr="00626DB9">
        <w:rPr>
          <w:rFonts w:ascii="Times New Roman" w:hAnsi="Times New Roman"/>
          <w:sz w:val="24"/>
          <w:szCs w:val="24"/>
          <w:lang w:val="ky-KG"/>
        </w:rPr>
        <w:t xml:space="preserve"> деңгээли  </w:t>
      </w:r>
      <w:r w:rsidRPr="00626DB9">
        <w:rPr>
          <w:rFonts w:ascii="Times New Roman" w:hAnsi="Times New Roman"/>
          <w:b/>
          <w:sz w:val="24"/>
          <w:szCs w:val="24"/>
          <w:u w:val="single"/>
          <w:lang w:val="ky-KG"/>
        </w:rPr>
        <w:t>I  чейректин</w:t>
      </w:r>
      <w:r w:rsidRPr="00626DB9">
        <w:rPr>
          <w:rFonts w:ascii="Times New Roman" w:hAnsi="Times New Roman"/>
          <w:sz w:val="24"/>
          <w:szCs w:val="24"/>
          <w:lang w:val="ky-KG"/>
        </w:rPr>
        <w:t xml:space="preserve">  жыйынтыгы  боюнча    төмөндөгүдөй  көрсөткүчүтү  түздү.  Кыргыз  класстар  бююнча жетишүүсү  бардык  класстарда  100 %  болду.         </w:t>
      </w:r>
      <w:r w:rsidRPr="00626DB9">
        <w:rPr>
          <w:rFonts w:ascii="Times New Roman" w:hAnsi="Times New Roman"/>
          <w:sz w:val="24"/>
          <w:szCs w:val="24"/>
          <w:u w:val="single"/>
          <w:lang w:val="ky-KG"/>
        </w:rPr>
        <w:t>Ал  эми  билим  деңгээли  болсо:</w:t>
      </w:r>
      <w:r w:rsidRPr="00626DB9">
        <w:rPr>
          <w:rFonts w:ascii="Times New Roman" w:hAnsi="Times New Roman"/>
          <w:sz w:val="24"/>
          <w:szCs w:val="24"/>
          <w:lang w:val="ky-KG"/>
        </w:rPr>
        <w:t xml:space="preserve">                   5—А класс-37 %, 5—Б  класс-33 %, 6—А класс-24 %,  6—Б  класс-26 %,  7—А класс-15 %,  7—Б  класс-33 %,  8—А класс-27 %,  8—Б  класс-13 %,  9—А класс-18 %,  9—Б  класс-12 %</w:t>
      </w:r>
    </w:p>
    <w:p w14:paraId="099D8FE0"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rPr>
        <w:object w:dxaOrig="7216" w:dyaOrig="5390" w14:anchorId="2D5FEE4A">
          <v:shape id="_x0000_i1026" type="#_x0000_t75" style="width:486pt;height:260.25pt" o:ole="">
            <v:imagedata r:id="rId262" o:title=""/>
          </v:shape>
          <o:OLEObject Type="Embed" ProgID="PowerPoint.Slide.12" ShapeID="_x0000_i1026" DrawAspect="Content" ObjectID="_1710686116" r:id="rId263"/>
        </w:object>
      </w:r>
    </w:p>
    <w:p w14:paraId="7CA5354D" w14:textId="77777777" w:rsidR="00EC0E3F" w:rsidRPr="00626DB9" w:rsidRDefault="00EC0E3F" w:rsidP="00EC0E3F">
      <w:pPr>
        <w:rPr>
          <w:rFonts w:ascii="Times New Roman" w:hAnsi="Times New Roman"/>
          <w:b/>
          <w:sz w:val="24"/>
          <w:szCs w:val="24"/>
          <w:lang w:val="ky-KG"/>
        </w:rPr>
      </w:pPr>
      <w:r w:rsidRPr="00626DB9">
        <w:rPr>
          <w:rFonts w:ascii="Times New Roman" w:hAnsi="Times New Roman"/>
          <w:b/>
          <w:sz w:val="24"/>
          <w:szCs w:val="24"/>
          <w:lang w:val="ky-KG"/>
        </w:rPr>
        <w:t xml:space="preserve">  5-9 (класстар)  окуу  орус тилинде  жүргүзүлгөн   класстардын  билим  деңгээли  жана</w:t>
      </w:r>
      <w:r w:rsidRPr="00626DB9">
        <w:rPr>
          <w:rFonts w:ascii="Times New Roman" w:hAnsi="Times New Roman"/>
          <w:sz w:val="24"/>
          <w:szCs w:val="24"/>
          <w:lang w:val="ky-KG"/>
        </w:rPr>
        <w:t xml:space="preserve">  </w:t>
      </w:r>
      <w:r w:rsidRPr="00626DB9">
        <w:rPr>
          <w:rFonts w:ascii="Times New Roman" w:hAnsi="Times New Roman"/>
          <w:b/>
          <w:sz w:val="24"/>
          <w:szCs w:val="24"/>
          <w:lang w:val="ky-KG"/>
        </w:rPr>
        <w:t>жетишүүсүнүн</w:t>
      </w:r>
      <w:r w:rsidRPr="00626DB9">
        <w:rPr>
          <w:rFonts w:ascii="Times New Roman" w:hAnsi="Times New Roman"/>
          <w:sz w:val="24"/>
          <w:szCs w:val="24"/>
          <w:lang w:val="ky-KG"/>
        </w:rPr>
        <w:t xml:space="preserve">  </w:t>
      </w:r>
      <w:r w:rsidRPr="00626DB9">
        <w:rPr>
          <w:rFonts w:ascii="Times New Roman" w:hAnsi="Times New Roman"/>
          <w:b/>
          <w:sz w:val="24"/>
          <w:szCs w:val="24"/>
          <w:lang w:val="ky-KG"/>
        </w:rPr>
        <w:t>көрсөткүчү.</w:t>
      </w:r>
    </w:p>
    <w:p w14:paraId="68FABC43"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rPr>
        <w:object w:dxaOrig="3073" w:dyaOrig="2305" w14:anchorId="54455304">
          <v:shape id="_x0000_i1027" type="#_x0000_t75" style="width:479.25pt;height:259.5pt" o:ole="">
            <v:imagedata r:id="rId264" o:title=""/>
          </v:shape>
          <o:OLEObject Type="Embed" ProgID="PowerPoint.Slide.12" ShapeID="_x0000_i1027" DrawAspect="Content" ObjectID="_1710686117" r:id="rId265"/>
        </w:object>
      </w:r>
      <w:r w:rsidRPr="00626DB9">
        <w:rPr>
          <w:rFonts w:ascii="Times New Roman" w:hAnsi="Times New Roman"/>
          <w:sz w:val="24"/>
          <w:szCs w:val="24"/>
          <w:lang w:val="ky-KG"/>
        </w:rPr>
        <w:t xml:space="preserve">                                  </w:t>
      </w:r>
    </w:p>
    <w:p w14:paraId="761548C1" w14:textId="77777777" w:rsidR="00EC0E3F" w:rsidRPr="00EC0E3F"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             Башталгыч  класстар  боюнча  окуучулардын  саны—623  окуучу. Окутуу   кыргыз  тилинде  жүргүзүлгөн  класстарда—291  окуучу.  Алардын  149-эркек, 142-кыз;  окутуу  орус  тилинде  жүргүзүлгөн  класстарда—332   окуучу.  Алардын  151—эркек,  181—кыз</w:t>
      </w:r>
      <w:r>
        <w:rPr>
          <w:rFonts w:ascii="Times New Roman" w:hAnsi="Times New Roman"/>
          <w:sz w:val="24"/>
          <w:szCs w:val="24"/>
          <w:lang w:val="ky-KG"/>
        </w:rPr>
        <w:t>. Б</w:t>
      </w:r>
      <w:r w:rsidRPr="00626DB9">
        <w:rPr>
          <w:rFonts w:ascii="Times New Roman" w:hAnsi="Times New Roman"/>
          <w:sz w:val="24"/>
          <w:szCs w:val="24"/>
          <w:lang w:val="ky-KG"/>
        </w:rPr>
        <w:t xml:space="preserve">ашталгыч  класстарда   билим   деңгээлдин  жана  жетишүүнүн  жыйынтыгы  төмөндөгүдөй  болду.   </w:t>
      </w:r>
      <w:r w:rsidRPr="00626DB9">
        <w:rPr>
          <w:rFonts w:ascii="Times New Roman" w:hAnsi="Times New Roman"/>
          <w:sz w:val="24"/>
          <w:szCs w:val="24"/>
          <w:u w:val="single"/>
          <w:lang w:val="ky-KG"/>
        </w:rPr>
        <w:t>Жетишүүсү</w:t>
      </w:r>
      <w:r w:rsidRPr="00626DB9">
        <w:rPr>
          <w:rFonts w:ascii="Times New Roman" w:hAnsi="Times New Roman"/>
          <w:sz w:val="24"/>
          <w:szCs w:val="24"/>
          <w:lang w:val="ky-KG"/>
        </w:rPr>
        <w:t xml:space="preserve">  бардык  класстарда  </w:t>
      </w:r>
      <w:r>
        <w:rPr>
          <w:rFonts w:ascii="Times New Roman" w:hAnsi="Times New Roman"/>
          <w:sz w:val="24"/>
          <w:szCs w:val="24"/>
          <w:u w:val="single"/>
          <w:lang w:val="ky-KG"/>
        </w:rPr>
        <w:t>100 %</w:t>
      </w:r>
      <w:r>
        <w:rPr>
          <w:rFonts w:ascii="Times New Roman" w:hAnsi="Times New Roman"/>
          <w:sz w:val="24"/>
          <w:szCs w:val="24"/>
          <w:lang w:val="ky-KG"/>
        </w:rPr>
        <w:t xml:space="preserve">. </w:t>
      </w:r>
      <w:r w:rsidRPr="00626DB9">
        <w:rPr>
          <w:rFonts w:ascii="Times New Roman" w:hAnsi="Times New Roman"/>
          <w:sz w:val="24"/>
          <w:szCs w:val="24"/>
          <w:lang w:val="ky-KG"/>
        </w:rPr>
        <w:t xml:space="preserve">  </w:t>
      </w:r>
      <w:r>
        <w:rPr>
          <w:rFonts w:ascii="Times New Roman" w:hAnsi="Times New Roman"/>
          <w:sz w:val="24"/>
          <w:szCs w:val="24"/>
          <w:lang w:val="ky-KG"/>
        </w:rPr>
        <w:t xml:space="preserve"> М</w:t>
      </w:r>
      <w:r w:rsidRPr="00626DB9">
        <w:rPr>
          <w:rFonts w:ascii="Times New Roman" w:hAnsi="Times New Roman"/>
          <w:sz w:val="24"/>
          <w:szCs w:val="24"/>
          <w:lang w:val="ky-KG"/>
        </w:rPr>
        <w:t xml:space="preserve">ектеп   боюнча  окуучулардын  билим  деңгээли  төмөндөгүдөй  болду.  Башталгыч  класстардын билим  сапаты 34 %,  жетишүүсү  100 %;  5—9  класстардын  билим  деңгээли  26 %,   жетишүүсү-98 %.  Жалпы  көрсөткүч—30 %, жетишүүсү-98 %.  </w:t>
      </w:r>
      <w:r w:rsidRPr="00626DB9">
        <w:rPr>
          <w:rFonts w:ascii="Times New Roman" w:hAnsi="Times New Roman"/>
          <w:b/>
          <w:sz w:val="24"/>
          <w:szCs w:val="24"/>
          <w:lang w:val="ky-KG"/>
        </w:rPr>
        <w:t xml:space="preserve">Отличниктер—33,  ударниктер—141,  “3” кө  окугандар—477, “2” ге  окугандар—14  окуучу.  </w:t>
      </w:r>
      <w:r w:rsidRPr="00626DB9">
        <w:rPr>
          <w:rFonts w:ascii="Times New Roman" w:hAnsi="Times New Roman"/>
          <w:sz w:val="24"/>
          <w:szCs w:val="24"/>
          <w:lang w:val="ky-KG"/>
        </w:rPr>
        <w:t>Окутуу  кыргыз  тилинде  жүргүзүлгөн  класстарда—</w:t>
      </w:r>
      <w:r w:rsidRPr="00626DB9">
        <w:rPr>
          <w:rFonts w:ascii="Times New Roman" w:hAnsi="Times New Roman"/>
          <w:b/>
          <w:sz w:val="24"/>
          <w:szCs w:val="24"/>
          <w:lang w:val="ky-KG"/>
        </w:rPr>
        <w:t xml:space="preserve">отличниктер—18,  ударниктер—39,  “3” кө  окугандар—234  окуучу.  </w:t>
      </w:r>
      <w:r w:rsidRPr="00626DB9">
        <w:rPr>
          <w:rFonts w:ascii="Times New Roman" w:hAnsi="Times New Roman"/>
          <w:b/>
          <w:i/>
          <w:sz w:val="24"/>
          <w:szCs w:val="24"/>
          <w:lang w:val="ky-KG"/>
        </w:rPr>
        <w:t>Билим  деңгээли—27%,  жетишүүсү—100 % тти   түздү.</w:t>
      </w:r>
    </w:p>
    <w:p w14:paraId="2994FBF7" w14:textId="77777777" w:rsidR="00EC0E3F" w:rsidRPr="00EC0E3F" w:rsidRDefault="00EC0E3F" w:rsidP="00EC0E3F">
      <w:pPr>
        <w:rPr>
          <w:rFonts w:ascii="Times New Roman" w:hAnsi="Times New Roman"/>
          <w:sz w:val="24"/>
          <w:szCs w:val="24"/>
          <w:lang w:val="ky-KG"/>
        </w:rPr>
      </w:pPr>
      <w:r w:rsidRPr="00626DB9">
        <w:rPr>
          <w:rFonts w:ascii="Times New Roman" w:hAnsi="Times New Roman"/>
          <w:sz w:val="24"/>
          <w:szCs w:val="24"/>
          <w:lang w:val="ky-KG"/>
        </w:rPr>
        <w:lastRenderedPageBreak/>
        <w:t xml:space="preserve">      </w:t>
      </w:r>
      <w:r w:rsidRPr="00626DB9">
        <w:rPr>
          <w:rFonts w:ascii="Times New Roman" w:hAnsi="Times New Roman"/>
          <w:b/>
          <w:color w:val="FF0000"/>
          <w:sz w:val="24"/>
          <w:szCs w:val="24"/>
          <w:u w:val="single"/>
          <w:lang w:val="ky-KG"/>
        </w:rPr>
        <w:t>II  чейректе  окуу  9-ноябрда   башталды.</w:t>
      </w:r>
      <w:r w:rsidRPr="00626DB9">
        <w:rPr>
          <w:rFonts w:ascii="Times New Roman" w:hAnsi="Times New Roman"/>
          <w:sz w:val="24"/>
          <w:szCs w:val="24"/>
          <w:lang w:val="ky-KG"/>
        </w:rPr>
        <w:t xml:space="preserve">   Бул  айда  Билим  жана  Илим  министирлиги  тарабынан  шаардык  мектептерди  аккредитациялоо  жарыяланды. Мектептин  мүдүрү  жана  орун  басарлары  акыркы  3  жылдагы  мектептин  жетишкендиктерин  жана  кемчилдиктерин  анализдеп,  документтерди  даярдап  Райондук  Билим  Берүү  борборуна  тапшырды.  </w:t>
      </w:r>
      <w:r w:rsidRPr="00626DB9">
        <w:rPr>
          <w:rFonts w:ascii="Times New Roman" w:hAnsi="Times New Roman"/>
          <w:b/>
          <w:sz w:val="24"/>
          <w:szCs w:val="24"/>
          <w:u w:val="single"/>
          <w:lang w:val="ky-KG"/>
        </w:rPr>
        <w:t>24.11.2017</w:t>
      </w:r>
      <w:r w:rsidRPr="00626DB9">
        <w:rPr>
          <w:rFonts w:ascii="Times New Roman" w:hAnsi="Times New Roman"/>
          <w:sz w:val="24"/>
          <w:szCs w:val="24"/>
          <w:lang w:val="ky-KG"/>
        </w:rPr>
        <w:t xml:space="preserve">  күнү  Борбордук  тестирлөө  тарабынан  9—11  класстардан  кесик  алышты.     Тестирлөөгө  </w:t>
      </w:r>
      <w:r w:rsidRPr="00626DB9">
        <w:rPr>
          <w:rFonts w:ascii="Times New Roman" w:hAnsi="Times New Roman"/>
          <w:b/>
          <w:i/>
          <w:sz w:val="24"/>
          <w:szCs w:val="24"/>
          <w:lang w:val="ky-KG"/>
        </w:rPr>
        <w:t>120</w:t>
      </w:r>
      <w:r w:rsidRPr="00626DB9">
        <w:rPr>
          <w:rFonts w:ascii="Times New Roman" w:hAnsi="Times New Roman"/>
          <w:sz w:val="24"/>
          <w:szCs w:val="24"/>
          <w:lang w:val="ky-KG"/>
        </w:rPr>
        <w:t xml:space="preserve">   окуучу   катышты.   Биринчи  тестирлөөдө  мектеп  аккредитациядан  өткөн  жок,  себеби  тестин жыйынтыгы  боюнча  </w:t>
      </w:r>
      <w:r w:rsidRPr="00626DB9">
        <w:rPr>
          <w:rFonts w:ascii="Times New Roman" w:hAnsi="Times New Roman"/>
          <w:b/>
          <w:sz w:val="24"/>
          <w:szCs w:val="24"/>
          <w:lang w:val="ky-KG"/>
        </w:rPr>
        <w:t>39 %</w:t>
      </w:r>
      <w:r w:rsidRPr="00626DB9">
        <w:rPr>
          <w:rFonts w:ascii="Times New Roman" w:hAnsi="Times New Roman"/>
          <w:sz w:val="24"/>
          <w:szCs w:val="24"/>
          <w:lang w:val="ky-KG"/>
        </w:rPr>
        <w:t xml:space="preserve">  көрсөткүч  алды.  Өлчөм  боюнча  </w:t>
      </w:r>
      <w:r w:rsidRPr="00626DB9">
        <w:rPr>
          <w:rFonts w:ascii="Times New Roman" w:hAnsi="Times New Roman"/>
          <w:b/>
          <w:sz w:val="24"/>
          <w:szCs w:val="24"/>
          <w:lang w:val="ky-KG"/>
        </w:rPr>
        <w:t>40 %</w:t>
      </w:r>
      <w:r w:rsidRPr="00626DB9">
        <w:rPr>
          <w:rFonts w:ascii="Times New Roman" w:hAnsi="Times New Roman"/>
          <w:sz w:val="24"/>
          <w:szCs w:val="24"/>
          <w:lang w:val="ky-KG"/>
        </w:rPr>
        <w:t xml:space="preserve">  алыш  керек  эле.  Кыргыз  тили  боюнча  окуучулар  </w:t>
      </w:r>
      <w:r w:rsidRPr="00626DB9">
        <w:rPr>
          <w:rFonts w:ascii="Times New Roman" w:hAnsi="Times New Roman"/>
          <w:b/>
          <w:sz w:val="24"/>
          <w:szCs w:val="24"/>
          <w:lang w:val="ky-KG"/>
        </w:rPr>
        <w:t xml:space="preserve">70 %, </w:t>
      </w:r>
      <w:r w:rsidRPr="00626DB9">
        <w:rPr>
          <w:rFonts w:ascii="Times New Roman" w:hAnsi="Times New Roman"/>
          <w:sz w:val="24"/>
          <w:szCs w:val="24"/>
          <w:lang w:val="ky-KG"/>
        </w:rPr>
        <w:t xml:space="preserve"> орус  тили  боюнча—</w:t>
      </w:r>
      <w:r w:rsidRPr="00626DB9">
        <w:rPr>
          <w:rFonts w:ascii="Times New Roman" w:hAnsi="Times New Roman"/>
          <w:b/>
          <w:sz w:val="24"/>
          <w:szCs w:val="24"/>
          <w:lang w:val="ky-KG"/>
        </w:rPr>
        <w:t>22  %</w:t>
      </w:r>
      <w:r w:rsidRPr="00626DB9">
        <w:rPr>
          <w:rFonts w:ascii="Times New Roman" w:hAnsi="Times New Roman"/>
          <w:sz w:val="24"/>
          <w:szCs w:val="24"/>
          <w:lang w:val="ky-KG"/>
        </w:rPr>
        <w:t>,  тарых—</w:t>
      </w:r>
      <w:r w:rsidRPr="00626DB9">
        <w:rPr>
          <w:rFonts w:ascii="Times New Roman" w:hAnsi="Times New Roman"/>
          <w:b/>
          <w:sz w:val="24"/>
          <w:szCs w:val="24"/>
          <w:lang w:val="ky-KG"/>
        </w:rPr>
        <w:t>2 %,</w:t>
      </w:r>
      <w:r w:rsidRPr="00626DB9">
        <w:rPr>
          <w:rFonts w:ascii="Times New Roman" w:hAnsi="Times New Roman"/>
          <w:sz w:val="24"/>
          <w:szCs w:val="24"/>
          <w:lang w:val="ky-KG"/>
        </w:rPr>
        <w:t xml:space="preserve"> математика—</w:t>
      </w:r>
      <w:r w:rsidRPr="00626DB9">
        <w:rPr>
          <w:rFonts w:ascii="Times New Roman" w:hAnsi="Times New Roman"/>
          <w:b/>
          <w:sz w:val="24"/>
          <w:szCs w:val="24"/>
          <w:lang w:val="ky-KG"/>
        </w:rPr>
        <w:t>2 %</w:t>
      </w:r>
      <w:r w:rsidRPr="00626DB9">
        <w:rPr>
          <w:rFonts w:ascii="Times New Roman" w:hAnsi="Times New Roman"/>
          <w:sz w:val="24"/>
          <w:szCs w:val="24"/>
          <w:lang w:val="ky-KG"/>
        </w:rPr>
        <w:t xml:space="preserve">  пайыз  алышкан.  Бул  көрсөткүч  өтө  төмөн  болгондуктан  мектеп  экинчи  жолу  тестирлөөдөн  өтүүгө мажбур  болду.  Экинчи  тестирлөө  </w:t>
      </w:r>
      <w:r w:rsidRPr="00626DB9">
        <w:rPr>
          <w:rFonts w:ascii="Times New Roman" w:hAnsi="Times New Roman"/>
          <w:b/>
          <w:sz w:val="24"/>
          <w:szCs w:val="24"/>
          <w:u w:val="single"/>
          <w:lang w:val="ky-KG"/>
        </w:rPr>
        <w:t>08.12.2017</w:t>
      </w:r>
      <w:r w:rsidRPr="00626DB9">
        <w:rPr>
          <w:rFonts w:ascii="Times New Roman" w:hAnsi="Times New Roman"/>
          <w:sz w:val="24"/>
          <w:szCs w:val="24"/>
          <w:lang w:val="ky-KG"/>
        </w:rPr>
        <w:t xml:space="preserve">  күнү   болду.  Мында  8-9-11  класстар  даярдалып  </w:t>
      </w:r>
      <w:r w:rsidRPr="00626DB9">
        <w:rPr>
          <w:rFonts w:ascii="Times New Roman" w:hAnsi="Times New Roman"/>
          <w:b/>
          <w:i/>
          <w:sz w:val="24"/>
          <w:szCs w:val="24"/>
          <w:lang w:val="ky-KG"/>
        </w:rPr>
        <w:t>163</w:t>
      </w:r>
      <w:r w:rsidRPr="00626DB9">
        <w:rPr>
          <w:rFonts w:ascii="Times New Roman" w:hAnsi="Times New Roman"/>
          <w:sz w:val="24"/>
          <w:szCs w:val="24"/>
          <w:lang w:val="ky-KG"/>
        </w:rPr>
        <w:t xml:space="preserve">  окуучу тестирлөөдөн   өтүштү.  Бул  жолу  деле  кыргыз  тили,  математика,  орус  тили  жана  тарыхтан  тест  тапшырышты.  Бул  тестирлөөдө  окуучулардын  билим  деңгээли  </w:t>
      </w:r>
      <w:r w:rsidRPr="00626DB9">
        <w:rPr>
          <w:rFonts w:ascii="Times New Roman" w:hAnsi="Times New Roman"/>
          <w:b/>
          <w:sz w:val="24"/>
          <w:szCs w:val="24"/>
          <w:lang w:val="ky-KG"/>
        </w:rPr>
        <w:t>19 %,</w:t>
      </w:r>
      <w:r w:rsidRPr="00626DB9">
        <w:rPr>
          <w:rFonts w:ascii="Times New Roman" w:hAnsi="Times New Roman"/>
          <w:sz w:val="24"/>
          <w:szCs w:val="24"/>
          <w:lang w:val="ky-KG"/>
        </w:rPr>
        <w:t xml:space="preserve">  ал  эми  жетишүүсү   </w:t>
      </w:r>
      <w:r w:rsidRPr="00626DB9">
        <w:rPr>
          <w:rFonts w:ascii="Times New Roman" w:hAnsi="Times New Roman"/>
          <w:b/>
          <w:sz w:val="24"/>
          <w:szCs w:val="24"/>
          <w:lang w:val="ky-KG"/>
        </w:rPr>
        <w:t>51%   (пайызды)</w:t>
      </w:r>
      <w:r w:rsidRPr="00626DB9">
        <w:rPr>
          <w:rFonts w:ascii="Times New Roman" w:hAnsi="Times New Roman"/>
          <w:sz w:val="24"/>
          <w:szCs w:val="24"/>
          <w:lang w:val="ky-KG"/>
        </w:rPr>
        <w:t xml:space="preserve">  түздү.  </w:t>
      </w:r>
    </w:p>
    <w:p w14:paraId="53930347"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Предмет боюнча билим деңгээлинин жана жетишүүсүнүн көрсөткүчү</w:t>
      </w:r>
    </w:p>
    <w:p w14:paraId="49F19EBF" w14:textId="77777777" w:rsidR="00EC0E3F" w:rsidRPr="00626DB9" w:rsidRDefault="00EC0E3F" w:rsidP="00EC0E3F">
      <w:pPr>
        <w:pStyle w:val="a3"/>
        <w:jc w:val="center"/>
        <w:rPr>
          <w:rFonts w:ascii="Times New Roman" w:eastAsiaTheme="minorHAnsi" w:hAnsi="Times New Roman"/>
          <w:b/>
          <w:sz w:val="24"/>
          <w:szCs w:val="24"/>
          <w:lang w:val="kk-KZ"/>
        </w:rPr>
      </w:pPr>
      <w:r>
        <w:rPr>
          <w:rFonts w:ascii="Times New Roman" w:eastAsiaTheme="minorHAnsi" w:hAnsi="Times New Roman"/>
          <w:b/>
          <w:sz w:val="24"/>
          <w:szCs w:val="24"/>
          <w:u w:val="single"/>
          <w:lang w:val="kk-KZ"/>
        </w:rPr>
        <w:t>(УТБ</w:t>
      </w:r>
      <w:r w:rsidRPr="00626DB9">
        <w:rPr>
          <w:rFonts w:ascii="Times New Roman" w:eastAsiaTheme="minorHAnsi" w:hAnsi="Times New Roman"/>
          <w:b/>
          <w:sz w:val="24"/>
          <w:szCs w:val="24"/>
          <w:u w:val="single"/>
          <w:lang w:val="kk-KZ"/>
        </w:rPr>
        <w:t xml:space="preserve">  </w:t>
      </w:r>
      <w:r>
        <w:rPr>
          <w:rFonts w:ascii="Times New Roman" w:eastAsiaTheme="minorHAnsi" w:hAnsi="Times New Roman"/>
          <w:b/>
          <w:sz w:val="24"/>
          <w:szCs w:val="24"/>
          <w:u w:val="single"/>
          <w:lang w:val="kk-KZ"/>
        </w:rPr>
        <w:t>аккредитация)</w:t>
      </w:r>
    </w:p>
    <w:tbl>
      <w:tblPr>
        <w:tblStyle w:val="7"/>
        <w:tblpPr w:leftFromText="180" w:rightFromText="180" w:vertAnchor="text" w:horzAnchor="margin" w:tblpXSpec="center" w:tblpY="519"/>
        <w:tblW w:w="10349" w:type="dxa"/>
        <w:tblLayout w:type="fixed"/>
        <w:tblLook w:val="04A0" w:firstRow="1" w:lastRow="0" w:firstColumn="1" w:lastColumn="0" w:noHBand="0" w:noVBand="1"/>
      </w:tblPr>
      <w:tblGrid>
        <w:gridCol w:w="818"/>
        <w:gridCol w:w="2160"/>
        <w:gridCol w:w="1134"/>
        <w:gridCol w:w="850"/>
        <w:gridCol w:w="851"/>
        <w:gridCol w:w="992"/>
        <w:gridCol w:w="992"/>
        <w:gridCol w:w="1276"/>
        <w:gridCol w:w="1276"/>
      </w:tblGrid>
      <w:tr w:rsidR="00EC0E3F" w:rsidRPr="00626DB9" w14:paraId="18F790CC" w14:textId="77777777" w:rsidTr="00F74FA6">
        <w:tc>
          <w:tcPr>
            <w:tcW w:w="818" w:type="dxa"/>
          </w:tcPr>
          <w:p w14:paraId="5563EB10" w14:textId="77777777" w:rsidR="00EC0E3F" w:rsidRPr="003F3711" w:rsidRDefault="00EC0E3F" w:rsidP="00F74FA6">
            <w:pPr>
              <w:jc w:val="center"/>
              <w:rPr>
                <w:rFonts w:ascii="Times New Roman" w:eastAsiaTheme="minorHAnsi" w:hAnsi="Times New Roman"/>
                <w:b/>
                <w:sz w:val="20"/>
                <w:szCs w:val="20"/>
                <w:lang w:val="kk-KZ"/>
              </w:rPr>
            </w:pPr>
          </w:p>
          <w:p w14:paraId="753DB14E"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 п/п</w:t>
            </w:r>
          </w:p>
        </w:tc>
        <w:tc>
          <w:tcPr>
            <w:tcW w:w="2160" w:type="dxa"/>
          </w:tcPr>
          <w:p w14:paraId="5AC7FE23" w14:textId="77777777" w:rsidR="00EC0E3F" w:rsidRPr="003F3711" w:rsidRDefault="00EC0E3F" w:rsidP="00F74FA6">
            <w:pPr>
              <w:jc w:val="center"/>
              <w:rPr>
                <w:rFonts w:ascii="Times New Roman" w:eastAsiaTheme="minorHAnsi" w:hAnsi="Times New Roman"/>
                <w:b/>
                <w:sz w:val="20"/>
                <w:szCs w:val="20"/>
                <w:lang w:val="kk-KZ"/>
              </w:rPr>
            </w:pPr>
          </w:p>
          <w:p w14:paraId="456D67D8"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Предмет</w:t>
            </w:r>
          </w:p>
        </w:tc>
        <w:tc>
          <w:tcPr>
            <w:tcW w:w="1134" w:type="dxa"/>
          </w:tcPr>
          <w:p w14:paraId="1135AF39" w14:textId="77777777" w:rsidR="00EC0E3F" w:rsidRPr="003F3711" w:rsidRDefault="00EC0E3F" w:rsidP="00EC0E3F">
            <w:pP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Окуучу. саны</w:t>
            </w:r>
          </w:p>
        </w:tc>
        <w:tc>
          <w:tcPr>
            <w:tcW w:w="850" w:type="dxa"/>
          </w:tcPr>
          <w:p w14:paraId="538FEACF" w14:textId="77777777" w:rsidR="00EC0E3F" w:rsidRPr="003F3711" w:rsidRDefault="00EC0E3F" w:rsidP="00F74FA6">
            <w:pPr>
              <w:jc w:val="center"/>
              <w:rPr>
                <w:rFonts w:ascii="Times New Roman" w:eastAsiaTheme="minorHAnsi" w:hAnsi="Times New Roman"/>
                <w:b/>
                <w:sz w:val="20"/>
                <w:szCs w:val="20"/>
                <w:lang w:val="kk-KZ"/>
              </w:rPr>
            </w:pPr>
          </w:p>
          <w:p w14:paraId="532FDD84"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«5»</w:t>
            </w:r>
          </w:p>
        </w:tc>
        <w:tc>
          <w:tcPr>
            <w:tcW w:w="851" w:type="dxa"/>
          </w:tcPr>
          <w:p w14:paraId="6E51F461" w14:textId="77777777" w:rsidR="00EC0E3F" w:rsidRPr="003F3711" w:rsidRDefault="00EC0E3F" w:rsidP="00F74FA6">
            <w:pPr>
              <w:jc w:val="center"/>
              <w:rPr>
                <w:rFonts w:ascii="Times New Roman" w:eastAsiaTheme="minorHAnsi" w:hAnsi="Times New Roman"/>
                <w:b/>
                <w:sz w:val="20"/>
                <w:szCs w:val="20"/>
                <w:lang w:val="kk-KZ"/>
              </w:rPr>
            </w:pPr>
          </w:p>
          <w:p w14:paraId="59192EDD"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«4»</w:t>
            </w:r>
          </w:p>
        </w:tc>
        <w:tc>
          <w:tcPr>
            <w:tcW w:w="992" w:type="dxa"/>
          </w:tcPr>
          <w:p w14:paraId="3627B76B" w14:textId="77777777" w:rsidR="00EC0E3F" w:rsidRPr="003F3711" w:rsidRDefault="00EC0E3F" w:rsidP="00F74FA6">
            <w:pPr>
              <w:jc w:val="center"/>
              <w:rPr>
                <w:rFonts w:ascii="Times New Roman" w:eastAsiaTheme="minorHAnsi" w:hAnsi="Times New Roman"/>
                <w:b/>
                <w:sz w:val="20"/>
                <w:szCs w:val="20"/>
                <w:lang w:val="kk-KZ"/>
              </w:rPr>
            </w:pPr>
          </w:p>
          <w:p w14:paraId="2CB44343"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«3»</w:t>
            </w:r>
          </w:p>
        </w:tc>
        <w:tc>
          <w:tcPr>
            <w:tcW w:w="992" w:type="dxa"/>
          </w:tcPr>
          <w:p w14:paraId="1A852E72" w14:textId="77777777" w:rsidR="00EC0E3F" w:rsidRPr="003F3711" w:rsidRDefault="00EC0E3F" w:rsidP="00F74FA6">
            <w:pPr>
              <w:jc w:val="center"/>
              <w:rPr>
                <w:rFonts w:ascii="Times New Roman" w:eastAsiaTheme="minorHAnsi" w:hAnsi="Times New Roman"/>
                <w:b/>
                <w:sz w:val="20"/>
                <w:szCs w:val="20"/>
                <w:lang w:val="kk-KZ"/>
              </w:rPr>
            </w:pPr>
          </w:p>
          <w:p w14:paraId="02537B5F"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w:t>
            </w:r>
          </w:p>
        </w:tc>
        <w:tc>
          <w:tcPr>
            <w:tcW w:w="1276" w:type="dxa"/>
          </w:tcPr>
          <w:p w14:paraId="57B0A894" w14:textId="77777777" w:rsidR="00EC0E3F" w:rsidRPr="003F3711" w:rsidRDefault="00EC0E3F" w:rsidP="00EC0E3F">
            <w:pP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 xml:space="preserve">Билим сапаты   </w:t>
            </w:r>
          </w:p>
        </w:tc>
        <w:tc>
          <w:tcPr>
            <w:tcW w:w="1276" w:type="dxa"/>
          </w:tcPr>
          <w:p w14:paraId="2F401108" w14:textId="77777777" w:rsidR="00EC0E3F" w:rsidRPr="003F3711" w:rsidRDefault="00EC0E3F" w:rsidP="00EC0E3F">
            <w:pP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Жетишүүсү%</w:t>
            </w:r>
          </w:p>
          <w:p w14:paraId="47DA3387" w14:textId="77777777" w:rsidR="00EC0E3F" w:rsidRPr="003F3711" w:rsidRDefault="00EC0E3F" w:rsidP="00F74FA6">
            <w:pPr>
              <w:jc w:val="center"/>
              <w:rPr>
                <w:rFonts w:ascii="Times New Roman" w:eastAsiaTheme="minorHAnsi" w:hAnsi="Times New Roman"/>
                <w:b/>
                <w:sz w:val="20"/>
                <w:szCs w:val="20"/>
                <w:lang w:val="kk-KZ"/>
              </w:rPr>
            </w:pPr>
          </w:p>
        </w:tc>
      </w:tr>
      <w:tr w:rsidR="00EC0E3F" w:rsidRPr="00626DB9" w14:paraId="60B9F88B" w14:textId="77777777" w:rsidTr="00F74FA6">
        <w:tc>
          <w:tcPr>
            <w:tcW w:w="818" w:type="dxa"/>
          </w:tcPr>
          <w:p w14:paraId="6C7A91E9"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w:t>
            </w:r>
          </w:p>
        </w:tc>
        <w:tc>
          <w:tcPr>
            <w:tcW w:w="2160" w:type="dxa"/>
          </w:tcPr>
          <w:p w14:paraId="353C9381" w14:textId="77777777" w:rsidR="00EC0E3F" w:rsidRPr="003F3711" w:rsidRDefault="00EC0E3F" w:rsidP="00F74FA6">
            <w:pP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Кыргыз тили</w:t>
            </w:r>
          </w:p>
        </w:tc>
        <w:tc>
          <w:tcPr>
            <w:tcW w:w="1134" w:type="dxa"/>
          </w:tcPr>
          <w:p w14:paraId="6FF37914"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78</w:t>
            </w:r>
          </w:p>
        </w:tc>
        <w:tc>
          <w:tcPr>
            <w:tcW w:w="850" w:type="dxa"/>
          </w:tcPr>
          <w:p w14:paraId="6A78DD76"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7</w:t>
            </w:r>
          </w:p>
        </w:tc>
        <w:tc>
          <w:tcPr>
            <w:tcW w:w="851" w:type="dxa"/>
          </w:tcPr>
          <w:p w14:paraId="39D4F8F8"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26</w:t>
            </w:r>
          </w:p>
        </w:tc>
        <w:tc>
          <w:tcPr>
            <w:tcW w:w="992" w:type="dxa"/>
          </w:tcPr>
          <w:p w14:paraId="3A601AA9"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21</w:t>
            </w:r>
          </w:p>
        </w:tc>
        <w:tc>
          <w:tcPr>
            <w:tcW w:w="992" w:type="dxa"/>
          </w:tcPr>
          <w:p w14:paraId="13EB93B3"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24</w:t>
            </w:r>
          </w:p>
        </w:tc>
        <w:tc>
          <w:tcPr>
            <w:tcW w:w="1276" w:type="dxa"/>
          </w:tcPr>
          <w:p w14:paraId="4F8DE662"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42 %</w:t>
            </w:r>
          </w:p>
        </w:tc>
        <w:tc>
          <w:tcPr>
            <w:tcW w:w="1276" w:type="dxa"/>
          </w:tcPr>
          <w:p w14:paraId="11CC2BD3"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69 %</w:t>
            </w:r>
          </w:p>
        </w:tc>
      </w:tr>
      <w:tr w:rsidR="00EC0E3F" w:rsidRPr="00626DB9" w14:paraId="743CEFFA" w14:textId="77777777" w:rsidTr="00F74FA6">
        <w:trPr>
          <w:trHeight w:val="495"/>
        </w:trPr>
        <w:tc>
          <w:tcPr>
            <w:tcW w:w="818" w:type="dxa"/>
          </w:tcPr>
          <w:p w14:paraId="5980E3DB"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w:t>
            </w:r>
          </w:p>
        </w:tc>
        <w:tc>
          <w:tcPr>
            <w:tcW w:w="2160" w:type="dxa"/>
          </w:tcPr>
          <w:p w14:paraId="40B22FF6" w14:textId="77777777" w:rsidR="00EC0E3F" w:rsidRPr="003F3711" w:rsidRDefault="00EC0E3F" w:rsidP="00F74FA6">
            <w:pP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Орус тили</w:t>
            </w:r>
          </w:p>
        </w:tc>
        <w:tc>
          <w:tcPr>
            <w:tcW w:w="1134" w:type="dxa"/>
          </w:tcPr>
          <w:p w14:paraId="0EE6BD52"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85</w:t>
            </w:r>
          </w:p>
        </w:tc>
        <w:tc>
          <w:tcPr>
            <w:tcW w:w="850" w:type="dxa"/>
          </w:tcPr>
          <w:p w14:paraId="44F9BB2B"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3</w:t>
            </w:r>
          </w:p>
        </w:tc>
        <w:tc>
          <w:tcPr>
            <w:tcW w:w="851" w:type="dxa"/>
          </w:tcPr>
          <w:p w14:paraId="3B8E4C4B"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17</w:t>
            </w:r>
          </w:p>
        </w:tc>
        <w:tc>
          <w:tcPr>
            <w:tcW w:w="992" w:type="dxa"/>
          </w:tcPr>
          <w:p w14:paraId="5D11B3C2"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41</w:t>
            </w:r>
          </w:p>
        </w:tc>
        <w:tc>
          <w:tcPr>
            <w:tcW w:w="992" w:type="dxa"/>
          </w:tcPr>
          <w:p w14:paraId="0B2A0381"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24</w:t>
            </w:r>
          </w:p>
        </w:tc>
        <w:tc>
          <w:tcPr>
            <w:tcW w:w="1276" w:type="dxa"/>
          </w:tcPr>
          <w:p w14:paraId="65D52029"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24 %</w:t>
            </w:r>
          </w:p>
        </w:tc>
        <w:tc>
          <w:tcPr>
            <w:tcW w:w="1276" w:type="dxa"/>
          </w:tcPr>
          <w:p w14:paraId="3C3FBCDB"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72 %</w:t>
            </w:r>
          </w:p>
        </w:tc>
      </w:tr>
      <w:tr w:rsidR="00EC0E3F" w:rsidRPr="00626DB9" w14:paraId="268EEFBC" w14:textId="77777777" w:rsidTr="00F74FA6">
        <w:trPr>
          <w:trHeight w:val="458"/>
        </w:trPr>
        <w:tc>
          <w:tcPr>
            <w:tcW w:w="818" w:type="dxa"/>
          </w:tcPr>
          <w:p w14:paraId="60CF4287"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3</w:t>
            </w:r>
          </w:p>
        </w:tc>
        <w:tc>
          <w:tcPr>
            <w:tcW w:w="2160" w:type="dxa"/>
          </w:tcPr>
          <w:p w14:paraId="0A3826DD" w14:textId="77777777" w:rsidR="00EC0E3F" w:rsidRPr="003F3711" w:rsidRDefault="00EC0E3F" w:rsidP="00F74FA6">
            <w:pP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Математика</w:t>
            </w:r>
          </w:p>
        </w:tc>
        <w:tc>
          <w:tcPr>
            <w:tcW w:w="1134" w:type="dxa"/>
          </w:tcPr>
          <w:p w14:paraId="27379C64"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163</w:t>
            </w:r>
          </w:p>
        </w:tc>
        <w:tc>
          <w:tcPr>
            <w:tcW w:w="850" w:type="dxa"/>
          </w:tcPr>
          <w:p w14:paraId="1B777355"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3</w:t>
            </w:r>
          </w:p>
        </w:tc>
        <w:tc>
          <w:tcPr>
            <w:tcW w:w="851" w:type="dxa"/>
          </w:tcPr>
          <w:p w14:paraId="509056E6"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32</w:t>
            </w:r>
          </w:p>
        </w:tc>
        <w:tc>
          <w:tcPr>
            <w:tcW w:w="992" w:type="dxa"/>
          </w:tcPr>
          <w:p w14:paraId="4C629949"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11</w:t>
            </w:r>
          </w:p>
        </w:tc>
        <w:tc>
          <w:tcPr>
            <w:tcW w:w="992" w:type="dxa"/>
          </w:tcPr>
          <w:p w14:paraId="7D9F564A"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117</w:t>
            </w:r>
          </w:p>
        </w:tc>
        <w:tc>
          <w:tcPr>
            <w:tcW w:w="1276" w:type="dxa"/>
          </w:tcPr>
          <w:p w14:paraId="64BE4DBE"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9 %</w:t>
            </w:r>
          </w:p>
        </w:tc>
        <w:tc>
          <w:tcPr>
            <w:tcW w:w="1276" w:type="dxa"/>
          </w:tcPr>
          <w:p w14:paraId="73B94B69"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28 %</w:t>
            </w:r>
          </w:p>
        </w:tc>
      </w:tr>
      <w:tr w:rsidR="00EC0E3F" w:rsidRPr="00626DB9" w14:paraId="059EF964" w14:textId="77777777" w:rsidTr="00F74FA6">
        <w:trPr>
          <w:trHeight w:val="523"/>
        </w:trPr>
        <w:tc>
          <w:tcPr>
            <w:tcW w:w="818" w:type="dxa"/>
          </w:tcPr>
          <w:p w14:paraId="548FCB0C"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4</w:t>
            </w:r>
          </w:p>
        </w:tc>
        <w:tc>
          <w:tcPr>
            <w:tcW w:w="2160" w:type="dxa"/>
          </w:tcPr>
          <w:p w14:paraId="2B6D7DB4" w14:textId="77777777" w:rsidR="00EC0E3F" w:rsidRPr="003F3711" w:rsidRDefault="00EC0E3F" w:rsidP="00F74FA6">
            <w:pP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 xml:space="preserve">Тарых </w:t>
            </w:r>
          </w:p>
        </w:tc>
        <w:tc>
          <w:tcPr>
            <w:tcW w:w="1134" w:type="dxa"/>
          </w:tcPr>
          <w:p w14:paraId="227C1CE9"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163</w:t>
            </w:r>
          </w:p>
        </w:tc>
        <w:tc>
          <w:tcPr>
            <w:tcW w:w="850" w:type="dxa"/>
          </w:tcPr>
          <w:p w14:paraId="0E6DEB2B"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w:t>
            </w:r>
          </w:p>
        </w:tc>
        <w:tc>
          <w:tcPr>
            <w:tcW w:w="851" w:type="dxa"/>
          </w:tcPr>
          <w:p w14:paraId="29E37FE7"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23</w:t>
            </w:r>
          </w:p>
        </w:tc>
        <w:tc>
          <w:tcPr>
            <w:tcW w:w="992" w:type="dxa"/>
          </w:tcPr>
          <w:p w14:paraId="17AE8C00"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66</w:t>
            </w:r>
          </w:p>
        </w:tc>
        <w:tc>
          <w:tcPr>
            <w:tcW w:w="992" w:type="dxa"/>
          </w:tcPr>
          <w:p w14:paraId="1E3D8FA1"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73</w:t>
            </w:r>
          </w:p>
        </w:tc>
        <w:tc>
          <w:tcPr>
            <w:tcW w:w="1276" w:type="dxa"/>
          </w:tcPr>
          <w:p w14:paraId="3ABBCCBC"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15 %</w:t>
            </w:r>
          </w:p>
        </w:tc>
        <w:tc>
          <w:tcPr>
            <w:tcW w:w="1276" w:type="dxa"/>
          </w:tcPr>
          <w:p w14:paraId="51AA1972" w14:textId="77777777" w:rsidR="00EC0E3F" w:rsidRPr="003F3711" w:rsidRDefault="00EC0E3F" w:rsidP="00F74FA6">
            <w:pPr>
              <w:jc w:val="center"/>
              <w:rPr>
                <w:rFonts w:ascii="Times New Roman" w:eastAsiaTheme="minorHAnsi" w:hAnsi="Times New Roman"/>
                <w:b/>
                <w:sz w:val="20"/>
                <w:szCs w:val="20"/>
                <w:lang w:val="kk-KZ"/>
              </w:rPr>
            </w:pPr>
            <w:r w:rsidRPr="003F3711">
              <w:rPr>
                <w:rFonts w:ascii="Times New Roman" w:eastAsiaTheme="minorHAnsi" w:hAnsi="Times New Roman"/>
                <w:b/>
                <w:sz w:val="20"/>
                <w:szCs w:val="20"/>
                <w:lang w:val="kk-KZ"/>
              </w:rPr>
              <w:t>55 %</w:t>
            </w:r>
          </w:p>
        </w:tc>
      </w:tr>
    </w:tbl>
    <w:p w14:paraId="3ED2360A" w14:textId="77777777" w:rsidR="00EC0E3F" w:rsidRPr="00626DB9" w:rsidRDefault="00EC0E3F" w:rsidP="00EC0E3F">
      <w:pPr>
        <w:spacing w:after="0" w:line="240" w:lineRule="auto"/>
        <w:rPr>
          <w:rFonts w:ascii="Times New Roman" w:hAnsi="Times New Roman"/>
          <w:b/>
          <w:sz w:val="24"/>
          <w:szCs w:val="24"/>
          <w:u w:val="single"/>
          <w:lang w:val="kk-KZ"/>
        </w:rPr>
      </w:pP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08.12.2017</w:t>
      </w:r>
      <w:r w:rsidRPr="00626DB9">
        <w:rPr>
          <w:rFonts w:ascii="Times New Roman" w:hAnsi="Times New Roman"/>
          <w:b/>
          <w:sz w:val="24"/>
          <w:szCs w:val="24"/>
          <w:lang w:val="kk-KZ"/>
        </w:rPr>
        <w:t xml:space="preserve">   </w:t>
      </w:r>
    </w:p>
    <w:p w14:paraId="216FE6C4" w14:textId="77777777" w:rsidR="00EC0E3F" w:rsidRPr="00626DB9" w:rsidRDefault="00EC0E3F" w:rsidP="00EC0E3F">
      <w:pPr>
        <w:spacing w:after="0" w:line="240" w:lineRule="auto"/>
        <w:rPr>
          <w:rFonts w:ascii="Times New Roman" w:hAnsi="Times New Roman"/>
          <w:b/>
          <w:sz w:val="24"/>
          <w:szCs w:val="24"/>
          <w:lang w:val="kk-KZ"/>
        </w:rPr>
      </w:pPr>
    </w:p>
    <w:p w14:paraId="5CF4AB78" w14:textId="77777777" w:rsidR="00EC0E3F" w:rsidRPr="00626DB9" w:rsidRDefault="00EC0E3F" w:rsidP="00EC0E3F">
      <w:pPr>
        <w:spacing w:after="0" w:line="240" w:lineRule="auto"/>
        <w:ind w:left="-426"/>
        <w:rPr>
          <w:rFonts w:ascii="Times New Roman" w:hAnsi="Times New Roman"/>
          <w:b/>
          <w:sz w:val="24"/>
          <w:szCs w:val="24"/>
          <w:lang w:val="kk-KZ"/>
        </w:rPr>
      </w:pPr>
      <w:r w:rsidRPr="00626DB9">
        <w:rPr>
          <w:rFonts w:ascii="Times New Roman" w:hAnsi="Times New Roman"/>
          <w:b/>
          <w:sz w:val="24"/>
          <w:szCs w:val="24"/>
          <w:lang w:val="kk-KZ"/>
        </w:rPr>
        <w:t xml:space="preserve">      163  окуучунун  78 кыргыз  тилинде  окуган,  ал  эми  85  орус  тилинде </w:t>
      </w:r>
    </w:p>
    <w:p w14:paraId="3162F243" w14:textId="77777777" w:rsidR="00EC0E3F" w:rsidRPr="00626DB9" w:rsidRDefault="00EC0E3F" w:rsidP="00EC0E3F">
      <w:pPr>
        <w:spacing w:after="0" w:line="240" w:lineRule="auto"/>
        <w:ind w:left="-426"/>
        <w:rPr>
          <w:rFonts w:ascii="Times New Roman" w:hAnsi="Times New Roman"/>
          <w:b/>
          <w:sz w:val="24"/>
          <w:szCs w:val="24"/>
          <w:lang w:val="kk-KZ"/>
        </w:rPr>
      </w:pPr>
      <w:r w:rsidRPr="00626DB9">
        <w:rPr>
          <w:rFonts w:ascii="Times New Roman" w:hAnsi="Times New Roman"/>
          <w:b/>
          <w:sz w:val="24"/>
          <w:szCs w:val="24"/>
          <w:lang w:val="kk-KZ"/>
        </w:rPr>
        <w:t xml:space="preserve">       окуган   окуучулар  болду.</w:t>
      </w:r>
    </w:p>
    <w:p w14:paraId="3BF4BBBF" w14:textId="77777777" w:rsidR="00EC0E3F" w:rsidRPr="00626DB9" w:rsidRDefault="00EC0E3F" w:rsidP="00EC0E3F">
      <w:pPr>
        <w:spacing w:after="0" w:line="240" w:lineRule="auto"/>
        <w:ind w:left="-426"/>
        <w:rPr>
          <w:rFonts w:ascii="Times New Roman" w:hAnsi="Times New Roman"/>
          <w:b/>
          <w:sz w:val="24"/>
          <w:szCs w:val="24"/>
          <w:lang w:val="kk-KZ"/>
        </w:rPr>
      </w:pPr>
    </w:p>
    <w:p w14:paraId="36D36C33" w14:textId="77777777" w:rsidR="00EC0E3F" w:rsidRPr="00EC0E3F" w:rsidRDefault="00EC0E3F" w:rsidP="00EC0E3F">
      <w:pPr>
        <w:spacing w:after="0" w:line="240" w:lineRule="auto"/>
        <w:ind w:left="-426"/>
        <w:rPr>
          <w:rFonts w:ascii="Times New Roman" w:hAnsi="Times New Roman"/>
          <w:b/>
          <w:sz w:val="24"/>
          <w:szCs w:val="24"/>
          <w:lang w:val="kk-KZ"/>
        </w:rPr>
      </w:pPr>
      <w:r w:rsidRPr="00626DB9">
        <w:rPr>
          <w:rFonts w:ascii="Times New Roman" w:hAnsi="Times New Roman"/>
          <w:b/>
          <w:noProof/>
          <w:sz w:val="24"/>
          <w:szCs w:val="24"/>
          <w:lang w:eastAsia="ru-RU"/>
        </w:rPr>
        <w:drawing>
          <wp:inline distT="0" distB="0" distL="0" distR="0" wp14:anchorId="028E9AE5" wp14:editId="33D8FFE2">
            <wp:extent cx="6178163" cy="3101009"/>
            <wp:effectExtent l="0" t="0" r="0" b="444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67EAA3E3" w14:textId="77777777" w:rsidR="00EC0E3F" w:rsidRDefault="00EC0E3F" w:rsidP="00EC0E3F">
      <w:pPr>
        <w:tabs>
          <w:tab w:val="left" w:pos="1678"/>
        </w:tabs>
        <w:rPr>
          <w:rFonts w:ascii="Times New Roman" w:hAnsi="Times New Roman"/>
          <w:b/>
          <w:color w:val="4C31EF"/>
          <w:sz w:val="24"/>
          <w:szCs w:val="24"/>
          <w:u w:val="single"/>
          <w:lang w:val="kk-KZ"/>
        </w:rPr>
      </w:pPr>
    </w:p>
    <w:p w14:paraId="2F9E209F" w14:textId="77777777" w:rsidR="00EC0E3F" w:rsidRPr="00626DB9" w:rsidRDefault="00EC0E3F" w:rsidP="00EC0E3F">
      <w:pPr>
        <w:tabs>
          <w:tab w:val="left" w:pos="1678"/>
        </w:tabs>
        <w:rPr>
          <w:rFonts w:ascii="Times New Roman" w:hAnsi="Times New Roman"/>
          <w:b/>
          <w:sz w:val="24"/>
          <w:szCs w:val="24"/>
          <w:u w:val="single"/>
          <w:lang w:val="kk-KZ"/>
        </w:rPr>
      </w:pPr>
      <w:r>
        <w:rPr>
          <w:rFonts w:ascii="Times New Roman" w:hAnsi="Times New Roman"/>
          <w:b/>
          <w:color w:val="4C31EF"/>
          <w:sz w:val="24"/>
          <w:szCs w:val="24"/>
          <w:u w:val="single"/>
          <w:lang w:val="kk-KZ"/>
        </w:rPr>
        <w:t>Окууучулардын билим деңгээли жана жетишүүсүнүн жалпы  көрсөткүчү</w:t>
      </w:r>
    </w:p>
    <w:p w14:paraId="60562F7A" w14:textId="77777777" w:rsidR="00EC0E3F" w:rsidRPr="00626DB9" w:rsidRDefault="00EC0E3F" w:rsidP="00EC0E3F">
      <w:pPr>
        <w:tabs>
          <w:tab w:val="left" w:pos="1678"/>
        </w:tabs>
        <w:rPr>
          <w:rFonts w:ascii="Times New Roman" w:hAnsi="Times New Roman"/>
          <w:b/>
          <w:color w:val="FF0000"/>
          <w:sz w:val="24"/>
          <w:szCs w:val="24"/>
          <w:u w:val="single"/>
          <w:lang w:val="kk-KZ"/>
        </w:rPr>
      </w:pPr>
      <w:r>
        <w:rPr>
          <w:rFonts w:ascii="Times New Roman" w:hAnsi="Times New Roman"/>
          <w:b/>
          <w:color w:val="FF0000"/>
          <w:sz w:val="24"/>
          <w:szCs w:val="24"/>
          <w:u w:val="single"/>
          <w:lang w:val="kk-KZ"/>
        </w:rPr>
        <w:t xml:space="preserve"> Жетишүүсү—51 %,    Билим сапаты</w:t>
      </w:r>
      <w:r w:rsidRPr="00626DB9">
        <w:rPr>
          <w:rFonts w:ascii="Times New Roman" w:hAnsi="Times New Roman"/>
          <w:b/>
          <w:color w:val="FF0000"/>
          <w:sz w:val="24"/>
          <w:szCs w:val="24"/>
          <w:u w:val="single"/>
          <w:lang w:val="kk-KZ"/>
        </w:rPr>
        <w:t>—19 %</w:t>
      </w:r>
    </w:p>
    <w:p w14:paraId="6568529B" w14:textId="77777777" w:rsidR="00EC0E3F" w:rsidRPr="00626DB9" w:rsidRDefault="00EC0E3F" w:rsidP="00EC0E3F">
      <w:pPr>
        <w:rPr>
          <w:rFonts w:ascii="Times New Roman" w:hAnsi="Times New Roman"/>
          <w:b/>
          <w:sz w:val="24"/>
          <w:szCs w:val="24"/>
          <w:lang w:val="ky-KG"/>
        </w:rPr>
      </w:pPr>
      <w:r w:rsidRPr="00626DB9">
        <w:rPr>
          <w:rFonts w:ascii="Times New Roman" w:hAnsi="Times New Roman"/>
          <w:b/>
          <w:sz w:val="24"/>
          <w:szCs w:val="24"/>
          <w:lang w:val="ky-KG"/>
        </w:rPr>
        <w:t>Шаардык  БББ нан  келген  текшерүү  иштер  өз  убагында  жүргүзүлүп  турду.</w:t>
      </w:r>
    </w:p>
    <w:tbl>
      <w:tblPr>
        <w:tblStyle w:val="aa"/>
        <w:tblpPr w:leftFromText="180" w:rightFromText="180" w:vertAnchor="text" w:horzAnchor="margin" w:tblpXSpec="center" w:tblpY="13"/>
        <w:tblW w:w="9781" w:type="dxa"/>
        <w:tblLayout w:type="fixed"/>
        <w:tblLook w:val="04A0" w:firstRow="1" w:lastRow="0" w:firstColumn="1" w:lastColumn="0" w:noHBand="0" w:noVBand="1"/>
      </w:tblPr>
      <w:tblGrid>
        <w:gridCol w:w="426"/>
        <w:gridCol w:w="992"/>
        <w:gridCol w:w="848"/>
        <w:gridCol w:w="711"/>
        <w:gridCol w:w="1807"/>
        <w:gridCol w:w="1240"/>
        <w:gridCol w:w="1206"/>
        <w:gridCol w:w="992"/>
        <w:gridCol w:w="1559"/>
      </w:tblGrid>
      <w:tr w:rsidR="00EC0E3F" w:rsidRPr="00626DB9" w14:paraId="2BFADAFE" w14:textId="77777777" w:rsidTr="00F74FA6">
        <w:trPr>
          <w:trHeight w:val="555"/>
        </w:trPr>
        <w:tc>
          <w:tcPr>
            <w:tcW w:w="426" w:type="dxa"/>
            <w:tcBorders>
              <w:top w:val="single" w:sz="4" w:space="0" w:color="auto"/>
              <w:left w:val="single" w:sz="4" w:space="0" w:color="auto"/>
              <w:right w:val="single" w:sz="4" w:space="0" w:color="auto"/>
            </w:tcBorders>
            <w:hideMark/>
          </w:tcPr>
          <w:p w14:paraId="6E35E4BD"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lastRenderedPageBreak/>
              <w:t>№</w:t>
            </w:r>
          </w:p>
        </w:tc>
        <w:tc>
          <w:tcPr>
            <w:tcW w:w="992" w:type="dxa"/>
            <w:tcBorders>
              <w:top w:val="single" w:sz="4" w:space="0" w:color="auto"/>
              <w:left w:val="single" w:sz="4" w:space="0" w:color="auto"/>
              <w:right w:val="single" w:sz="4" w:space="0" w:color="auto"/>
            </w:tcBorders>
            <w:hideMark/>
          </w:tcPr>
          <w:p w14:paraId="24951E19"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К</w:t>
            </w:r>
            <w:proofErr w:type="spellStart"/>
            <w:r w:rsidRPr="003F3711">
              <w:rPr>
                <w:rFonts w:ascii="Times New Roman" w:hAnsi="Times New Roman"/>
                <w:b/>
                <w:sz w:val="20"/>
                <w:szCs w:val="20"/>
              </w:rPr>
              <w:t>ласс</w:t>
            </w:r>
            <w:proofErr w:type="spellEnd"/>
          </w:p>
        </w:tc>
        <w:tc>
          <w:tcPr>
            <w:tcW w:w="848" w:type="dxa"/>
            <w:tcBorders>
              <w:top w:val="single" w:sz="4" w:space="0" w:color="auto"/>
              <w:left w:val="single" w:sz="4" w:space="0" w:color="auto"/>
              <w:right w:val="single" w:sz="4" w:space="0" w:color="auto"/>
            </w:tcBorders>
            <w:hideMark/>
          </w:tcPr>
          <w:p w14:paraId="07B06D3E"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Бар</w:t>
            </w:r>
          </w:p>
          <w:p w14:paraId="165B93EE" w14:textId="77777777" w:rsidR="00EC0E3F" w:rsidRPr="003F3711" w:rsidRDefault="00EC0E3F" w:rsidP="00F74FA6">
            <w:pPr>
              <w:pStyle w:val="a3"/>
              <w:jc w:val="center"/>
              <w:rPr>
                <w:rFonts w:ascii="Times New Roman" w:hAnsi="Times New Roman"/>
                <w:b/>
                <w:sz w:val="20"/>
                <w:szCs w:val="20"/>
                <w:lang w:val="ky-KG"/>
              </w:rPr>
            </w:pPr>
            <w:proofErr w:type="spellStart"/>
            <w:r w:rsidRPr="003F3711">
              <w:rPr>
                <w:rFonts w:ascii="Times New Roman" w:hAnsi="Times New Roman"/>
                <w:b/>
                <w:sz w:val="20"/>
                <w:szCs w:val="20"/>
              </w:rPr>
              <w:t>дыгы</w:t>
            </w:r>
            <w:proofErr w:type="spellEnd"/>
          </w:p>
        </w:tc>
        <w:tc>
          <w:tcPr>
            <w:tcW w:w="711" w:type="dxa"/>
            <w:tcBorders>
              <w:top w:val="single" w:sz="4" w:space="0" w:color="auto"/>
              <w:left w:val="single" w:sz="4" w:space="0" w:color="auto"/>
              <w:right w:val="single" w:sz="4" w:space="0" w:color="auto"/>
            </w:tcBorders>
            <w:hideMark/>
          </w:tcPr>
          <w:p w14:paraId="5246D1F9"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жазганы</w:t>
            </w:r>
            <w:proofErr w:type="spellEnd"/>
          </w:p>
        </w:tc>
        <w:tc>
          <w:tcPr>
            <w:tcW w:w="1807" w:type="dxa"/>
            <w:tcBorders>
              <w:top w:val="single" w:sz="4" w:space="0" w:color="auto"/>
              <w:left w:val="single" w:sz="4" w:space="0" w:color="auto"/>
              <w:right w:val="single" w:sz="4" w:space="0" w:color="auto"/>
            </w:tcBorders>
            <w:hideMark/>
          </w:tcPr>
          <w:p w14:paraId="01F2265C"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П</w:t>
            </w:r>
            <w:proofErr w:type="spellStart"/>
            <w:r w:rsidRPr="003F3711">
              <w:rPr>
                <w:rFonts w:ascii="Times New Roman" w:hAnsi="Times New Roman"/>
                <w:b/>
                <w:sz w:val="20"/>
                <w:szCs w:val="20"/>
              </w:rPr>
              <w:t>редмет</w:t>
            </w:r>
            <w:proofErr w:type="spellEnd"/>
          </w:p>
        </w:tc>
        <w:tc>
          <w:tcPr>
            <w:tcW w:w="1240" w:type="dxa"/>
            <w:tcBorders>
              <w:top w:val="single" w:sz="4" w:space="0" w:color="auto"/>
              <w:left w:val="single" w:sz="4" w:space="0" w:color="auto"/>
              <w:right w:val="single" w:sz="4" w:space="0" w:color="auto"/>
            </w:tcBorders>
            <w:hideMark/>
          </w:tcPr>
          <w:p w14:paraId="41B6564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Мөө</w:t>
            </w:r>
            <w:r w:rsidRPr="003F3711">
              <w:rPr>
                <w:rFonts w:ascii="Times New Roman" w:hAnsi="Times New Roman"/>
                <w:b/>
                <w:sz w:val="20"/>
                <w:szCs w:val="20"/>
              </w:rPr>
              <w:t>н</w:t>
            </w:r>
            <w:r w:rsidRPr="003F3711">
              <w:rPr>
                <w:rFonts w:ascii="Times New Roman" w:hAnsi="Times New Roman"/>
                <w:b/>
                <w:sz w:val="20"/>
                <w:szCs w:val="20"/>
                <w:lang w:val="ky-KG"/>
              </w:rPr>
              <w:t>ө</w:t>
            </w:r>
            <w:r w:rsidRPr="003F3711">
              <w:rPr>
                <w:rFonts w:ascii="Times New Roman" w:hAnsi="Times New Roman"/>
                <w:b/>
                <w:sz w:val="20"/>
                <w:szCs w:val="20"/>
              </w:rPr>
              <w:t>т</w:t>
            </w:r>
            <w:r w:rsidRPr="003F3711">
              <w:rPr>
                <w:rFonts w:ascii="Times New Roman" w:hAnsi="Times New Roman"/>
                <w:b/>
                <w:sz w:val="20"/>
                <w:szCs w:val="20"/>
                <w:lang w:val="ky-KG"/>
              </w:rPr>
              <w:t>ү</w:t>
            </w:r>
          </w:p>
        </w:tc>
        <w:tc>
          <w:tcPr>
            <w:tcW w:w="1206" w:type="dxa"/>
            <w:tcBorders>
              <w:top w:val="single" w:sz="4" w:space="0" w:color="auto"/>
              <w:left w:val="single" w:sz="4" w:space="0" w:color="auto"/>
              <w:right w:val="single" w:sz="4" w:space="0" w:color="auto"/>
            </w:tcBorders>
            <w:hideMark/>
          </w:tcPr>
          <w:p w14:paraId="0B191793"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Билим</w:t>
            </w:r>
            <w:proofErr w:type="spellEnd"/>
            <w:r w:rsidRPr="003F3711">
              <w:rPr>
                <w:rFonts w:ascii="Times New Roman" w:hAnsi="Times New Roman"/>
                <w:b/>
                <w:sz w:val="20"/>
                <w:szCs w:val="20"/>
              </w:rPr>
              <w:t xml:space="preserve"> </w:t>
            </w:r>
            <w:proofErr w:type="spellStart"/>
            <w:r w:rsidRPr="003F3711">
              <w:rPr>
                <w:rFonts w:ascii="Times New Roman" w:hAnsi="Times New Roman"/>
                <w:b/>
                <w:sz w:val="20"/>
                <w:szCs w:val="20"/>
              </w:rPr>
              <w:t>сапаты</w:t>
            </w:r>
            <w:proofErr w:type="spellEnd"/>
          </w:p>
        </w:tc>
        <w:tc>
          <w:tcPr>
            <w:tcW w:w="992" w:type="dxa"/>
            <w:tcBorders>
              <w:top w:val="single" w:sz="4" w:space="0" w:color="auto"/>
              <w:left w:val="single" w:sz="4" w:space="0" w:color="auto"/>
              <w:right w:val="single" w:sz="4" w:space="0" w:color="auto"/>
            </w:tcBorders>
            <w:hideMark/>
          </w:tcPr>
          <w:p w14:paraId="5CAA1FD8"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Жетиш</w:t>
            </w:r>
            <w:proofErr w:type="spellEnd"/>
            <w:r w:rsidRPr="003F3711">
              <w:rPr>
                <w:rFonts w:ascii="Times New Roman" w:hAnsi="Times New Roman"/>
                <w:b/>
                <w:sz w:val="20"/>
                <w:szCs w:val="20"/>
                <w:lang w:val="ky-KG"/>
              </w:rPr>
              <w:t>үүсү</w:t>
            </w:r>
          </w:p>
        </w:tc>
        <w:tc>
          <w:tcPr>
            <w:tcW w:w="1559" w:type="dxa"/>
            <w:tcBorders>
              <w:top w:val="single" w:sz="4" w:space="0" w:color="auto"/>
              <w:left w:val="single" w:sz="4" w:space="0" w:color="auto"/>
              <w:bottom w:val="single" w:sz="4" w:space="0" w:color="auto"/>
              <w:right w:val="single" w:sz="4" w:space="0" w:color="auto"/>
            </w:tcBorders>
            <w:hideMark/>
          </w:tcPr>
          <w:p w14:paraId="05947937"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Формасы</w:t>
            </w:r>
            <w:proofErr w:type="spellEnd"/>
          </w:p>
        </w:tc>
      </w:tr>
      <w:tr w:rsidR="00EC0E3F" w:rsidRPr="00626DB9" w14:paraId="1529798B" w14:textId="77777777" w:rsidTr="00F74FA6">
        <w:trPr>
          <w:trHeight w:val="270"/>
        </w:trPr>
        <w:tc>
          <w:tcPr>
            <w:tcW w:w="426" w:type="dxa"/>
            <w:tcBorders>
              <w:left w:val="single" w:sz="4" w:space="0" w:color="auto"/>
              <w:right w:val="single" w:sz="4" w:space="0" w:color="auto"/>
            </w:tcBorders>
            <w:hideMark/>
          </w:tcPr>
          <w:p w14:paraId="51B01BF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992" w:type="dxa"/>
            <w:tcBorders>
              <w:left w:val="single" w:sz="4" w:space="0" w:color="auto"/>
              <w:right w:val="single" w:sz="4" w:space="0" w:color="auto"/>
            </w:tcBorders>
            <w:hideMark/>
          </w:tcPr>
          <w:p w14:paraId="6C2D967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9—А </w:t>
            </w:r>
          </w:p>
        </w:tc>
        <w:tc>
          <w:tcPr>
            <w:tcW w:w="848" w:type="dxa"/>
            <w:tcBorders>
              <w:left w:val="single" w:sz="4" w:space="0" w:color="auto"/>
              <w:right w:val="single" w:sz="4" w:space="0" w:color="auto"/>
            </w:tcBorders>
            <w:hideMark/>
          </w:tcPr>
          <w:p w14:paraId="2BF234D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11" w:type="dxa"/>
            <w:tcBorders>
              <w:left w:val="single" w:sz="4" w:space="0" w:color="auto"/>
              <w:right w:val="single" w:sz="4" w:space="0" w:color="auto"/>
            </w:tcBorders>
            <w:hideMark/>
          </w:tcPr>
          <w:p w14:paraId="05E2CFD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7" w:type="dxa"/>
            <w:tcBorders>
              <w:left w:val="single" w:sz="4" w:space="0" w:color="auto"/>
              <w:right w:val="single" w:sz="4" w:space="0" w:color="auto"/>
            </w:tcBorders>
            <w:hideMark/>
          </w:tcPr>
          <w:p w14:paraId="694C1E8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Информатика</w:t>
            </w:r>
          </w:p>
        </w:tc>
        <w:tc>
          <w:tcPr>
            <w:tcW w:w="1240" w:type="dxa"/>
            <w:tcBorders>
              <w:left w:val="single" w:sz="4" w:space="0" w:color="auto"/>
              <w:right w:val="single" w:sz="4" w:space="0" w:color="auto"/>
            </w:tcBorders>
            <w:hideMark/>
          </w:tcPr>
          <w:p w14:paraId="283B2BE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15.11.17</w:t>
            </w:r>
          </w:p>
        </w:tc>
        <w:tc>
          <w:tcPr>
            <w:tcW w:w="1206" w:type="dxa"/>
            <w:tcBorders>
              <w:left w:val="single" w:sz="4" w:space="0" w:color="auto"/>
              <w:right w:val="single" w:sz="4" w:space="0" w:color="auto"/>
            </w:tcBorders>
            <w:hideMark/>
          </w:tcPr>
          <w:p w14:paraId="011126F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36 %</w:t>
            </w:r>
          </w:p>
        </w:tc>
        <w:tc>
          <w:tcPr>
            <w:tcW w:w="992" w:type="dxa"/>
            <w:tcBorders>
              <w:left w:val="single" w:sz="4" w:space="0" w:color="auto"/>
              <w:right w:val="single" w:sz="4" w:space="0" w:color="auto"/>
            </w:tcBorders>
            <w:hideMark/>
          </w:tcPr>
          <w:p w14:paraId="0A10EC5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559" w:type="dxa"/>
            <w:tcBorders>
              <w:top w:val="single" w:sz="4" w:space="0" w:color="auto"/>
              <w:left w:val="single" w:sz="4" w:space="0" w:color="auto"/>
              <w:bottom w:val="single" w:sz="4" w:space="0" w:color="auto"/>
              <w:right w:val="single" w:sz="4" w:space="0" w:color="auto"/>
            </w:tcBorders>
            <w:hideMark/>
          </w:tcPr>
          <w:p w14:paraId="464661F9"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62354951" w14:textId="77777777" w:rsidTr="00F74FA6">
        <w:trPr>
          <w:trHeight w:val="270"/>
        </w:trPr>
        <w:tc>
          <w:tcPr>
            <w:tcW w:w="426" w:type="dxa"/>
            <w:tcBorders>
              <w:left w:val="single" w:sz="4" w:space="0" w:color="auto"/>
              <w:right w:val="single" w:sz="4" w:space="0" w:color="auto"/>
            </w:tcBorders>
            <w:hideMark/>
          </w:tcPr>
          <w:p w14:paraId="732890D3"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992" w:type="dxa"/>
            <w:tcBorders>
              <w:left w:val="single" w:sz="4" w:space="0" w:color="auto"/>
              <w:right w:val="single" w:sz="4" w:space="0" w:color="auto"/>
            </w:tcBorders>
            <w:hideMark/>
          </w:tcPr>
          <w:p w14:paraId="7648EBD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9—Б </w:t>
            </w:r>
          </w:p>
        </w:tc>
        <w:tc>
          <w:tcPr>
            <w:tcW w:w="848" w:type="dxa"/>
            <w:tcBorders>
              <w:left w:val="single" w:sz="4" w:space="0" w:color="auto"/>
              <w:right w:val="single" w:sz="4" w:space="0" w:color="auto"/>
            </w:tcBorders>
            <w:hideMark/>
          </w:tcPr>
          <w:p w14:paraId="668D1E7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711" w:type="dxa"/>
            <w:tcBorders>
              <w:left w:val="single" w:sz="4" w:space="0" w:color="auto"/>
              <w:right w:val="single" w:sz="4" w:space="0" w:color="auto"/>
            </w:tcBorders>
            <w:hideMark/>
          </w:tcPr>
          <w:p w14:paraId="4ED71A2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7" w:type="dxa"/>
            <w:tcBorders>
              <w:left w:val="single" w:sz="4" w:space="0" w:color="auto"/>
              <w:right w:val="single" w:sz="4" w:space="0" w:color="auto"/>
            </w:tcBorders>
            <w:hideMark/>
          </w:tcPr>
          <w:p w14:paraId="2D12BF8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left w:val="single" w:sz="4" w:space="0" w:color="auto"/>
              <w:right w:val="single" w:sz="4" w:space="0" w:color="auto"/>
            </w:tcBorders>
            <w:hideMark/>
          </w:tcPr>
          <w:p w14:paraId="434A7FD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15.11.17</w:t>
            </w:r>
          </w:p>
        </w:tc>
        <w:tc>
          <w:tcPr>
            <w:tcW w:w="1206" w:type="dxa"/>
            <w:tcBorders>
              <w:left w:val="single" w:sz="4" w:space="0" w:color="auto"/>
              <w:right w:val="single" w:sz="4" w:space="0" w:color="auto"/>
            </w:tcBorders>
            <w:hideMark/>
          </w:tcPr>
          <w:p w14:paraId="1C169D1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36 %</w:t>
            </w:r>
          </w:p>
        </w:tc>
        <w:tc>
          <w:tcPr>
            <w:tcW w:w="992" w:type="dxa"/>
            <w:tcBorders>
              <w:left w:val="single" w:sz="4" w:space="0" w:color="auto"/>
              <w:right w:val="single" w:sz="4" w:space="0" w:color="auto"/>
            </w:tcBorders>
            <w:hideMark/>
          </w:tcPr>
          <w:p w14:paraId="2A945FBB"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559" w:type="dxa"/>
            <w:tcBorders>
              <w:top w:val="single" w:sz="4" w:space="0" w:color="auto"/>
              <w:left w:val="single" w:sz="4" w:space="0" w:color="auto"/>
              <w:bottom w:val="single" w:sz="4" w:space="0" w:color="auto"/>
              <w:right w:val="single" w:sz="4" w:space="0" w:color="auto"/>
            </w:tcBorders>
            <w:hideMark/>
          </w:tcPr>
          <w:p w14:paraId="1929588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0109B773" w14:textId="77777777" w:rsidTr="00F74FA6">
        <w:trPr>
          <w:trHeight w:val="270"/>
        </w:trPr>
        <w:tc>
          <w:tcPr>
            <w:tcW w:w="426" w:type="dxa"/>
            <w:tcBorders>
              <w:left w:val="single" w:sz="4" w:space="0" w:color="auto"/>
              <w:right w:val="single" w:sz="4" w:space="0" w:color="auto"/>
            </w:tcBorders>
            <w:hideMark/>
          </w:tcPr>
          <w:p w14:paraId="314A9D5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992" w:type="dxa"/>
            <w:tcBorders>
              <w:left w:val="single" w:sz="4" w:space="0" w:color="auto"/>
              <w:right w:val="single" w:sz="4" w:space="0" w:color="auto"/>
            </w:tcBorders>
            <w:hideMark/>
          </w:tcPr>
          <w:p w14:paraId="1681EDB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9—Г </w:t>
            </w:r>
          </w:p>
        </w:tc>
        <w:tc>
          <w:tcPr>
            <w:tcW w:w="848" w:type="dxa"/>
            <w:tcBorders>
              <w:left w:val="single" w:sz="4" w:space="0" w:color="auto"/>
              <w:right w:val="single" w:sz="4" w:space="0" w:color="auto"/>
            </w:tcBorders>
            <w:hideMark/>
          </w:tcPr>
          <w:p w14:paraId="11885AC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711" w:type="dxa"/>
            <w:tcBorders>
              <w:left w:val="single" w:sz="4" w:space="0" w:color="auto"/>
              <w:right w:val="single" w:sz="4" w:space="0" w:color="auto"/>
            </w:tcBorders>
            <w:hideMark/>
          </w:tcPr>
          <w:p w14:paraId="3710002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807" w:type="dxa"/>
            <w:tcBorders>
              <w:left w:val="single" w:sz="4" w:space="0" w:color="auto"/>
              <w:right w:val="single" w:sz="4" w:space="0" w:color="auto"/>
            </w:tcBorders>
            <w:hideMark/>
          </w:tcPr>
          <w:p w14:paraId="7BE1B86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left w:val="single" w:sz="4" w:space="0" w:color="auto"/>
              <w:right w:val="single" w:sz="4" w:space="0" w:color="auto"/>
            </w:tcBorders>
            <w:hideMark/>
          </w:tcPr>
          <w:p w14:paraId="1D6CD72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15.11.17</w:t>
            </w:r>
          </w:p>
        </w:tc>
        <w:tc>
          <w:tcPr>
            <w:tcW w:w="1206" w:type="dxa"/>
            <w:tcBorders>
              <w:left w:val="single" w:sz="4" w:space="0" w:color="auto"/>
              <w:right w:val="single" w:sz="4" w:space="0" w:color="auto"/>
            </w:tcBorders>
            <w:hideMark/>
          </w:tcPr>
          <w:p w14:paraId="7387F8B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46 %</w:t>
            </w:r>
          </w:p>
        </w:tc>
        <w:tc>
          <w:tcPr>
            <w:tcW w:w="992" w:type="dxa"/>
            <w:tcBorders>
              <w:left w:val="single" w:sz="4" w:space="0" w:color="auto"/>
              <w:right w:val="single" w:sz="4" w:space="0" w:color="auto"/>
            </w:tcBorders>
            <w:hideMark/>
          </w:tcPr>
          <w:p w14:paraId="425D9218"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93 %</w:t>
            </w:r>
          </w:p>
        </w:tc>
        <w:tc>
          <w:tcPr>
            <w:tcW w:w="1559" w:type="dxa"/>
            <w:tcBorders>
              <w:top w:val="single" w:sz="4" w:space="0" w:color="auto"/>
              <w:left w:val="single" w:sz="4" w:space="0" w:color="auto"/>
              <w:bottom w:val="single" w:sz="4" w:space="0" w:color="auto"/>
              <w:right w:val="single" w:sz="4" w:space="0" w:color="auto"/>
            </w:tcBorders>
            <w:hideMark/>
          </w:tcPr>
          <w:p w14:paraId="1ABA884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3766A8C2" w14:textId="77777777" w:rsidTr="00F74FA6">
        <w:trPr>
          <w:trHeight w:val="270"/>
        </w:trPr>
        <w:tc>
          <w:tcPr>
            <w:tcW w:w="426" w:type="dxa"/>
            <w:tcBorders>
              <w:left w:val="single" w:sz="4" w:space="0" w:color="auto"/>
              <w:right w:val="single" w:sz="4" w:space="0" w:color="auto"/>
            </w:tcBorders>
            <w:hideMark/>
          </w:tcPr>
          <w:p w14:paraId="6CCF731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992" w:type="dxa"/>
            <w:tcBorders>
              <w:left w:val="single" w:sz="4" w:space="0" w:color="auto"/>
              <w:right w:val="single" w:sz="4" w:space="0" w:color="auto"/>
            </w:tcBorders>
            <w:hideMark/>
          </w:tcPr>
          <w:p w14:paraId="6D7F420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9—Д </w:t>
            </w:r>
          </w:p>
        </w:tc>
        <w:tc>
          <w:tcPr>
            <w:tcW w:w="848" w:type="dxa"/>
            <w:tcBorders>
              <w:left w:val="single" w:sz="4" w:space="0" w:color="auto"/>
              <w:right w:val="single" w:sz="4" w:space="0" w:color="auto"/>
            </w:tcBorders>
            <w:hideMark/>
          </w:tcPr>
          <w:p w14:paraId="4614D18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35</w:t>
            </w:r>
          </w:p>
        </w:tc>
        <w:tc>
          <w:tcPr>
            <w:tcW w:w="711" w:type="dxa"/>
            <w:tcBorders>
              <w:left w:val="single" w:sz="4" w:space="0" w:color="auto"/>
              <w:right w:val="single" w:sz="4" w:space="0" w:color="auto"/>
            </w:tcBorders>
            <w:hideMark/>
          </w:tcPr>
          <w:p w14:paraId="27B7BAF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w:t>
            </w:r>
          </w:p>
        </w:tc>
        <w:tc>
          <w:tcPr>
            <w:tcW w:w="1807" w:type="dxa"/>
            <w:tcBorders>
              <w:left w:val="single" w:sz="4" w:space="0" w:color="auto"/>
              <w:right w:val="single" w:sz="4" w:space="0" w:color="auto"/>
            </w:tcBorders>
            <w:hideMark/>
          </w:tcPr>
          <w:p w14:paraId="4E8C0D5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left w:val="single" w:sz="4" w:space="0" w:color="auto"/>
              <w:right w:val="single" w:sz="4" w:space="0" w:color="auto"/>
            </w:tcBorders>
            <w:hideMark/>
          </w:tcPr>
          <w:p w14:paraId="6DE88F4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15.11.17</w:t>
            </w:r>
          </w:p>
        </w:tc>
        <w:tc>
          <w:tcPr>
            <w:tcW w:w="1206" w:type="dxa"/>
            <w:tcBorders>
              <w:left w:val="single" w:sz="4" w:space="0" w:color="auto"/>
              <w:right w:val="single" w:sz="4" w:space="0" w:color="auto"/>
            </w:tcBorders>
            <w:hideMark/>
          </w:tcPr>
          <w:p w14:paraId="0DCCA9D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44 %</w:t>
            </w:r>
          </w:p>
        </w:tc>
        <w:tc>
          <w:tcPr>
            <w:tcW w:w="992" w:type="dxa"/>
            <w:tcBorders>
              <w:left w:val="single" w:sz="4" w:space="0" w:color="auto"/>
              <w:right w:val="single" w:sz="4" w:space="0" w:color="auto"/>
            </w:tcBorders>
            <w:hideMark/>
          </w:tcPr>
          <w:p w14:paraId="7F9CBFC5"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3B75F5E2"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65267C47" w14:textId="77777777" w:rsidTr="00F74FA6">
        <w:trPr>
          <w:trHeight w:val="270"/>
        </w:trPr>
        <w:tc>
          <w:tcPr>
            <w:tcW w:w="426" w:type="dxa"/>
            <w:tcBorders>
              <w:left w:val="single" w:sz="4" w:space="0" w:color="auto"/>
              <w:right w:val="single" w:sz="4" w:space="0" w:color="auto"/>
            </w:tcBorders>
            <w:hideMark/>
          </w:tcPr>
          <w:p w14:paraId="7864E32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992" w:type="dxa"/>
            <w:tcBorders>
              <w:left w:val="single" w:sz="4" w:space="0" w:color="auto"/>
              <w:right w:val="single" w:sz="4" w:space="0" w:color="auto"/>
            </w:tcBorders>
            <w:hideMark/>
          </w:tcPr>
          <w:p w14:paraId="516B56B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5—А </w:t>
            </w:r>
          </w:p>
        </w:tc>
        <w:tc>
          <w:tcPr>
            <w:tcW w:w="848" w:type="dxa"/>
            <w:tcBorders>
              <w:left w:val="single" w:sz="4" w:space="0" w:color="auto"/>
              <w:right w:val="single" w:sz="4" w:space="0" w:color="auto"/>
            </w:tcBorders>
            <w:hideMark/>
          </w:tcPr>
          <w:p w14:paraId="1DEA749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40</w:t>
            </w:r>
          </w:p>
        </w:tc>
        <w:tc>
          <w:tcPr>
            <w:tcW w:w="711" w:type="dxa"/>
            <w:tcBorders>
              <w:left w:val="single" w:sz="4" w:space="0" w:color="auto"/>
              <w:right w:val="single" w:sz="4" w:space="0" w:color="auto"/>
            </w:tcBorders>
            <w:hideMark/>
          </w:tcPr>
          <w:p w14:paraId="46876A9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w:t>
            </w:r>
          </w:p>
        </w:tc>
        <w:tc>
          <w:tcPr>
            <w:tcW w:w="1807" w:type="dxa"/>
            <w:tcBorders>
              <w:left w:val="single" w:sz="4" w:space="0" w:color="auto"/>
              <w:right w:val="single" w:sz="4" w:space="0" w:color="auto"/>
            </w:tcBorders>
            <w:hideMark/>
          </w:tcPr>
          <w:p w14:paraId="54121E3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w:t>
            </w:r>
          </w:p>
        </w:tc>
        <w:tc>
          <w:tcPr>
            <w:tcW w:w="1240" w:type="dxa"/>
            <w:tcBorders>
              <w:left w:val="single" w:sz="4" w:space="0" w:color="auto"/>
              <w:right w:val="single" w:sz="4" w:space="0" w:color="auto"/>
            </w:tcBorders>
            <w:hideMark/>
          </w:tcPr>
          <w:p w14:paraId="561E169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21.11.17</w:t>
            </w:r>
          </w:p>
        </w:tc>
        <w:tc>
          <w:tcPr>
            <w:tcW w:w="1206" w:type="dxa"/>
            <w:tcBorders>
              <w:left w:val="single" w:sz="4" w:space="0" w:color="auto"/>
              <w:right w:val="single" w:sz="4" w:space="0" w:color="auto"/>
            </w:tcBorders>
            <w:hideMark/>
          </w:tcPr>
          <w:p w14:paraId="5B56A82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34 %</w:t>
            </w:r>
          </w:p>
        </w:tc>
        <w:tc>
          <w:tcPr>
            <w:tcW w:w="992" w:type="dxa"/>
            <w:tcBorders>
              <w:left w:val="single" w:sz="4" w:space="0" w:color="auto"/>
              <w:right w:val="single" w:sz="4" w:space="0" w:color="auto"/>
            </w:tcBorders>
            <w:hideMark/>
          </w:tcPr>
          <w:p w14:paraId="267DCA91"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92 %</w:t>
            </w:r>
          </w:p>
        </w:tc>
        <w:tc>
          <w:tcPr>
            <w:tcW w:w="1559" w:type="dxa"/>
            <w:tcBorders>
              <w:top w:val="single" w:sz="4" w:space="0" w:color="auto"/>
              <w:left w:val="single" w:sz="4" w:space="0" w:color="auto"/>
              <w:bottom w:val="single" w:sz="4" w:space="0" w:color="auto"/>
              <w:right w:val="single" w:sz="4" w:space="0" w:color="auto"/>
            </w:tcBorders>
            <w:hideMark/>
          </w:tcPr>
          <w:p w14:paraId="42D0F3D1"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0B319103" w14:textId="77777777" w:rsidTr="00F74FA6">
        <w:trPr>
          <w:trHeight w:val="270"/>
        </w:trPr>
        <w:tc>
          <w:tcPr>
            <w:tcW w:w="426" w:type="dxa"/>
            <w:tcBorders>
              <w:left w:val="single" w:sz="4" w:space="0" w:color="auto"/>
              <w:right w:val="single" w:sz="4" w:space="0" w:color="auto"/>
            </w:tcBorders>
            <w:hideMark/>
          </w:tcPr>
          <w:p w14:paraId="107AAA7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6</w:t>
            </w:r>
          </w:p>
        </w:tc>
        <w:tc>
          <w:tcPr>
            <w:tcW w:w="992" w:type="dxa"/>
            <w:tcBorders>
              <w:left w:val="single" w:sz="4" w:space="0" w:color="auto"/>
              <w:right w:val="single" w:sz="4" w:space="0" w:color="auto"/>
            </w:tcBorders>
            <w:hideMark/>
          </w:tcPr>
          <w:p w14:paraId="4CE9E4E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5—Б </w:t>
            </w:r>
          </w:p>
        </w:tc>
        <w:tc>
          <w:tcPr>
            <w:tcW w:w="848" w:type="dxa"/>
            <w:tcBorders>
              <w:left w:val="single" w:sz="4" w:space="0" w:color="auto"/>
              <w:right w:val="single" w:sz="4" w:space="0" w:color="auto"/>
            </w:tcBorders>
            <w:hideMark/>
          </w:tcPr>
          <w:p w14:paraId="43FE632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711" w:type="dxa"/>
            <w:tcBorders>
              <w:left w:val="single" w:sz="4" w:space="0" w:color="auto"/>
              <w:right w:val="single" w:sz="4" w:space="0" w:color="auto"/>
            </w:tcBorders>
            <w:hideMark/>
          </w:tcPr>
          <w:p w14:paraId="112FB49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35</w:t>
            </w:r>
          </w:p>
        </w:tc>
        <w:tc>
          <w:tcPr>
            <w:tcW w:w="1807" w:type="dxa"/>
            <w:tcBorders>
              <w:left w:val="single" w:sz="4" w:space="0" w:color="auto"/>
              <w:right w:val="single" w:sz="4" w:space="0" w:color="auto"/>
            </w:tcBorders>
            <w:hideMark/>
          </w:tcPr>
          <w:p w14:paraId="6E2F559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w:t>
            </w:r>
          </w:p>
        </w:tc>
        <w:tc>
          <w:tcPr>
            <w:tcW w:w="1240" w:type="dxa"/>
            <w:tcBorders>
              <w:left w:val="single" w:sz="4" w:space="0" w:color="auto"/>
              <w:right w:val="single" w:sz="4" w:space="0" w:color="auto"/>
            </w:tcBorders>
            <w:hideMark/>
          </w:tcPr>
          <w:p w14:paraId="28F2D10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21.11.17</w:t>
            </w:r>
          </w:p>
        </w:tc>
        <w:tc>
          <w:tcPr>
            <w:tcW w:w="1206" w:type="dxa"/>
            <w:tcBorders>
              <w:left w:val="single" w:sz="4" w:space="0" w:color="auto"/>
              <w:right w:val="single" w:sz="4" w:space="0" w:color="auto"/>
            </w:tcBorders>
            <w:hideMark/>
          </w:tcPr>
          <w:p w14:paraId="0648DCB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36 %</w:t>
            </w:r>
          </w:p>
        </w:tc>
        <w:tc>
          <w:tcPr>
            <w:tcW w:w="992" w:type="dxa"/>
            <w:tcBorders>
              <w:left w:val="single" w:sz="4" w:space="0" w:color="auto"/>
              <w:right w:val="single" w:sz="4" w:space="0" w:color="auto"/>
            </w:tcBorders>
            <w:hideMark/>
          </w:tcPr>
          <w:p w14:paraId="3448520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559" w:type="dxa"/>
            <w:tcBorders>
              <w:top w:val="single" w:sz="4" w:space="0" w:color="auto"/>
              <w:left w:val="single" w:sz="4" w:space="0" w:color="auto"/>
              <w:bottom w:val="single" w:sz="4" w:space="0" w:color="auto"/>
              <w:right w:val="single" w:sz="4" w:space="0" w:color="auto"/>
            </w:tcBorders>
            <w:hideMark/>
          </w:tcPr>
          <w:p w14:paraId="557F2EC1"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3C553371" w14:textId="77777777" w:rsidTr="00F74FA6">
        <w:trPr>
          <w:trHeight w:val="270"/>
        </w:trPr>
        <w:tc>
          <w:tcPr>
            <w:tcW w:w="426" w:type="dxa"/>
            <w:tcBorders>
              <w:left w:val="single" w:sz="4" w:space="0" w:color="auto"/>
              <w:right w:val="single" w:sz="4" w:space="0" w:color="auto"/>
            </w:tcBorders>
            <w:hideMark/>
          </w:tcPr>
          <w:p w14:paraId="0794CCFA" w14:textId="77777777" w:rsidR="00EC0E3F" w:rsidRPr="003F3711" w:rsidRDefault="00EC0E3F" w:rsidP="00F74FA6">
            <w:pPr>
              <w:pStyle w:val="a3"/>
              <w:rPr>
                <w:rFonts w:ascii="Times New Roman" w:hAnsi="Times New Roman"/>
                <w:b/>
                <w:sz w:val="20"/>
                <w:szCs w:val="20"/>
                <w:lang w:val="ky-KG"/>
              </w:rPr>
            </w:pPr>
            <w:r w:rsidRPr="003F3711">
              <w:rPr>
                <w:rFonts w:ascii="Times New Roman" w:hAnsi="Times New Roman"/>
                <w:b/>
                <w:sz w:val="20"/>
                <w:szCs w:val="20"/>
                <w:lang w:val="ky-KG"/>
              </w:rPr>
              <w:t>7</w:t>
            </w:r>
          </w:p>
        </w:tc>
        <w:tc>
          <w:tcPr>
            <w:tcW w:w="992" w:type="dxa"/>
            <w:tcBorders>
              <w:left w:val="single" w:sz="4" w:space="0" w:color="auto"/>
              <w:right w:val="single" w:sz="4" w:space="0" w:color="auto"/>
            </w:tcBorders>
            <w:hideMark/>
          </w:tcPr>
          <w:p w14:paraId="72883EB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8—А </w:t>
            </w:r>
          </w:p>
        </w:tc>
        <w:tc>
          <w:tcPr>
            <w:tcW w:w="848" w:type="dxa"/>
            <w:tcBorders>
              <w:left w:val="single" w:sz="4" w:space="0" w:color="auto"/>
              <w:right w:val="single" w:sz="4" w:space="0" w:color="auto"/>
            </w:tcBorders>
            <w:hideMark/>
          </w:tcPr>
          <w:p w14:paraId="6FDB505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29</w:t>
            </w:r>
          </w:p>
        </w:tc>
        <w:tc>
          <w:tcPr>
            <w:tcW w:w="711" w:type="dxa"/>
            <w:tcBorders>
              <w:left w:val="single" w:sz="4" w:space="0" w:color="auto"/>
              <w:right w:val="single" w:sz="4" w:space="0" w:color="auto"/>
            </w:tcBorders>
            <w:hideMark/>
          </w:tcPr>
          <w:p w14:paraId="4BA613A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807" w:type="dxa"/>
            <w:tcBorders>
              <w:left w:val="single" w:sz="4" w:space="0" w:color="auto"/>
              <w:right w:val="single" w:sz="4" w:space="0" w:color="auto"/>
            </w:tcBorders>
            <w:hideMark/>
          </w:tcPr>
          <w:p w14:paraId="3D4D368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w:t>
            </w:r>
          </w:p>
        </w:tc>
        <w:tc>
          <w:tcPr>
            <w:tcW w:w="1240" w:type="dxa"/>
            <w:tcBorders>
              <w:left w:val="single" w:sz="4" w:space="0" w:color="auto"/>
              <w:right w:val="single" w:sz="4" w:space="0" w:color="auto"/>
            </w:tcBorders>
            <w:hideMark/>
          </w:tcPr>
          <w:p w14:paraId="5632983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28.11.17</w:t>
            </w:r>
          </w:p>
        </w:tc>
        <w:tc>
          <w:tcPr>
            <w:tcW w:w="1206" w:type="dxa"/>
            <w:tcBorders>
              <w:left w:val="single" w:sz="4" w:space="0" w:color="auto"/>
              <w:right w:val="single" w:sz="4" w:space="0" w:color="auto"/>
            </w:tcBorders>
            <w:hideMark/>
          </w:tcPr>
          <w:p w14:paraId="6E072DE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55 %</w:t>
            </w:r>
          </w:p>
        </w:tc>
        <w:tc>
          <w:tcPr>
            <w:tcW w:w="992" w:type="dxa"/>
            <w:tcBorders>
              <w:left w:val="single" w:sz="4" w:space="0" w:color="auto"/>
              <w:right w:val="single" w:sz="4" w:space="0" w:color="auto"/>
            </w:tcBorders>
            <w:hideMark/>
          </w:tcPr>
          <w:p w14:paraId="2478FDA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50A746D5"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Жат  жазуу</w:t>
            </w:r>
          </w:p>
        </w:tc>
      </w:tr>
      <w:tr w:rsidR="00EC0E3F" w:rsidRPr="00626DB9" w14:paraId="5A5C9675" w14:textId="77777777" w:rsidTr="00F74FA6">
        <w:trPr>
          <w:trHeight w:val="270"/>
        </w:trPr>
        <w:tc>
          <w:tcPr>
            <w:tcW w:w="426" w:type="dxa"/>
            <w:tcBorders>
              <w:left w:val="single" w:sz="4" w:space="0" w:color="auto"/>
              <w:bottom w:val="single" w:sz="4" w:space="0" w:color="auto"/>
              <w:right w:val="single" w:sz="4" w:space="0" w:color="auto"/>
            </w:tcBorders>
            <w:hideMark/>
          </w:tcPr>
          <w:p w14:paraId="2BA35CA1" w14:textId="77777777" w:rsidR="00EC0E3F" w:rsidRPr="003F3711" w:rsidRDefault="00EC0E3F" w:rsidP="00F74FA6">
            <w:pPr>
              <w:pStyle w:val="a3"/>
              <w:rPr>
                <w:rFonts w:ascii="Times New Roman" w:hAnsi="Times New Roman"/>
                <w:b/>
                <w:sz w:val="20"/>
                <w:szCs w:val="20"/>
                <w:lang w:val="ky-KG"/>
              </w:rPr>
            </w:pPr>
            <w:r w:rsidRPr="003F3711">
              <w:rPr>
                <w:rFonts w:ascii="Times New Roman" w:hAnsi="Times New Roman"/>
                <w:b/>
                <w:sz w:val="20"/>
                <w:szCs w:val="20"/>
                <w:lang w:val="ky-KG"/>
              </w:rPr>
              <w:t>8</w:t>
            </w:r>
          </w:p>
        </w:tc>
        <w:tc>
          <w:tcPr>
            <w:tcW w:w="992" w:type="dxa"/>
            <w:tcBorders>
              <w:left w:val="single" w:sz="4" w:space="0" w:color="auto"/>
              <w:bottom w:val="single" w:sz="4" w:space="0" w:color="auto"/>
              <w:right w:val="single" w:sz="4" w:space="0" w:color="auto"/>
            </w:tcBorders>
            <w:hideMark/>
          </w:tcPr>
          <w:p w14:paraId="3525598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8—Б </w:t>
            </w:r>
          </w:p>
        </w:tc>
        <w:tc>
          <w:tcPr>
            <w:tcW w:w="848" w:type="dxa"/>
            <w:tcBorders>
              <w:left w:val="single" w:sz="4" w:space="0" w:color="auto"/>
              <w:bottom w:val="single" w:sz="4" w:space="0" w:color="auto"/>
              <w:right w:val="single" w:sz="4" w:space="0" w:color="auto"/>
            </w:tcBorders>
            <w:hideMark/>
          </w:tcPr>
          <w:p w14:paraId="74E7EC4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29</w:t>
            </w:r>
          </w:p>
        </w:tc>
        <w:tc>
          <w:tcPr>
            <w:tcW w:w="711" w:type="dxa"/>
            <w:tcBorders>
              <w:left w:val="single" w:sz="4" w:space="0" w:color="auto"/>
              <w:bottom w:val="single" w:sz="4" w:space="0" w:color="auto"/>
              <w:right w:val="single" w:sz="4" w:space="0" w:color="auto"/>
            </w:tcBorders>
            <w:hideMark/>
          </w:tcPr>
          <w:p w14:paraId="00612D8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807" w:type="dxa"/>
            <w:tcBorders>
              <w:left w:val="single" w:sz="4" w:space="0" w:color="auto"/>
              <w:bottom w:val="single" w:sz="4" w:space="0" w:color="auto"/>
              <w:right w:val="single" w:sz="4" w:space="0" w:color="auto"/>
            </w:tcBorders>
            <w:hideMark/>
          </w:tcPr>
          <w:p w14:paraId="2B1C48B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w:t>
            </w:r>
          </w:p>
        </w:tc>
        <w:tc>
          <w:tcPr>
            <w:tcW w:w="1240" w:type="dxa"/>
            <w:tcBorders>
              <w:left w:val="single" w:sz="4" w:space="0" w:color="auto"/>
              <w:bottom w:val="single" w:sz="4" w:space="0" w:color="auto"/>
              <w:right w:val="single" w:sz="4" w:space="0" w:color="auto"/>
            </w:tcBorders>
            <w:hideMark/>
          </w:tcPr>
          <w:p w14:paraId="771E88E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28.11.17</w:t>
            </w:r>
          </w:p>
        </w:tc>
        <w:tc>
          <w:tcPr>
            <w:tcW w:w="1206" w:type="dxa"/>
            <w:tcBorders>
              <w:left w:val="single" w:sz="4" w:space="0" w:color="auto"/>
              <w:bottom w:val="single" w:sz="4" w:space="0" w:color="auto"/>
              <w:right w:val="single" w:sz="4" w:space="0" w:color="auto"/>
            </w:tcBorders>
            <w:hideMark/>
          </w:tcPr>
          <w:p w14:paraId="697791E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44 %</w:t>
            </w:r>
          </w:p>
        </w:tc>
        <w:tc>
          <w:tcPr>
            <w:tcW w:w="992" w:type="dxa"/>
            <w:tcBorders>
              <w:left w:val="single" w:sz="4" w:space="0" w:color="auto"/>
              <w:bottom w:val="single" w:sz="4" w:space="0" w:color="auto"/>
              <w:right w:val="single" w:sz="4" w:space="0" w:color="auto"/>
            </w:tcBorders>
            <w:hideMark/>
          </w:tcPr>
          <w:p w14:paraId="2B2673B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559" w:type="dxa"/>
            <w:tcBorders>
              <w:top w:val="single" w:sz="4" w:space="0" w:color="auto"/>
              <w:left w:val="single" w:sz="4" w:space="0" w:color="auto"/>
              <w:bottom w:val="single" w:sz="4" w:space="0" w:color="auto"/>
              <w:right w:val="single" w:sz="4" w:space="0" w:color="auto"/>
            </w:tcBorders>
            <w:hideMark/>
          </w:tcPr>
          <w:p w14:paraId="7D30F60F"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Жат  жазуу</w:t>
            </w:r>
          </w:p>
        </w:tc>
      </w:tr>
    </w:tbl>
    <w:p w14:paraId="2D04EDD5"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 Мындан  сырткары  мектептин  ички  тескөө  көзөмөлү  да  мерчем  боюнча  ишке  ашып  турду.  </w:t>
      </w:r>
      <w:r w:rsidRPr="00626DB9">
        <w:rPr>
          <w:rFonts w:ascii="Times New Roman" w:hAnsi="Times New Roman"/>
          <w:b/>
          <w:sz w:val="24"/>
          <w:szCs w:val="24"/>
          <w:lang w:val="ky-KG"/>
        </w:rPr>
        <w:t>18.11.2017</w:t>
      </w:r>
      <w:r w:rsidRPr="00626DB9">
        <w:rPr>
          <w:rFonts w:ascii="Times New Roman" w:hAnsi="Times New Roman"/>
          <w:sz w:val="24"/>
          <w:szCs w:val="24"/>
          <w:lang w:val="ky-KG"/>
        </w:rPr>
        <w:t xml:space="preserve">   негизги  предметтер  боюнча  мектеп  ичинде  олимпиада  өткөрүлдү. Математика,  кыргыз  тили,  орус  тили,  биология,  химия,  физика,  англис  тили,  информатика, география  сабактары  боюнча  </w:t>
      </w:r>
      <w:r w:rsidRPr="00626DB9">
        <w:rPr>
          <w:rFonts w:ascii="Times New Roman" w:hAnsi="Times New Roman"/>
          <w:b/>
          <w:sz w:val="24"/>
          <w:szCs w:val="24"/>
          <w:lang w:val="ky-KG"/>
        </w:rPr>
        <w:t>10—11</w:t>
      </w:r>
      <w:r w:rsidRPr="00626DB9">
        <w:rPr>
          <w:rFonts w:ascii="Times New Roman" w:hAnsi="Times New Roman"/>
          <w:sz w:val="24"/>
          <w:szCs w:val="24"/>
          <w:lang w:val="ky-KG"/>
        </w:rPr>
        <w:t xml:space="preserve">  класстар  арасында  таймаш  жүрдү.  Жыйынтыгында  I  чи  ээлеген  окуучулар  </w:t>
      </w:r>
      <w:r w:rsidRPr="00626DB9">
        <w:rPr>
          <w:rFonts w:ascii="Times New Roman" w:hAnsi="Times New Roman"/>
          <w:b/>
          <w:sz w:val="24"/>
          <w:szCs w:val="24"/>
          <w:lang w:val="ky-KG"/>
        </w:rPr>
        <w:t>райондук  олимпиадага</w:t>
      </w:r>
      <w:r w:rsidRPr="00626DB9">
        <w:rPr>
          <w:rFonts w:ascii="Times New Roman" w:hAnsi="Times New Roman"/>
          <w:sz w:val="24"/>
          <w:szCs w:val="24"/>
          <w:lang w:val="ky-KG"/>
        </w:rPr>
        <w:t xml:space="preserve">  жөнөтүлдү.</w:t>
      </w:r>
    </w:p>
    <w:tbl>
      <w:tblPr>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410"/>
        <w:gridCol w:w="1276"/>
        <w:gridCol w:w="851"/>
        <w:gridCol w:w="1417"/>
        <w:gridCol w:w="1418"/>
        <w:gridCol w:w="2268"/>
      </w:tblGrid>
      <w:tr w:rsidR="00EC0E3F" w:rsidRPr="00626DB9" w14:paraId="49A085A0" w14:textId="77777777" w:rsidTr="00F74FA6">
        <w:trPr>
          <w:trHeight w:val="569"/>
        </w:trPr>
        <w:tc>
          <w:tcPr>
            <w:tcW w:w="567" w:type="dxa"/>
          </w:tcPr>
          <w:p w14:paraId="3124CA5D"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w:t>
            </w:r>
          </w:p>
        </w:tc>
        <w:tc>
          <w:tcPr>
            <w:tcW w:w="2410" w:type="dxa"/>
          </w:tcPr>
          <w:p w14:paraId="6B741E4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Окуучунун       аты— жөнү</w:t>
            </w:r>
          </w:p>
        </w:tc>
        <w:tc>
          <w:tcPr>
            <w:tcW w:w="1276" w:type="dxa"/>
          </w:tcPr>
          <w:p w14:paraId="60BAC1D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Класс</w:t>
            </w:r>
            <w:r w:rsidRPr="003F3711">
              <w:rPr>
                <w:rFonts w:ascii="Times New Roman" w:hAnsi="Times New Roman"/>
                <w:b/>
                <w:sz w:val="20"/>
                <w:szCs w:val="20"/>
                <w:lang w:val="ky-KG"/>
              </w:rPr>
              <w:t>ы</w:t>
            </w:r>
          </w:p>
        </w:tc>
        <w:tc>
          <w:tcPr>
            <w:tcW w:w="851" w:type="dxa"/>
          </w:tcPr>
          <w:p w14:paraId="77AA4CF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Ээле</w:t>
            </w:r>
          </w:p>
          <w:p w14:paraId="5B5751A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ген орду</w:t>
            </w:r>
          </w:p>
        </w:tc>
        <w:tc>
          <w:tcPr>
            <w:tcW w:w="1417" w:type="dxa"/>
          </w:tcPr>
          <w:p w14:paraId="3FE38CC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Окуган  тили</w:t>
            </w:r>
          </w:p>
        </w:tc>
        <w:tc>
          <w:tcPr>
            <w:tcW w:w="1418" w:type="dxa"/>
          </w:tcPr>
          <w:p w14:paraId="179D128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Предмет</w:t>
            </w:r>
            <w:r w:rsidRPr="003F3711">
              <w:rPr>
                <w:rFonts w:ascii="Times New Roman" w:hAnsi="Times New Roman"/>
                <w:b/>
                <w:sz w:val="20"/>
                <w:szCs w:val="20"/>
                <w:lang w:val="ky-KG"/>
              </w:rPr>
              <w:t>и</w:t>
            </w:r>
          </w:p>
        </w:tc>
        <w:tc>
          <w:tcPr>
            <w:tcW w:w="2268" w:type="dxa"/>
          </w:tcPr>
          <w:p w14:paraId="7FDC832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Мугалимдин   аты—жөнү</w:t>
            </w:r>
          </w:p>
        </w:tc>
      </w:tr>
      <w:tr w:rsidR="00EC0E3F" w:rsidRPr="00626DB9" w14:paraId="1D576880" w14:textId="77777777" w:rsidTr="00F74FA6">
        <w:trPr>
          <w:trHeight w:val="332"/>
        </w:trPr>
        <w:tc>
          <w:tcPr>
            <w:tcW w:w="567" w:type="dxa"/>
          </w:tcPr>
          <w:p w14:paraId="2E331AC6"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w:t>
            </w:r>
          </w:p>
        </w:tc>
        <w:tc>
          <w:tcPr>
            <w:tcW w:w="2410" w:type="dxa"/>
          </w:tcPr>
          <w:p w14:paraId="7996FAFD"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Абдыласова</w:t>
            </w:r>
            <w:proofErr w:type="spellEnd"/>
            <w:r w:rsidRPr="003F3711">
              <w:rPr>
                <w:rFonts w:ascii="Times New Roman" w:hAnsi="Times New Roman"/>
                <w:sz w:val="20"/>
                <w:szCs w:val="20"/>
              </w:rPr>
              <w:t xml:space="preserve">  А.А.</w:t>
            </w:r>
            <w:proofErr w:type="gramEnd"/>
          </w:p>
        </w:tc>
        <w:tc>
          <w:tcPr>
            <w:tcW w:w="1276" w:type="dxa"/>
          </w:tcPr>
          <w:p w14:paraId="3027ACAE"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11</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7D1850E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 xml:space="preserve"> </w:t>
            </w:r>
            <w:r w:rsidRPr="003F3711">
              <w:rPr>
                <w:rFonts w:ascii="Times New Roman" w:hAnsi="Times New Roman"/>
                <w:b/>
                <w:sz w:val="20"/>
                <w:szCs w:val="20"/>
                <w:lang w:val="en-US"/>
              </w:rPr>
              <w:t>I</w:t>
            </w:r>
            <w:r w:rsidRPr="003F3711">
              <w:rPr>
                <w:rFonts w:ascii="Times New Roman" w:hAnsi="Times New Roman"/>
                <w:b/>
                <w:sz w:val="20"/>
                <w:szCs w:val="20"/>
                <w:lang w:val="ky-KG"/>
              </w:rPr>
              <w:t xml:space="preserve"> </w:t>
            </w:r>
          </w:p>
        </w:tc>
        <w:tc>
          <w:tcPr>
            <w:tcW w:w="1417" w:type="dxa"/>
          </w:tcPr>
          <w:p w14:paraId="28E5530A"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00AF704B"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Кырг. тил</w:t>
            </w:r>
          </w:p>
        </w:tc>
        <w:tc>
          <w:tcPr>
            <w:tcW w:w="2268" w:type="dxa"/>
          </w:tcPr>
          <w:p w14:paraId="65738F90"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Сардарбекова Ж</w:t>
            </w:r>
          </w:p>
        </w:tc>
      </w:tr>
      <w:tr w:rsidR="00EC0E3F" w:rsidRPr="00626DB9" w14:paraId="4B751773" w14:textId="77777777" w:rsidTr="00F74FA6">
        <w:trPr>
          <w:trHeight w:val="191"/>
        </w:trPr>
        <w:tc>
          <w:tcPr>
            <w:tcW w:w="567" w:type="dxa"/>
          </w:tcPr>
          <w:p w14:paraId="3D50A5A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2410" w:type="dxa"/>
          </w:tcPr>
          <w:p w14:paraId="59EEF4FE"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Мэлс  к  Айэлина</w:t>
            </w:r>
          </w:p>
        </w:tc>
        <w:tc>
          <w:tcPr>
            <w:tcW w:w="1276" w:type="dxa"/>
          </w:tcPr>
          <w:p w14:paraId="3F39968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10 а</w:t>
            </w:r>
          </w:p>
        </w:tc>
        <w:tc>
          <w:tcPr>
            <w:tcW w:w="851" w:type="dxa"/>
          </w:tcPr>
          <w:p w14:paraId="1F4FB1B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en-US"/>
              </w:rPr>
              <w:t>I</w:t>
            </w:r>
          </w:p>
        </w:tc>
        <w:tc>
          <w:tcPr>
            <w:tcW w:w="1417" w:type="dxa"/>
          </w:tcPr>
          <w:p w14:paraId="4F61DE66"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кыргызча</w:t>
            </w:r>
          </w:p>
        </w:tc>
        <w:tc>
          <w:tcPr>
            <w:tcW w:w="1418" w:type="dxa"/>
          </w:tcPr>
          <w:p w14:paraId="789DC0E0"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кырг. тил</w:t>
            </w:r>
          </w:p>
        </w:tc>
        <w:tc>
          <w:tcPr>
            <w:tcW w:w="2268" w:type="dxa"/>
          </w:tcPr>
          <w:p w14:paraId="56FD38B3"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Сардарбекова Ж</w:t>
            </w:r>
          </w:p>
        </w:tc>
      </w:tr>
      <w:tr w:rsidR="00EC0E3F" w:rsidRPr="00626DB9" w14:paraId="4BEDA1C6" w14:textId="77777777" w:rsidTr="00F74FA6">
        <w:trPr>
          <w:trHeight w:val="304"/>
        </w:trPr>
        <w:tc>
          <w:tcPr>
            <w:tcW w:w="567" w:type="dxa"/>
          </w:tcPr>
          <w:p w14:paraId="66116A3F"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2410" w:type="dxa"/>
          </w:tcPr>
          <w:p w14:paraId="4525DA10"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Асылбекова  Д. Б.</w:t>
            </w:r>
          </w:p>
        </w:tc>
        <w:tc>
          <w:tcPr>
            <w:tcW w:w="1276" w:type="dxa"/>
          </w:tcPr>
          <w:p w14:paraId="582B763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11 г</w:t>
            </w:r>
          </w:p>
        </w:tc>
        <w:tc>
          <w:tcPr>
            <w:tcW w:w="851" w:type="dxa"/>
          </w:tcPr>
          <w:p w14:paraId="16633D7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en-US"/>
              </w:rPr>
              <w:t>I</w:t>
            </w:r>
          </w:p>
        </w:tc>
        <w:tc>
          <w:tcPr>
            <w:tcW w:w="1417" w:type="dxa"/>
          </w:tcPr>
          <w:p w14:paraId="78394F53"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49A5083B"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Кырг. тил</w:t>
            </w:r>
          </w:p>
        </w:tc>
        <w:tc>
          <w:tcPr>
            <w:tcW w:w="2268" w:type="dxa"/>
          </w:tcPr>
          <w:p w14:paraId="5B399A9F"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lang w:val="ky-KG"/>
              </w:rPr>
              <w:t>Мойду</w:t>
            </w:r>
            <w:r w:rsidRPr="003F3711">
              <w:rPr>
                <w:rFonts w:ascii="Times New Roman" w:hAnsi="Times New Roman"/>
                <w:sz w:val="20"/>
                <w:szCs w:val="20"/>
              </w:rPr>
              <w:t>нова  Ч.К.</w:t>
            </w:r>
          </w:p>
        </w:tc>
      </w:tr>
      <w:tr w:rsidR="00EC0E3F" w:rsidRPr="00626DB9" w14:paraId="29A37999" w14:textId="77777777" w:rsidTr="00F74FA6">
        <w:trPr>
          <w:trHeight w:val="245"/>
        </w:trPr>
        <w:tc>
          <w:tcPr>
            <w:tcW w:w="567" w:type="dxa"/>
          </w:tcPr>
          <w:p w14:paraId="766404DD"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4.</w:t>
            </w:r>
          </w:p>
        </w:tc>
        <w:tc>
          <w:tcPr>
            <w:tcW w:w="2410" w:type="dxa"/>
          </w:tcPr>
          <w:p w14:paraId="761B8D9D"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Токтоназарова</w:t>
            </w:r>
            <w:proofErr w:type="spellEnd"/>
            <w:r w:rsidRPr="003F3711">
              <w:rPr>
                <w:rFonts w:ascii="Times New Roman" w:hAnsi="Times New Roman"/>
                <w:sz w:val="20"/>
                <w:szCs w:val="20"/>
              </w:rPr>
              <w:t xml:space="preserve">  А.М.</w:t>
            </w:r>
            <w:proofErr w:type="gramEnd"/>
          </w:p>
        </w:tc>
        <w:tc>
          <w:tcPr>
            <w:tcW w:w="1276" w:type="dxa"/>
          </w:tcPr>
          <w:p w14:paraId="1A14BFA4"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10</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2908B6F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en-US"/>
              </w:rPr>
              <w:t>I</w:t>
            </w:r>
          </w:p>
        </w:tc>
        <w:tc>
          <w:tcPr>
            <w:tcW w:w="1417" w:type="dxa"/>
          </w:tcPr>
          <w:p w14:paraId="4E5F1683"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30EF8D10" w14:textId="77777777" w:rsidR="00EC0E3F" w:rsidRPr="003F3711" w:rsidRDefault="00EC0E3F" w:rsidP="00F74FA6">
            <w:pPr>
              <w:pStyle w:val="a3"/>
              <w:rPr>
                <w:rFonts w:ascii="Times New Roman" w:hAnsi="Times New Roman"/>
                <w:sz w:val="20"/>
                <w:szCs w:val="20"/>
                <w:lang w:val="ky-KG"/>
              </w:rPr>
            </w:pPr>
            <w:proofErr w:type="spellStart"/>
            <w:r w:rsidRPr="003F3711">
              <w:rPr>
                <w:rFonts w:ascii="Times New Roman" w:hAnsi="Times New Roman"/>
                <w:sz w:val="20"/>
                <w:szCs w:val="20"/>
              </w:rPr>
              <w:t>Кырг</w:t>
            </w:r>
            <w:proofErr w:type="spellEnd"/>
            <w:r w:rsidRPr="003F3711">
              <w:rPr>
                <w:rFonts w:ascii="Times New Roman" w:hAnsi="Times New Roman"/>
                <w:sz w:val="20"/>
                <w:szCs w:val="20"/>
                <w:lang w:val="ky-KG"/>
              </w:rPr>
              <w:t>.  тил</w:t>
            </w:r>
          </w:p>
        </w:tc>
        <w:tc>
          <w:tcPr>
            <w:tcW w:w="2268" w:type="dxa"/>
          </w:tcPr>
          <w:p w14:paraId="710360BF"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Мойдунова</w:t>
            </w:r>
            <w:proofErr w:type="spellEnd"/>
            <w:r w:rsidRPr="003F3711">
              <w:rPr>
                <w:rFonts w:ascii="Times New Roman" w:hAnsi="Times New Roman"/>
                <w:sz w:val="20"/>
                <w:szCs w:val="20"/>
              </w:rPr>
              <w:t xml:space="preserve">  Ч.К.</w:t>
            </w:r>
            <w:proofErr w:type="gramEnd"/>
          </w:p>
        </w:tc>
      </w:tr>
      <w:tr w:rsidR="00EC0E3F" w:rsidRPr="00626DB9" w14:paraId="7B79A4AA" w14:textId="77777777" w:rsidTr="00F74FA6">
        <w:trPr>
          <w:trHeight w:val="273"/>
        </w:trPr>
        <w:tc>
          <w:tcPr>
            <w:tcW w:w="567" w:type="dxa"/>
          </w:tcPr>
          <w:p w14:paraId="7F7C9FF2"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5.</w:t>
            </w:r>
          </w:p>
        </w:tc>
        <w:tc>
          <w:tcPr>
            <w:tcW w:w="2410" w:type="dxa"/>
            <w:tcBorders>
              <w:bottom w:val="single" w:sz="4" w:space="0" w:color="auto"/>
            </w:tcBorders>
          </w:tcPr>
          <w:p w14:paraId="6B10FE0C"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Урустамова</w:t>
            </w:r>
            <w:proofErr w:type="spellEnd"/>
            <w:r w:rsidRPr="003F3711">
              <w:rPr>
                <w:rFonts w:ascii="Times New Roman" w:hAnsi="Times New Roman"/>
                <w:sz w:val="20"/>
                <w:szCs w:val="20"/>
              </w:rPr>
              <w:t xml:space="preserve">  Б.</w:t>
            </w:r>
            <w:proofErr w:type="gramEnd"/>
            <w:r w:rsidRPr="003F3711">
              <w:rPr>
                <w:rFonts w:ascii="Times New Roman" w:hAnsi="Times New Roman"/>
                <w:sz w:val="20"/>
                <w:szCs w:val="20"/>
              </w:rPr>
              <w:t xml:space="preserve"> У.</w:t>
            </w:r>
          </w:p>
        </w:tc>
        <w:tc>
          <w:tcPr>
            <w:tcW w:w="1276" w:type="dxa"/>
          </w:tcPr>
          <w:p w14:paraId="05EF0B5F"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11</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3E93FC7A"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4E499A4E"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78B16ED6"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  тил</w:t>
            </w:r>
          </w:p>
        </w:tc>
        <w:tc>
          <w:tcPr>
            <w:tcW w:w="2268" w:type="dxa"/>
          </w:tcPr>
          <w:p w14:paraId="49F5F30A"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Озубекова</w:t>
            </w:r>
            <w:proofErr w:type="spellEnd"/>
            <w:r w:rsidRPr="003F3711">
              <w:rPr>
                <w:rFonts w:ascii="Times New Roman" w:hAnsi="Times New Roman"/>
                <w:sz w:val="20"/>
                <w:szCs w:val="20"/>
              </w:rPr>
              <w:t xml:space="preserve"> К.К.</w:t>
            </w:r>
          </w:p>
        </w:tc>
      </w:tr>
      <w:tr w:rsidR="00EC0E3F" w:rsidRPr="00626DB9" w14:paraId="73C7DDB6" w14:textId="77777777" w:rsidTr="00F74FA6">
        <w:trPr>
          <w:trHeight w:val="294"/>
        </w:trPr>
        <w:tc>
          <w:tcPr>
            <w:tcW w:w="567" w:type="dxa"/>
          </w:tcPr>
          <w:p w14:paraId="04AF0C64"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6.</w:t>
            </w:r>
          </w:p>
        </w:tc>
        <w:tc>
          <w:tcPr>
            <w:tcW w:w="2410" w:type="dxa"/>
          </w:tcPr>
          <w:p w14:paraId="4A7B0AE8"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Ташиева</w:t>
            </w:r>
            <w:proofErr w:type="spellEnd"/>
            <w:r w:rsidRPr="003F3711">
              <w:rPr>
                <w:rFonts w:ascii="Times New Roman" w:hAnsi="Times New Roman"/>
                <w:sz w:val="20"/>
                <w:szCs w:val="20"/>
              </w:rPr>
              <w:t xml:space="preserve">  А.А.</w:t>
            </w:r>
            <w:proofErr w:type="gramEnd"/>
          </w:p>
        </w:tc>
        <w:tc>
          <w:tcPr>
            <w:tcW w:w="1276" w:type="dxa"/>
          </w:tcPr>
          <w:p w14:paraId="6D5E310F"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10</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518CF0ED"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2703A444"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51C19B52"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  тил</w:t>
            </w:r>
          </w:p>
        </w:tc>
        <w:tc>
          <w:tcPr>
            <w:tcW w:w="2268" w:type="dxa"/>
          </w:tcPr>
          <w:p w14:paraId="0B7071BC"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Озубекова</w:t>
            </w:r>
            <w:proofErr w:type="spellEnd"/>
            <w:r w:rsidRPr="003F3711">
              <w:rPr>
                <w:rFonts w:ascii="Times New Roman" w:hAnsi="Times New Roman"/>
                <w:sz w:val="20"/>
                <w:szCs w:val="20"/>
              </w:rPr>
              <w:t xml:space="preserve">  К.К.</w:t>
            </w:r>
            <w:proofErr w:type="gramEnd"/>
          </w:p>
        </w:tc>
      </w:tr>
      <w:tr w:rsidR="00EC0E3F" w:rsidRPr="00626DB9" w14:paraId="13880FBE" w14:textId="77777777" w:rsidTr="00F74FA6">
        <w:trPr>
          <w:trHeight w:val="274"/>
        </w:trPr>
        <w:tc>
          <w:tcPr>
            <w:tcW w:w="567" w:type="dxa"/>
          </w:tcPr>
          <w:p w14:paraId="55917398"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en-US"/>
              </w:rPr>
              <w:t>7</w:t>
            </w:r>
            <w:r w:rsidRPr="003F3711">
              <w:rPr>
                <w:rFonts w:ascii="Times New Roman" w:hAnsi="Times New Roman"/>
                <w:b/>
                <w:sz w:val="20"/>
                <w:szCs w:val="20"/>
              </w:rPr>
              <w:t>.</w:t>
            </w:r>
          </w:p>
        </w:tc>
        <w:tc>
          <w:tcPr>
            <w:tcW w:w="2410" w:type="dxa"/>
          </w:tcPr>
          <w:p w14:paraId="480C7E63"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Ураимова</w:t>
            </w:r>
            <w:proofErr w:type="spellEnd"/>
            <w:r w:rsidRPr="003F3711">
              <w:rPr>
                <w:rFonts w:ascii="Times New Roman" w:hAnsi="Times New Roman"/>
                <w:sz w:val="20"/>
                <w:szCs w:val="20"/>
              </w:rPr>
              <w:t xml:space="preserve">  М.А.</w:t>
            </w:r>
            <w:proofErr w:type="gramEnd"/>
          </w:p>
        </w:tc>
        <w:tc>
          <w:tcPr>
            <w:tcW w:w="1276" w:type="dxa"/>
          </w:tcPr>
          <w:p w14:paraId="22597296"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10</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5C8D9711"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3EE95851"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18EDFFE8"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Русс</w:t>
            </w:r>
            <w:r w:rsidRPr="003F3711">
              <w:rPr>
                <w:rFonts w:ascii="Times New Roman" w:hAnsi="Times New Roman"/>
                <w:sz w:val="20"/>
                <w:szCs w:val="20"/>
                <w:lang w:val="ky-KG"/>
              </w:rPr>
              <w:t xml:space="preserve">. </w:t>
            </w:r>
            <w:r w:rsidRPr="003F3711">
              <w:rPr>
                <w:rFonts w:ascii="Times New Roman" w:hAnsi="Times New Roman"/>
                <w:sz w:val="20"/>
                <w:szCs w:val="20"/>
              </w:rPr>
              <w:t xml:space="preserve"> язык</w:t>
            </w:r>
          </w:p>
        </w:tc>
        <w:tc>
          <w:tcPr>
            <w:tcW w:w="2268" w:type="dxa"/>
          </w:tcPr>
          <w:p w14:paraId="7D7F3102"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Беккоенова</w:t>
            </w:r>
            <w:proofErr w:type="spellEnd"/>
            <w:r w:rsidRPr="003F3711">
              <w:rPr>
                <w:rFonts w:ascii="Times New Roman" w:hAnsi="Times New Roman"/>
                <w:sz w:val="20"/>
                <w:szCs w:val="20"/>
              </w:rPr>
              <w:t xml:space="preserve">  Г.Э.</w:t>
            </w:r>
            <w:proofErr w:type="gramEnd"/>
          </w:p>
        </w:tc>
      </w:tr>
      <w:tr w:rsidR="00EC0E3F" w:rsidRPr="00626DB9" w14:paraId="3BF77B86" w14:textId="77777777" w:rsidTr="00F74FA6">
        <w:trPr>
          <w:trHeight w:val="223"/>
        </w:trPr>
        <w:tc>
          <w:tcPr>
            <w:tcW w:w="567" w:type="dxa"/>
          </w:tcPr>
          <w:p w14:paraId="65D0A2CB"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8.</w:t>
            </w:r>
          </w:p>
        </w:tc>
        <w:tc>
          <w:tcPr>
            <w:tcW w:w="2410" w:type="dxa"/>
          </w:tcPr>
          <w:p w14:paraId="10023D7C" w14:textId="77777777" w:rsidR="00EC0E3F" w:rsidRPr="003F3711" w:rsidRDefault="00EC0E3F" w:rsidP="00F74FA6">
            <w:pPr>
              <w:pStyle w:val="a3"/>
              <w:rPr>
                <w:rFonts w:ascii="Times New Roman" w:hAnsi="Times New Roman"/>
                <w:sz w:val="20"/>
                <w:szCs w:val="20"/>
              </w:rPr>
            </w:pPr>
            <w:proofErr w:type="gramStart"/>
            <w:r w:rsidRPr="003F3711">
              <w:rPr>
                <w:rFonts w:ascii="Times New Roman" w:hAnsi="Times New Roman"/>
                <w:sz w:val="20"/>
                <w:szCs w:val="20"/>
              </w:rPr>
              <w:t>Хан  Валерия</w:t>
            </w:r>
            <w:proofErr w:type="gramEnd"/>
          </w:p>
        </w:tc>
        <w:tc>
          <w:tcPr>
            <w:tcW w:w="1276" w:type="dxa"/>
          </w:tcPr>
          <w:p w14:paraId="40FD7B90"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11</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577A2205"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03780A70"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2F351E64"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Русс</w:t>
            </w:r>
            <w:r w:rsidRPr="003F3711">
              <w:rPr>
                <w:rFonts w:ascii="Times New Roman" w:hAnsi="Times New Roman"/>
                <w:sz w:val="20"/>
                <w:szCs w:val="20"/>
                <w:lang w:val="ky-KG"/>
              </w:rPr>
              <w:t xml:space="preserve">. </w:t>
            </w:r>
            <w:r w:rsidRPr="003F3711">
              <w:rPr>
                <w:rFonts w:ascii="Times New Roman" w:hAnsi="Times New Roman"/>
                <w:sz w:val="20"/>
                <w:szCs w:val="20"/>
              </w:rPr>
              <w:t xml:space="preserve"> язык</w:t>
            </w:r>
          </w:p>
        </w:tc>
        <w:tc>
          <w:tcPr>
            <w:tcW w:w="2268" w:type="dxa"/>
          </w:tcPr>
          <w:p w14:paraId="23DBA28B"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Беккоенова</w:t>
            </w:r>
            <w:proofErr w:type="spellEnd"/>
            <w:r w:rsidRPr="003F3711">
              <w:rPr>
                <w:rFonts w:ascii="Times New Roman" w:hAnsi="Times New Roman"/>
                <w:sz w:val="20"/>
                <w:szCs w:val="20"/>
              </w:rPr>
              <w:t xml:space="preserve">  Г.Э.</w:t>
            </w:r>
            <w:proofErr w:type="gramEnd"/>
          </w:p>
        </w:tc>
      </w:tr>
      <w:tr w:rsidR="00EC0E3F" w:rsidRPr="00626DB9" w14:paraId="09989316" w14:textId="77777777" w:rsidTr="00F74FA6">
        <w:trPr>
          <w:trHeight w:val="246"/>
        </w:trPr>
        <w:tc>
          <w:tcPr>
            <w:tcW w:w="567" w:type="dxa"/>
          </w:tcPr>
          <w:p w14:paraId="204A9308"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9.</w:t>
            </w:r>
          </w:p>
        </w:tc>
        <w:tc>
          <w:tcPr>
            <w:tcW w:w="2410" w:type="dxa"/>
          </w:tcPr>
          <w:p w14:paraId="67F75B17"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Абдулкасымов</w:t>
            </w:r>
            <w:proofErr w:type="spellEnd"/>
            <w:r w:rsidRPr="003F3711">
              <w:rPr>
                <w:rFonts w:ascii="Times New Roman" w:hAnsi="Times New Roman"/>
                <w:sz w:val="20"/>
                <w:szCs w:val="20"/>
              </w:rPr>
              <w:t xml:space="preserve">  А</w:t>
            </w:r>
            <w:proofErr w:type="gramEnd"/>
          </w:p>
        </w:tc>
        <w:tc>
          <w:tcPr>
            <w:tcW w:w="1276" w:type="dxa"/>
          </w:tcPr>
          <w:p w14:paraId="176E829C"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11</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05955AD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en-US"/>
              </w:rPr>
              <w:t>I</w:t>
            </w:r>
          </w:p>
        </w:tc>
        <w:tc>
          <w:tcPr>
            <w:tcW w:w="1417" w:type="dxa"/>
          </w:tcPr>
          <w:p w14:paraId="4DC9A39F"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4B96DE3B"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математика</w:t>
            </w:r>
          </w:p>
        </w:tc>
        <w:tc>
          <w:tcPr>
            <w:tcW w:w="2268" w:type="dxa"/>
          </w:tcPr>
          <w:p w14:paraId="75D8649B"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Шурубейко</w:t>
            </w:r>
            <w:proofErr w:type="spellEnd"/>
            <w:r w:rsidRPr="003F3711">
              <w:rPr>
                <w:rFonts w:ascii="Times New Roman" w:hAnsi="Times New Roman"/>
                <w:sz w:val="20"/>
                <w:szCs w:val="20"/>
              </w:rPr>
              <w:t xml:space="preserve"> Ф.А.</w:t>
            </w:r>
          </w:p>
        </w:tc>
      </w:tr>
      <w:tr w:rsidR="00EC0E3F" w:rsidRPr="00626DB9" w14:paraId="65E8AE7A" w14:textId="77777777" w:rsidTr="00F74FA6">
        <w:trPr>
          <w:trHeight w:val="202"/>
        </w:trPr>
        <w:tc>
          <w:tcPr>
            <w:tcW w:w="567" w:type="dxa"/>
          </w:tcPr>
          <w:p w14:paraId="3D4F6160"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10.</w:t>
            </w:r>
          </w:p>
        </w:tc>
        <w:tc>
          <w:tcPr>
            <w:tcW w:w="2410" w:type="dxa"/>
          </w:tcPr>
          <w:p w14:paraId="29576410" w14:textId="77777777" w:rsidR="00EC0E3F" w:rsidRPr="003F3711" w:rsidRDefault="00EC0E3F" w:rsidP="00F74FA6">
            <w:pPr>
              <w:pStyle w:val="a3"/>
              <w:rPr>
                <w:rFonts w:ascii="Times New Roman" w:hAnsi="Times New Roman"/>
                <w:sz w:val="20"/>
                <w:szCs w:val="20"/>
              </w:rPr>
            </w:pPr>
            <w:proofErr w:type="gramStart"/>
            <w:r w:rsidRPr="003F3711">
              <w:rPr>
                <w:rFonts w:ascii="Times New Roman" w:hAnsi="Times New Roman"/>
                <w:sz w:val="20"/>
                <w:szCs w:val="20"/>
              </w:rPr>
              <w:t>Абдусалам  к</w:t>
            </w:r>
            <w:proofErr w:type="gramEnd"/>
            <w:r w:rsidRPr="003F3711">
              <w:rPr>
                <w:rFonts w:ascii="Times New Roman" w:hAnsi="Times New Roman"/>
                <w:sz w:val="20"/>
                <w:szCs w:val="20"/>
              </w:rPr>
              <w:t xml:space="preserve">  Г</w:t>
            </w:r>
          </w:p>
        </w:tc>
        <w:tc>
          <w:tcPr>
            <w:tcW w:w="1276" w:type="dxa"/>
          </w:tcPr>
          <w:p w14:paraId="18A67888"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11</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456AAE28"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28A80994"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51842C76"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математика</w:t>
            </w:r>
          </w:p>
        </w:tc>
        <w:tc>
          <w:tcPr>
            <w:tcW w:w="2268" w:type="dxa"/>
          </w:tcPr>
          <w:p w14:paraId="56AA7F76"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Сатиева</w:t>
            </w:r>
            <w:proofErr w:type="spellEnd"/>
            <w:r w:rsidRPr="003F3711">
              <w:rPr>
                <w:rFonts w:ascii="Times New Roman" w:hAnsi="Times New Roman"/>
                <w:sz w:val="20"/>
                <w:szCs w:val="20"/>
              </w:rPr>
              <w:t xml:space="preserve"> Т.Ж.</w:t>
            </w:r>
          </w:p>
        </w:tc>
      </w:tr>
      <w:tr w:rsidR="00EC0E3F" w:rsidRPr="00626DB9" w14:paraId="7899AFC6" w14:textId="77777777" w:rsidTr="00F74FA6">
        <w:trPr>
          <w:trHeight w:val="277"/>
        </w:trPr>
        <w:tc>
          <w:tcPr>
            <w:tcW w:w="567" w:type="dxa"/>
          </w:tcPr>
          <w:p w14:paraId="2A7A6BA4"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en-US"/>
              </w:rPr>
              <w:t>1</w:t>
            </w:r>
            <w:r w:rsidRPr="003F3711">
              <w:rPr>
                <w:rFonts w:ascii="Times New Roman" w:hAnsi="Times New Roman"/>
                <w:b/>
                <w:sz w:val="20"/>
                <w:szCs w:val="20"/>
              </w:rPr>
              <w:t>1.</w:t>
            </w:r>
          </w:p>
        </w:tc>
        <w:tc>
          <w:tcPr>
            <w:tcW w:w="2410" w:type="dxa"/>
          </w:tcPr>
          <w:p w14:paraId="35804CF1"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Баратахунов</w:t>
            </w:r>
            <w:proofErr w:type="spellEnd"/>
            <w:r w:rsidRPr="003F3711">
              <w:rPr>
                <w:rFonts w:ascii="Times New Roman" w:hAnsi="Times New Roman"/>
                <w:sz w:val="20"/>
                <w:szCs w:val="20"/>
              </w:rPr>
              <w:t xml:space="preserve"> С.Ж.</w:t>
            </w:r>
          </w:p>
        </w:tc>
        <w:tc>
          <w:tcPr>
            <w:tcW w:w="1276" w:type="dxa"/>
          </w:tcPr>
          <w:p w14:paraId="161495A4"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10</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2EBD711F"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34A9831C"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6617A2A2"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история</w:t>
            </w:r>
          </w:p>
        </w:tc>
        <w:tc>
          <w:tcPr>
            <w:tcW w:w="2268" w:type="dxa"/>
          </w:tcPr>
          <w:p w14:paraId="33C71C69"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Ниязкулова</w:t>
            </w:r>
            <w:proofErr w:type="spellEnd"/>
            <w:r w:rsidRPr="003F3711">
              <w:rPr>
                <w:rFonts w:ascii="Times New Roman" w:hAnsi="Times New Roman"/>
                <w:sz w:val="20"/>
                <w:szCs w:val="20"/>
              </w:rPr>
              <w:t xml:space="preserve">  Б.К.</w:t>
            </w:r>
            <w:proofErr w:type="gramEnd"/>
          </w:p>
        </w:tc>
      </w:tr>
      <w:tr w:rsidR="00EC0E3F" w:rsidRPr="00626DB9" w14:paraId="51ED0331" w14:textId="77777777" w:rsidTr="00F74FA6">
        <w:trPr>
          <w:trHeight w:val="273"/>
        </w:trPr>
        <w:tc>
          <w:tcPr>
            <w:tcW w:w="567" w:type="dxa"/>
          </w:tcPr>
          <w:p w14:paraId="3AF931A5"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en-US"/>
              </w:rPr>
              <w:t>1</w:t>
            </w:r>
            <w:r w:rsidRPr="003F3711">
              <w:rPr>
                <w:rFonts w:ascii="Times New Roman" w:hAnsi="Times New Roman"/>
                <w:b/>
                <w:sz w:val="20"/>
                <w:szCs w:val="20"/>
              </w:rPr>
              <w:t>2.</w:t>
            </w:r>
          </w:p>
        </w:tc>
        <w:tc>
          <w:tcPr>
            <w:tcW w:w="2410" w:type="dxa"/>
          </w:tcPr>
          <w:p w14:paraId="04F26462"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Тилек</w:t>
            </w:r>
            <w:proofErr w:type="spellEnd"/>
            <w:r w:rsidRPr="003F3711">
              <w:rPr>
                <w:rFonts w:ascii="Times New Roman" w:hAnsi="Times New Roman"/>
                <w:sz w:val="20"/>
                <w:szCs w:val="20"/>
              </w:rPr>
              <w:t xml:space="preserve">  к</w:t>
            </w:r>
            <w:proofErr w:type="gramEnd"/>
            <w:r w:rsidRPr="003F3711">
              <w:rPr>
                <w:rFonts w:ascii="Times New Roman" w:hAnsi="Times New Roman"/>
                <w:sz w:val="20"/>
                <w:szCs w:val="20"/>
              </w:rPr>
              <w:t xml:space="preserve">  </w:t>
            </w:r>
            <w:proofErr w:type="spellStart"/>
            <w:r w:rsidRPr="003F3711">
              <w:rPr>
                <w:rFonts w:ascii="Times New Roman" w:hAnsi="Times New Roman"/>
                <w:sz w:val="20"/>
                <w:szCs w:val="20"/>
              </w:rPr>
              <w:t>Аяна</w:t>
            </w:r>
            <w:proofErr w:type="spellEnd"/>
          </w:p>
        </w:tc>
        <w:tc>
          <w:tcPr>
            <w:tcW w:w="1276" w:type="dxa"/>
          </w:tcPr>
          <w:p w14:paraId="6201A41E"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11</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74020CA7"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0DAC693E"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2A4E2BB1"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тарых</w:t>
            </w:r>
          </w:p>
        </w:tc>
        <w:tc>
          <w:tcPr>
            <w:tcW w:w="2268" w:type="dxa"/>
          </w:tcPr>
          <w:p w14:paraId="13EEF9AC"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Рысалиева</w:t>
            </w:r>
            <w:proofErr w:type="spellEnd"/>
            <w:r w:rsidRPr="003F3711">
              <w:rPr>
                <w:rFonts w:ascii="Times New Roman" w:hAnsi="Times New Roman"/>
                <w:sz w:val="20"/>
                <w:szCs w:val="20"/>
              </w:rPr>
              <w:t xml:space="preserve"> Ч.К.</w:t>
            </w:r>
          </w:p>
        </w:tc>
      </w:tr>
      <w:tr w:rsidR="00EC0E3F" w:rsidRPr="00626DB9" w14:paraId="38DFA5B9" w14:textId="77777777" w:rsidTr="00F74FA6">
        <w:trPr>
          <w:trHeight w:val="305"/>
        </w:trPr>
        <w:tc>
          <w:tcPr>
            <w:tcW w:w="567" w:type="dxa"/>
          </w:tcPr>
          <w:p w14:paraId="0CA04220"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13.</w:t>
            </w:r>
          </w:p>
        </w:tc>
        <w:tc>
          <w:tcPr>
            <w:tcW w:w="2410" w:type="dxa"/>
          </w:tcPr>
          <w:p w14:paraId="7B15787F" w14:textId="77777777" w:rsidR="00EC0E3F" w:rsidRPr="003F3711" w:rsidRDefault="00EC0E3F" w:rsidP="00F74FA6">
            <w:pPr>
              <w:pStyle w:val="a3"/>
              <w:rPr>
                <w:rFonts w:ascii="Times New Roman" w:hAnsi="Times New Roman"/>
                <w:sz w:val="20"/>
                <w:szCs w:val="20"/>
              </w:rPr>
            </w:pPr>
            <w:proofErr w:type="gramStart"/>
            <w:r w:rsidRPr="003F3711">
              <w:rPr>
                <w:rFonts w:ascii="Times New Roman" w:hAnsi="Times New Roman"/>
                <w:sz w:val="20"/>
                <w:szCs w:val="20"/>
              </w:rPr>
              <w:t>Пирогова  М.Н.</w:t>
            </w:r>
            <w:proofErr w:type="gramEnd"/>
          </w:p>
        </w:tc>
        <w:tc>
          <w:tcPr>
            <w:tcW w:w="1276" w:type="dxa"/>
          </w:tcPr>
          <w:p w14:paraId="01BCAD28"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11</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3E4B8550"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7246273A"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085BD2C3"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история</w:t>
            </w:r>
          </w:p>
        </w:tc>
        <w:tc>
          <w:tcPr>
            <w:tcW w:w="2268" w:type="dxa"/>
          </w:tcPr>
          <w:p w14:paraId="45B12B87"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Ниязкулова</w:t>
            </w:r>
            <w:proofErr w:type="spellEnd"/>
            <w:r w:rsidRPr="003F3711">
              <w:rPr>
                <w:rFonts w:ascii="Times New Roman" w:hAnsi="Times New Roman"/>
                <w:sz w:val="20"/>
                <w:szCs w:val="20"/>
              </w:rPr>
              <w:t xml:space="preserve"> Б.К.</w:t>
            </w:r>
          </w:p>
        </w:tc>
      </w:tr>
      <w:tr w:rsidR="00EC0E3F" w:rsidRPr="00626DB9" w14:paraId="5D7DEDC4" w14:textId="77777777" w:rsidTr="00F74FA6">
        <w:trPr>
          <w:trHeight w:val="239"/>
        </w:trPr>
        <w:tc>
          <w:tcPr>
            <w:tcW w:w="567" w:type="dxa"/>
          </w:tcPr>
          <w:p w14:paraId="76E56F37"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14.</w:t>
            </w:r>
          </w:p>
        </w:tc>
        <w:tc>
          <w:tcPr>
            <w:tcW w:w="2410" w:type="dxa"/>
          </w:tcPr>
          <w:p w14:paraId="5AE875FC"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Токтосунов</w:t>
            </w:r>
            <w:proofErr w:type="spellEnd"/>
            <w:r w:rsidRPr="003F3711">
              <w:rPr>
                <w:rFonts w:ascii="Times New Roman" w:hAnsi="Times New Roman"/>
                <w:sz w:val="20"/>
                <w:szCs w:val="20"/>
              </w:rPr>
              <w:t xml:space="preserve">  А.Н.</w:t>
            </w:r>
            <w:proofErr w:type="gramEnd"/>
          </w:p>
        </w:tc>
        <w:tc>
          <w:tcPr>
            <w:tcW w:w="1276" w:type="dxa"/>
          </w:tcPr>
          <w:p w14:paraId="230318B2"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11</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48D7177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en-US"/>
              </w:rPr>
              <w:t>I</w:t>
            </w:r>
          </w:p>
        </w:tc>
        <w:tc>
          <w:tcPr>
            <w:tcW w:w="1417" w:type="dxa"/>
          </w:tcPr>
          <w:p w14:paraId="7EAC0FE9"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29EB5C20"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англ.  язык</w:t>
            </w:r>
          </w:p>
        </w:tc>
        <w:tc>
          <w:tcPr>
            <w:tcW w:w="2268" w:type="dxa"/>
          </w:tcPr>
          <w:p w14:paraId="453A027A"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Акматова</w:t>
            </w:r>
            <w:proofErr w:type="spellEnd"/>
            <w:r w:rsidRPr="003F3711">
              <w:rPr>
                <w:rFonts w:ascii="Times New Roman" w:hAnsi="Times New Roman"/>
                <w:sz w:val="20"/>
                <w:szCs w:val="20"/>
              </w:rPr>
              <w:t xml:space="preserve">  Д.М.</w:t>
            </w:r>
            <w:proofErr w:type="gramEnd"/>
          </w:p>
        </w:tc>
      </w:tr>
      <w:tr w:rsidR="00EC0E3F" w:rsidRPr="00626DB9" w14:paraId="511D9C11" w14:textId="77777777" w:rsidTr="00F74FA6">
        <w:trPr>
          <w:trHeight w:val="305"/>
        </w:trPr>
        <w:tc>
          <w:tcPr>
            <w:tcW w:w="567" w:type="dxa"/>
          </w:tcPr>
          <w:p w14:paraId="4317642D"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15.</w:t>
            </w:r>
          </w:p>
        </w:tc>
        <w:tc>
          <w:tcPr>
            <w:tcW w:w="2410" w:type="dxa"/>
          </w:tcPr>
          <w:p w14:paraId="736AE25E" w14:textId="77777777" w:rsidR="00EC0E3F" w:rsidRPr="003F3711" w:rsidRDefault="00EC0E3F" w:rsidP="00F74FA6">
            <w:pPr>
              <w:pStyle w:val="a3"/>
              <w:rPr>
                <w:rFonts w:ascii="Times New Roman" w:hAnsi="Times New Roman"/>
                <w:sz w:val="20"/>
                <w:szCs w:val="20"/>
              </w:rPr>
            </w:pPr>
            <w:proofErr w:type="gramStart"/>
            <w:r w:rsidRPr="003F3711">
              <w:rPr>
                <w:rFonts w:ascii="Times New Roman" w:hAnsi="Times New Roman"/>
                <w:sz w:val="20"/>
                <w:szCs w:val="20"/>
              </w:rPr>
              <w:t>Рахматов  М.</w:t>
            </w:r>
            <w:proofErr w:type="gramEnd"/>
            <w:r w:rsidRPr="003F3711">
              <w:rPr>
                <w:rFonts w:ascii="Times New Roman" w:hAnsi="Times New Roman"/>
                <w:sz w:val="20"/>
                <w:szCs w:val="20"/>
              </w:rPr>
              <w:t xml:space="preserve"> Р.</w:t>
            </w:r>
          </w:p>
        </w:tc>
        <w:tc>
          <w:tcPr>
            <w:tcW w:w="1276" w:type="dxa"/>
          </w:tcPr>
          <w:p w14:paraId="667B300D"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10</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1EEF3EF6"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5B4F2DD8"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079EA671"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англ. язык</w:t>
            </w:r>
          </w:p>
        </w:tc>
        <w:tc>
          <w:tcPr>
            <w:tcW w:w="2268" w:type="dxa"/>
          </w:tcPr>
          <w:p w14:paraId="6C63F0E6"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Акматова</w:t>
            </w:r>
            <w:proofErr w:type="spellEnd"/>
            <w:r w:rsidRPr="003F3711">
              <w:rPr>
                <w:rFonts w:ascii="Times New Roman" w:hAnsi="Times New Roman"/>
                <w:sz w:val="20"/>
                <w:szCs w:val="20"/>
              </w:rPr>
              <w:t xml:space="preserve">  Д.М.</w:t>
            </w:r>
            <w:proofErr w:type="gramEnd"/>
          </w:p>
        </w:tc>
      </w:tr>
      <w:tr w:rsidR="00EC0E3F" w:rsidRPr="00626DB9" w14:paraId="4AEF1FB5" w14:textId="77777777" w:rsidTr="00F74FA6">
        <w:trPr>
          <w:trHeight w:val="346"/>
        </w:trPr>
        <w:tc>
          <w:tcPr>
            <w:tcW w:w="567" w:type="dxa"/>
          </w:tcPr>
          <w:p w14:paraId="77F92365"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16.</w:t>
            </w:r>
          </w:p>
        </w:tc>
        <w:tc>
          <w:tcPr>
            <w:tcW w:w="2410" w:type="dxa"/>
          </w:tcPr>
          <w:p w14:paraId="2BCFD71F"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Жолдошбек</w:t>
            </w:r>
            <w:proofErr w:type="spellEnd"/>
            <w:r w:rsidRPr="003F3711">
              <w:rPr>
                <w:rFonts w:ascii="Times New Roman" w:hAnsi="Times New Roman"/>
                <w:sz w:val="20"/>
                <w:szCs w:val="20"/>
              </w:rPr>
              <w:t xml:space="preserve"> </w:t>
            </w:r>
            <w:proofErr w:type="gramStart"/>
            <w:r w:rsidRPr="003F3711">
              <w:rPr>
                <w:rFonts w:ascii="Times New Roman" w:hAnsi="Times New Roman"/>
                <w:sz w:val="20"/>
                <w:szCs w:val="20"/>
              </w:rPr>
              <w:t>к  А</w:t>
            </w:r>
            <w:proofErr w:type="gramEnd"/>
          </w:p>
        </w:tc>
        <w:tc>
          <w:tcPr>
            <w:tcW w:w="1276" w:type="dxa"/>
          </w:tcPr>
          <w:p w14:paraId="5F7C9CCC"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10</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4A982476"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49BBA15A"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3E29D568"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англ.</w:t>
            </w:r>
            <w:r w:rsidRPr="003F3711">
              <w:rPr>
                <w:rFonts w:ascii="Times New Roman" w:hAnsi="Times New Roman"/>
                <w:sz w:val="20"/>
                <w:szCs w:val="20"/>
                <w:lang w:val="ky-KG"/>
              </w:rPr>
              <w:t xml:space="preserve"> тил</w:t>
            </w:r>
          </w:p>
        </w:tc>
        <w:tc>
          <w:tcPr>
            <w:tcW w:w="2268" w:type="dxa"/>
          </w:tcPr>
          <w:p w14:paraId="65ECDD35"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Акматова</w:t>
            </w:r>
            <w:proofErr w:type="spellEnd"/>
            <w:r w:rsidRPr="003F3711">
              <w:rPr>
                <w:rFonts w:ascii="Times New Roman" w:hAnsi="Times New Roman"/>
                <w:sz w:val="20"/>
                <w:szCs w:val="20"/>
              </w:rPr>
              <w:t xml:space="preserve"> Д.М.</w:t>
            </w:r>
          </w:p>
        </w:tc>
      </w:tr>
      <w:tr w:rsidR="00EC0E3F" w:rsidRPr="00626DB9" w14:paraId="6BF1CA2E" w14:textId="77777777" w:rsidTr="00F74FA6">
        <w:trPr>
          <w:trHeight w:val="349"/>
        </w:trPr>
        <w:tc>
          <w:tcPr>
            <w:tcW w:w="567" w:type="dxa"/>
          </w:tcPr>
          <w:p w14:paraId="52A03A58"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17.</w:t>
            </w:r>
          </w:p>
        </w:tc>
        <w:tc>
          <w:tcPr>
            <w:tcW w:w="2410" w:type="dxa"/>
          </w:tcPr>
          <w:p w14:paraId="67EB28C5"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Карбосова</w:t>
            </w:r>
            <w:proofErr w:type="spellEnd"/>
            <w:r w:rsidRPr="003F3711">
              <w:rPr>
                <w:rFonts w:ascii="Times New Roman" w:hAnsi="Times New Roman"/>
                <w:sz w:val="20"/>
                <w:szCs w:val="20"/>
              </w:rPr>
              <w:t xml:space="preserve">  А.</w:t>
            </w:r>
            <w:proofErr w:type="gramEnd"/>
            <w:r w:rsidRPr="003F3711">
              <w:rPr>
                <w:rFonts w:ascii="Times New Roman" w:hAnsi="Times New Roman"/>
                <w:sz w:val="20"/>
                <w:szCs w:val="20"/>
              </w:rPr>
              <w:t xml:space="preserve"> С.</w:t>
            </w:r>
          </w:p>
        </w:tc>
        <w:tc>
          <w:tcPr>
            <w:tcW w:w="1276" w:type="dxa"/>
          </w:tcPr>
          <w:p w14:paraId="4387EF7F"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10</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50FBC47C"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65ADB1B8"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5387D687"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физика</w:t>
            </w:r>
          </w:p>
        </w:tc>
        <w:tc>
          <w:tcPr>
            <w:tcW w:w="2268" w:type="dxa"/>
          </w:tcPr>
          <w:p w14:paraId="1D3DEE75" w14:textId="77777777" w:rsidR="00EC0E3F" w:rsidRPr="003F3711" w:rsidRDefault="00EC0E3F" w:rsidP="00F74FA6">
            <w:pPr>
              <w:pStyle w:val="a3"/>
              <w:rPr>
                <w:rFonts w:ascii="Times New Roman" w:hAnsi="Times New Roman"/>
                <w:sz w:val="20"/>
                <w:szCs w:val="20"/>
              </w:rPr>
            </w:pPr>
            <w:proofErr w:type="gramStart"/>
            <w:r w:rsidRPr="003F3711">
              <w:rPr>
                <w:rFonts w:ascii="Times New Roman" w:hAnsi="Times New Roman"/>
                <w:sz w:val="20"/>
                <w:szCs w:val="20"/>
              </w:rPr>
              <w:t>Ибраева  К.Ш.</w:t>
            </w:r>
            <w:proofErr w:type="gramEnd"/>
          </w:p>
        </w:tc>
      </w:tr>
      <w:tr w:rsidR="00EC0E3F" w:rsidRPr="00626DB9" w14:paraId="3CC52C22" w14:textId="77777777" w:rsidTr="00F74FA6">
        <w:trPr>
          <w:trHeight w:val="341"/>
        </w:trPr>
        <w:tc>
          <w:tcPr>
            <w:tcW w:w="567" w:type="dxa"/>
          </w:tcPr>
          <w:p w14:paraId="35E63216"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18</w:t>
            </w:r>
          </w:p>
        </w:tc>
        <w:tc>
          <w:tcPr>
            <w:tcW w:w="2410" w:type="dxa"/>
          </w:tcPr>
          <w:p w14:paraId="5B1C34B5"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Тынаева</w:t>
            </w:r>
            <w:proofErr w:type="spellEnd"/>
            <w:r w:rsidRPr="003F3711">
              <w:rPr>
                <w:rFonts w:ascii="Times New Roman" w:hAnsi="Times New Roman"/>
                <w:sz w:val="20"/>
                <w:szCs w:val="20"/>
              </w:rPr>
              <w:t xml:space="preserve">  Н.</w:t>
            </w:r>
            <w:proofErr w:type="gramEnd"/>
            <w:r w:rsidRPr="003F3711">
              <w:rPr>
                <w:rFonts w:ascii="Times New Roman" w:hAnsi="Times New Roman"/>
                <w:sz w:val="20"/>
                <w:szCs w:val="20"/>
              </w:rPr>
              <w:t xml:space="preserve"> Н.</w:t>
            </w:r>
          </w:p>
        </w:tc>
        <w:tc>
          <w:tcPr>
            <w:tcW w:w="1276" w:type="dxa"/>
          </w:tcPr>
          <w:p w14:paraId="641EDEDD"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10</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0F58BFB2"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5ABEC95C"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643FA304"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физика</w:t>
            </w:r>
          </w:p>
        </w:tc>
        <w:tc>
          <w:tcPr>
            <w:tcW w:w="2268" w:type="dxa"/>
          </w:tcPr>
          <w:p w14:paraId="785DAD10"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Айталиева</w:t>
            </w:r>
            <w:proofErr w:type="spellEnd"/>
            <w:r w:rsidRPr="003F3711">
              <w:rPr>
                <w:rFonts w:ascii="Times New Roman" w:hAnsi="Times New Roman"/>
                <w:sz w:val="20"/>
                <w:szCs w:val="20"/>
              </w:rPr>
              <w:t xml:space="preserve">  К.А.</w:t>
            </w:r>
            <w:proofErr w:type="gramEnd"/>
          </w:p>
        </w:tc>
      </w:tr>
      <w:tr w:rsidR="00EC0E3F" w:rsidRPr="00626DB9" w14:paraId="5EAF23D8" w14:textId="77777777" w:rsidTr="00F74FA6">
        <w:trPr>
          <w:trHeight w:val="134"/>
        </w:trPr>
        <w:tc>
          <w:tcPr>
            <w:tcW w:w="567" w:type="dxa"/>
          </w:tcPr>
          <w:p w14:paraId="733AEECA"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19.</w:t>
            </w:r>
          </w:p>
        </w:tc>
        <w:tc>
          <w:tcPr>
            <w:tcW w:w="2410" w:type="dxa"/>
          </w:tcPr>
          <w:p w14:paraId="36E79E70"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Шамбетова</w:t>
            </w:r>
            <w:proofErr w:type="spellEnd"/>
            <w:r w:rsidRPr="003F3711">
              <w:rPr>
                <w:rFonts w:ascii="Times New Roman" w:hAnsi="Times New Roman"/>
                <w:sz w:val="20"/>
                <w:szCs w:val="20"/>
              </w:rPr>
              <w:t xml:space="preserve"> А.С.</w:t>
            </w:r>
          </w:p>
        </w:tc>
        <w:tc>
          <w:tcPr>
            <w:tcW w:w="1276" w:type="dxa"/>
          </w:tcPr>
          <w:p w14:paraId="6EB60D9E"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10</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59356BE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en-US"/>
              </w:rPr>
              <w:t>I</w:t>
            </w:r>
          </w:p>
        </w:tc>
        <w:tc>
          <w:tcPr>
            <w:tcW w:w="1417" w:type="dxa"/>
          </w:tcPr>
          <w:p w14:paraId="717A0A95"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71F4EBC3"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биология</w:t>
            </w:r>
          </w:p>
        </w:tc>
        <w:tc>
          <w:tcPr>
            <w:tcW w:w="2268" w:type="dxa"/>
          </w:tcPr>
          <w:p w14:paraId="5C059EEF"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Мурсакулова</w:t>
            </w:r>
            <w:proofErr w:type="spellEnd"/>
            <w:r w:rsidRPr="003F3711">
              <w:rPr>
                <w:rFonts w:ascii="Times New Roman" w:hAnsi="Times New Roman"/>
                <w:sz w:val="20"/>
                <w:szCs w:val="20"/>
              </w:rPr>
              <w:t xml:space="preserve"> </w:t>
            </w:r>
            <w:proofErr w:type="gramStart"/>
            <w:r w:rsidRPr="003F3711">
              <w:rPr>
                <w:rFonts w:ascii="Times New Roman" w:hAnsi="Times New Roman"/>
                <w:sz w:val="20"/>
                <w:szCs w:val="20"/>
              </w:rPr>
              <w:t>С.М</w:t>
            </w:r>
            <w:proofErr w:type="gramEnd"/>
          </w:p>
        </w:tc>
      </w:tr>
      <w:tr w:rsidR="00EC0E3F" w:rsidRPr="00626DB9" w14:paraId="4086E610" w14:textId="77777777" w:rsidTr="00F74FA6">
        <w:trPr>
          <w:trHeight w:val="281"/>
        </w:trPr>
        <w:tc>
          <w:tcPr>
            <w:tcW w:w="567" w:type="dxa"/>
          </w:tcPr>
          <w:p w14:paraId="7FFEFA52"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20</w:t>
            </w:r>
          </w:p>
        </w:tc>
        <w:tc>
          <w:tcPr>
            <w:tcW w:w="2410" w:type="dxa"/>
          </w:tcPr>
          <w:p w14:paraId="73D6085B"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Жанболот</w:t>
            </w:r>
            <w:proofErr w:type="spellEnd"/>
            <w:r w:rsidRPr="003F3711">
              <w:rPr>
                <w:rFonts w:ascii="Times New Roman" w:hAnsi="Times New Roman"/>
                <w:sz w:val="20"/>
                <w:szCs w:val="20"/>
              </w:rPr>
              <w:t xml:space="preserve">  к</w:t>
            </w:r>
            <w:proofErr w:type="gramEnd"/>
            <w:r w:rsidRPr="003F3711">
              <w:rPr>
                <w:rFonts w:ascii="Times New Roman" w:hAnsi="Times New Roman"/>
                <w:sz w:val="20"/>
                <w:szCs w:val="20"/>
              </w:rPr>
              <w:t xml:space="preserve">  А</w:t>
            </w:r>
          </w:p>
        </w:tc>
        <w:tc>
          <w:tcPr>
            <w:tcW w:w="1276" w:type="dxa"/>
          </w:tcPr>
          <w:p w14:paraId="750B92E7"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11</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580F8DE5"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67C36C45"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4F1D8A5A"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биология</w:t>
            </w:r>
          </w:p>
        </w:tc>
        <w:tc>
          <w:tcPr>
            <w:tcW w:w="2268" w:type="dxa"/>
          </w:tcPr>
          <w:p w14:paraId="3B517F21" w14:textId="77777777" w:rsidR="00EC0E3F" w:rsidRPr="003F3711" w:rsidRDefault="00EC0E3F" w:rsidP="00F74FA6">
            <w:pPr>
              <w:pStyle w:val="a3"/>
              <w:rPr>
                <w:rFonts w:ascii="Times New Roman" w:hAnsi="Times New Roman"/>
                <w:sz w:val="20"/>
                <w:szCs w:val="20"/>
              </w:rPr>
            </w:pPr>
            <w:proofErr w:type="spellStart"/>
            <w:r w:rsidRPr="003F3711">
              <w:rPr>
                <w:rFonts w:ascii="Times New Roman" w:hAnsi="Times New Roman"/>
                <w:sz w:val="20"/>
                <w:szCs w:val="20"/>
              </w:rPr>
              <w:t>Мурсакулова</w:t>
            </w:r>
            <w:proofErr w:type="spellEnd"/>
            <w:r w:rsidRPr="003F3711">
              <w:rPr>
                <w:rFonts w:ascii="Times New Roman" w:hAnsi="Times New Roman"/>
                <w:sz w:val="20"/>
                <w:szCs w:val="20"/>
              </w:rPr>
              <w:t xml:space="preserve"> </w:t>
            </w:r>
            <w:proofErr w:type="gramStart"/>
            <w:r w:rsidRPr="003F3711">
              <w:rPr>
                <w:rFonts w:ascii="Times New Roman" w:hAnsi="Times New Roman"/>
                <w:sz w:val="20"/>
                <w:szCs w:val="20"/>
              </w:rPr>
              <w:t>С.М</w:t>
            </w:r>
            <w:proofErr w:type="gramEnd"/>
          </w:p>
        </w:tc>
      </w:tr>
      <w:tr w:rsidR="00EC0E3F" w:rsidRPr="00626DB9" w14:paraId="6DA8D167" w14:textId="77777777" w:rsidTr="00F74FA6">
        <w:trPr>
          <w:trHeight w:val="325"/>
        </w:trPr>
        <w:tc>
          <w:tcPr>
            <w:tcW w:w="567" w:type="dxa"/>
          </w:tcPr>
          <w:p w14:paraId="1234BBD2"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21</w:t>
            </w:r>
          </w:p>
        </w:tc>
        <w:tc>
          <w:tcPr>
            <w:tcW w:w="2410" w:type="dxa"/>
          </w:tcPr>
          <w:p w14:paraId="0C16301F"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Абдыкалиева</w:t>
            </w:r>
            <w:proofErr w:type="spellEnd"/>
            <w:r w:rsidRPr="003F3711">
              <w:rPr>
                <w:rFonts w:ascii="Times New Roman" w:hAnsi="Times New Roman"/>
                <w:sz w:val="20"/>
                <w:szCs w:val="20"/>
              </w:rPr>
              <w:t xml:space="preserve">  М</w:t>
            </w:r>
            <w:proofErr w:type="gramEnd"/>
            <w:r w:rsidRPr="003F3711">
              <w:rPr>
                <w:rFonts w:ascii="Times New Roman" w:hAnsi="Times New Roman"/>
                <w:sz w:val="20"/>
                <w:szCs w:val="20"/>
              </w:rPr>
              <w:t xml:space="preserve"> .А.</w:t>
            </w:r>
          </w:p>
        </w:tc>
        <w:tc>
          <w:tcPr>
            <w:tcW w:w="1276" w:type="dxa"/>
          </w:tcPr>
          <w:p w14:paraId="4A40DE04"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11</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3592279B"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43062B38"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5EB4C8E0"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биология</w:t>
            </w:r>
          </w:p>
        </w:tc>
        <w:tc>
          <w:tcPr>
            <w:tcW w:w="2268" w:type="dxa"/>
          </w:tcPr>
          <w:p w14:paraId="588B28CB"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Кунст</w:t>
            </w:r>
            <w:proofErr w:type="spellEnd"/>
            <w:r w:rsidRPr="003F3711">
              <w:rPr>
                <w:rFonts w:ascii="Times New Roman" w:hAnsi="Times New Roman"/>
                <w:sz w:val="20"/>
                <w:szCs w:val="20"/>
              </w:rPr>
              <w:t xml:space="preserve">  С.А.</w:t>
            </w:r>
            <w:proofErr w:type="gramEnd"/>
          </w:p>
        </w:tc>
      </w:tr>
      <w:tr w:rsidR="00EC0E3F" w:rsidRPr="00626DB9" w14:paraId="4187DF0F" w14:textId="77777777" w:rsidTr="00F74FA6">
        <w:trPr>
          <w:trHeight w:val="361"/>
        </w:trPr>
        <w:tc>
          <w:tcPr>
            <w:tcW w:w="567" w:type="dxa"/>
          </w:tcPr>
          <w:p w14:paraId="00765E93"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22</w:t>
            </w:r>
          </w:p>
        </w:tc>
        <w:tc>
          <w:tcPr>
            <w:tcW w:w="2410" w:type="dxa"/>
          </w:tcPr>
          <w:p w14:paraId="5816CE25"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Кылычбекова</w:t>
            </w:r>
            <w:proofErr w:type="spellEnd"/>
            <w:r w:rsidRPr="003F3711">
              <w:rPr>
                <w:rFonts w:ascii="Times New Roman" w:hAnsi="Times New Roman"/>
                <w:sz w:val="20"/>
                <w:szCs w:val="20"/>
              </w:rPr>
              <w:t xml:space="preserve">  А.К.</w:t>
            </w:r>
            <w:proofErr w:type="gramEnd"/>
          </w:p>
        </w:tc>
        <w:tc>
          <w:tcPr>
            <w:tcW w:w="1276" w:type="dxa"/>
          </w:tcPr>
          <w:p w14:paraId="7DEF49BD"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10</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5FECDD55"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1CF3E185"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rPr>
              <w:t>кыргыз</w:t>
            </w:r>
            <w:r w:rsidRPr="003F3711">
              <w:rPr>
                <w:rFonts w:ascii="Times New Roman" w:hAnsi="Times New Roman"/>
                <w:sz w:val="20"/>
                <w:szCs w:val="20"/>
                <w:lang w:val="ky-KG"/>
              </w:rPr>
              <w:t>ча</w:t>
            </w:r>
          </w:p>
        </w:tc>
        <w:tc>
          <w:tcPr>
            <w:tcW w:w="1418" w:type="dxa"/>
          </w:tcPr>
          <w:p w14:paraId="531F6469"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география</w:t>
            </w:r>
          </w:p>
        </w:tc>
        <w:tc>
          <w:tcPr>
            <w:tcW w:w="2268" w:type="dxa"/>
          </w:tcPr>
          <w:p w14:paraId="765BF9B7"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Шабырова</w:t>
            </w:r>
            <w:proofErr w:type="spellEnd"/>
            <w:r w:rsidRPr="003F3711">
              <w:rPr>
                <w:rFonts w:ascii="Times New Roman" w:hAnsi="Times New Roman"/>
                <w:sz w:val="20"/>
                <w:szCs w:val="20"/>
              </w:rPr>
              <w:t xml:space="preserve">  Н.Ж.</w:t>
            </w:r>
            <w:proofErr w:type="gramEnd"/>
          </w:p>
        </w:tc>
      </w:tr>
      <w:tr w:rsidR="00EC0E3F" w:rsidRPr="00626DB9" w14:paraId="1D0EF090" w14:textId="77777777" w:rsidTr="00F74FA6">
        <w:trPr>
          <w:trHeight w:val="242"/>
        </w:trPr>
        <w:tc>
          <w:tcPr>
            <w:tcW w:w="567" w:type="dxa"/>
          </w:tcPr>
          <w:p w14:paraId="14852CC7"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23</w:t>
            </w:r>
          </w:p>
        </w:tc>
        <w:tc>
          <w:tcPr>
            <w:tcW w:w="2410" w:type="dxa"/>
          </w:tcPr>
          <w:p w14:paraId="5413781A"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Тагайбекова</w:t>
            </w:r>
            <w:proofErr w:type="spellEnd"/>
            <w:r w:rsidRPr="003F3711">
              <w:rPr>
                <w:rFonts w:ascii="Times New Roman" w:hAnsi="Times New Roman"/>
                <w:sz w:val="20"/>
                <w:szCs w:val="20"/>
              </w:rPr>
              <w:t xml:space="preserve">  А.</w:t>
            </w:r>
            <w:proofErr w:type="gramEnd"/>
            <w:r w:rsidRPr="003F3711">
              <w:rPr>
                <w:rFonts w:ascii="Times New Roman" w:hAnsi="Times New Roman"/>
                <w:sz w:val="20"/>
                <w:szCs w:val="20"/>
              </w:rPr>
              <w:t xml:space="preserve"> У.</w:t>
            </w:r>
          </w:p>
        </w:tc>
        <w:tc>
          <w:tcPr>
            <w:tcW w:w="1276" w:type="dxa"/>
          </w:tcPr>
          <w:p w14:paraId="09F364ED" w14:textId="77777777" w:rsidR="00EC0E3F" w:rsidRPr="003F3711" w:rsidRDefault="00EC0E3F" w:rsidP="00F74FA6">
            <w:pPr>
              <w:pStyle w:val="a3"/>
              <w:jc w:val="center"/>
              <w:rPr>
                <w:rFonts w:ascii="Times New Roman" w:hAnsi="Times New Roman"/>
                <w:sz w:val="20"/>
                <w:szCs w:val="20"/>
              </w:rPr>
            </w:pPr>
            <w:proofErr w:type="gramStart"/>
            <w:r w:rsidRPr="003F3711">
              <w:rPr>
                <w:rFonts w:ascii="Times New Roman" w:hAnsi="Times New Roman"/>
                <w:sz w:val="20"/>
                <w:szCs w:val="20"/>
              </w:rPr>
              <w:t>11</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851" w:type="dxa"/>
          </w:tcPr>
          <w:p w14:paraId="597385A7" w14:textId="77777777" w:rsidR="00EC0E3F" w:rsidRPr="003F3711" w:rsidRDefault="00EC0E3F" w:rsidP="00F74FA6">
            <w:pPr>
              <w:pStyle w:val="a3"/>
              <w:jc w:val="center"/>
              <w:rPr>
                <w:rFonts w:ascii="Times New Roman" w:hAnsi="Times New Roman"/>
                <w:b/>
                <w:sz w:val="20"/>
                <w:szCs w:val="20"/>
                <w:lang w:val="en-US"/>
              </w:rPr>
            </w:pPr>
            <w:r w:rsidRPr="003F3711">
              <w:rPr>
                <w:rFonts w:ascii="Times New Roman" w:hAnsi="Times New Roman"/>
                <w:b/>
                <w:sz w:val="20"/>
                <w:szCs w:val="20"/>
                <w:lang w:val="en-US"/>
              </w:rPr>
              <w:t>I</w:t>
            </w:r>
          </w:p>
        </w:tc>
        <w:tc>
          <w:tcPr>
            <w:tcW w:w="1417" w:type="dxa"/>
          </w:tcPr>
          <w:p w14:paraId="3FDB424B" w14:textId="77777777" w:rsidR="00EC0E3F" w:rsidRPr="003F3711" w:rsidRDefault="00EC0E3F" w:rsidP="00F74FA6">
            <w:pPr>
              <w:pStyle w:val="a3"/>
              <w:rPr>
                <w:rFonts w:ascii="Times New Roman" w:hAnsi="Times New Roman"/>
                <w:sz w:val="20"/>
                <w:szCs w:val="20"/>
                <w:lang w:val="ky-KG"/>
              </w:rPr>
            </w:pPr>
            <w:proofErr w:type="spellStart"/>
            <w:r w:rsidRPr="003F3711">
              <w:rPr>
                <w:rFonts w:ascii="Times New Roman" w:hAnsi="Times New Roman"/>
                <w:sz w:val="20"/>
                <w:szCs w:val="20"/>
              </w:rPr>
              <w:t>кыргы</w:t>
            </w:r>
            <w:proofErr w:type="spellEnd"/>
            <w:r w:rsidRPr="003F3711">
              <w:rPr>
                <w:rFonts w:ascii="Times New Roman" w:hAnsi="Times New Roman"/>
                <w:sz w:val="20"/>
                <w:szCs w:val="20"/>
                <w:lang w:val="ky-KG"/>
              </w:rPr>
              <w:t>зча</w:t>
            </w:r>
          </w:p>
        </w:tc>
        <w:tc>
          <w:tcPr>
            <w:tcW w:w="1418" w:type="dxa"/>
          </w:tcPr>
          <w:p w14:paraId="598AFCEE"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география</w:t>
            </w:r>
          </w:p>
        </w:tc>
        <w:tc>
          <w:tcPr>
            <w:tcW w:w="2268" w:type="dxa"/>
          </w:tcPr>
          <w:p w14:paraId="44160D74"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Шабырова</w:t>
            </w:r>
            <w:proofErr w:type="spellEnd"/>
            <w:r w:rsidRPr="003F3711">
              <w:rPr>
                <w:rFonts w:ascii="Times New Roman" w:hAnsi="Times New Roman"/>
                <w:sz w:val="20"/>
                <w:szCs w:val="20"/>
              </w:rPr>
              <w:t xml:space="preserve">  Н.Ж.</w:t>
            </w:r>
            <w:proofErr w:type="gramEnd"/>
          </w:p>
        </w:tc>
      </w:tr>
      <w:tr w:rsidR="00EC0E3F" w:rsidRPr="00626DB9" w14:paraId="7958E5E6" w14:textId="77777777" w:rsidTr="00F74FA6">
        <w:trPr>
          <w:trHeight w:val="264"/>
        </w:trPr>
        <w:tc>
          <w:tcPr>
            <w:tcW w:w="567" w:type="dxa"/>
          </w:tcPr>
          <w:p w14:paraId="612F7A7C"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rPr>
              <w:t>24</w:t>
            </w:r>
          </w:p>
        </w:tc>
        <w:tc>
          <w:tcPr>
            <w:tcW w:w="2410" w:type="dxa"/>
          </w:tcPr>
          <w:p w14:paraId="757ACD65" w14:textId="77777777" w:rsidR="00EC0E3F" w:rsidRPr="003F3711" w:rsidRDefault="00EC0E3F" w:rsidP="00F74FA6">
            <w:pPr>
              <w:pStyle w:val="a3"/>
              <w:rPr>
                <w:rFonts w:ascii="Times New Roman" w:hAnsi="Times New Roman"/>
                <w:sz w:val="20"/>
                <w:szCs w:val="20"/>
              </w:rPr>
            </w:pPr>
            <w:proofErr w:type="gramStart"/>
            <w:r w:rsidRPr="003F3711">
              <w:rPr>
                <w:rFonts w:ascii="Times New Roman" w:hAnsi="Times New Roman"/>
                <w:sz w:val="20"/>
                <w:szCs w:val="20"/>
              </w:rPr>
              <w:t>Набиев  А.</w:t>
            </w:r>
            <w:proofErr w:type="gramEnd"/>
            <w:r w:rsidRPr="003F3711">
              <w:rPr>
                <w:rFonts w:ascii="Times New Roman" w:hAnsi="Times New Roman"/>
                <w:sz w:val="20"/>
                <w:szCs w:val="20"/>
                <w:lang w:val="ky-KG"/>
              </w:rPr>
              <w:t xml:space="preserve">  </w:t>
            </w:r>
            <w:r w:rsidRPr="003F3711">
              <w:rPr>
                <w:rFonts w:ascii="Times New Roman" w:hAnsi="Times New Roman"/>
                <w:sz w:val="20"/>
                <w:szCs w:val="20"/>
              </w:rPr>
              <w:t>А.</w:t>
            </w:r>
          </w:p>
        </w:tc>
        <w:tc>
          <w:tcPr>
            <w:tcW w:w="1276" w:type="dxa"/>
          </w:tcPr>
          <w:p w14:paraId="0326A08B" w14:textId="77777777" w:rsidR="00EC0E3F" w:rsidRPr="003F3711" w:rsidRDefault="00EC0E3F" w:rsidP="00F74FA6">
            <w:pPr>
              <w:pStyle w:val="a3"/>
              <w:jc w:val="center"/>
              <w:rPr>
                <w:rFonts w:ascii="Times New Roman" w:hAnsi="Times New Roman"/>
                <w:sz w:val="20"/>
                <w:szCs w:val="20"/>
              </w:rPr>
            </w:pPr>
            <w:r w:rsidRPr="003F3711">
              <w:rPr>
                <w:rFonts w:ascii="Times New Roman" w:hAnsi="Times New Roman"/>
                <w:sz w:val="20"/>
                <w:szCs w:val="20"/>
              </w:rPr>
              <w:t>10</w:t>
            </w:r>
            <w:r w:rsidRPr="003F3711">
              <w:rPr>
                <w:rFonts w:ascii="Times New Roman" w:hAnsi="Times New Roman"/>
                <w:sz w:val="20"/>
                <w:szCs w:val="20"/>
                <w:lang w:val="ky-KG"/>
              </w:rPr>
              <w:t xml:space="preserve"> </w:t>
            </w:r>
            <w:r w:rsidRPr="003F3711">
              <w:rPr>
                <w:rFonts w:ascii="Times New Roman" w:hAnsi="Times New Roman"/>
                <w:sz w:val="20"/>
                <w:szCs w:val="20"/>
              </w:rPr>
              <w:t>г</w:t>
            </w:r>
          </w:p>
        </w:tc>
        <w:tc>
          <w:tcPr>
            <w:tcW w:w="851" w:type="dxa"/>
          </w:tcPr>
          <w:p w14:paraId="7BE9A9E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en-US"/>
              </w:rPr>
              <w:t>I</w:t>
            </w:r>
          </w:p>
        </w:tc>
        <w:tc>
          <w:tcPr>
            <w:tcW w:w="1417" w:type="dxa"/>
          </w:tcPr>
          <w:p w14:paraId="4E2889C5" w14:textId="77777777" w:rsidR="00EC0E3F" w:rsidRPr="003F3711" w:rsidRDefault="00EC0E3F" w:rsidP="00F74FA6">
            <w:pPr>
              <w:pStyle w:val="a3"/>
              <w:rPr>
                <w:rFonts w:ascii="Times New Roman" w:hAnsi="Times New Roman"/>
                <w:sz w:val="20"/>
                <w:szCs w:val="20"/>
                <w:lang w:val="ky-KG"/>
              </w:rPr>
            </w:pPr>
            <w:r w:rsidRPr="003F3711">
              <w:rPr>
                <w:rFonts w:ascii="Times New Roman" w:hAnsi="Times New Roman"/>
                <w:sz w:val="20"/>
                <w:szCs w:val="20"/>
                <w:lang w:val="ky-KG"/>
              </w:rPr>
              <w:t>орусча</w:t>
            </w:r>
          </w:p>
        </w:tc>
        <w:tc>
          <w:tcPr>
            <w:tcW w:w="1418" w:type="dxa"/>
          </w:tcPr>
          <w:p w14:paraId="043A1C9E" w14:textId="77777777" w:rsidR="00EC0E3F" w:rsidRPr="003F3711" w:rsidRDefault="00EC0E3F" w:rsidP="00F74FA6">
            <w:pPr>
              <w:pStyle w:val="a3"/>
              <w:rPr>
                <w:rFonts w:ascii="Times New Roman" w:hAnsi="Times New Roman"/>
                <w:sz w:val="20"/>
                <w:szCs w:val="20"/>
              </w:rPr>
            </w:pPr>
            <w:r w:rsidRPr="003F3711">
              <w:rPr>
                <w:rFonts w:ascii="Times New Roman" w:hAnsi="Times New Roman"/>
                <w:sz w:val="20"/>
                <w:szCs w:val="20"/>
              </w:rPr>
              <w:t>химия</w:t>
            </w:r>
          </w:p>
        </w:tc>
        <w:tc>
          <w:tcPr>
            <w:tcW w:w="2268" w:type="dxa"/>
          </w:tcPr>
          <w:p w14:paraId="446888E7" w14:textId="77777777" w:rsidR="00EC0E3F" w:rsidRPr="003F3711" w:rsidRDefault="00EC0E3F" w:rsidP="00F74FA6">
            <w:pPr>
              <w:pStyle w:val="a3"/>
              <w:rPr>
                <w:rFonts w:ascii="Times New Roman" w:hAnsi="Times New Roman"/>
                <w:sz w:val="20"/>
                <w:szCs w:val="20"/>
              </w:rPr>
            </w:pPr>
            <w:proofErr w:type="spellStart"/>
            <w:proofErr w:type="gramStart"/>
            <w:r w:rsidRPr="003F3711">
              <w:rPr>
                <w:rFonts w:ascii="Times New Roman" w:hAnsi="Times New Roman"/>
                <w:sz w:val="20"/>
                <w:szCs w:val="20"/>
              </w:rPr>
              <w:t>Камытова</w:t>
            </w:r>
            <w:proofErr w:type="spellEnd"/>
            <w:r w:rsidRPr="003F3711">
              <w:rPr>
                <w:rFonts w:ascii="Times New Roman" w:hAnsi="Times New Roman"/>
                <w:sz w:val="20"/>
                <w:szCs w:val="20"/>
              </w:rPr>
              <w:t xml:space="preserve">  Н.Б.</w:t>
            </w:r>
            <w:proofErr w:type="gramEnd"/>
          </w:p>
        </w:tc>
      </w:tr>
    </w:tbl>
    <w:p w14:paraId="62789C8B" w14:textId="77777777" w:rsidR="00EC0E3F" w:rsidRPr="00626DB9" w:rsidRDefault="00EC0E3F" w:rsidP="00EC0E3F">
      <w:pPr>
        <w:pStyle w:val="a3"/>
        <w:jc w:val="center"/>
        <w:rPr>
          <w:rFonts w:ascii="Times New Roman" w:hAnsi="Times New Roman"/>
          <w:sz w:val="24"/>
          <w:szCs w:val="24"/>
          <w:lang w:val="ky-KG"/>
        </w:rPr>
      </w:pPr>
    </w:p>
    <w:p w14:paraId="481A613A" w14:textId="77777777" w:rsidR="00EC0E3F" w:rsidRDefault="00EC0E3F" w:rsidP="00EC0E3F">
      <w:pPr>
        <w:pStyle w:val="a3"/>
        <w:rPr>
          <w:rFonts w:ascii="Times New Roman" w:hAnsi="Times New Roman"/>
          <w:sz w:val="24"/>
          <w:szCs w:val="24"/>
          <w:lang w:val="ky-KG"/>
        </w:rPr>
      </w:pPr>
      <w:r w:rsidRPr="00626DB9">
        <w:rPr>
          <w:rFonts w:ascii="Times New Roman" w:hAnsi="Times New Roman"/>
          <w:sz w:val="24"/>
          <w:szCs w:val="24"/>
          <w:lang w:val="ky-KG"/>
        </w:rPr>
        <w:t xml:space="preserve">Райондук  олимпиадага  24  окуучу  катышты.  12  окуучу  кыргыз  мектептен,  12  окуучу  орус  мектептен  жөнөтүлдү.  Алардын  ичинен  </w:t>
      </w:r>
      <w:r w:rsidRPr="00626DB9">
        <w:rPr>
          <w:rFonts w:ascii="Times New Roman" w:hAnsi="Times New Roman"/>
          <w:b/>
          <w:color w:val="FF0000"/>
          <w:sz w:val="24"/>
          <w:szCs w:val="24"/>
          <w:u w:val="single"/>
          <w:lang w:val="ky-KG"/>
        </w:rPr>
        <w:t>3  окуучу</w:t>
      </w:r>
      <w:r w:rsidRPr="00626DB9">
        <w:rPr>
          <w:rFonts w:ascii="Times New Roman" w:hAnsi="Times New Roman"/>
          <w:sz w:val="24"/>
          <w:szCs w:val="24"/>
          <w:lang w:val="ky-KG"/>
        </w:rPr>
        <w:t xml:space="preserve">  байгелүү  орунду  ээледи. </w:t>
      </w:r>
    </w:p>
    <w:p w14:paraId="3710DB04" w14:textId="77777777" w:rsidR="00EC0E3F" w:rsidRPr="00626DB9" w:rsidRDefault="00EC0E3F" w:rsidP="00EC0E3F">
      <w:pPr>
        <w:pStyle w:val="a3"/>
        <w:rPr>
          <w:rFonts w:ascii="Times New Roman" w:hAnsi="Times New Roman"/>
          <w:sz w:val="24"/>
          <w:szCs w:val="24"/>
          <w:lang w:val="ky-KG"/>
        </w:rPr>
      </w:pPr>
      <w:r w:rsidRPr="00626DB9">
        <w:rPr>
          <w:rFonts w:ascii="Times New Roman" w:hAnsi="Times New Roman"/>
          <w:sz w:val="24"/>
          <w:szCs w:val="24"/>
          <w:lang w:val="ky-KG"/>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2552"/>
        <w:gridCol w:w="992"/>
        <w:gridCol w:w="817"/>
        <w:gridCol w:w="1418"/>
        <w:gridCol w:w="1417"/>
        <w:gridCol w:w="2410"/>
      </w:tblGrid>
      <w:tr w:rsidR="00EC0E3F" w:rsidRPr="00626DB9" w14:paraId="23778581" w14:textId="77777777" w:rsidTr="00F74FA6">
        <w:trPr>
          <w:trHeight w:val="540"/>
        </w:trPr>
        <w:tc>
          <w:tcPr>
            <w:tcW w:w="425" w:type="dxa"/>
          </w:tcPr>
          <w:p w14:paraId="1CAF0657" w14:textId="77777777" w:rsidR="00EC0E3F" w:rsidRPr="003F3711" w:rsidRDefault="00EC0E3F" w:rsidP="00F74FA6">
            <w:pPr>
              <w:pStyle w:val="a3"/>
              <w:jc w:val="center"/>
              <w:rPr>
                <w:rFonts w:ascii="Times New Roman" w:hAnsi="Times New Roman"/>
                <w:b/>
                <w:color w:val="3333FF"/>
                <w:sz w:val="20"/>
                <w:szCs w:val="20"/>
              </w:rPr>
            </w:pPr>
            <w:r w:rsidRPr="003F3711">
              <w:rPr>
                <w:rFonts w:ascii="Times New Roman" w:hAnsi="Times New Roman"/>
                <w:b/>
                <w:color w:val="3333FF"/>
                <w:sz w:val="20"/>
                <w:szCs w:val="20"/>
              </w:rPr>
              <w:t>№</w:t>
            </w:r>
          </w:p>
        </w:tc>
        <w:tc>
          <w:tcPr>
            <w:tcW w:w="2552" w:type="dxa"/>
          </w:tcPr>
          <w:p w14:paraId="019301F0" w14:textId="77777777" w:rsidR="00EC0E3F" w:rsidRPr="003F3711" w:rsidRDefault="00EC0E3F" w:rsidP="00F74FA6">
            <w:pPr>
              <w:pStyle w:val="a3"/>
              <w:jc w:val="center"/>
              <w:rPr>
                <w:rFonts w:ascii="Times New Roman" w:hAnsi="Times New Roman"/>
                <w:b/>
                <w:color w:val="3333FF"/>
                <w:sz w:val="20"/>
                <w:szCs w:val="20"/>
                <w:lang w:val="ky-KG"/>
              </w:rPr>
            </w:pPr>
            <w:r w:rsidRPr="003F3711">
              <w:rPr>
                <w:rFonts w:ascii="Times New Roman" w:hAnsi="Times New Roman"/>
                <w:b/>
                <w:color w:val="3333FF"/>
                <w:sz w:val="20"/>
                <w:szCs w:val="20"/>
                <w:lang w:val="ky-KG"/>
              </w:rPr>
              <w:t xml:space="preserve">Окуучунун       </w:t>
            </w:r>
          </w:p>
          <w:p w14:paraId="7FBE0EDA" w14:textId="77777777" w:rsidR="00EC0E3F" w:rsidRPr="003F3711" w:rsidRDefault="00EC0E3F" w:rsidP="00F74FA6">
            <w:pPr>
              <w:pStyle w:val="a3"/>
              <w:jc w:val="center"/>
              <w:rPr>
                <w:rFonts w:ascii="Times New Roman" w:hAnsi="Times New Roman"/>
                <w:b/>
                <w:color w:val="3333FF"/>
                <w:sz w:val="20"/>
                <w:szCs w:val="20"/>
                <w:lang w:val="ky-KG"/>
              </w:rPr>
            </w:pPr>
            <w:r w:rsidRPr="003F3711">
              <w:rPr>
                <w:rFonts w:ascii="Times New Roman" w:hAnsi="Times New Roman"/>
                <w:b/>
                <w:color w:val="3333FF"/>
                <w:sz w:val="20"/>
                <w:szCs w:val="20"/>
                <w:lang w:val="ky-KG"/>
              </w:rPr>
              <w:t>аты— жөнү</w:t>
            </w:r>
          </w:p>
        </w:tc>
        <w:tc>
          <w:tcPr>
            <w:tcW w:w="992" w:type="dxa"/>
          </w:tcPr>
          <w:p w14:paraId="394CCA04" w14:textId="77777777" w:rsidR="00EC0E3F" w:rsidRPr="003F3711" w:rsidRDefault="00EC0E3F" w:rsidP="00F74FA6">
            <w:pPr>
              <w:pStyle w:val="a3"/>
              <w:jc w:val="center"/>
              <w:rPr>
                <w:rFonts w:ascii="Times New Roman" w:hAnsi="Times New Roman"/>
                <w:b/>
                <w:color w:val="3333FF"/>
                <w:sz w:val="20"/>
                <w:szCs w:val="20"/>
                <w:lang w:val="ky-KG"/>
              </w:rPr>
            </w:pPr>
            <w:r w:rsidRPr="003F3711">
              <w:rPr>
                <w:rFonts w:ascii="Times New Roman" w:hAnsi="Times New Roman"/>
                <w:b/>
                <w:color w:val="3333FF"/>
                <w:sz w:val="20"/>
                <w:szCs w:val="20"/>
              </w:rPr>
              <w:t>Класс</w:t>
            </w:r>
            <w:r w:rsidRPr="003F3711">
              <w:rPr>
                <w:rFonts w:ascii="Times New Roman" w:hAnsi="Times New Roman"/>
                <w:b/>
                <w:color w:val="3333FF"/>
                <w:sz w:val="20"/>
                <w:szCs w:val="20"/>
                <w:lang w:val="ky-KG"/>
              </w:rPr>
              <w:t>ы</w:t>
            </w:r>
          </w:p>
        </w:tc>
        <w:tc>
          <w:tcPr>
            <w:tcW w:w="817" w:type="dxa"/>
          </w:tcPr>
          <w:p w14:paraId="51EED464" w14:textId="77777777" w:rsidR="00EC0E3F" w:rsidRPr="003F3711" w:rsidRDefault="00EC0E3F" w:rsidP="00F74FA6">
            <w:pPr>
              <w:pStyle w:val="a3"/>
              <w:jc w:val="center"/>
              <w:rPr>
                <w:rFonts w:ascii="Times New Roman" w:hAnsi="Times New Roman"/>
                <w:b/>
                <w:color w:val="3333FF"/>
                <w:sz w:val="20"/>
                <w:szCs w:val="20"/>
                <w:lang w:val="ky-KG"/>
              </w:rPr>
            </w:pPr>
            <w:r w:rsidRPr="003F3711">
              <w:rPr>
                <w:rFonts w:ascii="Times New Roman" w:hAnsi="Times New Roman"/>
                <w:b/>
                <w:color w:val="3333FF"/>
                <w:sz w:val="20"/>
                <w:szCs w:val="20"/>
                <w:lang w:val="ky-KG"/>
              </w:rPr>
              <w:t>Ээлеген орду</w:t>
            </w:r>
          </w:p>
        </w:tc>
        <w:tc>
          <w:tcPr>
            <w:tcW w:w="1418" w:type="dxa"/>
          </w:tcPr>
          <w:p w14:paraId="5256F178" w14:textId="77777777" w:rsidR="00EC0E3F" w:rsidRPr="003F3711" w:rsidRDefault="00EC0E3F" w:rsidP="00F74FA6">
            <w:pPr>
              <w:pStyle w:val="a3"/>
              <w:jc w:val="center"/>
              <w:rPr>
                <w:rFonts w:ascii="Times New Roman" w:hAnsi="Times New Roman"/>
                <w:b/>
                <w:color w:val="3333FF"/>
                <w:sz w:val="20"/>
                <w:szCs w:val="20"/>
                <w:lang w:val="ky-KG"/>
              </w:rPr>
            </w:pPr>
            <w:r w:rsidRPr="003F3711">
              <w:rPr>
                <w:rFonts w:ascii="Times New Roman" w:hAnsi="Times New Roman"/>
                <w:b/>
                <w:color w:val="3333FF"/>
                <w:sz w:val="20"/>
                <w:szCs w:val="20"/>
                <w:lang w:val="ky-KG"/>
              </w:rPr>
              <w:t>Окуган  тили</w:t>
            </w:r>
          </w:p>
        </w:tc>
        <w:tc>
          <w:tcPr>
            <w:tcW w:w="1417" w:type="dxa"/>
          </w:tcPr>
          <w:p w14:paraId="6C7A6D12" w14:textId="77777777" w:rsidR="00EC0E3F" w:rsidRPr="003F3711" w:rsidRDefault="00EC0E3F" w:rsidP="00F74FA6">
            <w:pPr>
              <w:pStyle w:val="a3"/>
              <w:jc w:val="center"/>
              <w:rPr>
                <w:rFonts w:ascii="Times New Roman" w:hAnsi="Times New Roman"/>
                <w:b/>
                <w:color w:val="3333FF"/>
                <w:sz w:val="20"/>
                <w:szCs w:val="20"/>
                <w:lang w:val="ky-KG"/>
              </w:rPr>
            </w:pPr>
            <w:r w:rsidRPr="003F3711">
              <w:rPr>
                <w:rFonts w:ascii="Times New Roman" w:hAnsi="Times New Roman"/>
                <w:b/>
                <w:color w:val="3333FF"/>
                <w:sz w:val="20"/>
                <w:szCs w:val="20"/>
              </w:rPr>
              <w:t>Предмет</w:t>
            </w:r>
            <w:r w:rsidRPr="003F3711">
              <w:rPr>
                <w:rFonts w:ascii="Times New Roman" w:hAnsi="Times New Roman"/>
                <w:b/>
                <w:color w:val="3333FF"/>
                <w:sz w:val="20"/>
                <w:szCs w:val="20"/>
                <w:lang w:val="ky-KG"/>
              </w:rPr>
              <w:t>и</w:t>
            </w:r>
          </w:p>
        </w:tc>
        <w:tc>
          <w:tcPr>
            <w:tcW w:w="2410" w:type="dxa"/>
          </w:tcPr>
          <w:p w14:paraId="2FB73BA2" w14:textId="77777777" w:rsidR="00EC0E3F" w:rsidRPr="003F3711" w:rsidRDefault="00EC0E3F" w:rsidP="00F74FA6">
            <w:pPr>
              <w:pStyle w:val="a3"/>
              <w:jc w:val="center"/>
              <w:rPr>
                <w:rFonts w:ascii="Times New Roman" w:hAnsi="Times New Roman"/>
                <w:b/>
                <w:color w:val="3333FF"/>
                <w:sz w:val="20"/>
                <w:szCs w:val="20"/>
                <w:lang w:val="ky-KG"/>
              </w:rPr>
            </w:pPr>
            <w:r w:rsidRPr="003F3711">
              <w:rPr>
                <w:rFonts w:ascii="Times New Roman" w:hAnsi="Times New Roman"/>
                <w:b/>
                <w:color w:val="3333FF"/>
                <w:sz w:val="20"/>
                <w:szCs w:val="20"/>
                <w:lang w:val="ky-KG"/>
              </w:rPr>
              <w:t>Мугалимдин   аты—жөнү</w:t>
            </w:r>
          </w:p>
        </w:tc>
      </w:tr>
      <w:tr w:rsidR="00EC0E3F" w:rsidRPr="00626DB9" w14:paraId="0FA8663D" w14:textId="77777777" w:rsidTr="00F74FA6">
        <w:trPr>
          <w:trHeight w:val="374"/>
        </w:trPr>
        <w:tc>
          <w:tcPr>
            <w:tcW w:w="425" w:type="dxa"/>
          </w:tcPr>
          <w:p w14:paraId="3B495C90" w14:textId="77777777" w:rsidR="00EC0E3F" w:rsidRPr="003F3711" w:rsidRDefault="00EC0E3F" w:rsidP="00F74FA6">
            <w:pPr>
              <w:pStyle w:val="a3"/>
              <w:rPr>
                <w:rFonts w:ascii="Times New Roman" w:hAnsi="Times New Roman"/>
                <w:b/>
                <w:color w:val="FF0000"/>
                <w:sz w:val="20"/>
                <w:szCs w:val="20"/>
              </w:rPr>
            </w:pPr>
            <w:r w:rsidRPr="003F3711">
              <w:rPr>
                <w:rFonts w:ascii="Times New Roman" w:hAnsi="Times New Roman"/>
                <w:b/>
                <w:color w:val="FF0000"/>
                <w:sz w:val="20"/>
                <w:szCs w:val="20"/>
              </w:rPr>
              <w:t>1.</w:t>
            </w:r>
          </w:p>
        </w:tc>
        <w:tc>
          <w:tcPr>
            <w:tcW w:w="2552" w:type="dxa"/>
          </w:tcPr>
          <w:p w14:paraId="0870CAB8" w14:textId="77777777" w:rsidR="00EC0E3F" w:rsidRPr="003F3711" w:rsidRDefault="00EC0E3F" w:rsidP="00F74FA6">
            <w:pPr>
              <w:pStyle w:val="a3"/>
              <w:rPr>
                <w:rFonts w:ascii="Times New Roman" w:hAnsi="Times New Roman"/>
                <w:b/>
                <w:color w:val="FF0000"/>
                <w:sz w:val="20"/>
                <w:szCs w:val="20"/>
                <w:lang w:val="ky-KG"/>
              </w:rPr>
            </w:pPr>
            <w:r w:rsidRPr="003F3711">
              <w:rPr>
                <w:rFonts w:ascii="Times New Roman" w:hAnsi="Times New Roman"/>
                <w:b/>
                <w:color w:val="FF0000"/>
                <w:sz w:val="20"/>
                <w:szCs w:val="20"/>
                <w:lang w:val="ky-KG"/>
              </w:rPr>
              <w:t>Тынаева  Нуржамал</w:t>
            </w:r>
          </w:p>
        </w:tc>
        <w:tc>
          <w:tcPr>
            <w:tcW w:w="992" w:type="dxa"/>
          </w:tcPr>
          <w:p w14:paraId="6A1DB67B" w14:textId="77777777" w:rsidR="00EC0E3F" w:rsidRPr="003F3711" w:rsidRDefault="00EC0E3F" w:rsidP="00F74FA6">
            <w:pPr>
              <w:pStyle w:val="a3"/>
              <w:rPr>
                <w:rFonts w:ascii="Times New Roman" w:hAnsi="Times New Roman"/>
                <w:b/>
                <w:color w:val="FF0000"/>
                <w:sz w:val="20"/>
                <w:szCs w:val="20"/>
                <w:lang w:val="ky-KG"/>
              </w:rPr>
            </w:pPr>
            <w:r w:rsidRPr="003F3711">
              <w:rPr>
                <w:rFonts w:ascii="Times New Roman" w:hAnsi="Times New Roman"/>
                <w:b/>
                <w:color w:val="FF0000"/>
                <w:sz w:val="20"/>
                <w:szCs w:val="20"/>
              </w:rPr>
              <w:t>1</w:t>
            </w:r>
            <w:r w:rsidRPr="003F3711">
              <w:rPr>
                <w:rFonts w:ascii="Times New Roman" w:hAnsi="Times New Roman"/>
                <w:b/>
                <w:color w:val="FF0000"/>
                <w:sz w:val="20"/>
                <w:szCs w:val="20"/>
                <w:lang w:val="ky-KG"/>
              </w:rPr>
              <w:t xml:space="preserve">0—А </w:t>
            </w:r>
          </w:p>
        </w:tc>
        <w:tc>
          <w:tcPr>
            <w:tcW w:w="817" w:type="dxa"/>
          </w:tcPr>
          <w:p w14:paraId="10EE6B06" w14:textId="77777777" w:rsidR="00EC0E3F" w:rsidRPr="003F3711" w:rsidRDefault="00EC0E3F" w:rsidP="00F74FA6">
            <w:pPr>
              <w:pStyle w:val="a3"/>
              <w:jc w:val="center"/>
              <w:rPr>
                <w:rFonts w:ascii="Times New Roman" w:hAnsi="Times New Roman"/>
                <w:b/>
                <w:color w:val="FF0000"/>
                <w:sz w:val="20"/>
                <w:szCs w:val="20"/>
                <w:lang w:val="en-US"/>
              </w:rPr>
            </w:pPr>
            <w:r w:rsidRPr="003F3711">
              <w:rPr>
                <w:rFonts w:ascii="Times New Roman" w:hAnsi="Times New Roman"/>
                <w:b/>
                <w:color w:val="FF0000"/>
                <w:sz w:val="20"/>
                <w:szCs w:val="20"/>
                <w:lang w:val="en-US"/>
              </w:rPr>
              <w:t>I</w:t>
            </w:r>
          </w:p>
        </w:tc>
        <w:tc>
          <w:tcPr>
            <w:tcW w:w="1418" w:type="dxa"/>
          </w:tcPr>
          <w:p w14:paraId="258C6C98" w14:textId="77777777" w:rsidR="00EC0E3F" w:rsidRPr="003F3711" w:rsidRDefault="00EC0E3F" w:rsidP="00F74FA6">
            <w:pPr>
              <w:pStyle w:val="a3"/>
              <w:rPr>
                <w:rFonts w:ascii="Times New Roman" w:hAnsi="Times New Roman"/>
                <w:b/>
                <w:color w:val="FF0000"/>
                <w:sz w:val="20"/>
                <w:szCs w:val="20"/>
                <w:lang w:val="ky-KG"/>
              </w:rPr>
            </w:pPr>
            <w:r w:rsidRPr="003F3711">
              <w:rPr>
                <w:rFonts w:ascii="Times New Roman" w:hAnsi="Times New Roman"/>
                <w:b/>
                <w:color w:val="FF0000"/>
                <w:sz w:val="20"/>
                <w:szCs w:val="20"/>
              </w:rPr>
              <w:t>кыргыз</w:t>
            </w:r>
            <w:r w:rsidRPr="003F3711">
              <w:rPr>
                <w:rFonts w:ascii="Times New Roman" w:hAnsi="Times New Roman"/>
                <w:b/>
                <w:color w:val="FF0000"/>
                <w:sz w:val="20"/>
                <w:szCs w:val="20"/>
                <w:lang w:val="ky-KG"/>
              </w:rPr>
              <w:t>ча</w:t>
            </w:r>
          </w:p>
        </w:tc>
        <w:tc>
          <w:tcPr>
            <w:tcW w:w="1417" w:type="dxa"/>
          </w:tcPr>
          <w:p w14:paraId="172ECB87" w14:textId="77777777" w:rsidR="00EC0E3F" w:rsidRPr="003F3711" w:rsidRDefault="00EC0E3F" w:rsidP="00F74FA6">
            <w:pPr>
              <w:pStyle w:val="a3"/>
              <w:rPr>
                <w:rFonts w:ascii="Times New Roman" w:hAnsi="Times New Roman"/>
                <w:b/>
                <w:color w:val="FF0000"/>
                <w:sz w:val="20"/>
                <w:szCs w:val="20"/>
                <w:lang w:val="ky-KG"/>
              </w:rPr>
            </w:pPr>
            <w:r w:rsidRPr="003F3711">
              <w:rPr>
                <w:rFonts w:ascii="Times New Roman" w:hAnsi="Times New Roman"/>
                <w:b/>
                <w:color w:val="FF0000"/>
                <w:sz w:val="20"/>
                <w:szCs w:val="20"/>
                <w:lang w:val="ky-KG"/>
              </w:rPr>
              <w:t xml:space="preserve">Физика </w:t>
            </w:r>
          </w:p>
        </w:tc>
        <w:tc>
          <w:tcPr>
            <w:tcW w:w="2410" w:type="dxa"/>
          </w:tcPr>
          <w:p w14:paraId="7942B861" w14:textId="77777777" w:rsidR="00EC0E3F" w:rsidRPr="003F3711" w:rsidRDefault="00EC0E3F" w:rsidP="00F74FA6">
            <w:pPr>
              <w:pStyle w:val="a3"/>
              <w:rPr>
                <w:rFonts w:ascii="Times New Roman" w:hAnsi="Times New Roman"/>
                <w:b/>
                <w:color w:val="FF0000"/>
                <w:sz w:val="20"/>
                <w:szCs w:val="20"/>
                <w:lang w:val="ky-KG"/>
              </w:rPr>
            </w:pPr>
            <w:r w:rsidRPr="003F3711">
              <w:rPr>
                <w:rFonts w:ascii="Times New Roman" w:hAnsi="Times New Roman"/>
                <w:b/>
                <w:color w:val="FF0000"/>
                <w:sz w:val="20"/>
                <w:szCs w:val="20"/>
                <w:lang w:val="ky-KG"/>
              </w:rPr>
              <w:t>Айталиева  К.А.</w:t>
            </w:r>
          </w:p>
        </w:tc>
      </w:tr>
      <w:tr w:rsidR="00EC0E3F" w:rsidRPr="00626DB9" w14:paraId="515A5BD8" w14:textId="77777777" w:rsidTr="00F74FA6">
        <w:trPr>
          <w:trHeight w:val="285"/>
        </w:trPr>
        <w:tc>
          <w:tcPr>
            <w:tcW w:w="425" w:type="dxa"/>
          </w:tcPr>
          <w:p w14:paraId="4A66F585" w14:textId="77777777" w:rsidR="00EC0E3F" w:rsidRPr="003F3711" w:rsidRDefault="00EC0E3F" w:rsidP="00F74FA6">
            <w:pPr>
              <w:pStyle w:val="a3"/>
              <w:rPr>
                <w:rFonts w:ascii="Times New Roman" w:hAnsi="Times New Roman"/>
                <w:b/>
                <w:color w:val="00B050"/>
                <w:sz w:val="20"/>
                <w:szCs w:val="20"/>
                <w:lang w:val="ky-KG"/>
              </w:rPr>
            </w:pPr>
            <w:r w:rsidRPr="003F3711">
              <w:rPr>
                <w:rFonts w:ascii="Times New Roman" w:hAnsi="Times New Roman"/>
                <w:b/>
                <w:color w:val="00B050"/>
                <w:sz w:val="20"/>
                <w:szCs w:val="20"/>
                <w:lang w:val="ky-KG"/>
              </w:rPr>
              <w:t>2.</w:t>
            </w:r>
          </w:p>
        </w:tc>
        <w:tc>
          <w:tcPr>
            <w:tcW w:w="2552" w:type="dxa"/>
          </w:tcPr>
          <w:p w14:paraId="6AE5D478" w14:textId="77777777" w:rsidR="00EC0E3F" w:rsidRPr="003F3711" w:rsidRDefault="00EC0E3F" w:rsidP="00F74FA6">
            <w:pPr>
              <w:pStyle w:val="a3"/>
              <w:rPr>
                <w:rFonts w:ascii="Times New Roman" w:hAnsi="Times New Roman"/>
                <w:b/>
                <w:color w:val="00B050"/>
                <w:sz w:val="20"/>
                <w:szCs w:val="20"/>
                <w:lang w:val="ky-KG"/>
              </w:rPr>
            </w:pPr>
            <w:r w:rsidRPr="003F3711">
              <w:rPr>
                <w:rFonts w:ascii="Times New Roman" w:hAnsi="Times New Roman"/>
                <w:b/>
                <w:color w:val="00B050"/>
                <w:sz w:val="20"/>
                <w:szCs w:val="20"/>
                <w:lang w:val="ky-KG"/>
              </w:rPr>
              <w:t>Шамбетова  Айзада</w:t>
            </w:r>
          </w:p>
        </w:tc>
        <w:tc>
          <w:tcPr>
            <w:tcW w:w="992" w:type="dxa"/>
          </w:tcPr>
          <w:p w14:paraId="0E14E1AE" w14:textId="77777777" w:rsidR="00EC0E3F" w:rsidRPr="003F3711" w:rsidRDefault="00EC0E3F" w:rsidP="00F74FA6">
            <w:pPr>
              <w:pStyle w:val="a3"/>
              <w:rPr>
                <w:rFonts w:ascii="Times New Roman" w:hAnsi="Times New Roman"/>
                <w:b/>
                <w:color w:val="00B050"/>
                <w:sz w:val="20"/>
                <w:szCs w:val="20"/>
                <w:lang w:val="ky-KG"/>
              </w:rPr>
            </w:pPr>
            <w:r w:rsidRPr="003F3711">
              <w:rPr>
                <w:rFonts w:ascii="Times New Roman" w:hAnsi="Times New Roman"/>
                <w:b/>
                <w:color w:val="00B050"/>
                <w:sz w:val="20"/>
                <w:szCs w:val="20"/>
                <w:lang w:val="ky-KG"/>
              </w:rPr>
              <w:t xml:space="preserve">10—А </w:t>
            </w:r>
          </w:p>
        </w:tc>
        <w:tc>
          <w:tcPr>
            <w:tcW w:w="817" w:type="dxa"/>
          </w:tcPr>
          <w:p w14:paraId="52227AD8" w14:textId="77777777" w:rsidR="00EC0E3F" w:rsidRPr="003F3711" w:rsidRDefault="00EC0E3F" w:rsidP="00F74FA6">
            <w:pPr>
              <w:pStyle w:val="a3"/>
              <w:jc w:val="center"/>
              <w:rPr>
                <w:rFonts w:ascii="Times New Roman" w:hAnsi="Times New Roman"/>
                <w:b/>
                <w:color w:val="00B050"/>
                <w:sz w:val="20"/>
                <w:szCs w:val="20"/>
                <w:lang w:val="ky-KG"/>
              </w:rPr>
            </w:pPr>
            <w:r w:rsidRPr="003F3711">
              <w:rPr>
                <w:rFonts w:ascii="Times New Roman" w:hAnsi="Times New Roman"/>
                <w:b/>
                <w:color w:val="00B050"/>
                <w:sz w:val="20"/>
                <w:szCs w:val="20"/>
                <w:lang w:val="en-US"/>
              </w:rPr>
              <w:t>II</w:t>
            </w:r>
          </w:p>
        </w:tc>
        <w:tc>
          <w:tcPr>
            <w:tcW w:w="1418" w:type="dxa"/>
          </w:tcPr>
          <w:p w14:paraId="0FCF97E0" w14:textId="77777777" w:rsidR="00EC0E3F" w:rsidRPr="003F3711" w:rsidRDefault="00EC0E3F" w:rsidP="00F74FA6">
            <w:pPr>
              <w:pStyle w:val="a3"/>
              <w:rPr>
                <w:rFonts w:ascii="Times New Roman" w:hAnsi="Times New Roman"/>
                <w:b/>
                <w:color w:val="00B050"/>
                <w:sz w:val="20"/>
                <w:szCs w:val="20"/>
                <w:lang w:val="ky-KG"/>
              </w:rPr>
            </w:pPr>
            <w:r w:rsidRPr="003F3711">
              <w:rPr>
                <w:rFonts w:ascii="Times New Roman" w:hAnsi="Times New Roman"/>
                <w:b/>
                <w:color w:val="00B050"/>
                <w:sz w:val="20"/>
                <w:szCs w:val="20"/>
                <w:lang w:val="ky-KG"/>
              </w:rPr>
              <w:t>кыргызча</w:t>
            </w:r>
          </w:p>
        </w:tc>
        <w:tc>
          <w:tcPr>
            <w:tcW w:w="1417" w:type="dxa"/>
          </w:tcPr>
          <w:p w14:paraId="2A0212F7" w14:textId="77777777" w:rsidR="00EC0E3F" w:rsidRPr="003F3711" w:rsidRDefault="00EC0E3F" w:rsidP="00F74FA6">
            <w:pPr>
              <w:pStyle w:val="a3"/>
              <w:rPr>
                <w:rFonts w:ascii="Times New Roman" w:hAnsi="Times New Roman"/>
                <w:b/>
                <w:color w:val="00B050"/>
                <w:sz w:val="20"/>
                <w:szCs w:val="20"/>
                <w:lang w:val="ky-KG"/>
              </w:rPr>
            </w:pPr>
            <w:r w:rsidRPr="003F3711">
              <w:rPr>
                <w:rFonts w:ascii="Times New Roman" w:hAnsi="Times New Roman"/>
                <w:b/>
                <w:color w:val="00B050"/>
                <w:sz w:val="20"/>
                <w:szCs w:val="20"/>
                <w:lang w:val="ky-KG"/>
              </w:rPr>
              <w:t xml:space="preserve">Биология </w:t>
            </w:r>
          </w:p>
        </w:tc>
        <w:tc>
          <w:tcPr>
            <w:tcW w:w="2410" w:type="dxa"/>
          </w:tcPr>
          <w:p w14:paraId="2C9E561D" w14:textId="77777777" w:rsidR="00EC0E3F" w:rsidRPr="003F3711" w:rsidRDefault="00EC0E3F" w:rsidP="00F74FA6">
            <w:pPr>
              <w:pStyle w:val="a3"/>
              <w:rPr>
                <w:rFonts w:ascii="Times New Roman" w:hAnsi="Times New Roman"/>
                <w:b/>
                <w:color w:val="00B050"/>
                <w:sz w:val="20"/>
                <w:szCs w:val="20"/>
                <w:lang w:val="ky-KG"/>
              </w:rPr>
            </w:pPr>
            <w:r w:rsidRPr="003F3711">
              <w:rPr>
                <w:rFonts w:ascii="Times New Roman" w:hAnsi="Times New Roman"/>
                <w:b/>
                <w:color w:val="00B050"/>
                <w:sz w:val="20"/>
                <w:szCs w:val="20"/>
                <w:lang w:val="ky-KG"/>
              </w:rPr>
              <w:t>Мурсакулова  С.М.</w:t>
            </w:r>
          </w:p>
        </w:tc>
      </w:tr>
      <w:tr w:rsidR="00EC0E3F" w:rsidRPr="00626DB9" w14:paraId="04AE7C33" w14:textId="77777777" w:rsidTr="00F74FA6">
        <w:trPr>
          <w:trHeight w:val="304"/>
        </w:trPr>
        <w:tc>
          <w:tcPr>
            <w:tcW w:w="425" w:type="dxa"/>
          </w:tcPr>
          <w:p w14:paraId="128247FC" w14:textId="77777777" w:rsidR="00EC0E3F" w:rsidRPr="003F3711" w:rsidRDefault="00EC0E3F" w:rsidP="00F74FA6">
            <w:pPr>
              <w:pStyle w:val="a3"/>
              <w:rPr>
                <w:rFonts w:ascii="Times New Roman" w:hAnsi="Times New Roman"/>
                <w:b/>
                <w:color w:val="800080"/>
                <w:sz w:val="20"/>
                <w:szCs w:val="20"/>
                <w:lang w:val="ky-KG"/>
              </w:rPr>
            </w:pPr>
            <w:r w:rsidRPr="003F3711">
              <w:rPr>
                <w:rFonts w:ascii="Times New Roman" w:hAnsi="Times New Roman"/>
                <w:b/>
                <w:color w:val="800080"/>
                <w:sz w:val="20"/>
                <w:szCs w:val="20"/>
                <w:lang w:val="ky-KG"/>
              </w:rPr>
              <w:t>3.</w:t>
            </w:r>
          </w:p>
        </w:tc>
        <w:tc>
          <w:tcPr>
            <w:tcW w:w="2552" w:type="dxa"/>
          </w:tcPr>
          <w:p w14:paraId="2B105235" w14:textId="77777777" w:rsidR="00EC0E3F" w:rsidRPr="003F3711" w:rsidRDefault="00EC0E3F" w:rsidP="00F74FA6">
            <w:pPr>
              <w:pStyle w:val="a3"/>
              <w:rPr>
                <w:rFonts w:ascii="Times New Roman" w:hAnsi="Times New Roman"/>
                <w:b/>
                <w:color w:val="800080"/>
                <w:sz w:val="20"/>
                <w:szCs w:val="20"/>
                <w:lang w:val="ky-KG"/>
              </w:rPr>
            </w:pPr>
            <w:r w:rsidRPr="003F3711">
              <w:rPr>
                <w:rFonts w:ascii="Times New Roman" w:hAnsi="Times New Roman"/>
                <w:b/>
                <w:color w:val="800080"/>
                <w:sz w:val="20"/>
                <w:szCs w:val="20"/>
                <w:lang w:val="ky-KG"/>
              </w:rPr>
              <w:t>Асылбекова   Диана</w:t>
            </w:r>
          </w:p>
        </w:tc>
        <w:tc>
          <w:tcPr>
            <w:tcW w:w="992" w:type="dxa"/>
          </w:tcPr>
          <w:p w14:paraId="2C2E95EB" w14:textId="77777777" w:rsidR="00EC0E3F" w:rsidRPr="003F3711" w:rsidRDefault="00EC0E3F" w:rsidP="00F74FA6">
            <w:pPr>
              <w:pStyle w:val="a3"/>
              <w:rPr>
                <w:rFonts w:ascii="Times New Roman" w:hAnsi="Times New Roman"/>
                <w:b/>
                <w:color w:val="800080"/>
                <w:sz w:val="20"/>
                <w:szCs w:val="20"/>
                <w:lang w:val="ky-KG"/>
              </w:rPr>
            </w:pPr>
            <w:r w:rsidRPr="003F3711">
              <w:rPr>
                <w:rFonts w:ascii="Times New Roman" w:hAnsi="Times New Roman"/>
                <w:b/>
                <w:color w:val="800080"/>
                <w:sz w:val="20"/>
                <w:szCs w:val="20"/>
                <w:lang w:val="ky-KG"/>
              </w:rPr>
              <w:t xml:space="preserve">11—Г </w:t>
            </w:r>
          </w:p>
        </w:tc>
        <w:tc>
          <w:tcPr>
            <w:tcW w:w="817" w:type="dxa"/>
          </w:tcPr>
          <w:p w14:paraId="123A29F9" w14:textId="77777777" w:rsidR="00EC0E3F" w:rsidRPr="003F3711" w:rsidRDefault="00EC0E3F" w:rsidP="00F74FA6">
            <w:pPr>
              <w:pStyle w:val="a3"/>
              <w:jc w:val="center"/>
              <w:rPr>
                <w:rFonts w:ascii="Times New Roman" w:hAnsi="Times New Roman"/>
                <w:b/>
                <w:color w:val="800080"/>
                <w:sz w:val="20"/>
                <w:szCs w:val="20"/>
                <w:lang w:val="en-US"/>
              </w:rPr>
            </w:pPr>
            <w:r w:rsidRPr="003F3711">
              <w:rPr>
                <w:rFonts w:ascii="Times New Roman" w:hAnsi="Times New Roman"/>
                <w:b/>
                <w:color w:val="800080"/>
                <w:sz w:val="20"/>
                <w:szCs w:val="20"/>
                <w:lang w:val="en-US"/>
              </w:rPr>
              <w:t>III</w:t>
            </w:r>
          </w:p>
        </w:tc>
        <w:tc>
          <w:tcPr>
            <w:tcW w:w="1418" w:type="dxa"/>
          </w:tcPr>
          <w:p w14:paraId="5C68E183" w14:textId="77777777" w:rsidR="00EC0E3F" w:rsidRPr="003F3711" w:rsidRDefault="00EC0E3F" w:rsidP="00F74FA6">
            <w:pPr>
              <w:pStyle w:val="a3"/>
              <w:rPr>
                <w:rFonts w:ascii="Times New Roman" w:hAnsi="Times New Roman"/>
                <w:b/>
                <w:color w:val="800080"/>
                <w:sz w:val="20"/>
                <w:szCs w:val="20"/>
                <w:lang w:val="ky-KG"/>
              </w:rPr>
            </w:pPr>
            <w:r w:rsidRPr="003F3711">
              <w:rPr>
                <w:rFonts w:ascii="Times New Roman" w:hAnsi="Times New Roman"/>
                <w:b/>
                <w:color w:val="800080"/>
                <w:sz w:val="20"/>
                <w:szCs w:val="20"/>
                <w:lang w:val="ky-KG"/>
              </w:rPr>
              <w:t>орусча</w:t>
            </w:r>
          </w:p>
        </w:tc>
        <w:tc>
          <w:tcPr>
            <w:tcW w:w="1417" w:type="dxa"/>
          </w:tcPr>
          <w:p w14:paraId="3EA0574D" w14:textId="77777777" w:rsidR="00EC0E3F" w:rsidRPr="003F3711" w:rsidRDefault="00EC0E3F" w:rsidP="00F74FA6">
            <w:pPr>
              <w:pStyle w:val="a3"/>
              <w:rPr>
                <w:rFonts w:ascii="Times New Roman" w:hAnsi="Times New Roman"/>
                <w:b/>
                <w:color w:val="800080"/>
                <w:sz w:val="20"/>
                <w:szCs w:val="20"/>
                <w:lang w:val="ky-KG"/>
              </w:rPr>
            </w:pPr>
            <w:r w:rsidRPr="003F3711">
              <w:rPr>
                <w:rFonts w:ascii="Times New Roman" w:hAnsi="Times New Roman"/>
                <w:b/>
                <w:color w:val="800080"/>
                <w:sz w:val="20"/>
                <w:szCs w:val="20"/>
                <w:lang w:val="ky-KG"/>
              </w:rPr>
              <w:t>Кырг. тил</w:t>
            </w:r>
          </w:p>
        </w:tc>
        <w:tc>
          <w:tcPr>
            <w:tcW w:w="2410" w:type="dxa"/>
          </w:tcPr>
          <w:p w14:paraId="2841F05A" w14:textId="77777777" w:rsidR="00EC0E3F" w:rsidRPr="003F3711" w:rsidRDefault="00EC0E3F" w:rsidP="00F74FA6">
            <w:pPr>
              <w:pStyle w:val="a3"/>
              <w:rPr>
                <w:rFonts w:ascii="Times New Roman" w:hAnsi="Times New Roman"/>
                <w:b/>
                <w:color w:val="800080"/>
                <w:sz w:val="20"/>
                <w:szCs w:val="20"/>
              </w:rPr>
            </w:pPr>
            <w:r w:rsidRPr="003F3711">
              <w:rPr>
                <w:rFonts w:ascii="Times New Roman" w:hAnsi="Times New Roman"/>
                <w:b/>
                <w:color w:val="800080"/>
                <w:sz w:val="20"/>
                <w:szCs w:val="20"/>
                <w:lang w:val="ky-KG"/>
              </w:rPr>
              <w:t>Мойду</w:t>
            </w:r>
            <w:r w:rsidRPr="003F3711">
              <w:rPr>
                <w:rFonts w:ascii="Times New Roman" w:hAnsi="Times New Roman"/>
                <w:b/>
                <w:color w:val="800080"/>
                <w:sz w:val="20"/>
                <w:szCs w:val="20"/>
              </w:rPr>
              <w:t>нова  Ч.К.</w:t>
            </w:r>
          </w:p>
        </w:tc>
      </w:tr>
    </w:tbl>
    <w:p w14:paraId="34DF594A" w14:textId="77777777" w:rsidR="00EC0E3F" w:rsidRPr="00626DB9" w:rsidRDefault="00EC0E3F" w:rsidP="00EC0E3F">
      <w:pPr>
        <w:pStyle w:val="a3"/>
        <w:rPr>
          <w:rFonts w:ascii="Times New Roman" w:hAnsi="Times New Roman"/>
          <w:i/>
          <w:sz w:val="24"/>
          <w:szCs w:val="24"/>
          <w:u w:val="single"/>
          <w:lang w:val="ky-KG"/>
        </w:rPr>
      </w:pPr>
    </w:p>
    <w:p w14:paraId="77713E87"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lastRenderedPageBreak/>
        <w:t xml:space="preserve"> </w:t>
      </w:r>
      <w:r w:rsidRPr="00626DB9">
        <w:rPr>
          <w:rFonts w:ascii="Times New Roman" w:hAnsi="Times New Roman"/>
          <w:b/>
          <w:sz w:val="24"/>
          <w:szCs w:val="24"/>
          <w:u w:val="single"/>
          <w:lang w:val="ky-KG"/>
        </w:rPr>
        <w:t>административдик  текшерүү</w:t>
      </w:r>
      <w:r w:rsidRPr="00626DB9">
        <w:rPr>
          <w:rFonts w:ascii="Times New Roman" w:hAnsi="Times New Roman"/>
          <w:sz w:val="24"/>
          <w:szCs w:val="24"/>
          <w:lang w:val="ky-KG"/>
        </w:rPr>
        <w:t xml:space="preserve">  иштеринин  жыйынтыгы  төмөндөгүдөй  болду.</w:t>
      </w:r>
    </w:p>
    <w:tbl>
      <w:tblPr>
        <w:tblStyle w:val="aa"/>
        <w:tblW w:w="10207" w:type="dxa"/>
        <w:tblInd w:w="-176" w:type="dxa"/>
        <w:tblLayout w:type="fixed"/>
        <w:tblLook w:val="04A0" w:firstRow="1" w:lastRow="0" w:firstColumn="1" w:lastColumn="0" w:noHBand="0" w:noVBand="1"/>
      </w:tblPr>
      <w:tblGrid>
        <w:gridCol w:w="710"/>
        <w:gridCol w:w="992"/>
        <w:gridCol w:w="709"/>
        <w:gridCol w:w="708"/>
        <w:gridCol w:w="1985"/>
        <w:gridCol w:w="1134"/>
        <w:gridCol w:w="1134"/>
        <w:gridCol w:w="992"/>
        <w:gridCol w:w="1843"/>
      </w:tblGrid>
      <w:tr w:rsidR="00EC0E3F" w:rsidRPr="00626DB9" w14:paraId="3242EB29" w14:textId="77777777" w:rsidTr="00F74FA6">
        <w:trPr>
          <w:trHeight w:val="555"/>
        </w:trPr>
        <w:tc>
          <w:tcPr>
            <w:tcW w:w="710" w:type="dxa"/>
            <w:tcBorders>
              <w:top w:val="single" w:sz="4" w:space="0" w:color="auto"/>
              <w:left w:val="single" w:sz="4" w:space="0" w:color="auto"/>
              <w:right w:val="single" w:sz="4" w:space="0" w:color="auto"/>
            </w:tcBorders>
            <w:hideMark/>
          </w:tcPr>
          <w:p w14:paraId="4E78A84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c>
          <w:tcPr>
            <w:tcW w:w="992" w:type="dxa"/>
            <w:tcBorders>
              <w:top w:val="single" w:sz="4" w:space="0" w:color="auto"/>
              <w:left w:val="single" w:sz="4" w:space="0" w:color="auto"/>
              <w:right w:val="single" w:sz="4" w:space="0" w:color="auto"/>
            </w:tcBorders>
            <w:hideMark/>
          </w:tcPr>
          <w:p w14:paraId="05DD2AC7"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К</w:t>
            </w:r>
            <w:proofErr w:type="spellStart"/>
            <w:r w:rsidRPr="003F3711">
              <w:rPr>
                <w:rFonts w:ascii="Times New Roman" w:hAnsi="Times New Roman"/>
                <w:b/>
                <w:sz w:val="20"/>
                <w:szCs w:val="20"/>
              </w:rPr>
              <w:t>ласс</w:t>
            </w:r>
            <w:proofErr w:type="spellEnd"/>
          </w:p>
        </w:tc>
        <w:tc>
          <w:tcPr>
            <w:tcW w:w="709" w:type="dxa"/>
            <w:tcBorders>
              <w:top w:val="single" w:sz="4" w:space="0" w:color="auto"/>
              <w:left w:val="single" w:sz="4" w:space="0" w:color="auto"/>
              <w:right w:val="single" w:sz="4" w:space="0" w:color="auto"/>
            </w:tcBorders>
            <w:hideMark/>
          </w:tcPr>
          <w:p w14:paraId="10BECC7E"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Бар</w:t>
            </w:r>
          </w:p>
          <w:p w14:paraId="02B7BA18" w14:textId="77777777" w:rsidR="00EC0E3F" w:rsidRPr="003F3711" w:rsidRDefault="00EC0E3F" w:rsidP="00F74FA6">
            <w:pPr>
              <w:pStyle w:val="a3"/>
              <w:jc w:val="center"/>
              <w:rPr>
                <w:rFonts w:ascii="Times New Roman" w:hAnsi="Times New Roman"/>
                <w:b/>
                <w:sz w:val="20"/>
                <w:szCs w:val="20"/>
                <w:lang w:val="ky-KG"/>
              </w:rPr>
            </w:pPr>
            <w:proofErr w:type="spellStart"/>
            <w:r w:rsidRPr="003F3711">
              <w:rPr>
                <w:rFonts w:ascii="Times New Roman" w:hAnsi="Times New Roman"/>
                <w:b/>
                <w:sz w:val="20"/>
                <w:szCs w:val="20"/>
              </w:rPr>
              <w:t>дыгы</w:t>
            </w:r>
            <w:proofErr w:type="spellEnd"/>
          </w:p>
        </w:tc>
        <w:tc>
          <w:tcPr>
            <w:tcW w:w="708" w:type="dxa"/>
            <w:tcBorders>
              <w:top w:val="single" w:sz="4" w:space="0" w:color="auto"/>
              <w:left w:val="single" w:sz="4" w:space="0" w:color="auto"/>
              <w:right w:val="single" w:sz="4" w:space="0" w:color="auto"/>
            </w:tcBorders>
            <w:hideMark/>
          </w:tcPr>
          <w:p w14:paraId="5D6AE6A9"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жазганы</w:t>
            </w:r>
            <w:proofErr w:type="spellEnd"/>
          </w:p>
        </w:tc>
        <w:tc>
          <w:tcPr>
            <w:tcW w:w="1985" w:type="dxa"/>
            <w:tcBorders>
              <w:top w:val="single" w:sz="4" w:space="0" w:color="auto"/>
              <w:left w:val="single" w:sz="4" w:space="0" w:color="auto"/>
              <w:right w:val="single" w:sz="4" w:space="0" w:color="auto"/>
            </w:tcBorders>
            <w:hideMark/>
          </w:tcPr>
          <w:p w14:paraId="691FC739"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П</w:t>
            </w:r>
            <w:proofErr w:type="spellStart"/>
            <w:r w:rsidRPr="003F3711">
              <w:rPr>
                <w:rFonts w:ascii="Times New Roman" w:hAnsi="Times New Roman"/>
                <w:b/>
                <w:sz w:val="20"/>
                <w:szCs w:val="20"/>
              </w:rPr>
              <w:t>редмет</w:t>
            </w:r>
            <w:proofErr w:type="spellEnd"/>
          </w:p>
        </w:tc>
        <w:tc>
          <w:tcPr>
            <w:tcW w:w="1134" w:type="dxa"/>
            <w:tcBorders>
              <w:top w:val="single" w:sz="4" w:space="0" w:color="auto"/>
              <w:left w:val="single" w:sz="4" w:space="0" w:color="auto"/>
              <w:right w:val="single" w:sz="4" w:space="0" w:color="auto"/>
            </w:tcBorders>
            <w:hideMark/>
          </w:tcPr>
          <w:p w14:paraId="032AC0C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Мөө</w:t>
            </w:r>
            <w:r w:rsidRPr="003F3711">
              <w:rPr>
                <w:rFonts w:ascii="Times New Roman" w:hAnsi="Times New Roman"/>
                <w:b/>
                <w:sz w:val="20"/>
                <w:szCs w:val="20"/>
              </w:rPr>
              <w:t>н</w:t>
            </w:r>
            <w:r w:rsidRPr="003F3711">
              <w:rPr>
                <w:rFonts w:ascii="Times New Roman" w:hAnsi="Times New Roman"/>
                <w:b/>
                <w:sz w:val="20"/>
                <w:szCs w:val="20"/>
                <w:lang w:val="ky-KG"/>
              </w:rPr>
              <w:t>ө</w:t>
            </w:r>
            <w:r w:rsidRPr="003F3711">
              <w:rPr>
                <w:rFonts w:ascii="Times New Roman" w:hAnsi="Times New Roman"/>
                <w:b/>
                <w:sz w:val="20"/>
                <w:szCs w:val="20"/>
              </w:rPr>
              <w:t>т</w:t>
            </w:r>
            <w:r w:rsidRPr="003F3711">
              <w:rPr>
                <w:rFonts w:ascii="Times New Roman" w:hAnsi="Times New Roman"/>
                <w:b/>
                <w:sz w:val="20"/>
                <w:szCs w:val="20"/>
                <w:lang w:val="ky-KG"/>
              </w:rPr>
              <w:t>ү</w:t>
            </w:r>
          </w:p>
        </w:tc>
        <w:tc>
          <w:tcPr>
            <w:tcW w:w="1134" w:type="dxa"/>
            <w:tcBorders>
              <w:top w:val="single" w:sz="4" w:space="0" w:color="auto"/>
              <w:left w:val="single" w:sz="4" w:space="0" w:color="auto"/>
              <w:right w:val="single" w:sz="4" w:space="0" w:color="auto"/>
            </w:tcBorders>
            <w:hideMark/>
          </w:tcPr>
          <w:p w14:paraId="1A3281CA"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Билим</w:t>
            </w:r>
            <w:proofErr w:type="spellEnd"/>
            <w:r w:rsidRPr="003F3711">
              <w:rPr>
                <w:rFonts w:ascii="Times New Roman" w:hAnsi="Times New Roman"/>
                <w:b/>
                <w:sz w:val="20"/>
                <w:szCs w:val="20"/>
              </w:rPr>
              <w:t xml:space="preserve"> </w:t>
            </w:r>
            <w:proofErr w:type="spellStart"/>
            <w:r w:rsidRPr="003F3711">
              <w:rPr>
                <w:rFonts w:ascii="Times New Roman" w:hAnsi="Times New Roman"/>
                <w:b/>
                <w:sz w:val="20"/>
                <w:szCs w:val="20"/>
              </w:rPr>
              <w:t>сапаты</w:t>
            </w:r>
            <w:proofErr w:type="spellEnd"/>
          </w:p>
        </w:tc>
        <w:tc>
          <w:tcPr>
            <w:tcW w:w="992" w:type="dxa"/>
            <w:tcBorders>
              <w:top w:val="single" w:sz="4" w:space="0" w:color="auto"/>
              <w:left w:val="single" w:sz="4" w:space="0" w:color="auto"/>
              <w:right w:val="single" w:sz="4" w:space="0" w:color="auto"/>
            </w:tcBorders>
            <w:hideMark/>
          </w:tcPr>
          <w:p w14:paraId="1EA9E0A7"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Жетиш</w:t>
            </w:r>
            <w:proofErr w:type="spellEnd"/>
            <w:r w:rsidRPr="003F3711">
              <w:rPr>
                <w:rFonts w:ascii="Times New Roman" w:hAnsi="Times New Roman"/>
                <w:b/>
                <w:sz w:val="20"/>
                <w:szCs w:val="20"/>
                <w:lang w:val="ky-KG"/>
              </w:rPr>
              <w:t>үүсү</w:t>
            </w:r>
          </w:p>
        </w:tc>
        <w:tc>
          <w:tcPr>
            <w:tcW w:w="1843" w:type="dxa"/>
            <w:tcBorders>
              <w:top w:val="single" w:sz="4" w:space="0" w:color="auto"/>
              <w:left w:val="single" w:sz="4" w:space="0" w:color="auto"/>
              <w:bottom w:val="single" w:sz="4" w:space="0" w:color="auto"/>
              <w:right w:val="single" w:sz="4" w:space="0" w:color="auto"/>
            </w:tcBorders>
            <w:hideMark/>
          </w:tcPr>
          <w:p w14:paraId="761C2EF9"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Формасы</w:t>
            </w:r>
            <w:proofErr w:type="spellEnd"/>
          </w:p>
        </w:tc>
      </w:tr>
      <w:tr w:rsidR="00EC0E3F" w:rsidRPr="00626DB9" w14:paraId="25467800" w14:textId="77777777" w:rsidTr="00F74FA6">
        <w:trPr>
          <w:trHeight w:val="270"/>
        </w:trPr>
        <w:tc>
          <w:tcPr>
            <w:tcW w:w="710" w:type="dxa"/>
            <w:tcBorders>
              <w:left w:val="single" w:sz="4" w:space="0" w:color="auto"/>
              <w:right w:val="single" w:sz="4" w:space="0" w:color="auto"/>
            </w:tcBorders>
            <w:hideMark/>
          </w:tcPr>
          <w:p w14:paraId="4C44628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992" w:type="dxa"/>
            <w:tcBorders>
              <w:left w:val="single" w:sz="4" w:space="0" w:color="auto"/>
              <w:right w:val="single" w:sz="4" w:space="0" w:color="auto"/>
            </w:tcBorders>
            <w:hideMark/>
          </w:tcPr>
          <w:p w14:paraId="7684BEB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9—А</w:t>
            </w:r>
          </w:p>
        </w:tc>
        <w:tc>
          <w:tcPr>
            <w:tcW w:w="709" w:type="dxa"/>
            <w:tcBorders>
              <w:left w:val="single" w:sz="4" w:space="0" w:color="auto"/>
              <w:right w:val="single" w:sz="4" w:space="0" w:color="auto"/>
            </w:tcBorders>
            <w:hideMark/>
          </w:tcPr>
          <w:p w14:paraId="5D946A7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08" w:type="dxa"/>
            <w:tcBorders>
              <w:left w:val="single" w:sz="4" w:space="0" w:color="auto"/>
              <w:right w:val="single" w:sz="4" w:space="0" w:color="auto"/>
            </w:tcBorders>
            <w:hideMark/>
          </w:tcPr>
          <w:p w14:paraId="21C5FD5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1985" w:type="dxa"/>
            <w:tcBorders>
              <w:left w:val="single" w:sz="4" w:space="0" w:color="auto"/>
              <w:right w:val="single" w:sz="4" w:space="0" w:color="auto"/>
            </w:tcBorders>
            <w:hideMark/>
          </w:tcPr>
          <w:p w14:paraId="439430A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тили</w:t>
            </w:r>
          </w:p>
        </w:tc>
        <w:tc>
          <w:tcPr>
            <w:tcW w:w="1134" w:type="dxa"/>
            <w:tcBorders>
              <w:left w:val="single" w:sz="4" w:space="0" w:color="auto"/>
              <w:right w:val="single" w:sz="4" w:space="0" w:color="auto"/>
            </w:tcBorders>
            <w:hideMark/>
          </w:tcPr>
          <w:p w14:paraId="271BEFF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12.11.17</w:t>
            </w:r>
          </w:p>
        </w:tc>
        <w:tc>
          <w:tcPr>
            <w:tcW w:w="1134" w:type="dxa"/>
            <w:tcBorders>
              <w:left w:val="single" w:sz="4" w:space="0" w:color="auto"/>
              <w:right w:val="single" w:sz="4" w:space="0" w:color="auto"/>
            </w:tcBorders>
            <w:hideMark/>
          </w:tcPr>
          <w:p w14:paraId="75D149B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50 %</w:t>
            </w:r>
          </w:p>
        </w:tc>
        <w:tc>
          <w:tcPr>
            <w:tcW w:w="992" w:type="dxa"/>
            <w:tcBorders>
              <w:left w:val="single" w:sz="4" w:space="0" w:color="auto"/>
              <w:right w:val="single" w:sz="4" w:space="0" w:color="auto"/>
            </w:tcBorders>
            <w:hideMark/>
          </w:tcPr>
          <w:p w14:paraId="7904F44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843" w:type="dxa"/>
            <w:tcBorders>
              <w:top w:val="single" w:sz="4" w:space="0" w:color="auto"/>
              <w:left w:val="single" w:sz="4" w:space="0" w:color="auto"/>
              <w:bottom w:val="single" w:sz="4" w:space="0" w:color="auto"/>
              <w:right w:val="single" w:sz="4" w:space="0" w:color="auto"/>
            </w:tcBorders>
            <w:hideMark/>
          </w:tcPr>
          <w:p w14:paraId="4E1C0DB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358EF061" w14:textId="77777777" w:rsidTr="00F74FA6">
        <w:trPr>
          <w:trHeight w:val="270"/>
        </w:trPr>
        <w:tc>
          <w:tcPr>
            <w:tcW w:w="710" w:type="dxa"/>
            <w:tcBorders>
              <w:left w:val="single" w:sz="4" w:space="0" w:color="auto"/>
              <w:right w:val="single" w:sz="4" w:space="0" w:color="auto"/>
            </w:tcBorders>
            <w:hideMark/>
          </w:tcPr>
          <w:p w14:paraId="1B76680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992" w:type="dxa"/>
            <w:tcBorders>
              <w:left w:val="single" w:sz="4" w:space="0" w:color="auto"/>
              <w:right w:val="single" w:sz="4" w:space="0" w:color="auto"/>
            </w:tcBorders>
            <w:hideMark/>
          </w:tcPr>
          <w:p w14:paraId="288187B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9—Б</w:t>
            </w:r>
          </w:p>
        </w:tc>
        <w:tc>
          <w:tcPr>
            <w:tcW w:w="709" w:type="dxa"/>
            <w:tcBorders>
              <w:left w:val="single" w:sz="4" w:space="0" w:color="auto"/>
              <w:right w:val="single" w:sz="4" w:space="0" w:color="auto"/>
            </w:tcBorders>
            <w:hideMark/>
          </w:tcPr>
          <w:p w14:paraId="0C407A0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08" w:type="dxa"/>
            <w:tcBorders>
              <w:left w:val="single" w:sz="4" w:space="0" w:color="auto"/>
              <w:right w:val="single" w:sz="4" w:space="0" w:color="auto"/>
            </w:tcBorders>
            <w:hideMark/>
          </w:tcPr>
          <w:p w14:paraId="2095623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985" w:type="dxa"/>
            <w:tcBorders>
              <w:left w:val="single" w:sz="4" w:space="0" w:color="auto"/>
              <w:right w:val="single" w:sz="4" w:space="0" w:color="auto"/>
            </w:tcBorders>
            <w:hideMark/>
          </w:tcPr>
          <w:p w14:paraId="1DE68AE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тили</w:t>
            </w:r>
          </w:p>
        </w:tc>
        <w:tc>
          <w:tcPr>
            <w:tcW w:w="1134" w:type="dxa"/>
            <w:tcBorders>
              <w:left w:val="single" w:sz="4" w:space="0" w:color="auto"/>
              <w:right w:val="single" w:sz="4" w:space="0" w:color="auto"/>
            </w:tcBorders>
            <w:hideMark/>
          </w:tcPr>
          <w:p w14:paraId="306B004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12.11.17</w:t>
            </w:r>
          </w:p>
        </w:tc>
        <w:tc>
          <w:tcPr>
            <w:tcW w:w="1134" w:type="dxa"/>
            <w:tcBorders>
              <w:left w:val="single" w:sz="4" w:space="0" w:color="auto"/>
              <w:right w:val="single" w:sz="4" w:space="0" w:color="auto"/>
            </w:tcBorders>
            <w:hideMark/>
          </w:tcPr>
          <w:p w14:paraId="13F7820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46 %</w:t>
            </w:r>
          </w:p>
        </w:tc>
        <w:tc>
          <w:tcPr>
            <w:tcW w:w="992" w:type="dxa"/>
            <w:tcBorders>
              <w:left w:val="single" w:sz="4" w:space="0" w:color="auto"/>
              <w:right w:val="single" w:sz="4" w:space="0" w:color="auto"/>
            </w:tcBorders>
            <w:hideMark/>
          </w:tcPr>
          <w:p w14:paraId="1943601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92 %</w:t>
            </w:r>
          </w:p>
        </w:tc>
        <w:tc>
          <w:tcPr>
            <w:tcW w:w="1843" w:type="dxa"/>
            <w:tcBorders>
              <w:top w:val="single" w:sz="4" w:space="0" w:color="auto"/>
              <w:left w:val="single" w:sz="4" w:space="0" w:color="auto"/>
              <w:bottom w:val="single" w:sz="4" w:space="0" w:color="auto"/>
              <w:right w:val="single" w:sz="4" w:space="0" w:color="auto"/>
            </w:tcBorders>
            <w:hideMark/>
          </w:tcPr>
          <w:p w14:paraId="48CB2D2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3CCBE48B" w14:textId="77777777" w:rsidTr="00F74FA6">
        <w:trPr>
          <w:trHeight w:val="270"/>
        </w:trPr>
        <w:tc>
          <w:tcPr>
            <w:tcW w:w="710" w:type="dxa"/>
            <w:tcBorders>
              <w:left w:val="single" w:sz="4" w:space="0" w:color="auto"/>
              <w:right w:val="single" w:sz="4" w:space="0" w:color="auto"/>
            </w:tcBorders>
            <w:hideMark/>
          </w:tcPr>
          <w:p w14:paraId="47A8853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992" w:type="dxa"/>
            <w:tcBorders>
              <w:left w:val="single" w:sz="4" w:space="0" w:color="auto"/>
              <w:right w:val="single" w:sz="4" w:space="0" w:color="auto"/>
            </w:tcBorders>
            <w:hideMark/>
          </w:tcPr>
          <w:p w14:paraId="270B6FD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10—А </w:t>
            </w:r>
          </w:p>
        </w:tc>
        <w:tc>
          <w:tcPr>
            <w:tcW w:w="709" w:type="dxa"/>
            <w:tcBorders>
              <w:left w:val="single" w:sz="4" w:space="0" w:color="auto"/>
              <w:right w:val="single" w:sz="4" w:space="0" w:color="auto"/>
            </w:tcBorders>
            <w:hideMark/>
          </w:tcPr>
          <w:p w14:paraId="7CCF45C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30</w:t>
            </w:r>
          </w:p>
        </w:tc>
        <w:tc>
          <w:tcPr>
            <w:tcW w:w="708" w:type="dxa"/>
            <w:tcBorders>
              <w:left w:val="single" w:sz="4" w:space="0" w:color="auto"/>
              <w:right w:val="single" w:sz="4" w:space="0" w:color="auto"/>
            </w:tcBorders>
            <w:hideMark/>
          </w:tcPr>
          <w:p w14:paraId="36B5C57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23</w:t>
            </w:r>
          </w:p>
        </w:tc>
        <w:tc>
          <w:tcPr>
            <w:tcW w:w="1985" w:type="dxa"/>
            <w:tcBorders>
              <w:left w:val="single" w:sz="4" w:space="0" w:color="auto"/>
              <w:right w:val="single" w:sz="4" w:space="0" w:color="auto"/>
            </w:tcBorders>
            <w:hideMark/>
          </w:tcPr>
          <w:p w14:paraId="7665CAD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тили</w:t>
            </w:r>
          </w:p>
        </w:tc>
        <w:tc>
          <w:tcPr>
            <w:tcW w:w="1134" w:type="dxa"/>
            <w:tcBorders>
              <w:left w:val="single" w:sz="4" w:space="0" w:color="auto"/>
              <w:right w:val="single" w:sz="4" w:space="0" w:color="auto"/>
            </w:tcBorders>
            <w:hideMark/>
          </w:tcPr>
          <w:p w14:paraId="3A2354B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21.11.17</w:t>
            </w:r>
          </w:p>
        </w:tc>
        <w:tc>
          <w:tcPr>
            <w:tcW w:w="1134" w:type="dxa"/>
            <w:tcBorders>
              <w:left w:val="single" w:sz="4" w:space="0" w:color="auto"/>
              <w:right w:val="single" w:sz="4" w:space="0" w:color="auto"/>
            </w:tcBorders>
            <w:hideMark/>
          </w:tcPr>
          <w:p w14:paraId="787532A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39 %</w:t>
            </w:r>
          </w:p>
        </w:tc>
        <w:tc>
          <w:tcPr>
            <w:tcW w:w="992" w:type="dxa"/>
            <w:tcBorders>
              <w:left w:val="single" w:sz="4" w:space="0" w:color="auto"/>
              <w:right w:val="single" w:sz="4" w:space="0" w:color="auto"/>
            </w:tcBorders>
            <w:hideMark/>
          </w:tcPr>
          <w:p w14:paraId="43258337"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91 %</w:t>
            </w:r>
          </w:p>
        </w:tc>
        <w:tc>
          <w:tcPr>
            <w:tcW w:w="1843" w:type="dxa"/>
            <w:tcBorders>
              <w:top w:val="single" w:sz="4" w:space="0" w:color="auto"/>
              <w:left w:val="single" w:sz="4" w:space="0" w:color="auto"/>
              <w:bottom w:val="single" w:sz="4" w:space="0" w:color="auto"/>
              <w:right w:val="single" w:sz="4" w:space="0" w:color="auto"/>
            </w:tcBorders>
            <w:hideMark/>
          </w:tcPr>
          <w:p w14:paraId="1127BEB5"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1964BC56" w14:textId="77777777" w:rsidTr="00F74FA6">
        <w:trPr>
          <w:trHeight w:val="270"/>
        </w:trPr>
        <w:tc>
          <w:tcPr>
            <w:tcW w:w="710" w:type="dxa"/>
            <w:tcBorders>
              <w:left w:val="single" w:sz="4" w:space="0" w:color="auto"/>
              <w:right w:val="single" w:sz="4" w:space="0" w:color="auto"/>
            </w:tcBorders>
            <w:hideMark/>
          </w:tcPr>
          <w:p w14:paraId="750B8A93"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992" w:type="dxa"/>
            <w:tcBorders>
              <w:left w:val="single" w:sz="4" w:space="0" w:color="auto"/>
              <w:right w:val="single" w:sz="4" w:space="0" w:color="auto"/>
            </w:tcBorders>
            <w:hideMark/>
          </w:tcPr>
          <w:p w14:paraId="56D020B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11—А </w:t>
            </w:r>
          </w:p>
        </w:tc>
        <w:tc>
          <w:tcPr>
            <w:tcW w:w="709" w:type="dxa"/>
            <w:tcBorders>
              <w:left w:val="single" w:sz="4" w:space="0" w:color="auto"/>
              <w:right w:val="single" w:sz="4" w:space="0" w:color="auto"/>
            </w:tcBorders>
            <w:hideMark/>
          </w:tcPr>
          <w:p w14:paraId="0982E06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08" w:type="dxa"/>
            <w:tcBorders>
              <w:left w:val="single" w:sz="4" w:space="0" w:color="auto"/>
              <w:right w:val="single" w:sz="4" w:space="0" w:color="auto"/>
            </w:tcBorders>
            <w:hideMark/>
          </w:tcPr>
          <w:p w14:paraId="7CE66D9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985" w:type="dxa"/>
            <w:tcBorders>
              <w:left w:val="single" w:sz="4" w:space="0" w:color="auto"/>
              <w:right w:val="single" w:sz="4" w:space="0" w:color="auto"/>
            </w:tcBorders>
            <w:hideMark/>
          </w:tcPr>
          <w:p w14:paraId="2F06DB8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тили</w:t>
            </w:r>
          </w:p>
        </w:tc>
        <w:tc>
          <w:tcPr>
            <w:tcW w:w="1134" w:type="dxa"/>
            <w:tcBorders>
              <w:left w:val="single" w:sz="4" w:space="0" w:color="auto"/>
              <w:right w:val="single" w:sz="4" w:space="0" w:color="auto"/>
            </w:tcBorders>
            <w:hideMark/>
          </w:tcPr>
          <w:p w14:paraId="351F866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16.11.17</w:t>
            </w:r>
          </w:p>
        </w:tc>
        <w:tc>
          <w:tcPr>
            <w:tcW w:w="1134" w:type="dxa"/>
            <w:tcBorders>
              <w:left w:val="single" w:sz="4" w:space="0" w:color="auto"/>
              <w:right w:val="single" w:sz="4" w:space="0" w:color="auto"/>
            </w:tcBorders>
            <w:hideMark/>
          </w:tcPr>
          <w:p w14:paraId="1574138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38 %</w:t>
            </w:r>
          </w:p>
        </w:tc>
        <w:tc>
          <w:tcPr>
            <w:tcW w:w="992" w:type="dxa"/>
            <w:tcBorders>
              <w:left w:val="single" w:sz="4" w:space="0" w:color="auto"/>
              <w:right w:val="single" w:sz="4" w:space="0" w:color="auto"/>
            </w:tcBorders>
            <w:hideMark/>
          </w:tcPr>
          <w:p w14:paraId="211D1FE5"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71 %</w:t>
            </w:r>
          </w:p>
        </w:tc>
        <w:tc>
          <w:tcPr>
            <w:tcW w:w="1843" w:type="dxa"/>
            <w:tcBorders>
              <w:top w:val="single" w:sz="4" w:space="0" w:color="auto"/>
              <w:left w:val="single" w:sz="4" w:space="0" w:color="auto"/>
              <w:bottom w:val="single" w:sz="4" w:space="0" w:color="auto"/>
              <w:right w:val="single" w:sz="4" w:space="0" w:color="auto"/>
            </w:tcBorders>
            <w:hideMark/>
          </w:tcPr>
          <w:p w14:paraId="755D5A79"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35D236EB" w14:textId="77777777" w:rsidTr="00F74FA6">
        <w:trPr>
          <w:trHeight w:val="270"/>
        </w:trPr>
        <w:tc>
          <w:tcPr>
            <w:tcW w:w="710" w:type="dxa"/>
            <w:tcBorders>
              <w:left w:val="single" w:sz="4" w:space="0" w:color="auto"/>
              <w:right w:val="single" w:sz="4" w:space="0" w:color="auto"/>
            </w:tcBorders>
            <w:hideMark/>
          </w:tcPr>
          <w:p w14:paraId="4899E3C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992" w:type="dxa"/>
            <w:tcBorders>
              <w:left w:val="single" w:sz="4" w:space="0" w:color="auto"/>
              <w:right w:val="single" w:sz="4" w:space="0" w:color="auto"/>
            </w:tcBorders>
            <w:hideMark/>
          </w:tcPr>
          <w:p w14:paraId="52C3BCB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9—А</w:t>
            </w:r>
          </w:p>
        </w:tc>
        <w:tc>
          <w:tcPr>
            <w:tcW w:w="709" w:type="dxa"/>
            <w:tcBorders>
              <w:left w:val="single" w:sz="4" w:space="0" w:color="auto"/>
              <w:right w:val="single" w:sz="4" w:space="0" w:color="auto"/>
            </w:tcBorders>
            <w:hideMark/>
          </w:tcPr>
          <w:p w14:paraId="3A2B31D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08" w:type="dxa"/>
            <w:tcBorders>
              <w:left w:val="single" w:sz="4" w:space="0" w:color="auto"/>
              <w:right w:val="single" w:sz="4" w:space="0" w:color="auto"/>
            </w:tcBorders>
            <w:hideMark/>
          </w:tcPr>
          <w:p w14:paraId="2622CC0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985" w:type="dxa"/>
            <w:tcBorders>
              <w:left w:val="single" w:sz="4" w:space="0" w:color="auto"/>
              <w:right w:val="single" w:sz="4" w:space="0" w:color="auto"/>
            </w:tcBorders>
            <w:hideMark/>
          </w:tcPr>
          <w:p w14:paraId="1FFA361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134" w:type="dxa"/>
            <w:tcBorders>
              <w:left w:val="single" w:sz="4" w:space="0" w:color="auto"/>
              <w:right w:val="single" w:sz="4" w:space="0" w:color="auto"/>
            </w:tcBorders>
            <w:hideMark/>
          </w:tcPr>
          <w:p w14:paraId="5CF9A20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25.11.17</w:t>
            </w:r>
          </w:p>
        </w:tc>
        <w:tc>
          <w:tcPr>
            <w:tcW w:w="1134" w:type="dxa"/>
            <w:tcBorders>
              <w:left w:val="single" w:sz="4" w:space="0" w:color="auto"/>
              <w:right w:val="single" w:sz="4" w:space="0" w:color="auto"/>
            </w:tcBorders>
            <w:hideMark/>
          </w:tcPr>
          <w:p w14:paraId="6FCA2E6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37 %</w:t>
            </w:r>
          </w:p>
        </w:tc>
        <w:tc>
          <w:tcPr>
            <w:tcW w:w="992" w:type="dxa"/>
            <w:tcBorders>
              <w:left w:val="single" w:sz="4" w:space="0" w:color="auto"/>
              <w:right w:val="single" w:sz="4" w:space="0" w:color="auto"/>
            </w:tcBorders>
            <w:hideMark/>
          </w:tcPr>
          <w:p w14:paraId="3A62036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843" w:type="dxa"/>
            <w:tcBorders>
              <w:top w:val="single" w:sz="4" w:space="0" w:color="auto"/>
              <w:left w:val="single" w:sz="4" w:space="0" w:color="auto"/>
              <w:bottom w:val="single" w:sz="4" w:space="0" w:color="auto"/>
              <w:right w:val="single" w:sz="4" w:space="0" w:color="auto"/>
            </w:tcBorders>
            <w:hideMark/>
          </w:tcPr>
          <w:p w14:paraId="5D2A2B7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77BBB70F" w14:textId="77777777" w:rsidTr="00F74FA6">
        <w:trPr>
          <w:trHeight w:val="270"/>
        </w:trPr>
        <w:tc>
          <w:tcPr>
            <w:tcW w:w="710" w:type="dxa"/>
            <w:tcBorders>
              <w:left w:val="single" w:sz="4" w:space="0" w:color="auto"/>
              <w:right w:val="single" w:sz="4" w:space="0" w:color="auto"/>
            </w:tcBorders>
            <w:hideMark/>
          </w:tcPr>
          <w:p w14:paraId="5C91A22C"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6</w:t>
            </w:r>
          </w:p>
        </w:tc>
        <w:tc>
          <w:tcPr>
            <w:tcW w:w="992" w:type="dxa"/>
            <w:tcBorders>
              <w:left w:val="single" w:sz="4" w:space="0" w:color="auto"/>
              <w:right w:val="single" w:sz="4" w:space="0" w:color="auto"/>
            </w:tcBorders>
            <w:hideMark/>
          </w:tcPr>
          <w:p w14:paraId="5A0752C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9—Б</w:t>
            </w:r>
          </w:p>
        </w:tc>
        <w:tc>
          <w:tcPr>
            <w:tcW w:w="709" w:type="dxa"/>
            <w:tcBorders>
              <w:left w:val="single" w:sz="4" w:space="0" w:color="auto"/>
              <w:right w:val="single" w:sz="4" w:space="0" w:color="auto"/>
            </w:tcBorders>
            <w:hideMark/>
          </w:tcPr>
          <w:p w14:paraId="6600034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08" w:type="dxa"/>
            <w:tcBorders>
              <w:left w:val="single" w:sz="4" w:space="0" w:color="auto"/>
              <w:right w:val="single" w:sz="4" w:space="0" w:color="auto"/>
            </w:tcBorders>
            <w:hideMark/>
          </w:tcPr>
          <w:p w14:paraId="298B546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21</w:t>
            </w:r>
          </w:p>
        </w:tc>
        <w:tc>
          <w:tcPr>
            <w:tcW w:w="1985" w:type="dxa"/>
            <w:tcBorders>
              <w:left w:val="single" w:sz="4" w:space="0" w:color="auto"/>
              <w:right w:val="single" w:sz="4" w:space="0" w:color="auto"/>
            </w:tcBorders>
            <w:hideMark/>
          </w:tcPr>
          <w:p w14:paraId="6130B19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134" w:type="dxa"/>
            <w:tcBorders>
              <w:left w:val="single" w:sz="4" w:space="0" w:color="auto"/>
              <w:right w:val="single" w:sz="4" w:space="0" w:color="auto"/>
            </w:tcBorders>
            <w:hideMark/>
          </w:tcPr>
          <w:p w14:paraId="2419584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25.11.17</w:t>
            </w:r>
          </w:p>
        </w:tc>
        <w:tc>
          <w:tcPr>
            <w:tcW w:w="1134" w:type="dxa"/>
            <w:tcBorders>
              <w:left w:val="single" w:sz="4" w:space="0" w:color="auto"/>
              <w:right w:val="single" w:sz="4" w:space="0" w:color="auto"/>
            </w:tcBorders>
            <w:hideMark/>
          </w:tcPr>
          <w:p w14:paraId="7B5C69A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29 %</w:t>
            </w:r>
          </w:p>
        </w:tc>
        <w:tc>
          <w:tcPr>
            <w:tcW w:w="992" w:type="dxa"/>
            <w:tcBorders>
              <w:left w:val="single" w:sz="4" w:space="0" w:color="auto"/>
              <w:right w:val="single" w:sz="4" w:space="0" w:color="auto"/>
            </w:tcBorders>
            <w:hideMark/>
          </w:tcPr>
          <w:p w14:paraId="234DAE38"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843" w:type="dxa"/>
            <w:tcBorders>
              <w:top w:val="single" w:sz="4" w:space="0" w:color="auto"/>
              <w:left w:val="single" w:sz="4" w:space="0" w:color="auto"/>
              <w:bottom w:val="single" w:sz="4" w:space="0" w:color="auto"/>
              <w:right w:val="single" w:sz="4" w:space="0" w:color="auto"/>
            </w:tcBorders>
            <w:hideMark/>
          </w:tcPr>
          <w:p w14:paraId="762154B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37435774" w14:textId="77777777" w:rsidTr="00F74FA6">
        <w:trPr>
          <w:trHeight w:val="270"/>
        </w:trPr>
        <w:tc>
          <w:tcPr>
            <w:tcW w:w="710" w:type="dxa"/>
            <w:tcBorders>
              <w:left w:val="single" w:sz="4" w:space="0" w:color="auto"/>
              <w:right w:val="single" w:sz="4" w:space="0" w:color="auto"/>
            </w:tcBorders>
            <w:hideMark/>
          </w:tcPr>
          <w:p w14:paraId="776ABED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7</w:t>
            </w:r>
          </w:p>
        </w:tc>
        <w:tc>
          <w:tcPr>
            <w:tcW w:w="992" w:type="dxa"/>
            <w:tcBorders>
              <w:left w:val="single" w:sz="4" w:space="0" w:color="auto"/>
              <w:right w:val="single" w:sz="4" w:space="0" w:color="auto"/>
            </w:tcBorders>
            <w:hideMark/>
          </w:tcPr>
          <w:p w14:paraId="5528632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10—А </w:t>
            </w:r>
          </w:p>
        </w:tc>
        <w:tc>
          <w:tcPr>
            <w:tcW w:w="709" w:type="dxa"/>
            <w:tcBorders>
              <w:left w:val="single" w:sz="4" w:space="0" w:color="auto"/>
              <w:right w:val="single" w:sz="4" w:space="0" w:color="auto"/>
            </w:tcBorders>
            <w:hideMark/>
          </w:tcPr>
          <w:p w14:paraId="09716ED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30</w:t>
            </w:r>
          </w:p>
        </w:tc>
        <w:tc>
          <w:tcPr>
            <w:tcW w:w="708" w:type="dxa"/>
            <w:tcBorders>
              <w:left w:val="single" w:sz="4" w:space="0" w:color="auto"/>
              <w:right w:val="single" w:sz="4" w:space="0" w:color="auto"/>
            </w:tcBorders>
            <w:hideMark/>
          </w:tcPr>
          <w:p w14:paraId="5FB52DF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985" w:type="dxa"/>
            <w:tcBorders>
              <w:left w:val="single" w:sz="4" w:space="0" w:color="auto"/>
              <w:right w:val="single" w:sz="4" w:space="0" w:color="auto"/>
            </w:tcBorders>
            <w:hideMark/>
          </w:tcPr>
          <w:p w14:paraId="44B1B8C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134" w:type="dxa"/>
            <w:tcBorders>
              <w:left w:val="single" w:sz="4" w:space="0" w:color="auto"/>
              <w:right w:val="single" w:sz="4" w:space="0" w:color="auto"/>
            </w:tcBorders>
            <w:hideMark/>
          </w:tcPr>
          <w:p w14:paraId="710B2FF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25.11.17</w:t>
            </w:r>
          </w:p>
        </w:tc>
        <w:tc>
          <w:tcPr>
            <w:tcW w:w="1134" w:type="dxa"/>
            <w:tcBorders>
              <w:left w:val="single" w:sz="4" w:space="0" w:color="auto"/>
              <w:right w:val="single" w:sz="4" w:space="0" w:color="auto"/>
            </w:tcBorders>
            <w:hideMark/>
          </w:tcPr>
          <w:p w14:paraId="553B157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50 %</w:t>
            </w:r>
          </w:p>
        </w:tc>
        <w:tc>
          <w:tcPr>
            <w:tcW w:w="992" w:type="dxa"/>
            <w:tcBorders>
              <w:left w:val="single" w:sz="4" w:space="0" w:color="auto"/>
              <w:right w:val="single" w:sz="4" w:space="0" w:color="auto"/>
            </w:tcBorders>
            <w:hideMark/>
          </w:tcPr>
          <w:p w14:paraId="56B3DCEF"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843" w:type="dxa"/>
            <w:tcBorders>
              <w:top w:val="single" w:sz="4" w:space="0" w:color="auto"/>
              <w:left w:val="single" w:sz="4" w:space="0" w:color="auto"/>
              <w:bottom w:val="single" w:sz="4" w:space="0" w:color="auto"/>
              <w:right w:val="single" w:sz="4" w:space="0" w:color="auto"/>
            </w:tcBorders>
            <w:hideMark/>
          </w:tcPr>
          <w:p w14:paraId="4D2FA11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65C9E2B7" w14:textId="77777777" w:rsidTr="00F74FA6">
        <w:trPr>
          <w:trHeight w:val="270"/>
        </w:trPr>
        <w:tc>
          <w:tcPr>
            <w:tcW w:w="710" w:type="dxa"/>
            <w:tcBorders>
              <w:left w:val="single" w:sz="4" w:space="0" w:color="auto"/>
              <w:right w:val="single" w:sz="4" w:space="0" w:color="auto"/>
            </w:tcBorders>
            <w:hideMark/>
          </w:tcPr>
          <w:p w14:paraId="2D7ED92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8</w:t>
            </w:r>
          </w:p>
        </w:tc>
        <w:tc>
          <w:tcPr>
            <w:tcW w:w="992" w:type="dxa"/>
            <w:tcBorders>
              <w:left w:val="single" w:sz="4" w:space="0" w:color="auto"/>
              <w:right w:val="single" w:sz="4" w:space="0" w:color="auto"/>
            </w:tcBorders>
            <w:hideMark/>
          </w:tcPr>
          <w:p w14:paraId="765D891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11—А </w:t>
            </w:r>
          </w:p>
        </w:tc>
        <w:tc>
          <w:tcPr>
            <w:tcW w:w="709" w:type="dxa"/>
            <w:tcBorders>
              <w:left w:val="single" w:sz="4" w:space="0" w:color="auto"/>
              <w:right w:val="single" w:sz="4" w:space="0" w:color="auto"/>
            </w:tcBorders>
            <w:hideMark/>
          </w:tcPr>
          <w:p w14:paraId="7D61A5C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08" w:type="dxa"/>
            <w:tcBorders>
              <w:left w:val="single" w:sz="4" w:space="0" w:color="auto"/>
              <w:right w:val="single" w:sz="4" w:space="0" w:color="auto"/>
            </w:tcBorders>
            <w:hideMark/>
          </w:tcPr>
          <w:p w14:paraId="26219C8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985" w:type="dxa"/>
            <w:tcBorders>
              <w:left w:val="single" w:sz="4" w:space="0" w:color="auto"/>
              <w:right w:val="single" w:sz="4" w:space="0" w:color="auto"/>
            </w:tcBorders>
            <w:hideMark/>
          </w:tcPr>
          <w:p w14:paraId="727EF42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134" w:type="dxa"/>
            <w:tcBorders>
              <w:left w:val="single" w:sz="4" w:space="0" w:color="auto"/>
              <w:right w:val="single" w:sz="4" w:space="0" w:color="auto"/>
            </w:tcBorders>
            <w:hideMark/>
          </w:tcPr>
          <w:p w14:paraId="0B68975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25.11.17</w:t>
            </w:r>
          </w:p>
        </w:tc>
        <w:tc>
          <w:tcPr>
            <w:tcW w:w="1134" w:type="dxa"/>
            <w:tcBorders>
              <w:left w:val="single" w:sz="4" w:space="0" w:color="auto"/>
              <w:right w:val="single" w:sz="4" w:space="0" w:color="auto"/>
            </w:tcBorders>
            <w:hideMark/>
          </w:tcPr>
          <w:p w14:paraId="4681C5A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50 %</w:t>
            </w:r>
          </w:p>
        </w:tc>
        <w:tc>
          <w:tcPr>
            <w:tcW w:w="992" w:type="dxa"/>
            <w:tcBorders>
              <w:left w:val="single" w:sz="4" w:space="0" w:color="auto"/>
              <w:right w:val="single" w:sz="4" w:space="0" w:color="auto"/>
            </w:tcBorders>
            <w:hideMark/>
          </w:tcPr>
          <w:p w14:paraId="7B899A72"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843" w:type="dxa"/>
            <w:tcBorders>
              <w:top w:val="single" w:sz="4" w:space="0" w:color="auto"/>
              <w:left w:val="single" w:sz="4" w:space="0" w:color="auto"/>
              <w:bottom w:val="single" w:sz="4" w:space="0" w:color="auto"/>
              <w:right w:val="single" w:sz="4" w:space="0" w:color="auto"/>
            </w:tcBorders>
            <w:hideMark/>
          </w:tcPr>
          <w:p w14:paraId="68F6F961"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0E2F961E" w14:textId="77777777" w:rsidTr="00F74FA6">
        <w:trPr>
          <w:trHeight w:val="270"/>
        </w:trPr>
        <w:tc>
          <w:tcPr>
            <w:tcW w:w="710" w:type="dxa"/>
            <w:tcBorders>
              <w:left w:val="single" w:sz="4" w:space="0" w:color="auto"/>
              <w:right w:val="single" w:sz="4" w:space="0" w:color="auto"/>
            </w:tcBorders>
            <w:hideMark/>
          </w:tcPr>
          <w:p w14:paraId="0D0B769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9</w:t>
            </w:r>
          </w:p>
        </w:tc>
        <w:tc>
          <w:tcPr>
            <w:tcW w:w="992" w:type="dxa"/>
            <w:tcBorders>
              <w:left w:val="single" w:sz="4" w:space="0" w:color="auto"/>
              <w:right w:val="single" w:sz="4" w:space="0" w:color="auto"/>
            </w:tcBorders>
            <w:hideMark/>
          </w:tcPr>
          <w:p w14:paraId="0BD0B50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5—А </w:t>
            </w:r>
          </w:p>
        </w:tc>
        <w:tc>
          <w:tcPr>
            <w:tcW w:w="709" w:type="dxa"/>
            <w:tcBorders>
              <w:left w:val="single" w:sz="4" w:space="0" w:color="auto"/>
              <w:right w:val="single" w:sz="4" w:space="0" w:color="auto"/>
            </w:tcBorders>
            <w:hideMark/>
          </w:tcPr>
          <w:p w14:paraId="60BE90C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40</w:t>
            </w:r>
          </w:p>
        </w:tc>
        <w:tc>
          <w:tcPr>
            <w:tcW w:w="708" w:type="dxa"/>
            <w:tcBorders>
              <w:left w:val="single" w:sz="4" w:space="0" w:color="auto"/>
              <w:right w:val="single" w:sz="4" w:space="0" w:color="auto"/>
            </w:tcBorders>
            <w:hideMark/>
          </w:tcPr>
          <w:p w14:paraId="09C5396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38</w:t>
            </w:r>
          </w:p>
        </w:tc>
        <w:tc>
          <w:tcPr>
            <w:tcW w:w="1985" w:type="dxa"/>
            <w:tcBorders>
              <w:left w:val="single" w:sz="4" w:space="0" w:color="auto"/>
              <w:right w:val="single" w:sz="4" w:space="0" w:color="auto"/>
            </w:tcBorders>
            <w:hideMark/>
          </w:tcPr>
          <w:p w14:paraId="6E38CC3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13FFF82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04.12.17</w:t>
            </w:r>
          </w:p>
        </w:tc>
        <w:tc>
          <w:tcPr>
            <w:tcW w:w="1134" w:type="dxa"/>
            <w:tcBorders>
              <w:left w:val="single" w:sz="4" w:space="0" w:color="auto"/>
              <w:right w:val="single" w:sz="4" w:space="0" w:color="auto"/>
            </w:tcBorders>
            <w:hideMark/>
          </w:tcPr>
          <w:p w14:paraId="5DDEFE3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56 %</w:t>
            </w:r>
          </w:p>
        </w:tc>
        <w:tc>
          <w:tcPr>
            <w:tcW w:w="992" w:type="dxa"/>
            <w:tcBorders>
              <w:left w:val="single" w:sz="4" w:space="0" w:color="auto"/>
              <w:right w:val="single" w:sz="4" w:space="0" w:color="auto"/>
            </w:tcBorders>
            <w:hideMark/>
          </w:tcPr>
          <w:p w14:paraId="4ECAE02A"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98 %</w:t>
            </w:r>
          </w:p>
        </w:tc>
        <w:tc>
          <w:tcPr>
            <w:tcW w:w="1843" w:type="dxa"/>
            <w:tcBorders>
              <w:top w:val="single" w:sz="4" w:space="0" w:color="auto"/>
              <w:left w:val="single" w:sz="4" w:space="0" w:color="auto"/>
              <w:bottom w:val="single" w:sz="4" w:space="0" w:color="auto"/>
              <w:right w:val="single" w:sz="4" w:space="0" w:color="auto"/>
            </w:tcBorders>
            <w:hideMark/>
          </w:tcPr>
          <w:p w14:paraId="58068BD7"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73427184" w14:textId="77777777" w:rsidTr="00F74FA6">
        <w:trPr>
          <w:trHeight w:val="270"/>
        </w:trPr>
        <w:tc>
          <w:tcPr>
            <w:tcW w:w="710" w:type="dxa"/>
            <w:tcBorders>
              <w:left w:val="single" w:sz="4" w:space="0" w:color="auto"/>
              <w:right w:val="single" w:sz="4" w:space="0" w:color="auto"/>
            </w:tcBorders>
            <w:hideMark/>
          </w:tcPr>
          <w:p w14:paraId="529EBCA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10</w:t>
            </w:r>
          </w:p>
        </w:tc>
        <w:tc>
          <w:tcPr>
            <w:tcW w:w="992" w:type="dxa"/>
            <w:tcBorders>
              <w:left w:val="single" w:sz="4" w:space="0" w:color="auto"/>
              <w:right w:val="single" w:sz="4" w:space="0" w:color="auto"/>
            </w:tcBorders>
            <w:hideMark/>
          </w:tcPr>
          <w:p w14:paraId="2EB88F5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5—Б </w:t>
            </w:r>
          </w:p>
        </w:tc>
        <w:tc>
          <w:tcPr>
            <w:tcW w:w="709" w:type="dxa"/>
            <w:tcBorders>
              <w:left w:val="single" w:sz="4" w:space="0" w:color="auto"/>
              <w:right w:val="single" w:sz="4" w:space="0" w:color="auto"/>
            </w:tcBorders>
            <w:hideMark/>
          </w:tcPr>
          <w:p w14:paraId="795FBE5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38</w:t>
            </w:r>
          </w:p>
        </w:tc>
        <w:tc>
          <w:tcPr>
            <w:tcW w:w="708" w:type="dxa"/>
            <w:tcBorders>
              <w:left w:val="single" w:sz="4" w:space="0" w:color="auto"/>
              <w:right w:val="single" w:sz="4" w:space="0" w:color="auto"/>
            </w:tcBorders>
            <w:hideMark/>
          </w:tcPr>
          <w:p w14:paraId="69150EB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1985" w:type="dxa"/>
            <w:tcBorders>
              <w:left w:val="single" w:sz="4" w:space="0" w:color="auto"/>
              <w:right w:val="single" w:sz="4" w:space="0" w:color="auto"/>
            </w:tcBorders>
            <w:hideMark/>
          </w:tcPr>
          <w:p w14:paraId="67E2E59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068E9A8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04.12.17</w:t>
            </w:r>
          </w:p>
        </w:tc>
        <w:tc>
          <w:tcPr>
            <w:tcW w:w="1134" w:type="dxa"/>
            <w:tcBorders>
              <w:left w:val="single" w:sz="4" w:space="0" w:color="auto"/>
              <w:right w:val="single" w:sz="4" w:space="0" w:color="auto"/>
            </w:tcBorders>
            <w:hideMark/>
          </w:tcPr>
          <w:p w14:paraId="27CB5AF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55 %</w:t>
            </w:r>
          </w:p>
        </w:tc>
        <w:tc>
          <w:tcPr>
            <w:tcW w:w="992" w:type="dxa"/>
            <w:tcBorders>
              <w:left w:val="single" w:sz="4" w:space="0" w:color="auto"/>
              <w:right w:val="single" w:sz="4" w:space="0" w:color="auto"/>
            </w:tcBorders>
            <w:hideMark/>
          </w:tcPr>
          <w:p w14:paraId="3F6D0CA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94 %</w:t>
            </w:r>
          </w:p>
        </w:tc>
        <w:tc>
          <w:tcPr>
            <w:tcW w:w="1843" w:type="dxa"/>
            <w:tcBorders>
              <w:top w:val="single" w:sz="4" w:space="0" w:color="auto"/>
              <w:left w:val="single" w:sz="4" w:space="0" w:color="auto"/>
              <w:bottom w:val="single" w:sz="4" w:space="0" w:color="auto"/>
              <w:right w:val="single" w:sz="4" w:space="0" w:color="auto"/>
            </w:tcBorders>
            <w:hideMark/>
          </w:tcPr>
          <w:p w14:paraId="558BE7A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7DDD7EBA" w14:textId="77777777" w:rsidTr="00F74FA6">
        <w:trPr>
          <w:trHeight w:val="270"/>
        </w:trPr>
        <w:tc>
          <w:tcPr>
            <w:tcW w:w="710" w:type="dxa"/>
            <w:tcBorders>
              <w:left w:val="single" w:sz="4" w:space="0" w:color="auto"/>
              <w:right w:val="single" w:sz="4" w:space="0" w:color="auto"/>
            </w:tcBorders>
            <w:hideMark/>
          </w:tcPr>
          <w:p w14:paraId="5709C73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11</w:t>
            </w:r>
          </w:p>
        </w:tc>
        <w:tc>
          <w:tcPr>
            <w:tcW w:w="992" w:type="dxa"/>
            <w:tcBorders>
              <w:left w:val="single" w:sz="4" w:space="0" w:color="auto"/>
              <w:right w:val="single" w:sz="4" w:space="0" w:color="auto"/>
            </w:tcBorders>
            <w:hideMark/>
          </w:tcPr>
          <w:p w14:paraId="2D2C895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6—А </w:t>
            </w:r>
          </w:p>
        </w:tc>
        <w:tc>
          <w:tcPr>
            <w:tcW w:w="709" w:type="dxa"/>
            <w:tcBorders>
              <w:left w:val="single" w:sz="4" w:space="0" w:color="auto"/>
              <w:right w:val="single" w:sz="4" w:space="0" w:color="auto"/>
            </w:tcBorders>
            <w:hideMark/>
          </w:tcPr>
          <w:p w14:paraId="209D617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38</w:t>
            </w:r>
          </w:p>
        </w:tc>
        <w:tc>
          <w:tcPr>
            <w:tcW w:w="708" w:type="dxa"/>
            <w:tcBorders>
              <w:left w:val="single" w:sz="4" w:space="0" w:color="auto"/>
              <w:right w:val="single" w:sz="4" w:space="0" w:color="auto"/>
            </w:tcBorders>
            <w:hideMark/>
          </w:tcPr>
          <w:p w14:paraId="50B1C98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w:t>
            </w:r>
          </w:p>
        </w:tc>
        <w:tc>
          <w:tcPr>
            <w:tcW w:w="1985" w:type="dxa"/>
            <w:tcBorders>
              <w:left w:val="single" w:sz="4" w:space="0" w:color="auto"/>
              <w:right w:val="single" w:sz="4" w:space="0" w:color="auto"/>
            </w:tcBorders>
            <w:hideMark/>
          </w:tcPr>
          <w:p w14:paraId="4F8E41E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1F83E5C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05.12.17</w:t>
            </w:r>
          </w:p>
        </w:tc>
        <w:tc>
          <w:tcPr>
            <w:tcW w:w="1134" w:type="dxa"/>
            <w:tcBorders>
              <w:left w:val="single" w:sz="4" w:space="0" w:color="auto"/>
              <w:right w:val="single" w:sz="4" w:space="0" w:color="auto"/>
            </w:tcBorders>
            <w:hideMark/>
          </w:tcPr>
          <w:p w14:paraId="2213FF5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42 %</w:t>
            </w:r>
          </w:p>
        </w:tc>
        <w:tc>
          <w:tcPr>
            <w:tcW w:w="992" w:type="dxa"/>
            <w:tcBorders>
              <w:left w:val="single" w:sz="4" w:space="0" w:color="auto"/>
              <w:right w:val="single" w:sz="4" w:space="0" w:color="auto"/>
            </w:tcBorders>
            <w:hideMark/>
          </w:tcPr>
          <w:p w14:paraId="74371E2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86 %</w:t>
            </w:r>
          </w:p>
        </w:tc>
        <w:tc>
          <w:tcPr>
            <w:tcW w:w="1843" w:type="dxa"/>
            <w:tcBorders>
              <w:top w:val="single" w:sz="4" w:space="0" w:color="auto"/>
              <w:left w:val="single" w:sz="4" w:space="0" w:color="auto"/>
              <w:bottom w:val="single" w:sz="4" w:space="0" w:color="auto"/>
              <w:right w:val="single" w:sz="4" w:space="0" w:color="auto"/>
            </w:tcBorders>
            <w:hideMark/>
          </w:tcPr>
          <w:p w14:paraId="018C491D"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25ECFF95" w14:textId="77777777" w:rsidTr="00F74FA6">
        <w:trPr>
          <w:trHeight w:val="270"/>
        </w:trPr>
        <w:tc>
          <w:tcPr>
            <w:tcW w:w="710" w:type="dxa"/>
            <w:tcBorders>
              <w:left w:val="single" w:sz="4" w:space="0" w:color="auto"/>
              <w:right w:val="single" w:sz="4" w:space="0" w:color="auto"/>
            </w:tcBorders>
            <w:hideMark/>
          </w:tcPr>
          <w:p w14:paraId="3553915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12</w:t>
            </w:r>
          </w:p>
        </w:tc>
        <w:tc>
          <w:tcPr>
            <w:tcW w:w="992" w:type="dxa"/>
            <w:tcBorders>
              <w:left w:val="single" w:sz="4" w:space="0" w:color="auto"/>
              <w:right w:val="single" w:sz="4" w:space="0" w:color="auto"/>
            </w:tcBorders>
            <w:hideMark/>
          </w:tcPr>
          <w:p w14:paraId="61FABD7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6—Б </w:t>
            </w:r>
          </w:p>
        </w:tc>
        <w:tc>
          <w:tcPr>
            <w:tcW w:w="709" w:type="dxa"/>
            <w:tcBorders>
              <w:left w:val="single" w:sz="4" w:space="0" w:color="auto"/>
              <w:right w:val="single" w:sz="4" w:space="0" w:color="auto"/>
            </w:tcBorders>
            <w:hideMark/>
          </w:tcPr>
          <w:p w14:paraId="6B42A34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w:t>
            </w:r>
          </w:p>
        </w:tc>
        <w:tc>
          <w:tcPr>
            <w:tcW w:w="708" w:type="dxa"/>
            <w:tcBorders>
              <w:left w:val="single" w:sz="4" w:space="0" w:color="auto"/>
              <w:right w:val="single" w:sz="4" w:space="0" w:color="auto"/>
            </w:tcBorders>
            <w:hideMark/>
          </w:tcPr>
          <w:p w14:paraId="767E544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w:t>
            </w:r>
          </w:p>
        </w:tc>
        <w:tc>
          <w:tcPr>
            <w:tcW w:w="1985" w:type="dxa"/>
            <w:tcBorders>
              <w:left w:val="single" w:sz="4" w:space="0" w:color="auto"/>
              <w:right w:val="single" w:sz="4" w:space="0" w:color="auto"/>
            </w:tcBorders>
            <w:hideMark/>
          </w:tcPr>
          <w:p w14:paraId="6773E2E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63D4EA9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04.12.17</w:t>
            </w:r>
          </w:p>
        </w:tc>
        <w:tc>
          <w:tcPr>
            <w:tcW w:w="1134" w:type="dxa"/>
            <w:tcBorders>
              <w:left w:val="single" w:sz="4" w:space="0" w:color="auto"/>
              <w:right w:val="single" w:sz="4" w:space="0" w:color="auto"/>
            </w:tcBorders>
            <w:hideMark/>
          </w:tcPr>
          <w:p w14:paraId="7A39B7C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46 %</w:t>
            </w:r>
          </w:p>
        </w:tc>
        <w:tc>
          <w:tcPr>
            <w:tcW w:w="992" w:type="dxa"/>
            <w:tcBorders>
              <w:left w:val="single" w:sz="4" w:space="0" w:color="auto"/>
              <w:right w:val="single" w:sz="4" w:space="0" w:color="auto"/>
            </w:tcBorders>
            <w:hideMark/>
          </w:tcPr>
          <w:p w14:paraId="134BCA8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92 %</w:t>
            </w:r>
          </w:p>
        </w:tc>
        <w:tc>
          <w:tcPr>
            <w:tcW w:w="1843" w:type="dxa"/>
            <w:tcBorders>
              <w:top w:val="single" w:sz="4" w:space="0" w:color="auto"/>
              <w:left w:val="single" w:sz="4" w:space="0" w:color="auto"/>
              <w:bottom w:val="single" w:sz="4" w:space="0" w:color="auto"/>
              <w:right w:val="single" w:sz="4" w:space="0" w:color="auto"/>
            </w:tcBorders>
            <w:hideMark/>
          </w:tcPr>
          <w:p w14:paraId="5DA534F2"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744A20E4" w14:textId="77777777" w:rsidTr="00F74FA6">
        <w:trPr>
          <w:trHeight w:val="270"/>
        </w:trPr>
        <w:tc>
          <w:tcPr>
            <w:tcW w:w="710" w:type="dxa"/>
            <w:tcBorders>
              <w:left w:val="single" w:sz="4" w:space="0" w:color="auto"/>
              <w:right w:val="single" w:sz="4" w:space="0" w:color="auto"/>
            </w:tcBorders>
            <w:hideMark/>
          </w:tcPr>
          <w:p w14:paraId="1015BE8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13</w:t>
            </w:r>
          </w:p>
        </w:tc>
        <w:tc>
          <w:tcPr>
            <w:tcW w:w="992" w:type="dxa"/>
            <w:tcBorders>
              <w:left w:val="single" w:sz="4" w:space="0" w:color="auto"/>
              <w:right w:val="single" w:sz="4" w:space="0" w:color="auto"/>
            </w:tcBorders>
            <w:hideMark/>
          </w:tcPr>
          <w:p w14:paraId="2D3B6B9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7—А </w:t>
            </w:r>
          </w:p>
        </w:tc>
        <w:tc>
          <w:tcPr>
            <w:tcW w:w="709" w:type="dxa"/>
            <w:tcBorders>
              <w:left w:val="single" w:sz="4" w:space="0" w:color="auto"/>
              <w:right w:val="single" w:sz="4" w:space="0" w:color="auto"/>
            </w:tcBorders>
            <w:hideMark/>
          </w:tcPr>
          <w:p w14:paraId="5B9AF67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w:t>
            </w:r>
          </w:p>
        </w:tc>
        <w:tc>
          <w:tcPr>
            <w:tcW w:w="708" w:type="dxa"/>
            <w:tcBorders>
              <w:left w:val="single" w:sz="4" w:space="0" w:color="auto"/>
              <w:right w:val="single" w:sz="4" w:space="0" w:color="auto"/>
            </w:tcBorders>
            <w:hideMark/>
          </w:tcPr>
          <w:p w14:paraId="62EEFE9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1985" w:type="dxa"/>
            <w:tcBorders>
              <w:left w:val="single" w:sz="4" w:space="0" w:color="auto"/>
              <w:right w:val="single" w:sz="4" w:space="0" w:color="auto"/>
            </w:tcBorders>
            <w:hideMark/>
          </w:tcPr>
          <w:p w14:paraId="05A8BC6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35503F9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01.12.17</w:t>
            </w:r>
          </w:p>
        </w:tc>
        <w:tc>
          <w:tcPr>
            <w:tcW w:w="1134" w:type="dxa"/>
            <w:tcBorders>
              <w:left w:val="single" w:sz="4" w:space="0" w:color="auto"/>
              <w:right w:val="single" w:sz="4" w:space="0" w:color="auto"/>
            </w:tcBorders>
            <w:hideMark/>
          </w:tcPr>
          <w:p w14:paraId="62A54A7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48 %</w:t>
            </w:r>
          </w:p>
        </w:tc>
        <w:tc>
          <w:tcPr>
            <w:tcW w:w="992" w:type="dxa"/>
            <w:tcBorders>
              <w:left w:val="single" w:sz="4" w:space="0" w:color="auto"/>
              <w:right w:val="single" w:sz="4" w:space="0" w:color="auto"/>
            </w:tcBorders>
            <w:hideMark/>
          </w:tcPr>
          <w:p w14:paraId="7A26AEAA"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92 %</w:t>
            </w:r>
          </w:p>
        </w:tc>
        <w:tc>
          <w:tcPr>
            <w:tcW w:w="1843" w:type="dxa"/>
            <w:tcBorders>
              <w:top w:val="single" w:sz="4" w:space="0" w:color="auto"/>
              <w:left w:val="single" w:sz="4" w:space="0" w:color="auto"/>
              <w:bottom w:val="single" w:sz="4" w:space="0" w:color="auto"/>
              <w:right w:val="single" w:sz="4" w:space="0" w:color="auto"/>
            </w:tcBorders>
            <w:hideMark/>
          </w:tcPr>
          <w:p w14:paraId="39079E21"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5F76372E" w14:textId="77777777" w:rsidTr="00F74FA6">
        <w:trPr>
          <w:trHeight w:val="270"/>
        </w:trPr>
        <w:tc>
          <w:tcPr>
            <w:tcW w:w="710" w:type="dxa"/>
            <w:tcBorders>
              <w:left w:val="single" w:sz="4" w:space="0" w:color="auto"/>
              <w:right w:val="single" w:sz="4" w:space="0" w:color="auto"/>
            </w:tcBorders>
            <w:hideMark/>
          </w:tcPr>
          <w:p w14:paraId="5ADCC0EA"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14</w:t>
            </w:r>
          </w:p>
        </w:tc>
        <w:tc>
          <w:tcPr>
            <w:tcW w:w="992" w:type="dxa"/>
            <w:tcBorders>
              <w:left w:val="single" w:sz="4" w:space="0" w:color="auto"/>
              <w:right w:val="single" w:sz="4" w:space="0" w:color="auto"/>
            </w:tcBorders>
            <w:hideMark/>
          </w:tcPr>
          <w:p w14:paraId="61E1B50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7—Б </w:t>
            </w:r>
          </w:p>
        </w:tc>
        <w:tc>
          <w:tcPr>
            <w:tcW w:w="709" w:type="dxa"/>
            <w:tcBorders>
              <w:left w:val="single" w:sz="4" w:space="0" w:color="auto"/>
              <w:right w:val="single" w:sz="4" w:space="0" w:color="auto"/>
            </w:tcBorders>
            <w:hideMark/>
          </w:tcPr>
          <w:p w14:paraId="2AEB06E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31</w:t>
            </w:r>
          </w:p>
        </w:tc>
        <w:tc>
          <w:tcPr>
            <w:tcW w:w="708" w:type="dxa"/>
            <w:tcBorders>
              <w:left w:val="single" w:sz="4" w:space="0" w:color="auto"/>
              <w:right w:val="single" w:sz="4" w:space="0" w:color="auto"/>
            </w:tcBorders>
            <w:hideMark/>
          </w:tcPr>
          <w:p w14:paraId="1575276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1985" w:type="dxa"/>
            <w:tcBorders>
              <w:left w:val="single" w:sz="4" w:space="0" w:color="auto"/>
              <w:right w:val="single" w:sz="4" w:space="0" w:color="auto"/>
            </w:tcBorders>
            <w:hideMark/>
          </w:tcPr>
          <w:p w14:paraId="4A74B56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7A60830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01.12.17</w:t>
            </w:r>
          </w:p>
        </w:tc>
        <w:tc>
          <w:tcPr>
            <w:tcW w:w="1134" w:type="dxa"/>
            <w:tcBorders>
              <w:left w:val="single" w:sz="4" w:space="0" w:color="auto"/>
              <w:right w:val="single" w:sz="4" w:space="0" w:color="auto"/>
            </w:tcBorders>
            <w:hideMark/>
          </w:tcPr>
          <w:p w14:paraId="6390072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43 %</w:t>
            </w:r>
          </w:p>
        </w:tc>
        <w:tc>
          <w:tcPr>
            <w:tcW w:w="992" w:type="dxa"/>
            <w:tcBorders>
              <w:left w:val="single" w:sz="4" w:space="0" w:color="auto"/>
              <w:right w:val="single" w:sz="4" w:space="0" w:color="auto"/>
            </w:tcBorders>
            <w:hideMark/>
          </w:tcPr>
          <w:p w14:paraId="27701C98"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843" w:type="dxa"/>
            <w:tcBorders>
              <w:top w:val="single" w:sz="4" w:space="0" w:color="auto"/>
              <w:left w:val="single" w:sz="4" w:space="0" w:color="auto"/>
              <w:bottom w:val="single" w:sz="4" w:space="0" w:color="auto"/>
              <w:right w:val="single" w:sz="4" w:space="0" w:color="auto"/>
            </w:tcBorders>
            <w:hideMark/>
          </w:tcPr>
          <w:p w14:paraId="1305C57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04229163" w14:textId="77777777" w:rsidTr="00F74FA6">
        <w:trPr>
          <w:trHeight w:val="270"/>
        </w:trPr>
        <w:tc>
          <w:tcPr>
            <w:tcW w:w="710" w:type="dxa"/>
            <w:tcBorders>
              <w:left w:val="single" w:sz="4" w:space="0" w:color="auto"/>
              <w:right w:val="single" w:sz="4" w:space="0" w:color="auto"/>
            </w:tcBorders>
            <w:hideMark/>
          </w:tcPr>
          <w:p w14:paraId="552FD9B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15</w:t>
            </w:r>
          </w:p>
        </w:tc>
        <w:tc>
          <w:tcPr>
            <w:tcW w:w="992" w:type="dxa"/>
            <w:tcBorders>
              <w:left w:val="single" w:sz="4" w:space="0" w:color="auto"/>
              <w:right w:val="single" w:sz="4" w:space="0" w:color="auto"/>
            </w:tcBorders>
            <w:hideMark/>
          </w:tcPr>
          <w:p w14:paraId="27BF506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8—А </w:t>
            </w:r>
          </w:p>
        </w:tc>
        <w:tc>
          <w:tcPr>
            <w:tcW w:w="709" w:type="dxa"/>
            <w:tcBorders>
              <w:left w:val="single" w:sz="4" w:space="0" w:color="auto"/>
              <w:right w:val="single" w:sz="4" w:space="0" w:color="auto"/>
            </w:tcBorders>
            <w:hideMark/>
          </w:tcPr>
          <w:p w14:paraId="717CC8A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29</w:t>
            </w:r>
          </w:p>
        </w:tc>
        <w:tc>
          <w:tcPr>
            <w:tcW w:w="708" w:type="dxa"/>
            <w:tcBorders>
              <w:left w:val="single" w:sz="4" w:space="0" w:color="auto"/>
              <w:right w:val="single" w:sz="4" w:space="0" w:color="auto"/>
            </w:tcBorders>
            <w:hideMark/>
          </w:tcPr>
          <w:p w14:paraId="5B2B6A5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1985" w:type="dxa"/>
            <w:tcBorders>
              <w:left w:val="single" w:sz="4" w:space="0" w:color="auto"/>
              <w:right w:val="single" w:sz="4" w:space="0" w:color="auto"/>
            </w:tcBorders>
            <w:hideMark/>
          </w:tcPr>
          <w:p w14:paraId="2B9B6F3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0505474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01.12.17</w:t>
            </w:r>
          </w:p>
        </w:tc>
        <w:tc>
          <w:tcPr>
            <w:tcW w:w="1134" w:type="dxa"/>
            <w:tcBorders>
              <w:left w:val="single" w:sz="4" w:space="0" w:color="auto"/>
              <w:right w:val="single" w:sz="4" w:space="0" w:color="auto"/>
            </w:tcBorders>
            <w:hideMark/>
          </w:tcPr>
          <w:p w14:paraId="368C232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69 %</w:t>
            </w:r>
          </w:p>
        </w:tc>
        <w:tc>
          <w:tcPr>
            <w:tcW w:w="992" w:type="dxa"/>
            <w:tcBorders>
              <w:left w:val="single" w:sz="4" w:space="0" w:color="auto"/>
              <w:right w:val="single" w:sz="4" w:space="0" w:color="auto"/>
            </w:tcBorders>
            <w:hideMark/>
          </w:tcPr>
          <w:p w14:paraId="392E013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843" w:type="dxa"/>
            <w:tcBorders>
              <w:top w:val="single" w:sz="4" w:space="0" w:color="auto"/>
              <w:left w:val="single" w:sz="4" w:space="0" w:color="auto"/>
              <w:bottom w:val="single" w:sz="4" w:space="0" w:color="auto"/>
              <w:right w:val="single" w:sz="4" w:space="0" w:color="auto"/>
            </w:tcBorders>
            <w:hideMark/>
          </w:tcPr>
          <w:p w14:paraId="34F05CBD"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609C0FE8" w14:textId="77777777" w:rsidTr="00F74FA6">
        <w:trPr>
          <w:trHeight w:val="270"/>
        </w:trPr>
        <w:tc>
          <w:tcPr>
            <w:tcW w:w="710" w:type="dxa"/>
            <w:tcBorders>
              <w:left w:val="single" w:sz="4" w:space="0" w:color="auto"/>
              <w:right w:val="single" w:sz="4" w:space="0" w:color="auto"/>
            </w:tcBorders>
            <w:hideMark/>
          </w:tcPr>
          <w:p w14:paraId="3D30247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16</w:t>
            </w:r>
          </w:p>
        </w:tc>
        <w:tc>
          <w:tcPr>
            <w:tcW w:w="992" w:type="dxa"/>
            <w:tcBorders>
              <w:left w:val="single" w:sz="4" w:space="0" w:color="auto"/>
              <w:right w:val="single" w:sz="4" w:space="0" w:color="auto"/>
            </w:tcBorders>
            <w:hideMark/>
          </w:tcPr>
          <w:p w14:paraId="7AF37DC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8—Б </w:t>
            </w:r>
          </w:p>
        </w:tc>
        <w:tc>
          <w:tcPr>
            <w:tcW w:w="709" w:type="dxa"/>
            <w:tcBorders>
              <w:left w:val="single" w:sz="4" w:space="0" w:color="auto"/>
              <w:right w:val="single" w:sz="4" w:space="0" w:color="auto"/>
            </w:tcBorders>
            <w:hideMark/>
          </w:tcPr>
          <w:p w14:paraId="6A2C72D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708" w:type="dxa"/>
            <w:tcBorders>
              <w:left w:val="single" w:sz="4" w:space="0" w:color="auto"/>
              <w:right w:val="single" w:sz="4" w:space="0" w:color="auto"/>
            </w:tcBorders>
            <w:hideMark/>
          </w:tcPr>
          <w:p w14:paraId="463E633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1985" w:type="dxa"/>
            <w:tcBorders>
              <w:left w:val="single" w:sz="4" w:space="0" w:color="auto"/>
              <w:right w:val="single" w:sz="4" w:space="0" w:color="auto"/>
            </w:tcBorders>
            <w:hideMark/>
          </w:tcPr>
          <w:p w14:paraId="62712F4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2B2F07F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08.12.17</w:t>
            </w:r>
          </w:p>
        </w:tc>
        <w:tc>
          <w:tcPr>
            <w:tcW w:w="1134" w:type="dxa"/>
            <w:tcBorders>
              <w:left w:val="single" w:sz="4" w:space="0" w:color="auto"/>
              <w:right w:val="single" w:sz="4" w:space="0" w:color="auto"/>
            </w:tcBorders>
            <w:hideMark/>
          </w:tcPr>
          <w:p w14:paraId="4651546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67 %</w:t>
            </w:r>
          </w:p>
        </w:tc>
        <w:tc>
          <w:tcPr>
            <w:tcW w:w="992" w:type="dxa"/>
            <w:tcBorders>
              <w:left w:val="single" w:sz="4" w:space="0" w:color="auto"/>
              <w:right w:val="single" w:sz="4" w:space="0" w:color="auto"/>
            </w:tcBorders>
            <w:hideMark/>
          </w:tcPr>
          <w:p w14:paraId="39203D8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843" w:type="dxa"/>
            <w:tcBorders>
              <w:top w:val="single" w:sz="4" w:space="0" w:color="auto"/>
              <w:left w:val="single" w:sz="4" w:space="0" w:color="auto"/>
              <w:bottom w:val="single" w:sz="4" w:space="0" w:color="auto"/>
              <w:right w:val="single" w:sz="4" w:space="0" w:color="auto"/>
            </w:tcBorders>
            <w:hideMark/>
          </w:tcPr>
          <w:p w14:paraId="24E42CE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12777C36" w14:textId="77777777" w:rsidTr="00F74FA6">
        <w:trPr>
          <w:trHeight w:val="270"/>
        </w:trPr>
        <w:tc>
          <w:tcPr>
            <w:tcW w:w="710" w:type="dxa"/>
            <w:tcBorders>
              <w:left w:val="single" w:sz="4" w:space="0" w:color="auto"/>
              <w:right w:val="single" w:sz="4" w:space="0" w:color="auto"/>
            </w:tcBorders>
            <w:hideMark/>
          </w:tcPr>
          <w:p w14:paraId="5E1B1DA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17</w:t>
            </w:r>
          </w:p>
        </w:tc>
        <w:tc>
          <w:tcPr>
            <w:tcW w:w="992" w:type="dxa"/>
            <w:tcBorders>
              <w:left w:val="single" w:sz="4" w:space="0" w:color="auto"/>
              <w:right w:val="single" w:sz="4" w:space="0" w:color="auto"/>
            </w:tcBorders>
            <w:hideMark/>
          </w:tcPr>
          <w:p w14:paraId="514CAE5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9—А </w:t>
            </w:r>
          </w:p>
        </w:tc>
        <w:tc>
          <w:tcPr>
            <w:tcW w:w="709" w:type="dxa"/>
            <w:tcBorders>
              <w:left w:val="single" w:sz="4" w:space="0" w:color="auto"/>
              <w:right w:val="single" w:sz="4" w:space="0" w:color="auto"/>
            </w:tcBorders>
            <w:hideMark/>
          </w:tcPr>
          <w:p w14:paraId="05C8F4F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08" w:type="dxa"/>
            <w:tcBorders>
              <w:left w:val="single" w:sz="4" w:space="0" w:color="auto"/>
              <w:right w:val="single" w:sz="4" w:space="0" w:color="auto"/>
            </w:tcBorders>
            <w:hideMark/>
          </w:tcPr>
          <w:p w14:paraId="096A1B1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985" w:type="dxa"/>
            <w:tcBorders>
              <w:left w:val="single" w:sz="4" w:space="0" w:color="auto"/>
              <w:right w:val="single" w:sz="4" w:space="0" w:color="auto"/>
            </w:tcBorders>
            <w:hideMark/>
          </w:tcPr>
          <w:p w14:paraId="469D40A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19C5381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08.12.17</w:t>
            </w:r>
          </w:p>
        </w:tc>
        <w:tc>
          <w:tcPr>
            <w:tcW w:w="1134" w:type="dxa"/>
            <w:tcBorders>
              <w:left w:val="single" w:sz="4" w:space="0" w:color="auto"/>
              <w:right w:val="single" w:sz="4" w:space="0" w:color="auto"/>
            </w:tcBorders>
            <w:hideMark/>
          </w:tcPr>
          <w:p w14:paraId="3E053E1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48 %</w:t>
            </w:r>
          </w:p>
        </w:tc>
        <w:tc>
          <w:tcPr>
            <w:tcW w:w="992" w:type="dxa"/>
            <w:tcBorders>
              <w:left w:val="single" w:sz="4" w:space="0" w:color="auto"/>
              <w:right w:val="single" w:sz="4" w:space="0" w:color="auto"/>
            </w:tcBorders>
            <w:hideMark/>
          </w:tcPr>
          <w:p w14:paraId="6A2AF41B"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88 %</w:t>
            </w:r>
          </w:p>
        </w:tc>
        <w:tc>
          <w:tcPr>
            <w:tcW w:w="1843" w:type="dxa"/>
            <w:tcBorders>
              <w:top w:val="single" w:sz="4" w:space="0" w:color="auto"/>
              <w:left w:val="single" w:sz="4" w:space="0" w:color="auto"/>
              <w:bottom w:val="single" w:sz="4" w:space="0" w:color="auto"/>
              <w:right w:val="single" w:sz="4" w:space="0" w:color="auto"/>
            </w:tcBorders>
            <w:hideMark/>
          </w:tcPr>
          <w:p w14:paraId="0CE39929"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778F2B04" w14:textId="77777777" w:rsidTr="00F74FA6">
        <w:trPr>
          <w:trHeight w:val="270"/>
        </w:trPr>
        <w:tc>
          <w:tcPr>
            <w:tcW w:w="710" w:type="dxa"/>
            <w:tcBorders>
              <w:left w:val="single" w:sz="4" w:space="0" w:color="auto"/>
              <w:right w:val="single" w:sz="4" w:space="0" w:color="auto"/>
            </w:tcBorders>
            <w:hideMark/>
          </w:tcPr>
          <w:p w14:paraId="0CE4CD9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18</w:t>
            </w:r>
          </w:p>
        </w:tc>
        <w:tc>
          <w:tcPr>
            <w:tcW w:w="992" w:type="dxa"/>
            <w:tcBorders>
              <w:left w:val="single" w:sz="4" w:space="0" w:color="auto"/>
              <w:right w:val="single" w:sz="4" w:space="0" w:color="auto"/>
            </w:tcBorders>
            <w:hideMark/>
          </w:tcPr>
          <w:p w14:paraId="40AF75D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9—Б </w:t>
            </w:r>
          </w:p>
        </w:tc>
        <w:tc>
          <w:tcPr>
            <w:tcW w:w="709" w:type="dxa"/>
            <w:tcBorders>
              <w:left w:val="single" w:sz="4" w:space="0" w:color="auto"/>
              <w:right w:val="single" w:sz="4" w:space="0" w:color="auto"/>
            </w:tcBorders>
            <w:hideMark/>
          </w:tcPr>
          <w:p w14:paraId="26479E9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08" w:type="dxa"/>
            <w:tcBorders>
              <w:left w:val="single" w:sz="4" w:space="0" w:color="auto"/>
              <w:right w:val="single" w:sz="4" w:space="0" w:color="auto"/>
            </w:tcBorders>
            <w:hideMark/>
          </w:tcPr>
          <w:p w14:paraId="249C655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985" w:type="dxa"/>
            <w:tcBorders>
              <w:left w:val="single" w:sz="4" w:space="0" w:color="auto"/>
              <w:right w:val="single" w:sz="4" w:space="0" w:color="auto"/>
            </w:tcBorders>
            <w:hideMark/>
          </w:tcPr>
          <w:p w14:paraId="1EE7B96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3AC1851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06.12.17</w:t>
            </w:r>
          </w:p>
        </w:tc>
        <w:tc>
          <w:tcPr>
            <w:tcW w:w="1134" w:type="dxa"/>
            <w:tcBorders>
              <w:left w:val="single" w:sz="4" w:space="0" w:color="auto"/>
              <w:right w:val="single" w:sz="4" w:space="0" w:color="auto"/>
            </w:tcBorders>
            <w:hideMark/>
          </w:tcPr>
          <w:p w14:paraId="2D1C35F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25 % </w:t>
            </w:r>
          </w:p>
        </w:tc>
        <w:tc>
          <w:tcPr>
            <w:tcW w:w="992" w:type="dxa"/>
            <w:tcBorders>
              <w:left w:val="single" w:sz="4" w:space="0" w:color="auto"/>
              <w:right w:val="single" w:sz="4" w:space="0" w:color="auto"/>
            </w:tcBorders>
            <w:hideMark/>
          </w:tcPr>
          <w:p w14:paraId="2E4F712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84 %</w:t>
            </w:r>
          </w:p>
        </w:tc>
        <w:tc>
          <w:tcPr>
            <w:tcW w:w="1843" w:type="dxa"/>
            <w:tcBorders>
              <w:top w:val="single" w:sz="4" w:space="0" w:color="auto"/>
              <w:left w:val="single" w:sz="4" w:space="0" w:color="auto"/>
              <w:bottom w:val="single" w:sz="4" w:space="0" w:color="auto"/>
              <w:right w:val="single" w:sz="4" w:space="0" w:color="auto"/>
            </w:tcBorders>
            <w:hideMark/>
          </w:tcPr>
          <w:p w14:paraId="38B44A32"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12A82A7D" w14:textId="77777777" w:rsidTr="00F74FA6">
        <w:trPr>
          <w:trHeight w:val="270"/>
        </w:trPr>
        <w:tc>
          <w:tcPr>
            <w:tcW w:w="710" w:type="dxa"/>
            <w:tcBorders>
              <w:left w:val="single" w:sz="4" w:space="0" w:color="auto"/>
              <w:right w:val="single" w:sz="4" w:space="0" w:color="auto"/>
            </w:tcBorders>
            <w:hideMark/>
          </w:tcPr>
          <w:p w14:paraId="4A7223E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19</w:t>
            </w:r>
          </w:p>
        </w:tc>
        <w:tc>
          <w:tcPr>
            <w:tcW w:w="992" w:type="dxa"/>
            <w:tcBorders>
              <w:left w:val="single" w:sz="4" w:space="0" w:color="auto"/>
              <w:right w:val="single" w:sz="4" w:space="0" w:color="auto"/>
            </w:tcBorders>
            <w:hideMark/>
          </w:tcPr>
          <w:p w14:paraId="17D81AA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10—А </w:t>
            </w:r>
          </w:p>
        </w:tc>
        <w:tc>
          <w:tcPr>
            <w:tcW w:w="709" w:type="dxa"/>
            <w:tcBorders>
              <w:left w:val="single" w:sz="4" w:space="0" w:color="auto"/>
              <w:right w:val="single" w:sz="4" w:space="0" w:color="auto"/>
            </w:tcBorders>
            <w:hideMark/>
          </w:tcPr>
          <w:p w14:paraId="58843CC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30</w:t>
            </w:r>
          </w:p>
        </w:tc>
        <w:tc>
          <w:tcPr>
            <w:tcW w:w="708" w:type="dxa"/>
            <w:tcBorders>
              <w:left w:val="single" w:sz="4" w:space="0" w:color="auto"/>
              <w:right w:val="single" w:sz="4" w:space="0" w:color="auto"/>
            </w:tcBorders>
            <w:hideMark/>
          </w:tcPr>
          <w:p w14:paraId="641DA27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985" w:type="dxa"/>
            <w:tcBorders>
              <w:left w:val="single" w:sz="4" w:space="0" w:color="auto"/>
              <w:right w:val="single" w:sz="4" w:space="0" w:color="auto"/>
            </w:tcBorders>
            <w:hideMark/>
          </w:tcPr>
          <w:p w14:paraId="5FEFBF0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right w:val="single" w:sz="4" w:space="0" w:color="auto"/>
            </w:tcBorders>
            <w:hideMark/>
          </w:tcPr>
          <w:p w14:paraId="0B81123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04.12.17</w:t>
            </w:r>
          </w:p>
        </w:tc>
        <w:tc>
          <w:tcPr>
            <w:tcW w:w="1134" w:type="dxa"/>
            <w:tcBorders>
              <w:left w:val="single" w:sz="4" w:space="0" w:color="auto"/>
              <w:right w:val="single" w:sz="4" w:space="0" w:color="auto"/>
            </w:tcBorders>
            <w:hideMark/>
          </w:tcPr>
          <w:p w14:paraId="71A3ABA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52 %</w:t>
            </w:r>
          </w:p>
        </w:tc>
        <w:tc>
          <w:tcPr>
            <w:tcW w:w="992" w:type="dxa"/>
            <w:tcBorders>
              <w:left w:val="single" w:sz="4" w:space="0" w:color="auto"/>
              <w:right w:val="single" w:sz="4" w:space="0" w:color="auto"/>
            </w:tcBorders>
            <w:hideMark/>
          </w:tcPr>
          <w:p w14:paraId="2EFE0FC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98 %</w:t>
            </w:r>
          </w:p>
        </w:tc>
        <w:tc>
          <w:tcPr>
            <w:tcW w:w="1843" w:type="dxa"/>
            <w:tcBorders>
              <w:top w:val="single" w:sz="4" w:space="0" w:color="auto"/>
              <w:left w:val="single" w:sz="4" w:space="0" w:color="auto"/>
              <w:bottom w:val="single" w:sz="4" w:space="0" w:color="auto"/>
              <w:right w:val="single" w:sz="4" w:space="0" w:color="auto"/>
            </w:tcBorders>
            <w:hideMark/>
          </w:tcPr>
          <w:p w14:paraId="63B0DA0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r w:rsidR="00EC0E3F" w:rsidRPr="00626DB9" w14:paraId="607E6E88" w14:textId="77777777" w:rsidTr="00F74FA6">
        <w:trPr>
          <w:trHeight w:val="270"/>
        </w:trPr>
        <w:tc>
          <w:tcPr>
            <w:tcW w:w="710" w:type="dxa"/>
            <w:tcBorders>
              <w:left w:val="single" w:sz="4" w:space="0" w:color="auto"/>
              <w:bottom w:val="single" w:sz="4" w:space="0" w:color="auto"/>
              <w:right w:val="single" w:sz="4" w:space="0" w:color="auto"/>
            </w:tcBorders>
            <w:hideMark/>
          </w:tcPr>
          <w:p w14:paraId="5872B3E2"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20</w:t>
            </w:r>
          </w:p>
        </w:tc>
        <w:tc>
          <w:tcPr>
            <w:tcW w:w="992" w:type="dxa"/>
            <w:tcBorders>
              <w:left w:val="single" w:sz="4" w:space="0" w:color="auto"/>
              <w:bottom w:val="single" w:sz="4" w:space="0" w:color="auto"/>
              <w:right w:val="single" w:sz="4" w:space="0" w:color="auto"/>
            </w:tcBorders>
            <w:hideMark/>
          </w:tcPr>
          <w:p w14:paraId="436BC0F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11—А </w:t>
            </w:r>
          </w:p>
        </w:tc>
        <w:tc>
          <w:tcPr>
            <w:tcW w:w="709" w:type="dxa"/>
            <w:tcBorders>
              <w:left w:val="single" w:sz="4" w:space="0" w:color="auto"/>
              <w:bottom w:val="single" w:sz="4" w:space="0" w:color="auto"/>
              <w:right w:val="single" w:sz="4" w:space="0" w:color="auto"/>
            </w:tcBorders>
            <w:hideMark/>
          </w:tcPr>
          <w:p w14:paraId="17D691B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08" w:type="dxa"/>
            <w:tcBorders>
              <w:left w:val="single" w:sz="4" w:space="0" w:color="auto"/>
              <w:bottom w:val="single" w:sz="4" w:space="0" w:color="auto"/>
              <w:right w:val="single" w:sz="4" w:space="0" w:color="auto"/>
            </w:tcBorders>
            <w:hideMark/>
          </w:tcPr>
          <w:p w14:paraId="1DA1902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23</w:t>
            </w:r>
          </w:p>
        </w:tc>
        <w:tc>
          <w:tcPr>
            <w:tcW w:w="1985" w:type="dxa"/>
            <w:tcBorders>
              <w:left w:val="single" w:sz="4" w:space="0" w:color="auto"/>
              <w:bottom w:val="single" w:sz="4" w:space="0" w:color="auto"/>
              <w:right w:val="single" w:sz="4" w:space="0" w:color="auto"/>
            </w:tcBorders>
            <w:hideMark/>
          </w:tcPr>
          <w:p w14:paraId="5A23B3C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Англис  тили</w:t>
            </w:r>
          </w:p>
        </w:tc>
        <w:tc>
          <w:tcPr>
            <w:tcW w:w="1134" w:type="dxa"/>
            <w:tcBorders>
              <w:left w:val="single" w:sz="4" w:space="0" w:color="auto"/>
              <w:bottom w:val="single" w:sz="4" w:space="0" w:color="auto"/>
              <w:right w:val="single" w:sz="4" w:space="0" w:color="auto"/>
            </w:tcBorders>
            <w:hideMark/>
          </w:tcPr>
          <w:p w14:paraId="26B4DF6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04.12.17</w:t>
            </w:r>
          </w:p>
        </w:tc>
        <w:tc>
          <w:tcPr>
            <w:tcW w:w="1134" w:type="dxa"/>
            <w:tcBorders>
              <w:left w:val="single" w:sz="4" w:space="0" w:color="auto"/>
              <w:bottom w:val="single" w:sz="4" w:space="0" w:color="auto"/>
              <w:right w:val="single" w:sz="4" w:space="0" w:color="auto"/>
            </w:tcBorders>
            <w:hideMark/>
          </w:tcPr>
          <w:p w14:paraId="03EBC49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59 %</w:t>
            </w:r>
          </w:p>
        </w:tc>
        <w:tc>
          <w:tcPr>
            <w:tcW w:w="992" w:type="dxa"/>
            <w:tcBorders>
              <w:left w:val="single" w:sz="4" w:space="0" w:color="auto"/>
              <w:bottom w:val="single" w:sz="4" w:space="0" w:color="auto"/>
              <w:right w:val="single" w:sz="4" w:space="0" w:color="auto"/>
            </w:tcBorders>
            <w:hideMark/>
          </w:tcPr>
          <w:p w14:paraId="06E1C1F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98 %</w:t>
            </w:r>
          </w:p>
        </w:tc>
        <w:tc>
          <w:tcPr>
            <w:tcW w:w="1843" w:type="dxa"/>
            <w:tcBorders>
              <w:top w:val="single" w:sz="4" w:space="0" w:color="auto"/>
              <w:left w:val="single" w:sz="4" w:space="0" w:color="auto"/>
              <w:bottom w:val="single" w:sz="4" w:space="0" w:color="auto"/>
              <w:right w:val="single" w:sz="4" w:space="0" w:color="auto"/>
            </w:tcBorders>
            <w:hideMark/>
          </w:tcPr>
          <w:p w14:paraId="1DDA731A"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Кесик </w:t>
            </w:r>
          </w:p>
        </w:tc>
      </w:tr>
    </w:tbl>
    <w:p w14:paraId="6D63392F" w14:textId="77777777" w:rsidR="00EC0E3F" w:rsidRDefault="00EC0E3F" w:rsidP="00EC0E3F">
      <w:pPr>
        <w:rPr>
          <w:rFonts w:ascii="Times New Roman" w:hAnsi="Times New Roman"/>
          <w:b/>
          <w:sz w:val="24"/>
          <w:szCs w:val="24"/>
          <w:lang w:val="ky-KG"/>
        </w:rPr>
      </w:pPr>
    </w:p>
    <w:p w14:paraId="1295C1DA" w14:textId="77777777" w:rsidR="00EC0E3F" w:rsidRPr="00626DB9" w:rsidRDefault="00EC0E3F" w:rsidP="00EC0E3F">
      <w:pPr>
        <w:rPr>
          <w:rFonts w:ascii="Times New Roman" w:hAnsi="Times New Roman"/>
          <w:sz w:val="24"/>
          <w:szCs w:val="24"/>
          <w:lang w:val="ky-KG"/>
        </w:rPr>
      </w:pPr>
      <w:r w:rsidRPr="00626DB9">
        <w:rPr>
          <w:rFonts w:ascii="Times New Roman" w:hAnsi="Times New Roman"/>
          <w:b/>
          <w:sz w:val="24"/>
          <w:szCs w:val="24"/>
          <w:lang w:val="ky-KG"/>
        </w:rPr>
        <w:t>Текшерүүнүн  максаты:</w:t>
      </w:r>
      <w:r w:rsidRPr="00626DB9">
        <w:rPr>
          <w:rFonts w:ascii="Times New Roman" w:hAnsi="Times New Roman"/>
          <w:sz w:val="24"/>
          <w:szCs w:val="24"/>
          <w:lang w:val="ky-KG"/>
        </w:rPr>
        <w:t xml:space="preserve">  негизги  предметтерден  тестик  текшерүү  алуу  менен  диагностикалык  жыйынтык  чыгаруу.  </w:t>
      </w:r>
      <w:r w:rsidRPr="00626DB9">
        <w:rPr>
          <w:rFonts w:ascii="Times New Roman" w:hAnsi="Times New Roman"/>
          <w:b/>
          <w:sz w:val="24"/>
          <w:szCs w:val="24"/>
          <w:lang w:val="ky-KG"/>
        </w:rPr>
        <w:t>17.11.2017</w:t>
      </w:r>
      <w:r w:rsidRPr="00626DB9">
        <w:rPr>
          <w:rFonts w:ascii="Times New Roman" w:hAnsi="Times New Roman"/>
          <w:sz w:val="24"/>
          <w:szCs w:val="24"/>
          <w:lang w:val="ky-KG"/>
        </w:rPr>
        <w:t xml:space="preserve">  күнү  биздин  мектепте  шаардык  семинар  өттү.  Свердлов  районуна  караштуу  баардык  мектептерден  окуучулар  келип,  сынакка  катышышты.  Семинардын  темасы: </w:t>
      </w:r>
      <w:r w:rsidRPr="00626DB9">
        <w:rPr>
          <w:rFonts w:ascii="Times New Roman" w:hAnsi="Times New Roman"/>
          <w:b/>
          <w:i/>
          <w:sz w:val="24"/>
          <w:szCs w:val="24"/>
          <w:lang w:val="ky-KG"/>
        </w:rPr>
        <w:t>“Айтматовские  чтения”</w:t>
      </w:r>
      <w:r w:rsidRPr="00626DB9">
        <w:rPr>
          <w:rFonts w:ascii="Times New Roman" w:hAnsi="Times New Roman"/>
          <w:sz w:val="24"/>
          <w:szCs w:val="24"/>
          <w:lang w:val="ky-KG"/>
        </w:rPr>
        <w:t xml:space="preserve">  (Айтматовдун  чыгармаларынан  үзүндү  жатка,  көркөм  окуу).  Биздин  мектептен  </w:t>
      </w:r>
      <w:r w:rsidRPr="00626DB9">
        <w:rPr>
          <w:rFonts w:ascii="Times New Roman" w:hAnsi="Times New Roman"/>
          <w:b/>
          <w:sz w:val="24"/>
          <w:szCs w:val="24"/>
          <w:lang w:val="ky-KG"/>
        </w:rPr>
        <w:t>11—Г</w:t>
      </w:r>
      <w:r w:rsidRPr="00626DB9">
        <w:rPr>
          <w:rFonts w:ascii="Times New Roman" w:hAnsi="Times New Roman"/>
          <w:sz w:val="24"/>
          <w:szCs w:val="24"/>
          <w:lang w:val="ky-KG"/>
        </w:rPr>
        <w:t xml:space="preserve">  классынын  окуучусу  </w:t>
      </w:r>
      <w:r w:rsidRPr="00626DB9">
        <w:rPr>
          <w:rFonts w:ascii="Times New Roman" w:hAnsi="Times New Roman"/>
          <w:b/>
          <w:i/>
          <w:sz w:val="24"/>
          <w:szCs w:val="24"/>
          <w:u w:val="single"/>
          <w:lang w:val="ky-KG"/>
        </w:rPr>
        <w:t>Атаманова   Алтынай   III   орунду</w:t>
      </w:r>
      <w:r w:rsidRPr="00626DB9">
        <w:rPr>
          <w:rFonts w:ascii="Times New Roman" w:hAnsi="Times New Roman"/>
          <w:sz w:val="24"/>
          <w:szCs w:val="24"/>
          <w:lang w:val="ky-KG"/>
        </w:rPr>
        <w:t xml:space="preserve">   жеңип  алды.  Шаардык   БББ  гы  тарабынан  Ардак  Грамота  менен  сыйланды.  </w:t>
      </w:r>
      <w:r w:rsidRPr="00626DB9">
        <w:rPr>
          <w:rFonts w:ascii="Times New Roman" w:hAnsi="Times New Roman"/>
          <w:b/>
          <w:sz w:val="24"/>
          <w:szCs w:val="24"/>
          <w:lang w:val="ky-KG"/>
        </w:rPr>
        <w:t xml:space="preserve">20.11.2017  УТБ  (НЦТ)  </w:t>
      </w:r>
      <w:r w:rsidRPr="00626DB9">
        <w:rPr>
          <w:rFonts w:ascii="Times New Roman" w:hAnsi="Times New Roman"/>
          <w:sz w:val="24"/>
          <w:szCs w:val="24"/>
          <w:lang w:val="ky-KG"/>
        </w:rPr>
        <w:t>9—11  класстын  окуучулары  предметтер боюнча  тест  тапшырып  келишти,  анын  жыйынтыгы  төмөндөгүдөй  болду.</w:t>
      </w:r>
    </w:p>
    <w:p w14:paraId="601C9F52" w14:textId="0955FF97" w:rsidR="00EC0E3F" w:rsidRPr="00973CBA" w:rsidRDefault="00EC0E3F" w:rsidP="00973CBA">
      <w:pPr>
        <w:spacing w:line="240" w:lineRule="auto"/>
        <w:rPr>
          <w:rFonts w:ascii="Times New Roman" w:hAnsi="Times New Roman"/>
          <w:sz w:val="24"/>
          <w:szCs w:val="24"/>
          <w:lang w:val="ky-KG"/>
        </w:rPr>
      </w:pPr>
      <w:r w:rsidRPr="00626DB9">
        <w:rPr>
          <w:rFonts w:ascii="Times New Roman" w:hAnsi="Times New Roman"/>
          <w:sz w:val="24"/>
          <w:szCs w:val="24"/>
          <w:lang w:val="ky-KG"/>
        </w:rPr>
        <w:t xml:space="preserve">Декабрь  айынын   акыркы   жумасы   окуучулар   жаңы   жылдык  балатыга   катышышты.  Балаты  окуучуларга  жана   мугалимдерге  абдан  жакты. Театрга  1—4  класстар  барды.     7—11  класстары  менен   Парламент   уюму мектеп  ичинде   </w:t>
      </w:r>
      <w:r w:rsidRPr="00626DB9">
        <w:rPr>
          <w:rFonts w:ascii="Times New Roman" w:hAnsi="Times New Roman"/>
          <w:b/>
          <w:i/>
          <w:sz w:val="24"/>
          <w:szCs w:val="24"/>
          <w:lang w:val="ky-KG"/>
        </w:rPr>
        <w:t>“Көгүлтр  от”</w:t>
      </w:r>
      <w:r w:rsidRPr="00626DB9">
        <w:rPr>
          <w:rFonts w:ascii="Times New Roman" w:hAnsi="Times New Roman"/>
          <w:sz w:val="24"/>
          <w:szCs w:val="24"/>
          <w:lang w:val="ky-KG"/>
        </w:rPr>
        <w:t xml:space="preserve">  өткөрүлүп  концерттик   программа   менен  дискотека   уюштурулуп   окуучулар   активдүү  катышып   кетишти. Каникулга   карата  план   түзүлдү,  иш  жүргүзүлдү.  Мектеп  кышкы  каникулга  </w:t>
      </w:r>
      <w:r w:rsidRPr="00626DB9">
        <w:rPr>
          <w:rFonts w:ascii="Times New Roman" w:hAnsi="Times New Roman"/>
          <w:b/>
          <w:i/>
          <w:sz w:val="24"/>
          <w:szCs w:val="24"/>
          <w:lang w:val="ky-KG"/>
        </w:rPr>
        <w:t>30.12.2017</w:t>
      </w:r>
      <w:r w:rsidRPr="00626DB9">
        <w:rPr>
          <w:rFonts w:ascii="Times New Roman" w:hAnsi="Times New Roman"/>
          <w:sz w:val="24"/>
          <w:szCs w:val="24"/>
          <w:lang w:val="ky-KG"/>
        </w:rPr>
        <w:t xml:space="preserve">  күнү  тарады.  Каникул  ичи  мугалимдер  жетишпеген  окуучулар  менен  иш  алып  барышты.</w:t>
      </w:r>
    </w:p>
    <w:p w14:paraId="4519093F" w14:textId="77777777" w:rsidR="00EC0E3F" w:rsidRPr="00626DB9" w:rsidRDefault="00EC0E3F" w:rsidP="00EC0E3F">
      <w:pPr>
        <w:pStyle w:val="a3"/>
        <w:rPr>
          <w:rFonts w:ascii="Times New Roman" w:hAnsi="Times New Roman"/>
          <w:b/>
          <w:color w:val="FF0000"/>
          <w:sz w:val="24"/>
          <w:szCs w:val="24"/>
          <w:lang w:val="kk-KZ"/>
        </w:rPr>
      </w:pPr>
      <w:r w:rsidRPr="00626DB9">
        <w:rPr>
          <w:rFonts w:ascii="Times New Roman" w:hAnsi="Times New Roman"/>
          <w:b/>
          <w:color w:val="FF0000"/>
          <w:sz w:val="24"/>
          <w:szCs w:val="24"/>
          <w:lang w:val="ky-KG"/>
        </w:rPr>
        <w:t xml:space="preserve"> </w:t>
      </w:r>
      <w:r w:rsidRPr="00626DB9">
        <w:rPr>
          <w:rFonts w:ascii="Times New Roman" w:hAnsi="Times New Roman"/>
          <w:b/>
          <w:color w:val="FF0000"/>
          <w:sz w:val="24"/>
          <w:szCs w:val="24"/>
          <w:u w:val="single"/>
          <w:lang w:val="ky-KG"/>
        </w:rPr>
        <w:t>Окуу  процесси  III</w:t>
      </w:r>
      <w:r w:rsidRPr="00626DB9">
        <w:rPr>
          <w:rFonts w:ascii="Times New Roman" w:hAnsi="Times New Roman"/>
          <w:b/>
          <w:color w:val="FF0000"/>
          <w:sz w:val="24"/>
          <w:szCs w:val="24"/>
          <w:u w:val="single"/>
          <w:lang w:val="kk-KZ"/>
        </w:rPr>
        <w:t xml:space="preserve">  чейректе</w:t>
      </w:r>
      <w:r w:rsidRPr="00626DB9">
        <w:rPr>
          <w:rFonts w:ascii="Times New Roman" w:hAnsi="Times New Roman"/>
          <w:b/>
          <w:color w:val="FF0000"/>
          <w:sz w:val="24"/>
          <w:szCs w:val="24"/>
          <w:lang w:val="kk-KZ"/>
        </w:rPr>
        <w:t xml:space="preserve"> календарлык тематикалык  планга  ылайык </w:t>
      </w:r>
    </w:p>
    <w:p w14:paraId="6C848469" w14:textId="77777777" w:rsidR="00EC0E3F" w:rsidRPr="00626DB9" w:rsidRDefault="00EC0E3F" w:rsidP="00EC0E3F">
      <w:pPr>
        <w:pStyle w:val="a3"/>
        <w:rPr>
          <w:rFonts w:ascii="Times New Roman" w:hAnsi="Times New Roman"/>
          <w:sz w:val="24"/>
          <w:szCs w:val="24"/>
          <w:lang w:val="kk-KZ"/>
        </w:rPr>
      </w:pPr>
      <w:r w:rsidRPr="00626DB9">
        <w:rPr>
          <w:rFonts w:ascii="Times New Roman" w:hAnsi="Times New Roman"/>
          <w:b/>
          <w:color w:val="FF0000"/>
          <w:sz w:val="24"/>
          <w:szCs w:val="24"/>
          <w:lang w:val="kk-KZ"/>
        </w:rPr>
        <w:t>11 январдан башталды.</w:t>
      </w:r>
      <w:r w:rsidRPr="00626DB9">
        <w:rPr>
          <w:rFonts w:ascii="Times New Roman" w:hAnsi="Times New Roman"/>
          <w:sz w:val="24"/>
          <w:szCs w:val="24"/>
          <w:lang w:val="kk-KZ"/>
        </w:rPr>
        <w:t xml:space="preserve">  11—25  январга  чейин  окугандан  кийин  аба ырайынын  кескин  төмөндөп  кетишине байланыштуу  Билим жана Илим  министрлигинин  буйругу  менен  окуу  токтотулду.  Мугалимдер  өз иш  ордуларында  болуп  иштеп   жатышты.  Окуу  кайрадан  5-февралда  башталды. 5—10  февралга  чейин  «Илим  жана  техника»  жумалыгы  жарыяланды. </w:t>
      </w:r>
    </w:p>
    <w:p w14:paraId="32D897C6" w14:textId="77777777" w:rsidR="00EC0E3F" w:rsidRPr="00626DB9" w:rsidRDefault="00EC0E3F" w:rsidP="00EC0E3F">
      <w:pPr>
        <w:pStyle w:val="a3"/>
        <w:rPr>
          <w:rFonts w:ascii="Times New Roman" w:hAnsi="Times New Roman"/>
          <w:sz w:val="24"/>
          <w:szCs w:val="24"/>
          <w:lang w:val="kk-KZ"/>
        </w:rPr>
      </w:pPr>
      <w:r w:rsidRPr="00626DB9">
        <w:rPr>
          <w:rFonts w:ascii="Times New Roman" w:hAnsi="Times New Roman"/>
          <w:b/>
          <w:sz w:val="24"/>
          <w:szCs w:val="24"/>
          <w:u w:val="single"/>
          <w:lang w:val="kk-KZ"/>
        </w:rPr>
        <w:t xml:space="preserve">Иш—чаранын  максаты:   </w:t>
      </w:r>
    </w:p>
    <w:p w14:paraId="3A434280" w14:textId="77777777" w:rsidR="00EC0E3F" w:rsidRPr="00626DB9" w:rsidRDefault="00EC0E3F" w:rsidP="00EC0E3F">
      <w:pPr>
        <w:pStyle w:val="a3"/>
        <w:numPr>
          <w:ilvl w:val="0"/>
          <w:numId w:val="82"/>
        </w:numPr>
        <w:rPr>
          <w:rFonts w:ascii="Times New Roman" w:hAnsi="Times New Roman"/>
          <w:sz w:val="24"/>
          <w:szCs w:val="24"/>
          <w:lang w:val="kk-KZ"/>
        </w:rPr>
      </w:pPr>
      <w:r w:rsidRPr="00626DB9">
        <w:rPr>
          <w:rFonts w:ascii="Times New Roman" w:hAnsi="Times New Roman"/>
          <w:sz w:val="24"/>
          <w:szCs w:val="24"/>
          <w:lang w:val="kk-KZ"/>
        </w:rPr>
        <w:t>Окуучулардын  ишмердүүлүгүн  жогорулатуу;</w:t>
      </w:r>
    </w:p>
    <w:p w14:paraId="415AEB7C" w14:textId="77777777" w:rsidR="00EC0E3F" w:rsidRPr="00626DB9" w:rsidRDefault="00EC0E3F" w:rsidP="00EC0E3F">
      <w:pPr>
        <w:pStyle w:val="a3"/>
        <w:numPr>
          <w:ilvl w:val="0"/>
          <w:numId w:val="82"/>
        </w:numPr>
        <w:rPr>
          <w:rFonts w:ascii="Times New Roman" w:hAnsi="Times New Roman"/>
          <w:sz w:val="24"/>
          <w:szCs w:val="24"/>
          <w:lang w:val="kk-KZ"/>
        </w:rPr>
      </w:pPr>
      <w:r w:rsidRPr="00626DB9">
        <w:rPr>
          <w:rFonts w:ascii="Times New Roman" w:hAnsi="Times New Roman"/>
          <w:sz w:val="24"/>
          <w:szCs w:val="24"/>
          <w:lang w:val="kk-KZ"/>
        </w:rPr>
        <w:t>Талантуу  окуучуларды  аныктоо  жана  колдоо;</w:t>
      </w:r>
    </w:p>
    <w:p w14:paraId="5808DCB8" w14:textId="77777777" w:rsidR="00EC0E3F" w:rsidRPr="00626DB9" w:rsidRDefault="00EC0E3F" w:rsidP="00EC0E3F">
      <w:pPr>
        <w:pStyle w:val="a3"/>
        <w:numPr>
          <w:ilvl w:val="0"/>
          <w:numId w:val="82"/>
        </w:numPr>
        <w:rPr>
          <w:rFonts w:ascii="Times New Roman" w:hAnsi="Times New Roman"/>
          <w:sz w:val="24"/>
          <w:szCs w:val="24"/>
          <w:lang w:val="kk-KZ"/>
        </w:rPr>
      </w:pPr>
      <w:r w:rsidRPr="00626DB9">
        <w:rPr>
          <w:rFonts w:ascii="Times New Roman" w:hAnsi="Times New Roman"/>
          <w:sz w:val="24"/>
          <w:szCs w:val="24"/>
          <w:lang w:val="kk-KZ"/>
        </w:rPr>
        <w:t>Ишке  жоопкерчиликтүү  мамилени  калыптандыруу;</w:t>
      </w:r>
    </w:p>
    <w:p w14:paraId="67087587" w14:textId="77777777" w:rsidR="00EC0E3F" w:rsidRPr="00626DB9" w:rsidRDefault="00EC0E3F" w:rsidP="00EC0E3F">
      <w:pPr>
        <w:pStyle w:val="a3"/>
        <w:numPr>
          <w:ilvl w:val="0"/>
          <w:numId w:val="82"/>
        </w:numPr>
        <w:rPr>
          <w:rFonts w:ascii="Times New Roman" w:hAnsi="Times New Roman"/>
          <w:sz w:val="24"/>
          <w:szCs w:val="24"/>
          <w:lang w:val="kk-KZ"/>
        </w:rPr>
      </w:pPr>
      <w:r w:rsidRPr="00626DB9">
        <w:rPr>
          <w:rFonts w:ascii="Times New Roman" w:hAnsi="Times New Roman"/>
          <w:sz w:val="24"/>
          <w:szCs w:val="24"/>
          <w:lang w:val="kk-KZ"/>
        </w:rPr>
        <w:t>Топтордо  иштөөгө  көндүрүү.</w:t>
      </w:r>
    </w:p>
    <w:p w14:paraId="4A91B175" w14:textId="77777777" w:rsidR="00EC0E3F" w:rsidRPr="00626DB9" w:rsidRDefault="00EC0E3F" w:rsidP="00EC0E3F">
      <w:pPr>
        <w:pStyle w:val="a3"/>
        <w:rPr>
          <w:rFonts w:ascii="Times New Roman" w:hAnsi="Times New Roman"/>
          <w:sz w:val="24"/>
          <w:szCs w:val="24"/>
          <w:lang w:val="kk-KZ"/>
        </w:rPr>
      </w:pPr>
      <w:r w:rsidRPr="00626DB9">
        <w:rPr>
          <w:rFonts w:ascii="Times New Roman" w:hAnsi="Times New Roman"/>
          <w:sz w:val="24"/>
          <w:szCs w:val="24"/>
          <w:lang w:val="kk-KZ"/>
        </w:rPr>
        <w:t xml:space="preserve">Жумалыкка  төмөндөгүдөй  мерчем  түзүлүп  бекитилди. </w:t>
      </w:r>
    </w:p>
    <w:p w14:paraId="5251A12E" w14:textId="77777777" w:rsidR="00EC0E3F" w:rsidRPr="00626DB9" w:rsidRDefault="00EC0E3F" w:rsidP="00EC0E3F">
      <w:pPr>
        <w:spacing w:after="0" w:line="240" w:lineRule="auto"/>
        <w:jc w:val="right"/>
        <w:rPr>
          <w:rFonts w:ascii="Times New Roman" w:hAnsi="Times New Roman"/>
          <w:b/>
          <w:sz w:val="24"/>
          <w:szCs w:val="24"/>
          <w:lang w:val="kk-KZ"/>
        </w:rPr>
      </w:pPr>
    </w:p>
    <w:p w14:paraId="20A14D16" w14:textId="77777777" w:rsidR="00EC0E3F" w:rsidRPr="00626DB9" w:rsidRDefault="00EC0E3F" w:rsidP="00EC0E3F">
      <w:pPr>
        <w:spacing w:after="0" w:line="240" w:lineRule="auto"/>
        <w:jc w:val="center"/>
        <w:rPr>
          <w:rFonts w:ascii="Times New Roman" w:hAnsi="Times New Roman"/>
          <w:b/>
          <w:sz w:val="24"/>
          <w:szCs w:val="24"/>
          <w:lang w:val="ky-KG"/>
        </w:rPr>
      </w:pPr>
      <w:r w:rsidRPr="00626DB9">
        <w:rPr>
          <w:rFonts w:ascii="Times New Roman" w:hAnsi="Times New Roman"/>
          <w:b/>
          <w:sz w:val="24"/>
          <w:szCs w:val="24"/>
          <w:lang w:val="ky-KG"/>
        </w:rPr>
        <w:lastRenderedPageBreak/>
        <w:t xml:space="preserve">№ 45  жалпы орто  билим берүү  мектебинин  </w:t>
      </w:r>
    </w:p>
    <w:p w14:paraId="671703A1" w14:textId="77777777" w:rsidR="00EC0E3F" w:rsidRPr="00626DB9" w:rsidRDefault="00EC0E3F" w:rsidP="00EC0E3F">
      <w:pPr>
        <w:spacing w:after="0" w:line="240" w:lineRule="auto"/>
        <w:jc w:val="center"/>
        <w:rPr>
          <w:rFonts w:ascii="Times New Roman" w:hAnsi="Times New Roman"/>
          <w:b/>
          <w:sz w:val="24"/>
          <w:szCs w:val="24"/>
          <w:lang w:val="ky-KG"/>
        </w:rPr>
      </w:pPr>
      <w:r w:rsidRPr="00626DB9">
        <w:rPr>
          <w:rFonts w:ascii="Times New Roman" w:hAnsi="Times New Roman"/>
          <w:b/>
          <w:sz w:val="24"/>
          <w:szCs w:val="24"/>
          <w:lang w:val="ky-KG"/>
        </w:rPr>
        <w:t>“Илим  жана  техника  жумалыгы”  боюнча  иш  мерчеми</w:t>
      </w:r>
    </w:p>
    <w:p w14:paraId="78F331FE" w14:textId="77777777" w:rsidR="00EC0E3F" w:rsidRPr="00626DB9" w:rsidRDefault="00EC0E3F" w:rsidP="00EC0E3F">
      <w:pPr>
        <w:spacing w:after="0" w:line="240" w:lineRule="auto"/>
        <w:rPr>
          <w:rFonts w:ascii="Times New Roman" w:hAnsi="Times New Roman"/>
          <w:b/>
          <w:sz w:val="24"/>
          <w:szCs w:val="24"/>
          <w:lang w:val="ky-KG"/>
        </w:rPr>
      </w:pPr>
      <w:r w:rsidRPr="00626DB9">
        <w:rPr>
          <w:rFonts w:ascii="Times New Roman" w:hAnsi="Times New Roman"/>
          <w:b/>
          <w:sz w:val="24"/>
          <w:szCs w:val="24"/>
          <w:lang w:val="ky-KG"/>
        </w:rPr>
        <w:t xml:space="preserve">                                               (02.02.2018—10.02.2018)</w:t>
      </w:r>
    </w:p>
    <w:p w14:paraId="24D1DCCE" w14:textId="77777777" w:rsidR="00EC0E3F" w:rsidRPr="00626DB9" w:rsidRDefault="00EC0E3F" w:rsidP="00EC0E3F">
      <w:pPr>
        <w:spacing w:after="0" w:line="240" w:lineRule="auto"/>
        <w:rPr>
          <w:rFonts w:ascii="Times New Roman" w:hAnsi="Times New Roman"/>
          <w:b/>
          <w:sz w:val="24"/>
          <w:szCs w:val="24"/>
          <w:lang w:val="ky-KG"/>
        </w:rPr>
      </w:pPr>
    </w:p>
    <w:tbl>
      <w:tblPr>
        <w:tblStyle w:val="11"/>
        <w:tblW w:w="10065" w:type="dxa"/>
        <w:tblInd w:w="-318" w:type="dxa"/>
        <w:tblLook w:val="04A0" w:firstRow="1" w:lastRow="0" w:firstColumn="1" w:lastColumn="0" w:noHBand="0" w:noVBand="1"/>
      </w:tblPr>
      <w:tblGrid>
        <w:gridCol w:w="710"/>
        <w:gridCol w:w="3544"/>
        <w:gridCol w:w="1275"/>
        <w:gridCol w:w="1560"/>
        <w:gridCol w:w="2976"/>
      </w:tblGrid>
      <w:tr w:rsidR="00EC0E3F" w:rsidRPr="00626DB9" w14:paraId="3BFEF779" w14:textId="77777777" w:rsidTr="00973CBA">
        <w:trPr>
          <w:trHeight w:val="499"/>
        </w:trPr>
        <w:tc>
          <w:tcPr>
            <w:tcW w:w="710" w:type="dxa"/>
            <w:tcBorders>
              <w:top w:val="single" w:sz="4" w:space="0" w:color="000000"/>
              <w:left w:val="single" w:sz="4" w:space="0" w:color="000000"/>
              <w:bottom w:val="single" w:sz="4" w:space="0" w:color="000000"/>
              <w:right w:val="single" w:sz="4" w:space="0" w:color="000000"/>
            </w:tcBorders>
            <w:hideMark/>
          </w:tcPr>
          <w:p w14:paraId="2210844F"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к/с</w:t>
            </w:r>
          </w:p>
        </w:tc>
        <w:tc>
          <w:tcPr>
            <w:tcW w:w="3544" w:type="dxa"/>
            <w:tcBorders>
              <w:top w:val="single" w:sz="4" w:space="0" w:color="000000"/>
              <w:left w:val="single" w:sz="4" w:space="0" w:color="000000"/>
              <w:bottom w:val="single" w:sz="4" w:space="0" w:color="000000"/>
              <w:right w:val="single" w:sz="4" w:space="0" w:color="000000"/>
            </w:tcBorders>
            <w:hideMark/>
          </w:tcPr>
          <w:p w14:paraId="6EB08A63"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Мерчемделген  иш-чаранын  мазмуну</w:t>
            </w:r>
          </w:p>
        </w:tc>
        <w:tc>
          <w:tcPr>
            <w:tcW w:w="1275" w:type="dxa"/>
            <w:tcBorders>
              <w:top w:val="single" w:sz="4" w:space="0" w:color="000000"/>
              <w:left w:val="single" w:sz="4" w:space="0" w:color="000000"/>
              <w:bottom w:val="single" w:sz="4" w:space="0" w:color="000000"/>
              <w:right w:val="single" w:sz="4" w:space="0" w:color="000000"/>
            </w:tcBorders>
            <w:hideMark/>
          </w:tcPr>
          <w:p w14:paraId="05B9E0F1"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Класс</w:t>
            </w:r>
          </w:p>
        </w:tc>
        <w:tc>
          <w:tcPr>
            <w:tcW w:w="1560" w:type="dxa"/>
            <w:tcBorders>
              <w:top w:val="single" w:sz="4" w:space="0" w:color="000000"/>
              <w:left w:val="single" w:sz="4" w:space="0" w:color="000000"/>
              <w:bottom w:val="single" w:sz="4" w:space="0" w:color="000000"/>
              <w:right w:val="single" w:sz="4" w:space="0" w:color="000000"/>
            </w:tcBorders>
            <w:hideMark/>
          </w:tcPr>
          <w:p w14:paraId="46F74375"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Мөөнөтү </w:t>
            </w:r>
          </w:p>
        </w:tc>
        <w:tc>
          <w:tcPr>
            <w:tcW w:w="2976" w:type="dxa"/>
            <w:tcBorders>
              <w:top w:val="single" w:sz="4" w:space="0" w:color="000000"/>
              <w:left w:val="single" w:sz="4" w:space="0" w:color="000000"/>
              <w:bottom w:val="single" w:sz="4" w:space="0" w:color="000000"/>
              <w:right w:val="single" w:sz="4" w:space="0" w:color="000000"/>
            </w:tcBorders>
            <w:hideMark/>
          </w:tcPr>
          <w:p w14:paraId="16E3CB67"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Жооптуу </w:t>
            </w:r>
          </w:p>
        </w:tc>
      </w:tr>
      <w:tr w:rsidR="00EC0E3F" w:rsidRPr="00626DB9" w14:paraId="6E925417" w14:textId="77777777" w:rsidTr="00F74FA6">
        <w:trPr>
          <w:trHeight w:val="461"/>
        </w:trPr>
        <w:tc>
          <w:tcPr>
            <w:tcW w:w="710" w:type="dxa"/>
            <w:tcBorders>
              <w:top w:val="single" w:sz="4" w:space="0" w:color="000000"/>
              <w:left w:val="single" w:sz="4" w:space="0" w:color="000000"/>
              <w:bottom w:val="single" w:sz="4" w:space="0" w:color="000000"/>
              <w:right w:val="single" w:sz="4" w:space="0" w:color="000000"/>
            </w:tcBorders>
            <w:hideMark/>
          </w:tcPr>
          <w:p w14:paraId="3F68BA9E"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3544" w:type="dxa"/>
            <w:tcBorders>
              <w:top w:val="single" w:sz="4" w:space="0" w:color="000000"/>
              <w:left w:val="single" w:sz="4" w:space="0" w:color="000000"/>
              <w:bottom w:val="single" w:sz="4" w:space="0" w:color="000000"/>
              <w:right w:val="single" w:sz="4" w:space="0" w:color="000000"/>
            </w:tcBorders>
            <w:hideMark/>
          </w:tcPr>
          <w:p w14:paraId="2FCC1B30"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“Илим   жана  техника”  жумалыгын   мерчемдөө</w:t>
            </w:r>
          </w:p>
        </w:tc>
        <w:tc>
          <w:tcPr>
            <w:tcW w:w="1275" w:type="dxa"/>
            <w:tcBorders>
              <w:top w:val="single" w:sz="4" w:space="0" w:color="000000"/>
              <w:left w:val="single" w:sz="4" w:space="0" w:color="000000"/>
              <w:bottom w:val="single" w:sz="4" w:space="0" w:color="000000"/>
              <w:right w:val="single" w:sz="4" w:space="0" w:color="000000"/>
            </w:tcBorders>
            <w:hideMark/>
          </w:tcPr>
          <w:p w14:paraId="443BC778"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__</w:t>
            </w:r>
          </w:p>
        </w:tc>
        <w:tc>
          <w:tcPr>
            <w:tcW w:w="1560" w:type="dxa"/>
            <w:tcBorders>
              <w:top w:val="single" w:sz="4" w:space="0" w:color="000000"/>
              <w:left w:val="single" w:sz="4" w:space="0" w:color="000000"/>
              <w:bottom w:val="single" w:sz="4" w:space="0" w:color="000000"/>
              <w:right w:val="single" w:sz="4" w:space="0" w:color="000000"/>
            </w:tcBorders>
            <w:hideMark/>
          </w:tcPr>
          <w:p w14:paraId="446027ED"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02.02.2018</w:t>
            </w:r>
          </w:p>
        </w:tc>
        <w:tc>
          <w:tcPr>
            <w:tcW w:w="2976" w:type="dxa"/>
            <w:tcBorders>
              <w:top w:val="single" w:sz="4" w:space="0" w:color="000000"/>
              <w:left w:val="single" w:sz="4" w:space="0" w:color="000000"/>
              <w:bottom w:val="single" w:sz="4" w:space="0" w:color="000000"/>
              <w:right w:val="single" w:sz="4" w:space="0" w:color="000000"/>
            </w:tcBorders>
            <w:hideMark/>
          </w:tcPr>
          <w:p w14:paraId="37E88710"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ОТИ б-ча орун  басар</w:t>
            </w:r>
          </w:p>
        </w:tc>
      </w:tr>
      <w:tr w:rsidR="00EC0E3F" w:rsidRPr="00626DB9" w14:paraId="1BD1C9CA" w14:textId="77777777" w:rsidTr="00F74FA6">
        <w:trPr>
          <w:trHeight w:val="707"/>
        </w:trPr>
        <w:tc>
          <w:tcPr>
            <w:tcW w:w="710" w:type="dxa"/>
            <w:tcBorders>
              <w:top w:val="single" w:sz="4" w:space="0" w:color="000000"/>
              <w:left w:val="single" w:sz="4" w:space="0" w:color="000000"/>
              <w:bottom w:val="single" w:sz="4" w:space="0" w:color="000000"/>
              <w:right w:val="single" w:sz="4" w:space="0" w:color="000000"/>
            </w:tcBorders>
            <w:hideMark/>
          </w:tcPr>
          <w:p w14:paraId="7EB0EA0B"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3544" w:type="dxa"/>
            <w:tcBorders>
              <w:top w:val="single" w:sz="4" w:space="0" w:color="000000"/>
              <w:left w:val="single" w:sz="4" w:space="0" w:color="000000"/>
              <w:bottom w:val="single" w:sz="4" w:space="0" w:color="000000"/>
              <w:right w:val="single" w:sz="4" w:space="0" w:color="000000"/>
            </w:tcBorders>
            <w:hideMark/>
          </w:tcPr>
          <w:p w14:paraId="640F9337"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“Илим  жана  техника жумалыгын  жарыялоо”</w:t>
            </w:r>
          </w:p>
        </w:tc>
        <w:tc>
          <w:tcPr>
            <w:tcW w:w="1275" w:type="dxa"/>
            <w:tcBorders>
              <w:top w:val="single" w:sz="4" w:space="0" w:color="000000"/>
              <w:left w:val="single" w:sz="4" w:space="0" w:color="000000"/>
              <w:bottom w:val="single" w:sz="4" w:space="0" w:color="000000"/>
              <w:right w:val="single" w:sz="4" w:space="0" w:color="000000"/>
            </w:tcBorders>
            <w:hideMark/>
          </w:tcPr>
          <w:p w14:paraId="448FA27C"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 </w:t>
            </w:r>
            <w:r w:rsidRPr="003F3711">
              <w:rPr>
                <w:rFonts w:ascii="Times New Roman" w:hAnsi="Times New Roman"/>
                <w:b/>
                <w:sz w:val="20"/>
                <w:szCs w:val="20"/>
              </w:rPr>
              <w:t>__</w:t>
            </w:r>
          </w:p>
        </w:tc>
        <w:tc>
          <w:tcPr>
            <w:tcW w:w="1560" w:type="dxa"/>
            <w:tcBorders>
              <w:top w:val="single" w:sz="4" w:space="0" w:color="000000"/>
              <w:left w:val="single" w:sz="4" w:space="0" w:color="000000"/>
              <w:bottom w:val="single" w:sz="4" w:space="0" w:color="000000"/>
              <w:right w:val="single" w:sz="4" w:space="0" w:color="000000"/>
            </w:tcBorders>
            <w:hideMark/>
          </w:tcPr>
          <w:p w14:paraId="55595267"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05.02.2018</w:t>
            </w:r>
          </w:p>
        </w:tc>
        <w:tc>
          <w:tcPr>
            <w:tcW w:w="2976" w:type="dxa"/>
            <w:tcBorders>
              <w:top w:val="single" w:sz="4" w:space="0" w:color="000000"/>
              <w:left w:val="single" w:sz="4" w:space="0" w:color="000000"/>
              <w:bottom w:val="single" w:sz="4" w:space="0" w:color="000000"/>
              <w:right w:val="single" w:sz="4" w:space="0" w:color="000000"/>
            </w:tcBorders>
            <w:hideMark/>
          </w:tcPr>
          <w:p w14:paraId="5EBB0DB6"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Уюштуруучу,  ОТИ</w:t>
            </w:r>
          </w:p>
          <w:p w14:paraId="4909E638"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 xml:space="preserve"> б-ча орун  басарлар</w:t>
            </w:r>
          </w:p>
        </w:tc>
      </w:tr>
      <w:tr w:rsidR="00EC0E3F" w:rsidRPr="00626DB9" w14:paraId="1CB89077" w14:textId="77777777" w:rsidTr="00973CBA">
        <w:trPr>
          <w:trHeight w:val="420"/>
        </w:trPr>
        <w:tc>
          <w:tcPr>
            <w:tcW w:w="710" w:type="dxa"/>
            <w:tcBorders>
              <w:top w:val="single" w:sz="4" w:space="0" w:color="000000"/>
              <w:left w:val="single" w:sz="4" w:space="0" w:color="000000"/>
              <w:bottom w:val="single" w:sz="4" w:space="0" w:color="000000"/>
              <w:right w:val="single" w:sz="4" w:space="0" w:color="000000"/>
            </w:tcBorders>
            <w:hideMark/>
          </w:tcPr>
          <w:p w14:paraId="5A36FCE2"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3544" w:type="dxa"/>
            <w:tcBorders>
              <w:top w:val="single" w:sz="4" w:space="0" w:color="000000"/>
              <w:left w:val="single" w:sz="4" w:space="0" w:color="000000"/>
              <w:bottom w:val="single" w:sz="4" w:space="0" w:color="000000"/>
              <w:right w:val="single" w:sz="4" w:space="0" w:color="000000"/>
            </w:tcBorders>
            <w:hideMark/>
          </w:tcPr>
          <w:p w14:paraId="0A905447"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Дубал  гезиттеринин  конкурсу  (сынагы)</w:t>
            </w:r>
          </w:p>
        </w:tc>
        <w:tc>
          <w:tcPr>
            <w:tcW w:w="1275" w:type="dxa"/>
            <w:tcBorders>
              <w:top w:val="single" w:sz="4" w:space="0" w:color="000000"/>
              <w:left w:val="single" w:sz="4" w:space="0" w:color="000000"/>
              <w:bottom w:val="single" w:sz="4" w:space="0" w:color="000000"/>
              <w:right w:val="single" w:sz="4" w:space="0" w:color="000000"/>
            </w:tcBorders>
            <w:hideMark/>
          </w:tcPr>
          <w:p w14:paraId="5DFDEA07"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5—11 </w:t>
            </w:r>
          </w:p>
        </w:tc>
        <w:tc>
          <w:tcPr>
            <w:tcW w:w="1560" w:type="dxa"/>
            <w:tcBorders>
              <w:top w:val="single" w:sz="4" w:space="0" w:color="000000"/>
              <w:left w:val="single" w:sz="4" w:space="0" w:color="000000"/>
              <w:bottom w:val="single" w:sz="4" w:space="0" w:color="000000"/>
              <w:right w:val="single" w:sz="4" w:space="0" w:color="000000"/>
            </w:tcBorders>
            <w:hideMark/>
          </w:tcPr>
          <w:p w14:paraId="7107FE42"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06.02.2018</w:t>
            </w:r>
          </w:p>
          <w:p w14:paraId="5AB22382"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07.02.2018</w:t>
            </w:r>
          </w:p>
        </w:tc>
        <w:tc>
          <w:tcPr>
            <w:tcW w:w="2976" w:type="dxa"/>
            <w:tcBorders>
              <w:top w:val="single" w:sz="4" w:space="0" w:color="000000"/>
              <w:left w:val="single" w:sz="4" w:space="0" w:color="000000"/>
              <w:bottom w:val="single" w:sz="4" w:space="0" w:color="000000"/>
              <w:right w:val="single" w:sz="4" w:space="0" w:color="000000"/>
            </w:tcBorders>
            <w:hideMark/>
          </w:tcPr>
          <w:p w14:paraId="7F09240A"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Класс жетекчилер, уюштуруучу</w:t>
            </w:r>
          </w:p>
        </w:tc>
      </w:tr>
      <w:tr w:rsidR="00EC0E3F" w:rsidRPr="00626DB9" w14:paraId="096A66FB" w14:textId="77777777" w:rsidTr="00F74FA6">
        <w:tc>
          <w:tcPr>
            <w:tcW w:w="710" w:type="dxa"/>
            <w:tcBorders>
              <w:top w:val="single" w:sz="4" w:space="0" w:color="000000"/>
              <w:left w:val="single" w:sz="4" w:space="0" w:color="000000"/>
              <w:bottom w:val="single" w:sz="4" w:space="0" w:color="000000"/>
              <w:right w:val="single" w:sz="4" w:space="0" w:color="000000"/>
            </w:tcBorders>
            <w:hideMark/>
          </w:tcPr>
          <w:p w14:paraId="6F8AF062"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3544" w:type="dxa"/>
            <w:tcBorders>
              <w:top w:val="single" w:sz="4" w:space="0" w:color="000000"/>
              <w:left w:val="single" w:sz="4" w:space="0" w:color="000000"/>
              <w:bottom w:val="single" w:sz="4" w:space="0" w:color="000000"/>
              <w:right w:val="single" w:sz="4" w:space="0" w:color="000000"/>
            </w:tcBorders>
            <w:hideMark/>
          </w:tcPr>
          <w:p w14:paraId="4034C08F"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“Менин  кыялымдагы  техника” (сүрөт, модель, макет   конкурсу)</w:t>
            </w:r>
          </w:p>
        </w:tc>
        <w:tc>
          <w:tcPr>
            <w:tcW w:w="1275" w:type="dxa"/>
            <w:tcBorders>
              <w:top w:val="single" w:sz="4" w:space="0" w:color="000000"/>
              <w:left w:val="single" w:sz="4" w:space="0" w:color="000000"/>
              <w:bottom w:val="single" w:sz="4" w:space="0" w:color="000000"/>
              <w:right w:val="single" w:sz="4" w:space="0" w:color="000000"/>
            </w:tcBorders>
            <w:hideMark/>
          </w:tcPr>
          <w:p w14:paraId="42CC0996"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1—4 </w:t>
            </w:r>
          </w:p>
          <w:p w14:paraId="28989EF4"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5—11 </w:t>
            </w:r>
          </w:p>
        </w:tc>
        <w:tc>
          <w:tcPr>
            <w:tcW w:w="1560" w:type="dxa"/>
            <w:tcBorders>
              <w:top w:val="single" w:sz="4" w:space="0" w:color="000000"/>
              <w:left w:val="single" w:sz="4" w:space="0" w:color="000000"/>
              <w:bottom w:val="single" w:sz="4" w:space="0" w:color="000000"/>
              <w:right w:val="single" w:sz="4" w:space="0" w:color="000000"/>
            </w:tcBorders>
          </w:tcPr>
          <w:p w14:paraId="0216B9DB" w14:textId="77777777" w:rsidR="00EC0E3F" w:rsidRPr="003F3711" w:rsidRDefault="00EC0E3F" w:rsidP="00F74FA6">
            <w:pPr>
              <w:jc w:val="center"/>
              <w:rPr>
                <w:rFonts w:ascii="Times New Roman" w:hAnsi="Times New Roman"/>
                <w:b/>
                <w:sz w:val="20"/>
                <w:szCs w:val="20"/>
                <w:lang w:val="ky-KG"/>
              </w:rPr>
            </w:pPr>
          </w:p>
          <w:p w14:paraId="3CE4B76A"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09.02.2018</w:t>
            </w:r>
          </w:p>
        </w:tc>
        <w:tc>
          <w:tcPr>
            <w:tcW w:w="2976" w:type="dxa"/>
            <w:tcBorders>
              <w:top w:val="single" w:sz="4" w:space="0" w:color="000000"/>
              <w:left w:val="single" w:sz="4" w:space="0" w:color="000000"/>
              <w:bottom w:val="single" w:sz="4" w:space="0" w:color="000000"/>
              <w:right w:val="single" w:sz="4" w:space="0" w:color="000000"/>
            </w:tcBorders>
            <w:hideMark/>
          </w:tcPr>
          <w:p w14:paraId="2D5D2179"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Класс   жетекчилер,</w:t>
            </w:r>
          </w:p>
          <w:p w14:paraId="68D9DFC5"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предметник  мугалим.</w:t>
            </w:r>
          </w:p>
        </w:tc>
      </w:tr>
      <w:tr w:rsidR="00EC0E3F" w:rsidRPr="00626DB9" w14:paraId="75BC1D5C" w14:textId="77777777" w:rsidTr="00973CBA">
        <w:trPr>
          <w:trHeight w:val="762"/>
        </w:trPr>
        <w:tc>
          <w:tcPr>
            <w:tcW w:w="710" w:type="dxa"/>
            <w:tcBorders>
              <w:top w:val="single" w:sz="4" w:space="0" w:color="000000"/>
              <w:left w:val="single" w:sz="4" w:space="0" w:color="000000"/>
              <w:bottom w:val="single" w:sz="4" w:space="0" w:color="000000"/>
              <w:right w:val="single" w:sz="4" w:space="0" w:color="000000"/>
            </w:tcBorders>
            <w:hideMark/>
          </w:tcPr>
          <w:p w14:paraId="51FD5990"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3544" w:type="dxa"/>
            <w:tcBorders>
              <w:top w:val="single" w:sz="4" w:space="0" w:color="000000"/>
              <w:left w:val="single" w:sz="4" w:space="0" w:color="000000"/>
              <w:bottom w:val="single" w:sz="4" w:space="0" w:color="000000"/>
              <w:right w:val="single" w:sz="4" w:space="0" w:color="000000"/>
            </w:tcBorders>
          </w:tcPr>
          <w:p w14:paraId="7F61D3DB" w14:textId="77777777" w:rsidR="00EC0E3F" w:rsidRPr="003F3711" w:rsidRDefault="00EC0E3F" w:rsidP="00F74FA6">
            <w:pPr>
              <w:rPr>
                <w:rFonts w:ascii="Times New Roman" w:hAnsi="Times New Roman"/>
                <w:sz w:val="20"/>
                <w:szCs w:val="20"/>
                <w:lang w:val="ky-KG"/>
              </w:rPr>
            </w:pPr>
          </w:p>
          <w:p w14:paraId="67098400"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Шахмат  турнирин  өткөрүү</w:t>
            </w:r>
          </w:p>
        </w:tc>
        <w:tc>
          <w:tcPr>
            <w:tcW w:w="1275" w:type="dxa"/>
            <w:tcBorders>
              <w:top w:val="single" w:sz="4" w:space="0" w:color="000000"/>
              <w:left w:val="single" w:sz="4" w:space="0" w:color="000000"/>
              <w:bottom w:val="single" w:sz="4" w:space="0" w:color="000000"/>
              <w:right w:val="single" w:sz="4" w:space="0" w:color="000000"/>
            </w:tcBorders>
          </w:tcPr>
          <w:p w14:paraId="7319CF2F" w14:textId="77777777" w:rsidR="00EC0E3F" w:rsidRPr="003F3711" w:rsidRDefault="00EC0E3F" w:rsidP="00F74FA6">
            <w:pPr>
              <w:jc w:val="center"/>
              <w:rPr>
                <w:rFonts w:ascii="Times New Roman" w:hAnsi="Times New Roman"/>
                <w:b/>
                <w:sz w:val="20"/>
                <w:szCs w:val="20"/>
                <w:lang w:val="ky-KG"/>
              </w:rPr>
            </w:pPr>
          </w:p>
          <w:p w14:paraId="402E4073"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1—11 </w:t>
            </w:r>
          </w:p>
        </w:tc>
        <w:tc>
          <w:tcPr>
            <w:tcW w:w="1560" w:type="dxa"/>
            <w:tcBorders>
              <w:top w:val="single" w:sz="4" w:space="0" w:color="000000"/>
              <w:left w:val="single" w:sz="4" w:space="0" w:color="000000"/>
              <w:bottom w:val="single" w:sz="4" w:space="0" w:color="000000"/>
              <w:right w:val="single" w:sz="4" w:space="0" w:color="000000"/>
            </w:tcBorders>
          </w:tcPr>
          <w:p w14:paraId="496B57B7" w14:textId="77777777" w:rsidR="00EC0E3F" w:rsidRPr="003F3711" w:rsidRDefault="00EC0E3F" w:rsidP="00F74FA6">
            <w:pPr>
              <w:jc w:val="center"/>
              <w:rPr>
                <w:rFonts w:ascii="Times New Roman" w:hAnsi="Times New Roman"/>
                <w:b/>
                <w:sz w:val="20"/>
                <w:szCs w:val="20"/>
                <w:lang w:val="ky-KG"/>
              </w:rPr>
            </w:pPr>
          </w:p>
          <w:p w14:paraId="3610DC73"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08.02.2018</w:t>
            </w:r>
          </w:p>
        </w:tc>
        <w:tc>
          <w:tcPr>
            <w:tcW w:w="2976" w:type="dxa"/>
            <w:tcBorders>
              <w:top w:val="single" w:sz="4" w:space="0" w:color="000000"/>
              <w:left w:val="single" w:sz="4" w:space="0" w:color="000000"/>
              <w:bottom w:val="single" w:sz="4" w:space="0" w:color="000000"/>
              <w:right w:val="single" w:sz="4" w:space="0" w:color="000000"/>
            </w:tcBorders>
            <w:hideMark/>
          </w:tcPr>
          <w:p w14:paraId="3FE600DE"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Физкультура мугалим. Бауль у Акбар,  Нурлан кызы Айгерим Калинин  В.А.</w:t>
            </w:r>
          </w:p>
        </w:tc>
      </w:tr>
      <w:tr w:rsidR="00EC0E3F" w:rsidRPr="00626DB9" w14:paraId="35C261B8" w14:textId="77777777" w:rsidTr="00F74FA6">
        <w:trPr>
          <w:trHeight w:val="875"/>
        </w:trPr>
        <w:tc>
          <w:tcPr>
            <w:tcW w:w="710" w:type="dxa"/>
            <w:tcBorders>
              <w:top w:val="single" w:sz="4" w:space="0" w:color="000000"/>
              <w:left w:val="single" w:sz="4" w:space="0" w:color="000000"/>
              <w:bottom w:val="single" w:sz="4" w:space="0" w:color="000000"/>
              <w:right w:val="single" w:sz="4" w:space="0" w:color="000000"/>
            </w:tcBorders>
            <w:hideMark/>
          </w:tcPr>
          <w:p w14:paraId="4CBF5505"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6</w:t>
            </w:r>
          </w:p>
        </w:tc>
        <w:tc>
          <w:tcPr>
            <w:tcW w:w="3544" w:type="dxa"/>
            <w:tcBorders>
              <w:top w:val="single" w:sz="4" w:space="0" w:color="000000"/>
              <w:left w:val="single" w:sz="4" w:space="0" w:color="000000"/>
              <w:bottom w:val="single" w:sz="4" w:space="0" w:color="000000"/>
              <w:right w:val="single" w:sz="4" w:space="0" w:color="000000"/>
            </w:tcBorders>
            <w:hideMark/>
          </w:tcPr>
          <w:p w14:paraId="632D91BB"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Илимий  тармактагы инсандар  менен  жолугушуу  өткөрүү    КТУ,  КГНУ</w:t>
            </w:r>
          </w:p>
        </w:tc>
        <w:tc>
          <w:tcPr>
            <w:tcW w:w="1275" w:type="dxa"/>
            <w:tcBorders>
              <w:top w:val="single" w:sz="4" w:space="0" w:color="000000"/>
              <w:left w:val="single" w:sz="4" w:space="0" w:color="000000"/>
              <w:bottom w:val="single" w:sz="4" w:space="0" w:color="000000"/>
              <w:right w:val="single" w:sz="4" w:space="0" w:color="000000"/>
            </w:tcBorders>
          </w:tcPr>
          <w:p w14:paraId="663CA8DE" w14:textId="77777777" w:rsidR="00EC0E3F" w:rsidRPr="003F3711" w:rsidRDefault="00EC0E3F" w:rsidP="00F74FA6">
            <w:pPr>
              <w:jc w:val="center"/>
              <w:rPr>
                <w:rFonts w:ascii="Times New Roman" w:hAnsi="Times New Roman"/>
                <w:b/>
                <w:sz w:val="20"/>
                <w:szCs w:val="20"/>
                <w:lang w:val="ky-KG"/>
              </w:rPr>
            </w:pPr>
          </w:p>
          <w:p w14:paraId="4027491B"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9—11 </w:t>
            </w:r>
          </w:p>
        </w:tc>
        <w:tc>
          <w:tcPr>
            <w:tcW w:w="1560" w:type="dxa"/>
            <w:tcBorders>
              <w:top w:val="single" w:sz="4" w:space="0" w:color="000000"/>
              <w:left w:val="single" w:sz="4" w:space="0" w:color="000000"/>
              <w:bottom w:val="single" w:sz="4" w:space="0" w:color="000000"/>
              <w:right w:val="single" w:sz="4" w:space="0" w:color="000000"/>
            </w:tcBorders>
            <w:hideMark/>
          </w:tcPr>
          <w:p w14:paraId="3E2C5F55"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Жума ичинде</w:t>
            </w:r>
          </w:p>
        </w:tc>
        <w:tc>
          <w:tcPr>
            <w:tcW w:w="2976" w:type="dxa"/>
            <w:tcBorders>
              <w:top w:val="single" w:sz="4" w:space="0" w:color="000000"/>
              <w:left w:val="single" w:sz="4" w:space="0" w:color="000000"/>
              <w:bottom w:val="single" w:sz="4" w:space="0" w:color="000000"/>
              <w:right w:val="single" w:sz="4" w:space="0" w:color="000000"/>
            </w:tcBorders>
            <w:hideMark/>
          </w:tcPr>
          <w:p w14:paraId="47522781"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Класс  жетекчилер, ОТИ  бонча  дирек. орун  басары</w:t>
            </w:r>
          </w:p>
        </w:tc>
      </w:tr>
      <w:tr w:rsidR="00EC0E3F" w:rsidRPr="00626DB9" w14:paraId="50E61B2B" w14:textId="77777777" w:rsidTr="00F74FA6">
        <w:tc>
          <w:tcPr>
            <w:tcW w:w="710" w:type="dxa"/>
            <w:tcBorders>
              <w:top w:val="single" w:sz="4" w:space="0" w:color="000000"/>
              <w:left w:val="single" w:sz="4" w:space="0" w:color="000000"/>
              <w:bottom w:val="single" w:sz="4" w:space="0" w:color="000000"/>
              <w:right w:val="single" w:sz="4" w:space="0" w:color="000000"/>
            </w:tcBorders>
            <w:hideMark/>
          </w:tcPr>
          <w:p w14:paraId="7D2BB239"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7</w:t>
            </w:r>
          </w:p>
        </w:tc>
        <w:tc>
          <w:tcPr>
            <w:tcW w:w="3544" w:type="dxa"/>
            <w:tcBorders>
              <w:top w:val="single" w:sz="4" w:space="0" w:color="000000"/>
              <w:left w:val="single" w:sz="4" w:space="0" w:color="000000"/>
              <w:bottom w:val="single" w:sz="4" w:space="0" w:color="000000"/>
              <w:right w:val="single" w:sz="4" w:space="0" w:color="000000"/>
            </w:tcBorders>
            <w:hideMark/>
          </w:tcPr>
          <w:p w14:paraId="10612182"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“Илим  жана  техника” класстык  саатар  өтүү</w:t>
            </w:r>
          </w:p>
        </w:tc>
        <w:tc>
          <w:tcPr>
            <w:tcW w:w="1275" w:type="dxa"/>
            <w:tcBorders>
              <w:top w:val="single" w:sz="4" w:space="0" w:color="000000"/>
              <w:left w:val="single" w:sz="4" w:space="0" w:color="000000"/>
              <w:bottom w:val="single" w:sz="4" w:space="0" w:color="000000"/>
              <w:right w:val="single" w:sz="4" w:space="0" w:color="000000"/>
            </w:tcBorders>
            <w:hideMark/>
          </w:tcPr>
          <w:p w14:paraId="794F21CF"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1—11 </w:t>
            </w:r>
          </w:p>
        </w:tc>
        <w:tc>
          <w:tcPr>
            <w:tcW w:w="1560" w:type="dxa"/>
            <w:tcBorders>
              <w:top w:val="single" w:sz="4" w:space="0" w:color="000000"/>
              <w:left w:val="single" w:sz="4" w:space="0" w:color="000000"/>
              <w:bottom w:val="single" w:sz="4" w:space="0" w:color="000000"/>
              <w:right w:val="single" w:sz="4" w:space="0" w:color="000000"/>
            </w:tcBorders>
            <w:hideMark/>
          </w:tcPr>
          <w:p w14:paraId="6BD0FB22"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Жума     ичинде</w:t>
            </w:r>
          </w:p>
        </w:tc>
        <w:tc>
          <w:tcPr>
            <w:tcW w:w="2976" w:type="dxa"/>
            <w:tcBorders>
              <w:top w:val="single" w:sz="4" w:space="0" w:color="000000"/>
              <w:left w:val="single" w:sz="4" w:space="0" w:color="000000"/>
              <w:bottom w:val="single" w:sz="4" w:space="0" w:color="000000"/>
              <w:right w:val="single" w:sz="4" w:space="0" w:color="000000"/>
            </w:tcBorders>
            <w:hideMark/>
          </w:tcPr>
          <w:p w14:paraId="4B3F27C9"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Класс  жетекчилер, ОТИ  бонча  дирек. орун  басары</w:t>
            </w:r>
          </w:p>
        </w:tc>
      </w:tr>
      <w:tr w:rsidR="00EC0E3F" w:rsidRPr="00626DB9" w14:paraId="7FA3CFF2" w14:textId="77777777" w:rsidTr="00973CBA">
        <w:trPr>
          <w:trHeight w:val="764"/>
        </w:trPr>
        <w:tc>
          <w:tcPr>
            <w:tcW w:w="710" w:type="dxa"/>
            <w:tcBorders>
              <w:top w:val="single" w:sz="4" w:space="0" w:color="000000"/>
              <w:left w:val="single" w:sz="4" w:space="0" w:color="000000"/>
              <w:bottom w:val="single" w:sz="4" w:space="0" w:color="000000"/>
              <w:right w:val="single" w:sz="4" w:space="0" w:color="000000"/>
            </w:tcBorders>
            <w:hideMark/>
          </w:tcPr>
          <w:p w14:paraId="26AD0F99"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8</w:t>
            </w:r>
          </w:p>
        </w:tc>
        <w:tc>
          <w:tcPr>
            <w:tcW w:w="3544" w:type="dxa"/>
            <w:tcBorders>
              <w:top w:val="single" w:sz="4" w:space="0" w:color="000000"/>
              <w:left w:val="single" w:sz="4" w:space="0" w:color="000000"/>
              <w:bottom w:val="single" w:sz="4" w:space="0" w:color="000000"/>
              <w:right w:val="single" w:sz="4" w:space="0" w:color="000000"/>
            </w:tcBorders>
            <w:hideMark/>
          </w:tcPr>
          <w:p w14:paraId="583C254A"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“Келечектеги  жаңы  техникалык  ачылыштар- дын  окутуудагы  жана тарбиялоодогу  орду” Дилбаян   жазуу</w:t>
            </w:r>
          </w:p>
        </w:tc>
        <w:tc>
          <w:tcPr>
            <w:tcW w:w="1275" w:type="dxa"/>
            <w:tcBorders>
              <w:top w:val="single" w:sz="4" w:space="0" w:color="000000"/>
              <w:left w:val="single" w:sz="4" w:space="0" w:color="000000"/>
              <w:bottom w:val="single" w:sz="4" w:space="0" w:color="000000"/>
              <w:right w:val="single" w:sz="4" w:space="0" w:color="000000"/>
            </w:tcBorders>
          </w:tcPr>
          <w:p w14:paraId="166F7761" w14:textId="77777777" w:rsidR="00EC0E3F" w:rsidRPr="003F3711" w:rsidRDefault="00EC0E3F" w:rsidP="00F74FA6">
            <w:pPr>
              <w:jc w:val="center"/>
              <w:rPr>
                <w:rFonts w:ascii="Times New Roman" w:hAnsi="Times New Roman"/>
                <w:b/>
                <w:sz w:val="20"/>
                <w:szCs w:val="20"/>
                <w:lang w:val="ky-KG"/>
              </w:rPr>
            </w:pPr>
          </w:p>
          <w:p w14:paraId="4D438281"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8—11 </w:t>
            </w:r>
          </w:p>
        </w:tc>
        <w:tc>
          <w:tcPr>
            <w:tcW w:w="1560" w:type="dxa"/>
            <w:tcBorders>
              <w:top w:val="single" w:sz="4" w:space="0" w:color="000000"/>
              <w:left w:val="single" w:sz="4" w:space="0" w:color="000000"/>
              <w:bottom w:val="single" w:sz="4" w:space="0" w:color="000000"/>
              <w:right w:val="single" w:sz="4" w:space="0" w:color="000000"/>
            </w:tcBorders>
          </w:tcPr>
          <w:p w14:paraId="31F26688" w14:textId="77777777" w:rsidR="00EC0E3F" w:rsidRPr="003F3711" w:rsidRDefault="00EC0E3F" w:rsidP="00F74FA6">
            <w:pPr>
              <w:jc w:val="center"/>
              <w:rPr>
                <w:rFonts w:ascii="Times New Roman" w:hAnsi="Times New Roman"/>
                <w:b/>
                <w:sz w:val="20"/>
                <w:szCs w:val="20"/>
                <w:lang w:val="ky-KG"/>
              </w:rPr>
            </w:pPr>
          </w:p>
          <w:p w14:paraId="3B5436D0"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Жума  ичинде</w:t>
            </w:r>
          </w:p>
        </w:tc>
        <w:tc>
          <w:tcPr>
            <w:tcW w:w="2976" w:type="dxa"/>
            <w:tcBorders>
              <w:top w:val="single" w:sz="4" w:space="0" w:color="000000"/>
              <w:left w:val="single" w:sz="4" w:space="0" w:color="000000"/>
              <w:bottom w:val="single" w:sz="4" w:space="0" w:color="000000"/>
              <w:right w:val="single" w:sz="4" w:space="0" w:color="000000"/>
            </w:tcBorders>
          </w:tcPr>
          <w:p w14:paraId="28C7A760" w14:textId="77777777" w:rsidR="00EC0E3F" w:rsidRPr="003F3711" w:rsidRDefault="00EC0E3F" w:rsidP="00F74FA6">
            <w:pPr>
              <w:rPr>
                <w:rFonts w:ascii="Times New Roman" w:hAnsi="Times New Roman"/>
                <w:sz w:val="20"/>
                <w:szCs w:val="20"/>
                <w:lang w:val="ky-KG"/>
              </w:rPr>
            </w:pPr>
          </w:p>
          <w:p w14:paraId="0E6CD13D"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Класс  жетекчилер, ОТИ  бонча  дирек. орун  басары</w:t>
            </w:r>
          </w:p>
        </w:tc>
      </w:tr>
      <w:tr w:rsidR="00EC0E3F" w:rsidRPr="00626DB9" w14:paraId="5F25BABA" w14:textId="77777777" w:rsidTr="00F74FA6">
        <w:trPr>
          <w:trHeight w:val="465"/>
        </w:trPr>
        <w:tc>
          <w:tcPr>
            <w:tcW w:w="710" w:type="dxa"/>
            <w:tcBorders>
              <w:top w:val="single" w:sz="4" w:space="0" w:color="000000"/>
              <w:left w:val="single" w:sz="4" w:space="0" w:color="000000"/>
              <w:bottom w:val="single" w:sz="4" w:space="0" w:color="000000"/>
              <w:right w:val="single" w:sz="4" w:space="0" w:color="000000"/>
            </w:tcBorders>
            <w:hideMark/>
          </w:tcPr>
          <w:p w14:paraId="4A6D7F5C"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9</w:t>
            </w:r>
          </w:p>
        </w:tc>
        <w:tc>
          <w:tcPr>
            <w:tcW w:w="3544" w:type="dxa"/>
            <w:tcBorders>
              <w:top w:val="single" w:sz="4" w:space="0" w:color="000000"/>
              <w:left w:val="single" w:sz="4" w:space="0" w:color="000000"/>
              <w:bottom w:val="single" w:sz="4" w:space="0" w:color="000000"/>
              <w:right w:val="single" w:sz="4" w:space="0" w:color="000000"/>
            </w:tcBorders>
            <w:hideMark/>
          </w:tcPr>
          <w:p w14:paraId="65BBBD6B"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“Заманбап  техникалар”          тегерек  стол</w:t>
            </w:r>
          </w:p>
        </w:tc>
        <w:tc>
          <w:tcPr>
            <w:tcW w:w="1275" w:type="dxa"/>
            <w:tcBorders>
              <w:top w:val="single" w:sz="4" w:space="0" w:color="000000"/>
              <w:left w:val="single" w:sz="4" w:space="0" w:color="000000"/>
              <w:bottom w:val="single" w:sz="4" w:space="0" w:color="000000"/>
              <w:right w:val="single" w:sz="4" w:space="0" w:color="000000"/>
            </w:tcBorders>
            <w:hideMark/>
          </w:tcPr>
          <w:p w14:paraId="6E5E9945"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 xml:space="preserve">10—11 </w:t>
            </w:r>
          </w:p>
        </w:tc>
        <w:tc>
          <w:tcPr>
            <w:tcW w:w="1560" w:type="dxa"/>
            <w:tcBorders>
              <w:top w:val="single" w:sz="4" w:space="0" w:color="000000"/>
              <w:left w:val="single" w:sz="4" w:space="0" w:color="000000"/>
              <w:bottom w:val="single" w:sz="4" w:space="0" w:color="000000"/>
              <w:right w:val="single" w:sz="4" w:space="0" w:color="000000"/>
            </w:tcBorders>
            <w:hideMark/>
          </w:tcPr>
          <w:p w14:paraId="3E2ADF62"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09.02.2018</w:t>
            </w:r>
          </w:p>
        </w:tc>
        <w:tc>
          <w:tcPr>
            <w:tcW w:w="2976" w:type="dxa"/>
            <w:tcBorders>
              <w:top w:val="single" w:sz="4" w:space="0" w:color="000000"/>
              <w:left w:val="single" w:sz="4" w:space="0" w:color="000000"/>
              <w:bottom w:val="single" w:sz="4" w:space="0" w:color="000000"/>
              <w:right w:val="single" w:sz="4" w:space="0" w:color="000000"/>
            </w:tcBorders>
            <w:hideMark/>
          </w:tcPr>
          <w:p w14:paraId="0DC87B10"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Физика, математика мугалимдери</w:t>
            </w:r>
          </w:p>
        </w:tc>
      </w:tr>
      <w:tr w:rsidR="00EC0E3F" w:rsidRPr="00626DB9" w14:paraId="2A0B9B55" w14:textId="77777777" w:rsidTr="00F74FA6">
        <w:trPr>
          <w:trHeight w:val="407"/>
        </w:trPr>
        <w:tc>
          <w:tcPr>
            <w:tcW w:w="710" w:type="dxa"/>
            <w:tcBorders>
              <w:top w:val="single" w:sz="4" w:space="0" w:color="000000"/>
              <w:left w:val="single" w:sz="4" w:space="0" w:color="000000"/>
              <w:bottom w:val="single" w:sz="4" w:space="0" w:color="000000"/>
              <w:right w:val="single" w:sz="4" w:space="0" w:color="000000"/>
            </w:tcBorders>
            <w:hideMark/>
          </w:tcPr>
          <w:p w14:paraId="457947F6"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10</w:t>
            </w:r>
          </w:p>
        </w:tc>
        <w:tc>
          <w:tcPr>
            <w:tcW w:w="3544" w:type="dxa"/>
            <w:tcBorders>
              <w:top w:val="single" w:sz="4" w:space="0" w:color="000000"/>
              <w:left w:val="single" w:sz="4" w:space="0" w:color="000000"/>
              <w:bottom w:val="single" w:sz="4" w:space="0" w:color="000000"/>
              <w:right w:val="single" w:sz="4" w:space="0" w:color="000000"/>
            </w:tcBorders>
            <w:hideMark/>
          </w:tcPr>
          <w:p w14:paraId="58CA92C4"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Жумалыкты  жыйынтыктоо</w:t>
            </w:r>
          </w:p>
        </w:tc>
        <w:tc>
          <w:tcPr>
            <w:tcW w:w="1275" w:type="dxa"/>
            <w:tcBorders>
              <w:top w:val="single" w:sz="4" w:space="0" w:color="000000"/>
              <w:left w:val="single" w:sz="4" w:space="0" w:color="000000"/>
              <w:bottom w:val="single" w:sz="4" w:space="0" w:color="000000"/>
              <w:right w:val="single" w:sz="4" w:space="0" w:color="000000"/>
            </w:tcBorders>
            <w:hideMark/>
          </w:tcPr>
          <w:p w14:paraId="6E6D4058"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___</w:t>
            </w:r>
          </w:p>
        </w:tc>
        <w:tc>
          <w:tcPr>
            <w:tcW w:w="1560" w:type="dxa"/>
            <w:tcBorders>
              <w:top w:val="single" w:sz="4" w:space="0" w:color="000000"/>
              <w:left w:val="single" w:sz="4" w:space="0" w:color="000000"/>
              <w:bottom w:val="single" w:sz="4" w:space="0" w:color="000000"/>
              <w:right w:val="single" w:sz="4" w:space="0" w:color="000000"/>
            </w:tcBorders>
            <w:hideMark/>
          </w:tcPr>
          <w:p w14:paraId="704A5352" w14:textId="77777777" w:rsidR="00EC0E3F" w:rsidRPr="003F3711" w:rsidRDefault="00EC0E3F" w:rsidP="00F74FA6">
            <w:pPr>
              <w:jc w:val="center"/>
              <w:rPr>
                <w:rFonts w:ascii="Times New Roman" w:hAnsi="Times New Roman"/>
                <w:b/>
                <w:sz w:val="20"/>
                <w:szCs w:val="20"/>
                <w:lang w:val="ky-KG"/>
              </w:rPr>
            </w:pPr>
            <w:r w:rsidRPr="003F3711">
              <w:rPr>
                <w:rFonts w:ascii="Times New Roman" w:hAnsi="Times New Roman"/>
                <w:b/>
                <w:sz w:val="20"/>
                <w:szCs w:val="20"/>
                <w:lang w:val="ky-KG"/>
              </w:rPr>
              <w:t>10.02.2018</w:t>
            </w:r>
          </w:p>
        </w:tc>
        <w:tc>
          <w:tcPr>
            <w:tcW w:w="2976" w:type="dxa"/>
            <w:tcBorders>
              <w:top w:val="single" w:sz="4" w:space="0" w:color="000000"/>
              <w:left w:val="single" w:sz="4" w:space="0" w:color="000000"/>
              <w:bottom w:val="single" w:sz="4" w:space="0" w:color="000000"/>
              <w:right w:val="single" w:sz="4" w:space="0" w:color="000000"/>
            </w:tcBorders>
            <w:hideMark/>
          </w:tcPr>
          <w:p w14:paraId="6E6B6B98" w14:textId="77777777" w:rsidR="00EC0E3F" w:rsidRPr="003F3711" w:rsidRDefault="00EC0E3F" w:rsidP="00F74FA6">
            <w:pPr>
              <w:rPr>
                <w:rFonts w:ascii="Times New Roman" w:hAnsi="Times New Roman"/>
                <w:sz w:val="20"/>
                <w:szCs w:val="20"/>
                <w:lang w:val="ky-KG"/>
              </w:rPr>
            </w:pPr>
            <w:r w:rsidRPr="003F3711">
              <w:rPr>
                <w:rFonts w:ascii="Times New Roman" w:hAnsi="Times New Roman"/>
                <w:sz w:val="20"/>
                <w:szCs w:val="20"/>
                <w:lang w:val="ky-KG"/>
              </w:rPr>
              <w:t>ОТИ б.д. орун  басары</w:t>
            </w:r>
          </w:p>
        </w:tc>
      </w:tr>
    </w:tbl>
    <w:p w14:paraId="1A52E220" w14:textId="77777777" w:rsidR="00EC0E3F" w:rsidRPr="00626DB9" w:rsidRDefault="00EC0E3F" w:rsidP="00EC0E3F">
      <w:pPr>
        <w:spacing w:after="0" w:line="240" w:lineRule="auto"/>
        <w:rPr>
          <w:rFonts w:ascii="Times New Roman" w:hAnsi="Times New Roman"/>
          <w:color w:val="FF0000"/>
          <w:sz w:val="24"/>
          <w:szCs w:val="24"/>
          <w:lang w:val="ky-KG"/>
        </w:rPr>
      </w:pPr>
    </w:p>
    <w:p w14:paraId="78B99BB8" w14:textId="77777777" w:rsidR="00EC0E3F" w:rsidRDefault="00EC0E3F" w:rsidP="00EC0E3F">
      <w:pPr>
        <w:spacing w:after="0" w:line="240" w:lineRule="auto"/>
        <w:rPr>
          <w:rFonts w:ascii="Times New Roman" w:hAnsi="Times New Roman"/>
          <w:sz w:val="24"/>
          <w:szCs w:val="24"/>
          <w:lang w:val="ky-KG"/>
        </w:rPr>
      </w:pPr>
      <w:r w:rsidRPr="00626DB9">
        <w:rPr>
          <w:rFonts w:ascii="Times New Roman" w:hAnsi="Times New Roman"/>
          <w:sz w:val="24"/>
          <w:szCs w:val="24"/>
          <w:lang w:val="ky-KG"/>
        </w:rPr>
        <w:t xml:space="preserve">     6, 7, 8-февраль  к</w:t>
      </w:r>
      <w:r w:rsidRPr="00626DB9">
        <w:rPr>
          <w:rFonts w:ascii="Times New Roman" w:hAnsi="Times New Roman"/>
          <w:sz w:val="24"/>
          <w:szCs w:val="24"/>
          <w:lang w:val="kk-KZ"/>
        </w:rPr>
        <w:t xml:space="preserve">үндөрү  Билим жана  Илим  министрлиги  жана  Улуттук тестирлөө  борбору  биргелешип   6, 7, 8, 9-класстарды  тестирлөөдөн  өткөрүштү.  </w:t>
      </w:r>
      <w:r w:rsidRPr="00626DB9">
        <w:rPr>
          <w:rFonts w:ascii="Times New Roman" w:hAnsi="Times New Roman"/>
          <w:b/>
          <w:sz w:val="24"/>
          <w:szCs w:val="24"/>
          <w:lang w:val="kk-KZ"/>
        </w:rPr>
        <w:t>Информатика</w:t>
      </w:r>
      <w:r w:rsidRPr="00626DB9">
        <w:rPr>
          <w:rFonts w:ascii="Times New Roman" w:hAnsi="Times New Roman"/>
          <w:sz w:val="24"/>
          <w:szCs w:val="24"/>
          <w:lang w:val="ky-KG"/>
        </w:rPr>
        <w:t xml:space="preserve">—8, 9 класстар, 6—7 </w:t>
      </w:r>
      <w:r w:rsidRPr="00626DB9">
        <w:rPr>
          <w:rFonts w:ascii="Times New Roman" w:hAnsi="Times New Roman"/>
          <w:b/>
          <w:sz w:val="24"/>
          <w:szCs w:val="24"/>
          <w:lang w:val="ky-KG"/>
        </w:rPr>
        <w:t>биология,  кыргыз  адабияты,  география</w:t>
      </w:r>
      <w:r w:rsidRPr="00626DB9">
        <w:rPr>
          <w:rFonts w:ascii="Times New Roman" w:hAnsi="Times New Roman"/>
          <w:sz w:val="24"/>
          <w:szCs w:val="24"/>
          <w:lang w:val="ky-KG"/>
        </w:rPr>
        <w:t xml:space="preserve"> сабактарынан  тест  тапшырышты.</w:t>
      </w:r>
    </w:p>
    <w:p w14:paraId="0397E798" w14:textId="77777777" w:rsidR="00EC0E3F" w:rsidRDefault="00EC0E3F" w:rsidP="00EC0E3F">
      <w:pPr>
        <w:spacing w:after="0" w:line="240" w:lineRule="auto"/>
        <w:rPr>
          <w:rFonts w:ascii="Times New Roman" w:hAnsi="Times New Roman"/>
          <w:sz w:val="24"/>
          <w:szCs w:val="24"/>
          <w:lang w:val="ky-KG"/>
        </w:rPr>
      </w:pPr>
    </w:p>
    <w:p w14:paraId="759C6E88" w14:textId="77777777" w:rsidR="00EC0E3F" w:rsidRPr="00626DB9" w:rsidRDefault="00EC0E3F" w:rsidP="00EC0E3F">
      <w:pPr>
        <w:spacing w:after="0" w:line="240" w:lineRule="auto"/>
        <w:rPr>
          <w:rFonts w:ascii="Times New Roman" w:hAnsi="Times New Roman"/>
          <w:sz w:val="24"/>
          <w:szCs w:val="24"/>
          <w:lang w:val="ky-KG"/>
        </w:rPr>
      </w:pPr>
    </w:p>
    <w:p w14:paraId="0D496014" w14:textId="77777777" w:rsidR="00EC0E3F" w:rsidRPr="00626DB9" w:rsidRDefault="00EC0E3F" w:rsidP="00EC0E3F">
      <w:pPr>
        <w:spacing w:after="0" w:line="240" w:lineRule="auto"/>
        <w:rPr>
          <w:rFonts w:ascii="Times New Roman" w:hAnsi="Times New Roman"/>
          <w:sz w:val="24"/>
          <w:szCs w:val="24"/>
          <w:lang w:val="ky-KG"/>
        </w:rPr>
      </w:pPr>
    </w:p>
    <w:tbl>
      <w:tblPr>
        <w:tblStyle w:val="aa"/>
        <w:tblpPr w:leftFromText="180" w:rightFromText="180" w:vertAnchor="text" w:horzAnchor="margin" w:tblpXSpec="center" w:tblpY="13"/>
        <w:tblW w:w="9960" w:type="dxa"/>
        <w:tblLayout w:type="fixed"/>
        <w:tblLook w:val="04A0" w:firstRow="1" w:lastRow="0" w:firstColumn="1" w:lastColumn="0" w:noHBand="0" w:noVBand="1"/>
      </w:tblPr>
      <w:tblGrid>
        <w:gridCol w:w="603"/>
        <w:gridCol w:w="993"/>
        <w:gridCol w:w="848"/>
        <w:gridCol w:w="711"/>
        <w:gridCol w:w="1808"/>
        <w:gridCol w:w="1240"/>
        <w:gridCol w:w="993"/>
        <w:gridCol w:w="992"/>
        <w:gridCol w:w="1772"/>
      </w:tblGrid>
      <w:tr w:rsidR="00EC0E3F" w:rsidRPr="00626DB9" w14:paraId="66C74D61" w14:textId="77777777" w:rsidTr="00F74FA6">
        <w:trPr>
          <w:trHeight w:val="555"/>
        </w:trPr>
        <w:tc>
          <w:tcPr>
            <w:tcW w:w="603" w:type="dxa"/>
            <w:tcBorders>
              <w:top w:val="single" w:sz="4" w:space="0" w:color="auto"/>
              <w:left w:val="single" w:sz="4" w:space="0" w:color="auto"/>
              <w:bottom w:val="single" w:sz="4" w:space="0" w:color="auto"/>
              <w:right w:val="single" w:sz="4" w:space="0" w:color="auto"/>
            </w:tcBorders>
            <w:hideMark/>
          </w:tcPr>
          <w:p w14:paraId="52F79EB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w:t>
            </w:r>
          </w:p>
        </w:tc>
        <w:tc>
          <w:tcPr>
            <w:tcW w:w="993" w:type="dxa"/>
            <w:tcBorders>
              <w:top w:val="single" w:sz="4" w:space="0" w:color="auto"/>
              <w:left w:val="single" w:sz="4" w:space="0" w:color="auto"/>
              <w:bottom w:val="single" w:sz="4" w:space="0" w:color="auto"/>
              <w:right w:val="single" w:sz="4" w:space="0" w:color="auto"/>
            </w:tcBorders>
            <w:hideMark/>
          </w:tcPr>
          <w:p w14:paraId="00914002"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К</w:t>
            </w:r>
            <w:proofErr w:type="spellStart"/>
            <w:r w:rsidRPr="003F3711">
              <w:rPr>
                <w:rFonts w:ascii="Times New Roman" w:hAnsi="Times New Roman"/>
                <w:b/>
                <w:sz w:val="20"/>
                <w:szCs w:val="20"/>
              </w:rPr>
              <w:t>ласс</w:t>
            </w:r>
            <w:proofErr w:type="spellEnd"/>
          </w:p>
        </w:tc>
        <w:tc>
          <w:tcPr>
            <w:tcW w:w="848" w:type="dxa"/>
            <w:tcBorders>
              <w:top w:val="single" w:sz="4" w:space="0" w:color="auto"/>
              <w:left w:val="single" w:sz="4" w:space="0" w:color="auto"/>
              <w:bottom w:val="single" w:sz="4" w:space="0" w:color="auto"/>
              <w:right w:val="single" w:sz="4" w:space="0" w:color="auto"/>
            </w:tcBorders>
            <w:hideMark/>
          </w:tcPr>
          <w:p w14:paraId="5F51388F"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Бар</w:t>
            </w:r>
          </w:p>
          <w:p w14:paraId="49F3A9C1" w14:textId="77777777" w:rsidR="00EC0E3F" w:rsidRPr="003F3711" w:rsidRDefault="00EC0E3F" w:rsidP="00F74FA6">
            <w:pPr>
              <w:pStyle w:val="a3"/>
              <w:jc w:val="center"/>
              <w:rPr>
                <w:rFonts w:ascii="Times New Roman" w:hAnsi="Times New Roman"/>
                <w:b/>
                <w:sz w:val="20"/>
                <w:szCs w:val="20"/>
                <w:lang w:val="ky-KG"/>
              </w:rPr>
            </w:pPr>
            <w:proofErr w:type="spellStart"/>
            <w:r w:rsidRPr="003F3711">
              <w:rPr>
                <w:rFonts w:ascii="Times New Roman" w:hAnsi="Times New Roman"/>
                <w:b/>
                <w:sz w:val="20"/>
                <w:szCs w:val="20"/>
              </w:rPr>
              <w:t>дыгы</w:t>
            </w:r>
            <w:proofErr w:type="spellEnd"/>
          </w:p>
        </w:tc>
        <w:tc>
          <w:tcPr>
            <w:tcW w:w="711" w:type="dxa"/>
            <w:tcBorders>
              <w:top w:val="single" w:sz="4" w:space="0" w:color="auto"/>
              <w:left w:val="single" w:sz="4" w:space="0" w:color="auto"/>
              <w:bottom w:val="single" w:sz="4" w:space="0" w:color="auto"/>
              <w:right w:val="single" w:sz="4" w:space="0" w:color="auto"/>
            </w:tcBorders>
            <w:hideMark/>
          </w:tcPr>
          <w:p w14:paraId="23C43452"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жазганы</w:t>
            </w:r>
            <w:proofErr w:type="spellEnd"/>
          </w:p>
        </w:tc>
        <w:tc>
          <w:tcPr>
            <w:tcW w:w="1808" w:type="dxa"/>
            <w:tcBorders>
              <w:top w:val="single" w:sz="4" w:space="0" w:color="auto"/>
              <w:left w:val="single" w:sz="4" w:space="0" w:color="auto"/>
              <w:bottom w:val="single" w:sz="4" w:space="0" w:color="auto"/>
              <w:right w:val="single" w:sz="4" w:space="0" w:color="auto"/>
            </w:tcBorders>
            <w:hideMark/>
          </w:tcPr>
          <w:p w14:paraId="3917F426"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П</w:t>
            </w:r>
            <w:proofErr w:type="spellStart"/>
            <w:r w:rsidRPr="003F3711">
              <w:rPr>
                <w:rFonts w:ascii="Times New Roman" w:hAnsi="Times New Roman"/>
                <w:b/>
                <w:sz w:val="20"/>
                <w:szCs w:val="20"/>
              </w:rPr>
              <w:t>редмет</w:t>
            </w:r>
            <w:proofErr w:type="spellEnd"/>
          </w:p>
        </w:tc>
        <w:tc>
          <w:tcPr>
            <w:tcW w:w="1240" w:type="dxa"/>
            <w:tcBorders>
              <w:top w:val="single" w:sz="4" w:space="0" w:color="auto"/>
              <w:left w:val="single" w:sz="4" w:space="0" w:color="auto"/>
              <w:bottom w:val="single" w:sz="4" w:space="0" w:color="auto"/>
              <w:right w:val="single" w:sz="4" w:space="0" w:color="auto"/>
            </w:tcBorders>
            <w:hideMark/>
          </w:tcPr>
          <w:p w14:paraId="66FE1EC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Мөө</w:t>
            </w:r>
            <w:r w:rsidRPr="003F3711">
              <w:rPr>
                <w:rFonts w:ascii="Times New Roman" w:hAnsi="Times New Roman"/>
                <w:b/>
                <w:sz w:val="20"/>
                <w:szCs w:val="20"/>
              </w:rPr>
              <w:t>н</w:t>
            </w:r>
            <w:r w:rsidRPr="003F3711">
              <w:rPr>
                <w:rFonts w:ascii="Times New Roman" w:hAnsi="Times New Roman"/>
                <w:b/>
                <w:sz w:val="20"/>
                <w:szCs w:val="20"/>
                <w:lang w:val="ky-KG"/>
              </w:rPr>
              <w:t>ө</w:t>
            </w:r>
            <w:r w:rsidRPr="003F3711">
              <w:rPr>
                <w:rFonts w:ascii="Times New Roman" w:hAnsi="Times New Roman"/>
                <w:b/>
                <w:sz w:val="20"/>
                <w:szCs w:val="20"/>
              </w:rPr>
              <w:t>т</w:t>
            </w:r>
            <w:r w:rsidRPr="003F3711">
              <w:rPr>
                <w:rFonts w:ascii="Times New Roman" w:hAnsi="Times New Roman"/>
                <w:b/>
                <w:sz w:val="20"/>
                <w:szCs w:val="20"/>
                <w:lang w:val="ky-KG"/>
              </w:rPr>
              <w:t>ү</w:t>
            </w:r>
          </w:p>
        </w:tc>
        <w:tc>
          <w:tcPr>
            <w:tcW w:w="993" w:type="dxa"/>
            <w:tcBorders>
              <w:top w:val="single" w:sz="4" w:space="0" w:color="auto"/>
              <w:left w:val="single" w:sz="4" w:space="0" w:color="auto"/>
              <w:bottom w:val="single" w:sz="4" w:space="0" w:color="auto"/>
              <w:right w:val="single" w:sz="4" w:space="0" w:color="auto"/>
            </w:tcBorders>
            <w:hideMark/>
          </w:tcPr>
          <w:p w14:paraId="3DEFDBB6"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Билим</w:t>
            </w:r>
            <w:proofErr w:type="spellEnd"/>
            <w:r w:rsidRPr="003F3711">
              <w:rPr>
                <w:rFonts w:ascii="Times New Roman" w:hAnsi="Times New Roman"/>
                <w:b/>
                <w:sz w:val="20"/>
                <w:szCs w:val="20"/>
              </w:rPr>
              <w:t xml:space="preserve"> </w:t>
            </w:r>
            <w:proofErr w:type="spellStart"/>
            <w:r w:rsidRPr="003F3711">
              <w:rPr>
                <w:rFonts w:ascii="Times New Roman" w:hAnsi="Times New Roman"/>
                <w:b/>
                <w:sz w:val="20"/>
                <w:szCs w:val="20"/>
              </w:rPr>
              <w:t>сапаты</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35CCB507"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Жетиш</w:t>
            </w:r>
            <w:proofErr w:type="spellEnd"/>
            <w:r w:rsidRPr="003F3711">
              <w:rPr>
                <w:rFonts w:ascii="Times New Roman" w:hAnsi="Times New Roman"/>
                <w:b/>
                <w:sz w:val="20"/>
                <w:szCs w:val="20"/>
                <w:lang w:val="ky-KG"/>
              </w:rPr>
              <w:t>үүсү</w:t>
            </w:r>
          </w:p>
        </w:tc>
        <w:tc>
          <w:tcPr>
            <w:tcW w:w="1772" w:type="dxa"/>
            <w:tcBorders>
              <w:top w:val="single" w:sz="4" w:space="0" w:color="auto"/>
              <w:left w:val="single" w:sz="4" w:space="0" w:color="auto"/>
              <w:bottom w:val="single" w:sz="4" w:space="0" w:color="auto"/>
              <w:right w:val="single" w:sz="4" w:space="0" w:color="auto"/>
            </w:tcBorders>
            <w:hideMark/>
          </w:tcPr>
          <w:p w14:paraId="09499434"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Формасы</w:t>
            </w:r>
            <w:proofErr w:type="spellEnd"/>
          </w:p>
        </w:tc>
      </w:tr>
      <w:tr w:rsidR="00EC0E3F" w:rsidRPr="00626DB9" w14:paraId="44A8D94B"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06F06ED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993" w:type="dxa"/>
            <w:tcBorders>
              <w:top w:val="single" w:sz="4" w:space="0" w:color="auto"/>
              <w:left w:val="single" w:sz="4" w:space="0" w:color="auto"/>
              <w:bottom w:val="single" w:sz="4" w:space="0" w:color="auto"/>
              <w:right w:val="single" w:sz="4" w:space="0" w:color="auto"/>
            </w:tcBorders>
            <w:hideMark/>
          </w:tcPr>
          <w:p w14:paraId="50D7DC9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hideMark/>
          </w:tcPr>
          <w:p w14:paraId="0437053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11" w:type="dxa"/>
            <w:tcBorders>
              <w:top w:val="single" w:sz="4" w:space="0" w:color="auto"/>
              <w:left w:val="single" w:sz="4" w:space="0" w:color="auto"/>
              <w:bottom w:val="single" w:sz="4" w:space="0" w:color="auto"/>
              <w:right w:val="single" w:sz="4" w:space="0" w:color="auto"/>
            </w:tcBorders>
            <w:hideMark/>
          </w:tcPr>
          <w:p w14:paraId="4DD0FAA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8" w:type="dxa"/>
            <w:tcBorders>
              <w:top w:val="single" w:sz="4" w:space="0" w:color="auto"/>
              <w:left w:val="single" w:sz="4" w:space="0" w:color="auto"/>
              <w:bottom w:val="single" w:sz="4" w:space="0" w:color="auto"/>
              <w:right w:val="single" w:sz="4" w:space="0" w:color="auto"/>
            </w:tcBorders>
            <w:hideMark/>
          </w:tcPr>
          <w:p w14:paraId="652DD946"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top w:val="single" w:sz="4" w:space="0" w:color="auto"/>
              <w:left w:val="single" w:sz="4" w:space="0" w:color="auto"/>
              <w:bottom w:val="single" w:sz="4" w:space="0" w:color="auto"/>
              <w:right w:val="single" w:sz="4" w:space="0" w:color="auto"/>
            </w:tcBorders>
            <w:hideMark/>
          </w:tcPr>
          <w:p w14:paraId="2AF53A2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1CC3ECD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43 %</w:t>
            </w:r>
          </w:p>
        </w:tc>
        <w:tc>
          <w:tcPr>
            <w:tcW w:w="992" w:type="dxa"/>
            <w:tcBorders>
              <w:top w:val="single" w:sz="4" w:space="0" w:color="auto"/>
              <w:left w:val="single" w:sz="4" w:space="0" w:color="auto"/>
              <w:bottom w:val="single" w:sz="4" w:space="0" w:color="auto"/>
              <w:right w:val="single" w:sz="4" w:space="0" w:color="auto"/>
            </w:tcBorders>
            <w:hideMark/>
          </w:tcPr>
          <w:p w14:paraId="2360C5D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772" w:type="dxa"/>
            <w:tcBorders>
              <w:top w:val="single" w:sz="4" w:space="0" w:color="auto"/>
              <w:left w:val="single" w:sz="4" w:space="0" w:color="auto"/>
              <w:bottom w:val="single" w:sz="4" w:space="0" w:color="auto"/>
              <w:right w:val="single" w:sz="4" w:space="0" w:color="auto"/>
            </w:tcBorders>
            <w:hideMark/>
          </w:tcPr>
          <w:p w14:paraId="5291F675"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11F3810A"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1CA4F69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993" w:type="dxa"/>
            <w:tcBorders>
              <w:top w:val="single" w:sz="4" w:space="0" w:color="auto"/>
              <w:left w:val="single" w:sz="4" w:space="0" w:color="auto"/>
              <w:bottom w:val="single" w:sz="4" w:space="0" w:color="auto"/>
              <w:right w:val="single" w:sz="4" w:space="0" w:color="auto"/>
            </w:tcBorders>
            <w:hideMark/>
          </w:tcPr>
          <w:p w14:paraId="7F94478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hideMark/>
          </w:tcPr>
          <w:p w14:paraId="768A10D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711" w:type="dxa"/>
            <w:tcBorders>
              <w:top w:val="single" w:sz="4" w:space="0" w:color="auto"/>
              <w:left w:val="single" w:sz="4" w:space="0" w:color="auto"/>
              <w:bottom w:val="single" w:sz="4" w:space="0" w:color="auto"/>
              <w:right w:val="single" w:sz="4" w:space="0" w:color="auto"/>
            </w:tcBorders>
            <w:hideMark/>
          </w:tcPr>
          <w:p w14:paraId="29B4E47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8" w:type="dxa"/>
            <w:tcBorders>
              <w:top w:val="single" w:sz="4" w:space="0" w:color="auto"/>
              <w:left w:val="single" w:sz="4" w:space="0" w:color="auto"/>
              <w:bottom w:val="single" w:sz="4" w:space="0" w:color="auto"/>
              <w:right w:val="single" w:sz="4" w:space="0" w:color="auto"/>
            </w:tcBorders>
            <w:hideMark/>
          </w:tcPr>
          <w:p w14:paraId="1BAE8E44"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top w:val="single" w:sz="4" w:space="0" w:color="auto"/>
              <w:left w:val="single" w:sz="4" w:space="0" w:color="auto"/>
              <w:bottom w:val="single" w:sz="4" w:space="0" w:color="auto"/>
              <w:right w:val="single" w:sz="4" w:space="0" w:color="auto"/>
            </w:tcBorders>
            <w:hideMark/>
          </w:tcPr>
          <w:p w14:paraId="12948E0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6819C61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41 %</w:t>
            </w:r>
          </w:p>
        </w:tc>
        <w:tc>
          <w:tcPr>
            <w:tcW w:w="992" w:type="dxa"/>
            <w:tcBorders>
              <w:top w:val="single" w:sz="4" w:space="0" w:color="auto"/>
              <w:left w:val="single" w:sz="4" w:space="0" w:color="auto"/>
              <w:bottom w:val="single" w:sz="4" w:space="0" w:color="auto"/>
              <w:right w:val="single" w:sz="4" w:space="0" w:color="auto"/>
            </w:tcBorders>
            <w:hideMark/>
          </w:tcPr>
          <w:p w14:paraId="3FD20E0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98 %</w:t>
            </w:r>
          </w:p>
        </w:tc>
        <w:tc>
          <w:tcPr>
            <w:tcW w:w="1772" w:type="dxa"/>
            <w:tcBorders>
              <w:top w:val="single" w:sz="4" w:space="0" w:color="auto"/>
              <w:left w:val="single" w:sz="4" w:space="0" w:color="auto"/>
              <w:bottom w:val="single" w:sz="4" w:space="0" w:color="auto"/>
              <w:right w:val="single" w:sz="4" w:space="0" w:color="auto"/>
            </w:tcBorders>
            <w:hideMark/>
          </w:tcPr>
          <w:p w14:paraId="7870943B"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7623D666"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45AA1BCC"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993" w:type="dxa"/>
            <w:tcBorders>
              <w:top w:val="single" w:sz="4" w:space="0" w:color="auto"/>
              <w:left w:val="single" w:sz="4" w:space="0" w:color="auto"/>
              <w:bottom w:val="single" w:sz="4" w:space="0" w:color="auto"/>
              <w:right w:val="single" w:sz="4" w:space="0" w:color="auto"/>
            </w:tcBorders>
            <w:hideMark/>
          </w:tcPr>
          <w:p w14:paraId="29F93FA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9—Г </w:t>
            </w:r>
          </w:p>
        </w:tc>
        <w:tc>
          <w:tcPr>
            <w:tcW w:w="848" w:type="dxa"/>
            <w:tcBorders>
              <w:top w:val="single" w:sz="4" w:space="0" w:color="auto"/>
              <w:left w:val="single" w:sz="4" w:space="0" w:color="auto"/>
              <w:bottom w:val="single" w:sz="4" w:space="0" w:color="auto"/>
              <w:right w:val="single" w:sz="4" w:space="0" w:color="auto"/>
            </w:tcBorders>
            <w:hideMark/>
          </w:tcPr>
          <w:p w14:paraId="5A0C65C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hideMark/>
          </w:tcPr>
          <w:p w14:paraId="28AA4BC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808" w:type="dxa"/>
            <w:tcBorders>
              <w:top w:val="single" w:sz="4" w:space="0" w:color="auto"/>
              <w:left w:val="single" w:sz="4" w:space="0" w:color="auto"/>
              <w:bottom w:val="single" w:sz="4" w:space="0" w:color="auto"/>
              <w:right w:val="single" w:sz="4" w:space="0" w:color="auto"/>
            </w:tcBorders>
            <w:hideMark/>
          </w:tcPr>
          <w:p w14:paraId="2829F71F"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top w:val="single" w:sz="4" w:space="0" w:color="auto"/>
              <w:left w:val="single" w:sz="4" w:space="0" w:color="auto"/>
              <w:bottom w:val="single" w:sz="4" w:space="0" w:color="auto"/>
              <w:right w:val="single" w:sz="4" w:space="0" w:color="auto"/>
            </w:tcBorders>
            <w:hideMark/>
          </w:tcPr>
          <w:p w14:paraId="6CFA345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55B6731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50 %</w:t>
            </w:r>
          </w:p>
        </w:tc>
        <w:tc>
          <w:tcPr>
            <w:tcW w:w="992" w:type="dxa"/>
            <w:tcBorders>
              <w:top w:val="single" w:sz="4" w:space="0" w:color="auto"/>
              <w:left w:val="single" w:sz="4" w:space="0" w:color="auto"/>
              <w:bottom w:val="single" w:sz="4" w:space="0" w:color="auto"/>
              <w:right w:val="single" w:sz="4" w:space="0" w:color="auto"/>
            </w:tcBorders>
            <w:hideMark/>
          </w:tcPr>
          <w:p w14:paraId="536983C8"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772" w:type="dxa"/>
            <w:tcBorders>
              <w:top w:val="single" w:sz="4" w:space="0" w:color="auto"/>
              <w:left w:val="single" w:sz="4" w:space="0" w:color="auto"/>
              <w:bottom w:val="single" w:sz="4" w:space="0" w:color="auto"/>
              <w:right w:val="single" w:sz="4" w:space="0" w:color="auto"/>
            </w:tcBorders>
            <w:hideMark/>
          </w:tcPr>
          <w:p w14:paraId="11F16E5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73EC5B32"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57E5077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993" w:type="dxa"/>
            <w:tcBorders>
              <w:top w:val="single" w:sz="4" w:space="0" w:color="auto"/>
              <w:left w:val="single" w:sz="4" w:space="0" w:color="auto"/>
              <w:bottom w:val="single" w:sz="4" w:space="0" w:color="auto"/>
              <w:right w:val="single" w:sz="4" w:space="0" w:color="auto"/>
            </w:tcBorders>
            <w:hideMark/>
          </w:tcPr>
          <w:p w14:paraId="085CE06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9—Д </w:t>
            </w:r>
          </w:p>
        </w:tc>
        <w:tc>
          <w:tcPr>
            <w:tcW w:w="848" w:type="dxa"/>
            <w:tcBorders>
              <w:top w:val="single" w:sz="4" w:space="0" w:color="auto"/>
              <w:left w:val="single" w:sz="4" w:space="0" w:color="auto"/>
              <w:bottom w:val="single" w:sz="4" w:space="0" w:color="auto"/>
              <w:right w:val="single" w:sz="4" w:space="0" w:color="auto"/>
            </w:tcBorders>
            <w:hideMark/>
          </w:tcPr>
          <w:p w14:paraId="6E19F71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35</w:t>
            </w:r>
          </w:p>
        </w:tc>
        <w:tc>
          <w:tcPr>
            <w:tcW w:w="711" w:type="dxa"/>
            <w:tcBorders>
              <w:top w:val="single" w:sz="4" w:space="0" w:color="auto"/>
              <w:left w:val="single" w:sz="4" w:space="0" w:color="auto"/>
              <w:bottom w:val="single" w:sz="4" w:space="0" w:color="auto"/>
              <w:right w:val="single" w:sz="4" w:space="0" w:color="auto"/>
            </w:tcBorders>
            <w:hideMark/>
          </w:tcPr>
          <w:p w14:paraId="7529B44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w:t>
            </w:r>
          </w:p>
        </w:tc>
        <w:tc>
          <w:tcPr>
            <w:tcW w:w="1808" w:type="dxa"/>
            <w:tcBorders>
              <w:top w:val="single" w:sz="4" w:space="0" w:color="auto"/>
              <w:left w:val="single" w:sz="4" w:space="0" w:color="auto"/>
              <w:bottom w:val="single" w:sz="4" w:space="0" w:color="auto"/>
              <w:right w:val="single" w:sz="4" w:space="0" w:color="auto"/>
            </w:tcBorders>
            <w:hideMark/>
          </w:tcPr>
          <w:p w14:paraId="5BF5F02B"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top w:val="single" w:sz="4" w:space="0" w:color="auto"/>
              <w:left w:val="single" w:sz="4" w:space="0" w:color="auto"/>
              <w:bottom w:val="single" w:sz="4" w:space="0" w:color="auto"/>
              <w:right w:val="single" w:sz="4" w:space="0" w:color="auto"/>
            </w:tcBorders>
            <w:hideMark/>
          </w:tcPr>
          <w:p w14:paraId="050B7C8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24B46DB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52 %</w:t>
            </w:r>
          </w:p>
        </w:tc>
        <w:tc>
          <w:tcPr>
            <w:tcW w:w="992" w:type="dxa"/>
            <w:tcBorders>
              <w:top w:val="single" w:sz="4" w:space="0" w:color="auto"/>
              <w:left w:val="single" w:sz="4" w:space="0" w:color="auto"/>
              <w:bottom w:val="single" w:sz="4" w:space="0" w:color="auto"/>
              <w:right w:val="single" w:sz="4" w:space="0" w:color="auto"/>
            </w:tcBorders>
            <w:hideMark/>
          </w:tcPr>
          <w:p w14:paraId="38E264F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772" w:type="dxa"/>
            <w:tcBorders>
              <w:top w:val="single" w:sz="4" w:space="0" w:color="auto"/>
              <w:left w:val="single" w:sz="4" w:space="0" w:color="auto"/>
              <w:bottom w:val="single" w:sz="4" w:space="0" w:color="auto"/>
              <w:right w:val="single" w:sz="4" w:space="0" w:color="auto"/>
            </w:tcBorders>
            <w:hideMark/>
          </w:tcPr>
          <w:p w14:paraId="604937B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2E63E493"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4D7391F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993" w:type="dxa"/>
            <w:tcBorders>
              <w:top w:val="single" w:sz="4" w:space="0" w:color="auto"/>
              <w:left w:val="single" w:sz="4" w:space="0" w:color="auto"/>
              <w:bottom w:val="single" w:sz="4" w:space="0" w:color="auto"/>
              <w:right w:val="single" w:sz="4" w:space="0" w:color="auto"/>
            </w:tcBorders>
            <w:hideMark/>
          </w:tcPr>
          <w:p w14:paraId="65B278E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8—А </w:t>
            </w:r>
          </w:p>
        </w:tc>
        <w:tc>
          <w:tcPr>
            <w:tcW w:w="848" w:type="dxa"/>
            <w:tcBorders>
              <w:top w:val="single" w:sz="4" w:space="0" w:color="auto"/>
              <w:left w:val="single" w:sz="4" w:space="0" w:color="auto"/>
              <w:bottom w:val="single" w:sz="4" w:space="0" w:color="auto"/>
              <w:right w:val="single" w:sz="4" w:space="0" w:color="auto"/>
            </w:tcBorders>
            <w:hideMark/>
          </w:tcPr>
          <w:p w14:paraId="0AD62D0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30</w:t>
            </w:r>
          </w:p>
        </w:tc>
        <w:tc>
          <w:tcPr>
            <w:tcW w:w="711" w:type="dxa"/>
            <w:tcBorders>
              <w:top w:val="single" w:sz="4" w:space="0" w:color="auto"/>
              <w:left w:val="single" w:sz="4" w:space="0" w:color="auto"/>
              <w:bottom w:val="single" w:sz="4" w:space="0" w:color="auto"/>
              <w:right w:val="single" w:sz="4" w:space="0" w:color="auto"/>
            </w:tcBorders>
            <w:hideMark/>
          </w:tcPr>
          <w:p w14:paraId="55898AC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8" w:type="dxa"/>
            <w:tcBorders>
              <w:top w:val="single" w:sz="4" w:space="0" w:color="auto"/>
              <w:left w:val="single" w:sz="4" w:space="0" w:color="auto"/>
              <w:bottom w:val="single" w:sz="4" w:space="0" w:color="auto"/>
              <w:right w:val="single" w:sz="4" w:space="0" w:color="auto"/>
            </w:tcBorders>
            <w:hideMark/>
          </w:tcPr>
          <w:p w14:paraId="189EDBF4"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top w:val="single" w:sz="4" w:space="0" w:color="auto"/>
              <w:left w:val="single" w:sz="4" w:space="0" w:color="auto"/>
              <w:bottom w:val="single" w:sz="4" w:space="0" w:color="auto"/>
              <w:right w:val="single" w:sz="4" w:space="0" w:color="auto"/>
            </w:tcBorders>
            <w:hideMark/>
          </w:tcPr>
          <w:p w14:paraId="2168CE5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4CBFFFD9" w14:textId="77777777" w:rsidR="00EC0E3F" w:rsidRPr="003F3711" w:rsidRDefault="00EC0E3F" w:rsidP="00F74FA6">
            <w:pPr>
              <w:pStyle w:val="a3"/>
              <w:tabs>
                <w:tab w:val="left" w:pos="351"/>
                <w:tab w:val="center" w:pos="495"/>
              </w:tabs>
              <w:rPr>
                <w:rFonts w:ascii="Times New Roman" w:hAnsi="Times New Roman"/>
                <w:sz w:val="20"/>
                <w:szCs w:val="20"/>
                <w:lang w:val="ky-KG"/>
              </w:rPr>
            </w:pPr>
            <w:r w:rsidRPr="003F3711">
              <w:rPr>
                <w:rFonts w:ascii="Times New Roman" w:hAnsi="Times New Roman"/>
                <w:sz w:val="20"/>
                <w:szCs w:val="20"/>
                <w:lang w:val="ky-KG"/>
              </w:rPr>
              <w:t xml:space="preserve">    53 %</w:t>
            </w:r>
          </w:p>
        </w:tc>
        <w:tc>
          <w:tcPr>
            <w:tcW w:w="992" w:type="dxa"/>
            <w:tcBorders>
              <w:top w:val="single" w:sz="4" w:space="0" w:color="auto"/>
              <w:left w:val="single" w:sz="4" w:space="0" w:color="auto"/>
              <w:bottom w:val="single" w:sz="4" w:space="0" w:color="auto"/>
              <w:right w:val="single" w:sz="4" w:space="0" w:color="auto"/>
            </w:tcBorders>
            <w:hideMark/>
          </w:tcPr>
          <w:p w14:paraId="7CC6FC6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98 %</w:t>
            </w:r>
          </w:p>
        </w:tc>
        <w:tc>
          <w:tcPr>
            <w:tcW w:w="1772" w:type="dxa"/>
            <w:tcBorders>
              <w:top w:val="single" w:sz="4" w:space="0" w:color="auto"/>
              <w:left w:val="single" w:sz="4" w:space="0" w:color="auto"/>
              <w:bottom w:val="single" w:sz="4" w:space="0" w:color="auto"/>
              <w:right w:val="single" w:sz="4" w:space="0" w:color="auto"/>
            </w:tcBorders>
            <w:hideMark/>
          </w:tcPr>
          <w:p w14:paraId="78CEBE35"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28CB21D1"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4944B5D7"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6</w:t>
            </w:r>
          </w:p>
        </w:tc>
        <w:tc>
          <w:tcPr>
            <w:tcW w:w="993" w:type="dxa"/>
            <w:tcBorders>
              <w:top w:val="single" w:sz="4" w:space="0" w:color="auto"/>
              <w:left w:val="single" w:sz="4" w:space="0" w:color="auto"/>
              <w:bottom w:val="single" w:sz="4" w:space="0" w:color="auto"/>
              <w:right w:val="single" w:sz="4" w:space="0" w:color="auto"/>
            </w:tcBorders>
            <w:hideMark/>
          </w:tcPr>
          <w:p w14:paraId="6C00DC2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8—Б </w:t>
            </w:r>
          </w:p>
        </w:tc>
        <w:tc>
          <w:tcPr>
            <w:tcW w:w="848" w:type="dxa"/>
            <w:tcBorders>
              <w:top w:val="single" w:sz="4" w:space="0" w:color="auto"/>
              <w:left w:val="single" w:sz="4" w:space="0" w:color="auto"/>
              <w:bottom w:val="single" w:sz="4" w:space="0" w:color="auto"/>
              <w:right w:val="single" w:sz="4" w:space="0" w:color="auto"/>
            </w:tcBorders>
            <w:hideMark/>
          </w:tcPr>
          <w:p w14:paraId="780AEFA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11" w:type="dxa"/>
            <w:tcBorders>
              <w:top w:val="single" w:sz="4" w:space="0" w:color="auto"/>
              <w:left w:val="single" w:sz="4" w:space="0" w:color="auto"/>
              <w:bottom w:val="single" w:sz="4" w:space="0" w:color="auto"/>
              <w:right w:val="single" w:sz="4" w:space="0" w:color="auto"/>
            </w:tcBorders>
            <w:hideMark/>
          </w:tcPr>
          <w:p w14:paraId="5699B78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8" w:type="dxa"/>
            <w:tcBorders>
              <w:top w:val="single" w:sz="4" w:space="0" w:color="auto"/>
              <w:left w:val="single" w:sz="4" w:space="0" w:color="auto"/>
              <w:bottom w:val="single" w:sz="4" w:space="0" w:color="auto"/>
              <w:right w:val="single" w:sz="4" w:space="0" w:color="auto"/>
            </w:tcBorders>
            <w:hideMark/>
          </w:tcPr>
          <w:p w14:paraId="6221D336"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Информатика </w:t>
            </w:r>
          </w:p>
        </w:tc>
        <w:tc>
          <w:tcPr>
            <w:tcW w:w="1240" w:type="dxa"/>
            <w:tcBorders>
              <w:top w:val="single" w:sz="4" w:space="0" w:color="auto"/>
              <w:left w:val="single" w:sz="4" w:space="0" w:color="auto"/>
              <w:bottom w:val="single" w:sz="4" w:space="0" w:color="auto"/>
              <w:right w:val="single" w:sz="4" w:space="0" w:color="auto"/>
            </w:tcBorders>
            <w:hideMark/>
          </w:tcPr>
          <w:p w14:paraId="46B0A86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0239D6A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54 %</w:t>
            </w:r>
          </w:p>
        </w:tc>
        <w:tc>
          <w:tcPr>
            <w:tcW w:w="992" w:type="dxa"/>
            <w:tcBorders>
              <w:top w:val="single" w:sz="4" w:space="0" w:color="auto"/>
              <w:left w:val="single" w:sz="4" w:space="0" w:color="auto"/>
              <w:bottom w:val="single" w:sz="4" w:space="0" w:color="auto"/>
              <w:right w:val="single" w:sz="4" w:space="0" w:color="auto"/>
            </w:tcBorders>
            <w:hideMark/>
          </w:tcPr>
          <w:p w14:paraId="7FEBBC72"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97 %</w:t>
            </w:r>
          </w:p>
        </w:tc>
        <w:tc>
          <w:tcPr>
            <w:tcW w:w="1772" w:type="dxa"/>
            <w:tcBorders>
              <w:top w:val="single" w:sz="4" w:space="0" w:color="auto"/>
              <w:left w:val="single" w:sz="4" w:space="0" w:color="auto"/>
              <w:bottom w:val="single" w:sz="4" w:space="0" w:color="auto"/>
              <w:right w:val="single" w:sz="4" w:space="0" w:color="auto"/>
            </w:tcBorders>
            <w:hideMark/>
          </w:tcPr>
          <w:p w14:paraId="11A9591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04DFCFE8"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13DD28B1"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7</w:t>
            </w:r>
          </w:p>
        </w:tc>
        <w:tc>
          <w:tcPr>
            <w:tcW w:w="993" w:type="dxa"/>
            <w:tcBorders>
              <w:top w:val="single" w:sz="4" w:space="0" w:color="auto"/>
              <w:left w:val="single" w:sz="4" w:space="0" w:color="auto"/>
              <w:bottom w:val="single" w:sz="4" w:space="0" w:color="auto"/>
              <w:right w:val="single" w:sz="4" w:space="0" w:color="auto"/>
            </w:tcBorders>
            <w:hideMark/>
          </w:tcPr>
          <w:p w14:paraId="266ED90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hideMark/>
          </w:tcPr>
          <w:p w14:paraId="0587D8E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w:t>
            </w:r>
          </w:p>
        </w:tc>
        <w:tc>
          <w:tcPr>
            <w:tcW w:w="711" w:type="dxa"/>
            <w:tcBorders>
              <w:top w:val="single" w:sz="4" w:space="0" w:color="auto"/>
              <w:left w:val="single" w:sz="4" w:space="0" w:color="auto"/>
              <w:bottom w:val="single" w:sz="4" w:space="0" w:color="auto"/>
              <w:right w:val="single" w:sz="4" w:space="0" w:color="auto"/>
            </w:tcBorders>
            <w:hideMark/>
          </w:tcPr>
          <w:p w14:paraId="4797D73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31</w:t>
            </w:r>
          </w:p>
        </w:tc>
        <w:tc>
          <w:tcPr>
            <w:tcW w:w="1808" w:type="dxa"/>
            <w:tcBorders>
              <w:top w:val="single" w:sz="4" w:space="0" w:color="auto"/>
              <w:left w:val="single" w:sz="4" w:space="0" w:color="auto"/>
              <w:bottom w:val="single" w:sz="4" w:space="0" w:color="auto"/>
              <w:right w:val="single" w:sz="4" w:space="0" w:color="auto"/>
            </w:tcBorders>
            <w:hideMark/>
          </w:tcPr>
          <w:p w14:paraId="27289B59"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Биология </w:t>
            </w:r>
          </w:p>
        </w:tc>
        <w:tc>
          <w:tcPr>
            <w:tcW w:w="1240" w:type="dxa"/>
            <w:tcBorders>
              <w:top w:val="single" w:sz="4" w:space="0" w:color="auto"/>
              <w:left w:val="single" w:sz="4" w:space="0" w:color="auto"/>
              <w:bottom w:val="single" w:sz="4" w:space="0" w:color="auto"/>
              <w:right w:val="single" w:sz="4" w:space="0" w:color="auto"/>
            </w:tcBorders>
            <w:hideMark/>
          </w:tcPr>
          <w:p w14:paraId="5BDC5F8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304A833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48 %</w:t>
            </w:r>
          </w:p>
        </w:tc>
        <w:tc>
          <w:tcPr>
            <w:tcW w:w="992" w:type="dxa"/>
            <w:tcBorders>
              <w:top w:val="single" w:sz="4" w:space="0" w:color="auto"/>
              <w:left w:val="single" w:sz="4" w:space="0" w:color="auto"/>
              <w:bottom w:val="single" w:sz="4" w:space="0" w:color="auto"/>
              <w:right w:val="single" w:sz="4" w:space="0" w:color="auto"/>
            </w:tcBorders>
            <w:hideMark/>
          </w:tcPr>
          <w:p w14:paraId="35995490" w14:textId="77777777" w:rsidR="00EC0E3F" w:rsidRPr="003F3711" w:rsidRDefault="00EC0E3F" w:rsidP="00F74FA6">
            <w:pPr>
              <w:tabs>
                <w:tab w:val="left" w:pos="275"/>
                <w:tab w:val="center" w:pos="388"/>
              </w:tabs>
              <w:rPr>
                <w:rFonts w:ascii="Times New Roman" w:hAnsi="Times New Roman"/>
                <w:sz w:val="20"/>
                <w:szCs w:val="20"/>
                <w:lang w:val="ky-KG"/>
              </w:rPr>
            </w:pPr>
            <w:r w:rsidRPr="003F3711">
              <w:rPr>
                <w:rFonts w:ascii="Times New Roman" w:hAnsi="Times New Roman"/>
                <w:sz w:val="20"/>
                <w:szCs w:val="20"/>
                <w:lang w:val="ky-KG"/>
              </w:rPr>
              <w:t xml:space="preserve">  98 %</w:t>
            </w:r>
          </w:p>
        </w:tc>
        <w:tc>
          <w:tcPr>
            <w:tcW w:w="1772" w:type="dxa"/>
            <w:tcBorders>
              <w:top w:val="single" w:sz="4" w:space="0" w:color="auto"/>
              <w:left w:val="single" w:sz="4" w:space="0" w:color="auto"/>
              <w:bottom w:val="single" w:sz="4" w:space="0" w:color="auto"/>
              <w:right w:val="single" w:sz="4" w:space="0" w:color="auto"/>
            </w:tcBorders>
            <w:hideMark/>
          </w:tcPr>
          <w:p w14:paraId="564DE1E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172F6A59"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1937B63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 xml:space="preserve">8 </w:t>
            </w:r>
          </w:p>
        </w:tc>
        <w:tc>
          <w:tcPr>
            <w:tcW w:w="993" w:type="dxa"/>
            <w:tcBorders>
              <w:top w:val="single" w:sz="4" w:space="0" w:color="auto"/>
              <w:left w:val="single" w:sz="4" w:space="0" w:color="auto"/>
              <w:bottom w:val="single" w:sz="4" w:space="0" w:color="auto"/>
              <w:right w:val="single" w:sz="4" w:space="0" w:color="auto"/>
            </w:tcBorders>
            <w:hideMark/>
          </w:tcPr>
          <w:p w14:paraId="0956725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hideMark/>
          </w:tcPr>
          <w:p w14:paraId="546E227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29</w:t>
            </w:r>
          </w:p>
        </w:tc>
        <w:tc>
          <w:tcPr>
            <w:tcW w:w="711" w:type="dxa"/>
            <w:tcBorders>
              <w:top w:val="single" w:sz="4" w:space="0" w:color="auto"/>
              <w:left w:val="single" w:sz="4" w:space="0" w:color="auto"/>
              <w:bottom w:val="single" w:sz="4" w:space="0" w:color="auto"/>
              <w:right w:val="single" w:sz="4" w:space="0" w:color="auto"/>
            </w:tcBorders>
            <w:hideMark/>
          </w:tcPr>
          <w:p w14:paraId="202D106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8" w:type="dxa"/>
            <w:tcBorders>
              <w:top w:val="single" w:sz="4" w:space="0" w:color="auto"/>
              <w:left w:val="single" w:sz="4" w:space="0" w:color="auto"/>
              <w:bottom w:val="single" w:sz="4" w:space="0" w:color="auto"/>
              <w:right w:val="single" w:sz="4" w:space="0" w:color="auto"/>
            </w:tcBorders>
            <w:hideMark/>
          </w:tcPr>
          <w:p w14:paraId="7BDB7C89"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Биология </w:t>
            </w:r>
          </w:p>
        </w:tc>
        <w:tc>
          <w:tcPr>
            <w:tcW w:w="1240" w:type="dxa"/>
            <w:tcBorders>
              <w:top w:val="single" w:sz="4" w:space="0" w:color="auto"/>
              <w:left w:val="single" w:sz="4" w:space="0" w:color="auto"/>
              <w:bottom w:val="single" w:sz="4" w:space="0" w:color="auto"/>
              <w:right w:val="single" w:sz="4" w:space="0" w:color="auto"/>
            </w:tcBorders>
            <w:hideMark/>
          </w:tcPr>
          <w:p w14:paraId="2E457F4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993" w:type="dxa"/>
            <w:tcBorders>
              <w:top w:val="single" w:sz="4" w:space="0" w:color="auto"/>
              <w:left w:val="single" w:sz="4" w:space="0" w:color="auto"/>
              <w:bottom w:val="single" w:sz="4" w:space="0" w:color="auto"/>
              <w:right w:val="single" w:sz="4" w:space="0" w:color="auto"/>
            </w:tcBorders>
            <w:hideMark/>
          </w:tcPr>
          <w:p w14:paraId="3B312CE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52 %</w:t>
            </w:r>
          </w:p>
        </w:tc>
        <w:tc>
          <w:tcPr>
            <w:tcW w:w="992" w:type="dxa"/>
            <w:tcBorders>
              <w:top w:val="single" w:sz="4" w:space="0" w:color="auto"/>
              <w:left w:val="single" w:sz="4" w:space="0" w:color="auto"/>
              <w:bottom w:val="single" w:sz="4" w:space="0" w:color="auto"/>
              <w:right w:val="single" w:sz="4" w:space="0" w:color="auto"/>
            </w:tcBorders>
            <w:hideMark/>
          </w:tcPr>
          <w:p w14:paraId="6894466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w:t>
            </w:r>
          </w:p>
        </w:tc>
        <w:tc>
          <w:tcPr>
            <w:tcW w:w="1772" w:type="dxa"/>
            <w:tcBorders>
              <w:top w:val="single" w:sz="4" w:space="0" w:color="auto"/>
              <w:left w:val="single" w:sz="4" w:space="0" w:color="auto"/>
              <w:bottom w:val="single" w:sz="4" w:space="0" w:color="auto"/>
              <w:right w:val="single" w:sz="4" w:space="0" w:color="auto"/>
            </w:tcBorders>
            <w:hideMark/>
          </w:tcPr>
          <w:p w14:paraId="1B5E9965"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11233D7C"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110F83B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9</w:t>
            </w:r>
          </w:p>
        </w:tc>
        <w:tc>
          <w:tcPr>
            <w:tcW w:w="993" w:type="dxa"/>
            <w:tcBorders>
              <w:top w:val="single" w:sz="4" w:space="0" w:color="auto"/>
              <w:left w:val="single" w:sz="4" w:space="0" w:color="auto"/>
              <w:bottom w:val="single" w:sz="4" w:space="0" w:color="auto"/>
              <w:right w:val="single" w:sz="4" w:space="0" w:color="auto"/>
            </w:tcBorders>
            <w:hideMark/>
          </w:tcPr>
          <w:p w14:paraId="1B3CE3D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hideMark/>
          </w:tcPr>
          <w:p w14:paraId="09FD793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w:t>
            </w:r>
          </w:p>
        </w:tc>
        <w:tc>
          <w:tcPr>
            <w:tcW w:w="711" w:type="dxa"/>
            <w:tcBorders>
              <w:top w:val="single" w:sz="4" w:space="0" w:color="auto"/>
              <w:left w:val="single" w:sz="4" w:space="0" w:color="auto"/>
              <w:bottom w:val="single" w:sz="4" w:space="0" w:color="auto"/>
              <w:right w:val="single" w:sz="4" w:space="0" w:color="auto"/>
            </w:tcBorders>
            <w:hideMark/>
          </w:tcPr>
          <w:p w14:paraId="5C1FD8B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31</w:t>
            </w:r>
          </w:p>
        </w:tc>
        <w:tc>
          <w:tcPr>
            <w:tcW w:w="1808" w:type="dxa"/>
            <w:tcBorders>
              <w:top w:val="single" w:sz="4" w:space="0" w:color="auto"/>
              <w:left w:val="single" w:sz="4" w:space="0" w:color="auto"/>
              <w:bottom w:val="single" w:sz="4" w:space="0" w:color="auto"/>
              <w:right w:val="single" w:sz="4" w:space="0" w:color="auto"/>
            </w:tcBorders>
            <w:hideMark/>
          </w:tcPr>
          <w:p w14:paraId="4CCADFD8"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География </w:t>
            </w:r>
          </w:p>
        </w:tc>
        <w:tc>
          <w:tcPr>
            <w:tcW w:w="1240" w:type="dxa"/>
            <w:tcBorders>
              <w:top w:val="single" w:sz="4" w:space="0" w:color="auto"/>
              <w:left w:val="single" w:sz="4" w:space="0" w:color="auto"/>
              <w:bottom w:val="single" w:sz="4" w:space="0" w:color="auto"/>
              <w:right w:val="single" w:sz="4" w:space="0" w:color="auto"/>
            </w:tcBorders>
            <w:hideMark/>
          </w:tcPr>
          <w:p w14:paraId="1DFA2DC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08.02.18</w:t>
            </w:r>
          </w:p>
        </w:tc>
        <w:tc>
          <w:tcPr>
            <w:tcW w:w="993" w:type="dxa"/>
            <w:tcBorders>
              <w:top w:val="single" w:sz="4" w:space="0" w:color="auto"/>
              <w:left w:val="single" w:sz="4" w:space="0" w:color="auto"/>
              <w:bottom w:val="single" w:sz="4" w:space="0" w:color="auto"/>
              <w:right w:val="single" w:sz="4" w:space="0" w:color="auto"/>
            </w:tcBorders>
            <w:hideMark/>
          </w:tcPr>
          <w:p w14:paraId="21B9CEC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54 %</w:t>
            </w:r>
          </w:p>
        </w:tc>
        <w:tc>
          <w:tcPr>
            <w:tcW w:w="992" w:type="dxa"/>
            <w:tcBorders>
              <w:top w:val="single" w:sz="4" w:space="0" w:color="auto"/>
              <w:left w:val="single" w:sz="4" w:space="0" w:color="auto"/>
              <w:bottom w:val="single" w:sz="4" w:space="0" w:color="auto"/>
              <w:right w:val="single" w:sz="4" w:space="0" w:color="auto"/>
            </w:tcBorders>
            <w:hideMark/>
          </w:tcPr>
          <w:p w14:paraId="703E92B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w:t>
            </w:r>
          </w:p>
        </w:tc>
        <w:tc>
          <w:tcPr>
            <w:tcW w:w="1772" w:type="dxa"/>
            <w:tcBorders>
              <w:top w:val="single" w:sz="4" w:space="0" w:color="auto"/>
              <w:left w:val="single" w:sz="4" w:space="0" w:color="auto"/>
              <w:bottom w:val="single" w:sz="4" w:space="0" w:color="auto"/>
              <w:right w:val="single" w:sz="4" w:space="0" w:color="auto"/>
            </w:tcBorders>
            <w:hideMark/>
          </w:tcPr>
          <w:p w14:paraId="2B8E6772"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36ADD058"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0FFA72F3"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10</w:t>
            </w:r>
          </w:p>
        </w:tc>
        <w:tc>
          <w:tcPr>
            <w:tcW w:w="993" w:type="dxa"/>
            <w:tcBorders>
              <w:top w:val="single" w:sz="4" w:space="0" w:color="auto"/>
              <w:left w:val="single" w:sz="4" w:space="0" w:color="auto"/>
              <w:bottom w:val="single" w:sz="4" w:space="0" w:color="auto"/>
              <w:right w:val="single" w:sz="4" w:space="0" w:color="auto"/>
            </w:tcBorders>
            <w:hideMark/>
          </w:tcPr>
          <w:p w14:paraId="161890E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hideMark/>
          </w:tcPr>
          <w:p w14:paraId="477B790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29</w:t>
            </w:r>
          </w:p>
        </w:tc>
        <w:tc>
          <w:tcPr>
            <w:tcW w:w="711" w:type="dxa"/>
            <w:tcBorders>
              <w:top w:val="single" w:sz="4" w:space="0" w:color="auto"/>
              <w:left w:val="single" w:sz="4" w:space="0" w:color="auto"/>
              <w:bottom w:val="single" w:sz="4" w:space="0" w:color="auto"/>
              <w:right w:val="single" w:sz="4" w:space="0" w:color="auto"/>
            </w:tcBorders>
            <w:hideMark/>
          </w:tcPr>
          <w:p w14:paraId="66DE171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808" w:type="dxa"/>
            <w:tcBorders>
              <w:top w:val="single" w:sz="4" w:space="0" w:color="auto"/>
              <w:left w:val="single" w:sz="4" w:space="0" w:color="auto"/>
              <w:bottom w:val="single" w:sz="4" w:space="0" w:color="auto"/>
              <w:right w:val="single" w:sz="4" w:space="0" w:color="auto"/>
            </w:tcBorders>
            <w:hideMark/>
          </w:tcPr>
          <w:p w14:paraId="7127E31B"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 xml:space="preserve">География </w:t>
            </w:r>
          </w:p>
        </w:tc>
        <w:tc>
          <w:tcPr>
            <w:tcW w:w="1240" w:type="dxa"/>
            <w:tcBorders>
              <w:top w:val="single" w:sz="4" w:space="0" w:color="auto"/>
              <w:left w:val="single" w:sz="4" w:space="0" w:color="auto"/>
              <w:bottom w:val="single" w:sz="4" w:space="0" w:color="auto"/>
              <w:right w:val="single" w:sz="4" w:space="0" w:color="auto"/>
            </w:tcBorders>
            <w:hideMark/>
          </w:tcPr>
          <w:p w14:paraId="22406D4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08.02.18</w:t>
            </w:r>
          </w:p>
        </w:tc>
        <w:tc>
          <w:tcPr>
            <w:tcW w:w="993" w:type="dxa"/>
            <w:tcBorders>
              <w:top w:val="single" w:sz="4" w:space="0" w:color="auto"/>
              <w:left w:val="single" w:sz="4" w:space="0" w:color="auto"/>
              <w:bottom w:val="single" w:sz="4" w:space="0" w:color="auto"/>
              <w:right w:val="single" w:sz="4" w:space="0" w:color="auto"/>
            </w:tcBorders>
            <w:hideMark/>
          </w:tcPr>
          <w:p w14:paraId="1CAD415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56 %</w:t>
            </w:r>
          </w:p>
        </w:tc>
        <w:tc>
          <w:tcPr>
            <w:tcW w:w="992" w:type="dxa"/>
            <w:tcBorders>
              <w:top w:val="single" w:sz="4" w:space="0" w:color="auto"/>
              <w:left w:val="single" w:sz="4" w:space="0" w:color="auto"/>
              <w:bottom w:val="single" w:sz="4" w:space="0" w:color="auto"/>
              <w:right w:val="single" w:sz="4" w:space="0" w:color="auto"/>
            </w:tcBorders>
            <w:hideMark/>
          </w:tcPr>
          <w:p w14:paraId="3DB08CCF"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w:t>
            </w:r>
          </w:p>
        </w:tc>
        <w:tc>
          <w:tcPr>
            <w:tcW w:w="1772" w:type="dxa"/>
            <w:tcBorders>
              <w:top w:val="single" w:sz="4" w:space="0" w:color="auto"/>
              <w:left w:val="single" w:sz="4" w:space="0" w:color="auto"/>
              <w:bottom w:val="single" w:sz="4" w:space="0" w:color="auto"/>
              <w:right w:val="single" w:sz="4" w:space="0" w:color="auto"/>
            </w:tcBorders>
            <w:hideMark/>
          </w:tcPr>
          <w:p w14:paraId="3916B1BF"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582C9351"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451E7F4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11</w:t>
            </w:r>
          </w:p>
        </w:tc>
        <w:tc>
          <w:tcPr>
            <w:tcW w:w="993" w:type="dxa"/>
            <w:tcBorders>
              <w:top w:val="single" w:sz="4" w:space="0" w:color="auto"/>
              <w:left w:val="single" w:sz="4" w:space="0" w:color="auto"/>
              <w:bottom w:val="single" w:sz="4" w:space="0" w:color="auto"/>
              <w:right w:val="single" w:sz="4" w:space="0" w:color="auto"/>
            </w:tcBorders>
            <w:hideMark/>
          </w:tcPr>
          <w:p w14:paraId="3E05D9A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hideMark/>
          </w:tcPr>
          <w:p w14:paraId="017BB61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w:t>
            </w:r>
          </w:p>
        </w:tc>
        <w:tc>
          <w:tcPr>
            <w:tcW w:w="711" w:type="dxa"/>
            <w:tcBorders>
              <w:top w:val="single" w:sz="4" w:space="0" w:color="auto"/>
              <w:left w:val="single" w:sz="4" w:space="0" w:color="auto"/>
              <w:bottom w:val="single" w:sz="4" w:space="0" w:color="auto"/>
              <w:right w:val="single" w:sz="4" w:space="0" w:color="auto"/>
            </w:tcBorders>
            <w:hideMark/>
          </w:tcPr>
          <w:p w14:paraId="02060CD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31</w:t>
            </w:r>
          </w:p>
        </w:tc>
        <w:tc>
          <w:tcPr>
            <w:tcW w:w="1808" w:type="dxa"/>
            <w:tcBorders>
              <w:top w:val="single" w:sz="4" w:space="0" w:color="auto"/>
              <w:left w:val="single" w:sz="4" w:space="0" w:color="auto"/>
              <w:bottom w:val="single" w:sz="4" w:space="0" w:color="auto"/>
              <w:right w:val="single" w:sz="4" w:space="0" w:color="auto"/>
            </w:tcBorders>
            <w:hideMark/>
          </w:tcPr>
          <w:p w14:paraId="3D285912"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4FEDE44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08.02.18</w:t>
            </w:r>
          </w:p>
        </w:tc>
        <w:tc>
          <w:tcPr>
            <w:tcW w:w="993" w:type="dxa"/>
            <w:tcBorders>
              <w:top w:val="single" w:sz="4" w:space="0" w:color="auto"/>
              <w:left w:val="single" w:sz="4" w:space="0" w:color="auto"/>
              <w:bottom w:val="single" w:sz="4" w:space="0" w:color="auto"/>
              <w:right w:val="single" w:sz="4" w:space="0" w:color="auto"/>
            </w:tcBorders>
            <w:hideMark/>
          </w:tcPr>
          <w:p w14:paraId="745AABF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61 %</w:t>
            </w:r>
          </w:p>
        </w:tc>
        <w:tc>
          <w:tcPr>
            <w:tcW w:w="992" w:type="dxa"/>
            <w:tcBorders>
              <w:top w:val="single" w:sz="4" w:space="0" w:color="auto"/>
              <w:left w:val="single" w:sz="4" w:space="0" w:color="auto"/>
              <w:bottom w:val="single" w:sz="4" w:space="0" w:color="auto"/>
              <w:right w:val="single" w:sz="4" w:space="0" w:color="auto"/>
            </w:tcBorders>
            <w:hideMark/>
          </w:tcPr>
          <w:p w14:paraId="5584037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98 %</w:t>
            </w:r>
          </w:p>
        </w:tc>
        <w:tc>
          <w:tcPr>
            <w:tcW w:w="1772" w:type="dxa"/>
            <w:tcBorders>
              <w:top w:val="single" w:sz="4" w:space="0" w:color="auto"/>
              <w:left w:val="single" w:sz="4" w:space="0" w:color="auto"/>
              <w:bottom w:val="single" w:sz="4" w:space="0" w:color="auto"/>
              <w:right w:val="single" w:sz="4" w:space="0" w:color="auto"/>
            </w:tcBorders>
            <w:hideMark/>
          </w:tcPr>
          <w:p w14:paraId="4485B2E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7A2A18E2"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411C76FF"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12</w:t>
            </w:r>
          </w:p>
        </w:tc>
        <w:tc>
          <w:tcPr>
            <w:tcW w:w="993" w:type="dxa"/>
            <w:tcBorders>
              <w:top w:val="single" w:sz="4" w:space="0" w:color="auto"/>
              <w:left w:val="single" w:sz="4" w:space="0" w:color="auto"/>
              <w:bottom w:val="single" w:sz="4" w:space="0" w:color="auto"/>
              <w:right w:val="single" w:sz="4" w:space="0" w:color="auto"/>
            </w:tcBorders>
            <w:hideMark/>
          </w:tcPr>
          <w:p w14:paraId="7C0DF60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hideMark/>
          </w:tcPr>
          <w:p w14:paraId="3EA4E2E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29</w:t>
            </w:r>
          </w:p>
        </w:tc>
        <w:tc>
          <w:tcPr>
            <w:tcW w:w="711" w:type="dxa"/>
            <w:tcBorders>
              <w:top w:val="single" w:sz="4" w:space="0" w:color="auto"/>
              <w:left w:val="single" w:sz="4" w:space="0" w:color="auto"/>
              <w:bottom w:val="single" w:sz="4" w:space="0" w:color="auto"/>
              <w:right w:val="single" w:sz="4" w:space="0" w:color="auto"/>
            </w:tcBorders>
            <w:hideMark/>
          </w:tcPr>
          <w:p w14:paraId="56A2A3B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808" w:type="dxa"/>
            <w:tcBorders>
              <w:top w:val="single" w:sz="4" w:space="0" w:color="auto"/>
              <w:left w:val="single" w:sz="4" w:space="0" w:color="auto"/>
              <w:bottom w:val="single" w:sz="4" w:space="0" w:color="auto"/>
              <w:right w:val="single" w:sz="4" w:space="0" w:color="auto"/>
            </w:tcBorders>
            <w:hideMark/>
          </w:tcPr>
          <w:p w14:paraId="386EB855"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0AA2787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08.02.18</w:t>
            </w:r>
          </w:p>
        </w:tc>
        <w:tc>
          <w:tcPr>
            <w:tcW w:w="993" w:type="dxa"/>
            <w:tcBorders>
              <w:top w:val="single" w:sz="4" w:space="0" w:color="auto"/>
              <w:left w:val="single" w:sz="4" w:space="0" w:color="auto"/>
              <w:bottom w:val="single" w:sz="4" w:space="0" w:color="auto"/>
              <w:right w:val="single" w:sz="4" w:space="0" w:color="auto"/>
            </w:tcBorders>
            <w:hideMark/>
          </w:tcPr>
          <w:p w14:paraId="15F409B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59 %</w:t>
            </w:r>
          </w:p>
        </w:tc>
        <w:tc>
          <w:tcPr>
            <w:tcW w:w="992" w:type="dxa"/>
            <w:tcBorders>
              <w:top w:val="single" w:sz="4" w:space="0" w:color="auto"/>
              <w:left w:val="single" w:sz="4" w:space="0" w:color="auto"/>
              <w:bottom w:val="single" w:sz="4" w:space="0" w:color="auto"/>
              <w:right w:val="single" w:sz="4" w:space="0" w:color="auto"/>
            </w:tcBorders>
            <w:hideMark/>
          </w:tcPr>
          <w:p w14:paraId="4E251921"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772" w:type="dxa"/>
            <w:tcBorders>
              <w:top w:val="single" w:sz="4" w:space="0" w:color="auto"/>
              <w:left w:val="single" w:sz="4" w:space="0" w:color="auto"/>
              <w:bottom w:val="single" w:sz="4" w:space="0" w:color="auto"/>
              <w:right w:val="single" w:sz="4" w:space="0" w:color="auto"/>
            </w:tcBorders>
            <w:hideMark/>
          </w:tcPr>
          <w:p w14:paraId="0041DF8F"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350080C8"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3C098F3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13</w:t>
            </w:r>
          </w:p>
        </w:tc>
        <w:tc>
          <w:tcPr>
            <w:tcW w:w="993" w:type="dxa"/>
            <w:tcBorders>
              <w:top w:val="single" w:sz="4" w:space="0" w:color="auto"/>
              <w:left w:val="single" w:sz="4" w:space="0" w:color="auto"/>
              <w:bottom w:val="single" w:sz="4" w:space="0" w:color="auto"/>
              <w:right w:val="single" w:sz="4" w:space="0" w:color="auto"/>
            </w:tcBorders>
            <w:hideMark/>
          </w:tcPr>
          <w:p w14:paraId="55C6FAA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6—А</w:t>
            </w:r>
          </w:p>
        </w:tc>
        <w:tc>
          <w:tcPr>
            <w:tcW w:w="848" w:type="dxa"/>
            <w:tcBorders>
              <w:top w:val="single" w:sz="4" w:space="0" w:color="auto"/>
              <w:left w:val="single" w:sz="4" w:space="0" w:color="auto"/>
              <w:bottom w:val="single" w:sz="4" w:space="0" w:color="auto"/>
              <w:right w:val="single" w:sz="4" w:space="0" w:color="auto"/>
            </w:tcBorders>
            <w:hideMark/>
          </w:tcPr>
          <w:p w14:paraId="4D8BC1AC"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hideMark/>
          </w:tcPr>
          <w:p w14:paraId="0591C2D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808" w:type="dxa"/>
            <w:tcBorders>
              <w:top w:val="single" w:sz="4" w:space="0" w:color="auto"/>
              <w:left w:val="single" w:sz="4" w:space="0" w:color="auto"/>
              <w:bottom w:val="single" w:sz="4" w:space="0" w:color="auto"/>
              <w:right w:val="single" w:sz="4" w:space="0" w:color="auto"/>
            </w:tcBorders>
            <w:hideMark/>
          </w:tcPr>
          <w:p w14:paraId="43EDA141"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0E5015F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06.02.18</w:t>
            </w:r>
          </w:p>
        </w:tc>
        <w:tc>
          <w:tcPr>
            <w:tcW w:w="993" w:type="dxa"/>
            <w:tcBorders>
              <w:top w:val="single" w:sz="4" w:space="0" w:color="auto"/>
              <w:left w:val="single" w:sz="4" w:space="0" w:color="auto"/>
              <w:bottom w:val="single" w:sz="4" w:space="0" w:color="auto"/>
              <w:right w:val="single" w:sz="4" w:space="0" w:color="auto"/>
            </w:tcBorders>
            <w:hideMark/>
          </w:tcPr>
          <w:p w14:paraId="3166F53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61 %</w:t>
            </w:r>
          </w:p>
        </w:tc>
        <w:tc>
          <w:tcPr>
            <w:tcW w:w="992" w:type="dxa"/>
            <w:tcBorders>
              <w:top w:val="single" w:sz="4" w:space="0" w:color="auto"/>
              <w:left w:val="single" w:sz="4" w:space="0" w:color="auto"/>
              <w:bottom w:val="single" w:sz="4" w:space="0" w:color="auto"/>
              <w:right w:val="single" w:sz="4" w:space="0" w:color="auto"/>
            </w:tcBorders>
            <w:hideMark/>
          </w:tcPr>
          <w:p w14:paraId="55DA85C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w:t>
            </w:r>
          </w:p>
        </w:tc>
        <w:tc>
          <w:tcPr>
            <w:tcW w:w="1772" w:type="dxa"/>
            <w:tcBorders>
              <w:top w:val="single" w:sz="4" w:space="0" w:color="auto"/>
              <w:left w:val="single" w:sz="4" w:space="0" w:color="auto"/>
              <w:bottom w:val="single" w:sz="4" w:space="0" w:color="auto"/>
              <w:right w:val="single" w:sz="4" w:space="0" w:color="auto"/>
            </w:tcBorders>
            <w:hideMark/>
          </w:tcPr>
          <w:p w14:paraId="3B4A85E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2C92FCD2" w14:textId="77777777" w:rsidTr="00F74FA6">
        <w:trPr>
          <w:trHeight w:val="270"/>
        </w:trPr>
        <w:tc>
          <w:tcPr>
            <w:tcW w:w="603" w:type="dxa"/>
            <w:tcBorders>
              <w:top w:val="single" w:sz="4" w:space="0" w:color="auto"/>
              <w:left w:val="single" w:sz="4" w:space="0" w:color="auto"/>
              <w:bottom w:val="single" w:sz="4" w:space="0" w:color="auto"/>
              <w:right w:val="single" w:sz="4" w:space="0" w:color="auto"/>
            </w:tcBorders>
            <w:hideMark/>
          </w:tcPr>
          <w:p w14:paraId="6F594E8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14</w:t>
            </w:r>
          </w:p>
        </w:tc>
        <w:tc>
          <w:tcPr>
            <w:tcW w:w="993" w:type="dxa"/>
            <w:tcBorders>
              <w:top w:val="single" w:sz="4" w:space="0" w:color="auto"/>
              <w:left w:val="single" w:sz="4" w:space="0" w:color="auto"/>
              <w:bottom w:val="single" w:sz="4" w:space="0" w:color="auto"/>
              <w:right w:val="single" w:sz="4" w:space="0" w:color="auto"/>
            </w:tcBorders>
            <w:hideMark/>
          </w:tcPr>
          <w:p w14:paraId="50264AA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6—Б </w:t>
            </w:r>
          </w:p>
        </w:tc>
        <w:tc>
          <w:tcPr>
            <w:tcW w:w="848" w:type="dxa"/>
            <w:tcBorders>
              <w:top w:val="single" w:sz="4" w:space="0" w:color="auto"/>
              <w:left w:val="single" w:sz="4" w:space="0" w:color="auto"/>
              <w:bottom w:val="single" w:sz="4" w:space="0" w:color="auto"/>
              <w:right w:val="single" w:sz="4" w:space="0" w:color="auto"/>
            </w:tcBorders>
            <w:hideMark/>
          </w:tcPr>
          <w:p w14:paraId="680B297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w:t>
            </w:r>
          </w:p>
        </w:tc>
        <w:tc>
          <w:tcPr>
            <w:tcW w:w="711" w:type="dxa"/>
            <w:tcBorders>
              <w:top w:val="single" w:sz="4" w:space="0" w:color="auto"/>
              <w:left w:val="single" w:sz="4" w:space="0" w:color="auto"/>
              <w:bottom w:val="single" w:sz="4" w:space="0" w:color="auto"/>
              <w:right w:val="single" w:sz="4" w:space="0" w:color="auto"/>
            </w:tcBorders>
            <w:hideMark/>
          </w:tcPr>
          <w:p w14:paraId="0F42553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30</w:t>
            </w:r>
          </w:p>
        </w:tc>
        <w:tc>
          <w:tcPr>
            <w:tcW w:w="1808" w:type="dxa"/>
            <w:tcBorders>
              <w:top w:val="single" w:sz="4" w:space="0" w:color="auto"/>
              <w:left w:val="single" w:sz="4" w:space="0" w:color="auto"/>
              <w:bottom w:val="single" w:sz="4" w:space="0" w:color="auto"/>
              <w:right w:val="single" w:sz="4" w:space="0" w:color="auto"/>
            </w:tcBorders>
            <w:hideMark/>
          </w:tcPr>
          <w:p w14:paraId="7ECB94B6"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адаб.</w:t>
            </w:r>
          </w:p>
        </w:tc>
        <w:tc>
          <w:tcPr>
            <w:tcW w:w="1240" w:type="dxa"/>
            <w:tcBorders>
              <w:top w:val="single" w:sz="4" w:space="0" w:color="auto"/>
              <w:left w:val="single" w:sz="4" w:space="0" w:color="auto"/>
              <w:bottom w:val="single" w:sz="4" w:space="0" w:color="auto"/>
              <w:right w:val="single" w:sz="4" w:space="0" w:color="auto"/>
            </w:tcBorders>
            <w:hideMark/>
          </w:tcPr>
          <w:p w14:paraId="63150EB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06.02.18</w:t>
            </w:r>
          </w:p>
        </w:tc>
        <w:tc>
          <w:tcPr>
            <w:tcW w:w="993" w:type="dxa"/>
            <w:tcBorders>
              <w:top w:val="single" w:sz="4" w:space="0" w:color="auto"/>
              <w:left w:val="single" w:sz="4" w:space="0" w:color="auto"/>
              <w:bottom w:val="single" w:sz="4" w:space="0" w:color="auto"/>
              <w:right w:val="single" w:sz="4" w:space="0" w:color="auto"/>
            </w:tcBorders>
            <w:hideMark/>
          </w:tcPr>
          <w:p w14:paraId="39E355F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62 %</w:t>
            </w:r>
          </w:p>
        </w:tc>
        <w:tc>
          <w:tcPr>
            <w:tcW w:w="992" w:type="dxa"/>
            <w:tcBorders>
              <w:top w:val="single" w:sz="4" w:space="0" w:color="auto"/>
              <w:left w:val="single" w:sz="4" w:space="0" w:color="auto"/>
              <w:bottom w:val="single" w:sz="4" w:space="0" w:color="auto"/>
              <w:right w:val="single" w:sz="4" w:space="0" w:color="auto"/>
            </w:tcBorders>
            <w:hideMark/>
          </w:tcPr>
          <w:p w14:paraId="6166588C" w14:textId="77777777" w:rsidR="00EC0E3F" w:rsidRPr="003F3711" w:rsidRDefault="00EC0E3F" w:rsidP="00F74FA6">
            <w:pPr>
              <w:tabs>
                <w:tab w:val="center" w:pos="388"/>
              </w:tabs>
              <w:rPr>
                <w:rFonts w:ascii="Times New Roman" w:hAnsi="Times New Roman"/>
                <w:sz w:val="20"/>
                <w:szCs w:val="20"/>
                <w:lang w:val="ky-KG"/>
              </w:rPr>
            </w:pPr>
            <w:r w:rsidRPr="003F3711">
              <w:rPr>
                <w:rFonts w:ascii="Times New Roman" w:hAnsi="Times New Roman"/>
                <w:sz w:val="20"/>
                <w:szCs w:val="20"/>
                <w:lang w:val="ky-KG"/>
              </w:rPr>
              <w:tab/>
              <w:t>100%</w:t>
            </w:r>
          </w:p>
        </w:tc>
        <w:tc>
          <w:tcPr>
            <w:tcW w:w="1772" w:type="dxa"/>
            <w:tcBorders>
              <w:top w:val="single" w:sz="4" w:space="0" w:color="auto"/>
              <w:left w:val="single" w:sz="4" w:space="0" w:color="auto"/>
              <w:bottom w:val="single" w:sz="4" w:space="0" w:color="auto"/>
              <w:right w:val="single" w:sz="4" w:space="0" w:color="auto"/>
            </w:tcBorders>
            <w:hideMark/>
          </w:tcPr>
          <w:p w14:paraId="2E5FCEF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bl>
    <w:p w14:paraId="1DF9D524" w14:textId="77777777" w:rsidR="00EC0E3F" w:rsidRPr="00626DB9" w:rsidRDefault="00EC0E3F" w:rsidP="00EC0E3F">
      <w:pPr>
        <w:pStyle w:val="a3"/>
        <w:rPr>
          <w:rFonts w:ascii="Times New Roman" w:hAnsi="Times New Roman"/>
          <w:sz w:val="24"/>
          <w:szCs w:val="24"/>
          <w:lang w:val="ky-KG"/>
        </w:rPr>
      </w:pPr>
    </w:p>
    <w:p w14:paraId="1472792F"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  </w:t>
      </w:r>
      <w:r>
        <w:rPr>
          <w:rFonts w:ascii="Times New Roman" w:hAnsi="Times New Roman"/>
          <w:b/>
          <w:sz w:val="24"/>
          <w:szCs w:val="24"/>
          <w:u w:val="single"/>
          <w:lang w:val="ky-KG"/>
        </w:rPr>
        <w:t>А</w:t>
      </w:r>
      <w:r w:rsidRPr="00626DB9">
        <w:rPr>
          <w:rFonts w:ascii="Times New Roman" w:hAnsi="Times New Roman"/>
          <w:b/>
          <w:sz w:val="24"/>
          <w:szCs w:val="24"/>
          <w:u w:val="single"/>
          <w:lang w:val="ky-KG"/>
        </w:rPr>
        <w:t>дминистративдик  текшерүү</w:t>
      </w:r>
      <w:r w:rsidRPr="00626DB9">
        <w:rPr>
          <w:rFonts w:ascii="Times New Roman" w:hAnsi="Times New Roman"/>
          <w:sz w:val="24"/>
          <w:szCs w:val="24"/>
          <w:lang w:val="ky-KG"/>
        </w:rPr>
        <w:t xml:space="preserve">  иштеринин  жыйынтыгы  төмөндөгүдөй  болду.   </w:t>
      </w:r>
      <w:r w:rsidRPr="00626DB9">
        <w:rPr>
          <w:rFonts w:ascii="Times New Roman" w:hAnsi="Times New Roman"/>
          <w:b/>
          <w:sz w:val="24"/>
          <w:szCs w:val="24"/>
          <w:lang w:val="ky-KG"/>
        </w:rPr>
        <w:t>Текшерүүнүн  максаты:</w:t>
      </w:r>
      <w:r w:rsidRPr="00626DB9">
        <w:rPr>
          <w:rFonts w:ascii="Times New Roman" w:hAnsi="Times New Roman"/>
          <w:sz w:val="24"/>
          <w:szCs w:val="24"/>
          <w:lang w:val="ky-KG"/>
        </w:rPr>
        <w:t xml:space="preserve">  негизги  предметтерден  тестик  текшерүү  алуу  менен  диагностикалык  жыйынтык  чыгаруу.</w:t>
      </w:r>
    </w:p>
    <w:tbl>
      <w:tblPr>
        <w:tblStyle w:val="aa"/>
        <w:tblpPr w:leftFromText="180" w:rightFromText="180" w:vertAnchor="text" w:horzAnchor="margin" w:tblpXSpec="center" w:tblpY="13"/>
        <w:tblW w:w="9960" w:type="dxa"/>
        <w:tblLayout w:type="fixed"/>
        <w:tblLook w:val="04A0" w:firstRow="1" w:lastRow="0" w:firstColumn="1" w:lastColumn="0" w:noHBand="0" w:noVBand="1"/>
      </w:tblPr>
      <w:tblGrid>
        <w:gridCol w:w="603"/>
        <w:gridCol w:w="993"/>
        <w:gridCol w:w="848"/>
        <w:gridCol w:w="711"/>
        <w:gridCol w:w="1776"/>
        <w:gridCol w:w="1272"/>
        <w:gridCol w:w="1206"/>
        <w:gridCol w:w="992"/>
        <w:gridCol w:w="1559"/>
      </w:tblGrid>
      <w:tr w:rsidR="00EC0E3F" w:rsidRPr="00626DB9" w14:paraId="0A04B8C0" w14:textId="77777777" w:rsidTr="00F74FA6">
        <w:trPr>
          <w:trHeight w:val="555"/>
        </w:trPr>
        <w:tc>
          <w:tcPr>
            <w:tcW w:w="602" w:type="dxa"/>
            <w:tcBorders>
              <w:top w:val="single" w:sz="4" w:space="0" w:color="auto"/>
              <w:left w:val="single" w:sz="4" w:space="0" w:color="auto"/>
              <w:bottom w:val="single" w:sz="4" w:space="0" w:color="auto"/>
              <w:right w:val="single" w:sz="4" w:space="0" w:color="auto"/>
            </w:tcBorders>
            <w:hideMark/>
          </w:tcPr>
          <w:p w14:paraId="069FAEE9"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lastRenderedPageBreak/>
              <w:t>№</w:t>
            </w:r>
          </w:p>
        </w:tc>
        <w:tc>
          <w:tcPr>
            <w:tcW w:w="992" w:type="dxa"/>
            <w:tcBorders>
              <w:top w:val="single" w:sz="4" w:space="0" w:color="auto"/>
              <w:left w:val="single" w:sz="4" w:space="0" w:color="auto"/>
              <w:bottom w:val="single" w:sz="4" w:space="0" w:color="auto"/>
              <w:right w:val="single" w:sz="4" w:space="0" w:color="auto"/>
            </w:tcBorders>
            <w:hideMark/>
          </w:tcPr>
          <w:p w14:paraId="3705C1EA"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К</w:t>
            </w:r>
            <w:proofErr w:type="spellStart"/>
            <w:r w:rsidRPr="003F3711">
              <w:rPr>
                <w:rFonts w:ascii="Times New Roman" w:hAnsi="Times New Roman"/>
                <w:b/>
                <w:sz w:val="20"/>
                <w:szCs w:val="20"/>
              </w:rPr>
              <w:t>ласс</w:t>
            </w:r>
            <w:proofErr w:type="spellEnd"/>
          </w:p>
        </w:tc>
        <w:tc>
          <w:tcPr>
            <w:tcW w:w="848" w:type="dxa"/>
            <w:tcBorders>
              <w:top w:val="single" w:sz="4" w:space="0" w:color="auto"/>
              <w:left w:val="single" w:sz="4" w:space="0" w:color="auto"/>
              <w:bottom w:val="single" w:sz="4" w:space="0" w:color="auto"/>
              <w:right w:val="single" w:sz="4" w:space="0" w:color="auto"/>
            </w:tcBorders>
            <w:hideMark/>
          </w:tcPr>
          <w:p w14:paraId="72ECFA5B"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rPr>
              <w:t>Бар</w:t>
            </w:r>
          </w:p>
          <w:p w14:paraId="084D78C9" w14:textId="77777777" w:rsidR="00EC0E3F" w:rsidRPr="003F3711" w:rsidRDefault="00EC0E3F" w:rsidP="00F74FA6">
            <w:pPr>
              <w:pStyle w:val="a3"/>
              <w:jc w:val="center"/>
              <w:rPr>
                <w:rFonts w:ascii="Times New Roman" w:hAnsi="Times New Roman"/>
                <w:b/>
                <w:sz w:val="20"/>
                <w:szCs w:val="20"/>
                <w:lang w:val="ky-KG"/>
              </w:rPr>
            </w:pPr>
            <w:proofErr w:type="spellStart"/>
            <w:r w:rsidRPr="003F3711">
              <w:rPr>
                <w:rFonts w:ascii="Times New Roman" w:hAnsi="Times New Roman"/>
                <w:b/>
                <w:sz w:val="20"/>
                <w:szCs w:val="20"/>
              </w:rPr>
              <w:t>дыгы</w:t>
            </w:r>
            <w:proofErr w:type="spellEnd"/>
          </w:p>
        </w:tc>
        <w:tc>
          <w:tcPr>
            <w:tcW w:w="711" w:type="dxa"/>
            <w:tcBorders>
              <w:top w:val="single" w:sz="4" w:space="0" w:color="auto"/>
              <w:left w:val="single" w:sz="4" w:space="0" w:color="auto"/>
              <w:bottom w:val="single" w:sz="4" w:space="0" w:color="auto"/>
              <w:right w:val="single" w:sz="4" w:space="0" w:color="auto"/>
            </w:tcBorders>
            <w:hideMark/>
          </w:tcPr>
          <w:p w14:paraId="1F1F7716"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жазганы</w:t>
            </w:r>
            <w:proofErr w:type="spellEnd"/>
          </w:p>
        </w:tc>
        <w:tc>
          <w:tcPr>
            <w:tcW w:w="1775" w:type="dxa"/>
            <w:tcBorders>
              <w:top w:val="single" w:sz="4" w:space="0" w:color="auto"/>
              <w:left w:val="single" w:sz="4" w:space="0" w:color="auto"/>
              <w:bottom w:val="single" w:sz="4" w:space="0" w:color="auto"/>
              <w:right w:val="single" w:sz="4" w:space="0" w:color="auto"/>
            </w:tcBorders>
            <w:hideMark/>
          </w:tcPr>
          <w:p w14:paraId="15284616" w14:textId="77777777" w:rsidR="00EC0E3F" w:rsidRPr="003F3711" w:rsidRDefault="00EC0E3F" w:rsidP="00F74FA6">
            <w:pPr>
              <w:pStyle w:val="a3"/>
              <w:jc w:val="center"/>
              <w:rPr>
                <w:rFonts w:ascii="Times New Roman" w:hAnsi="Times New Roman"/>
                <w:b/>
                <w:sz w:val="20"/>
                <w:szCs w:val="20"/>
              </w:rPr>
            </w:pPr>
            <w:r w:rsidRPr="003F3711">
              <w:rPr>
                <w:rFonts w:ascii="Times New Roman" w:hAnsi="Times New Roman"/>
                <w:b/>
                <w:sz w:val="20"/>
                <w:szCs w:val="20"/>
                <w:lang w:val="ky-KG"/>
              </w:rPr>
              <w:t>П</w:t>
            </w:r>
            <w:proofErr w:type="spellStart"/>
            <w:r w:rsidRPr="003F3711">
              <w:rPr>
                <w:rFonts w:ascii="Times New Roman" w:hAnsi="Times New Roman"/>
                <w:b/>
                <w:sz w:val="20"/>
                <w:szCs w:val="20"/>
              </w:rPr>
              <w:t>редмет</w:t>
            </w:r>
            <w:proofErr w:type="spellEnd"/>
          </w:p>
        </w:tc>
        <w:tc>
          <w:tcPr>
            <w:tcW w:w="1272" w:type="dxa"/>
            <w:tcBorders>
              <w:top w:val="single" w:sz="4" w:space="0" w:color="auto"/>
              <w:left w:val="single" w:sz="4" w:space="0" w:color="auto"/>
              <w:bottom w:val="single" w:sz="4" w:space="0" w:color="auto"/>
              <w:right w:val="single" w:sz="4" w:space="0" w:color="auto"/>
            </w:tcBorders>
            <w:hideMark/>
          </w:tcPr>
          <w:p w14:paraId="45156B3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Мөө</w:t>
            </w:r>
            <w:r w:rsidRPr="003F3711">
              <w:rPr>
                <w:rFonts w:ascii="Times New Roman" w:hAnsi="Times New Roman"/>
                <w:b/>
                <w:sz w:val="20"/>
                <w:szCs w:val="20"/>
              </w:rPr>
              <w:t>н</w:t>
            </w:r>
            <w:r w:rsidRPr="003F3711">
              <w:rPr>
                <w:rFonts w:ascii="Times New Roman" w:hAnsi="Times New Roman"/>
                <w:b/>
                <w:sz w:val="20"/>
                <w:szCs w:val="20"/>
                <w:lang w:val="ky-KG"/>
              </w:rPr>
              <w:t>ө</w:t>
            </w:r>
            <w:r w:rsidRPr="003F3711">
              <w:rPr>
                <w:rFonts w:ascii="Times New Roman" w:hAnsi="Times New Roman"/>
                <w:b/>
                <w:sz w:val="20"/>
                <w:szCs w:val="20"/>
              </w:rPr>
              <w:t>т</w:t>
            </w:r>
            <w:r w:rsidRPr="003F3711">
              <w:rPr>
                <w:rFonts w:ascii="Times New Roman" w:hAnsi="Times New Roman"/>
                <w:b/>
                <w:sz w:val="20"/>
                <w:szCs w:val="20"/>
                <w:lang w:val="ky-KG"/>
              </w:rPr>
              <w:t>ү</w:t>
            </w:r>
          </w:p>
        </w:tc>
        <w:tc>
          <w:tcPr>
            <w:tcW w:w="1206" w:type="dxa"/>
            <w:tcBorders>
              <w:top w:val="single" w:sz="4" w:space="0" w:color="auto"/>
              <w:left w:val="single" w:sz="4" w:space="0" w:color="auto"/>
              <w:bottom w:val="single" w:sz="4" w:space="0" w:color="auto"/>
              <w:right w:val="single" w:sz="4" w:space="0" w:color="auto"/>
            </w:tcBorders>
            <w:hideMark/>
          </w:tcPr>
          <w:p w14:paraId="61BF2A25" w14:textId="77777777" w:rsidR="00EC0E3F" w:rsidRPr="003F3711" w:rsidRDefault="00EC0E3F" w:rsidP="00F74FA6">
            <w:pPr>
              <w:pStyle w:val="a3"/>
              <w:jc w:val="center"/>
              <w:rPr>
                <w:rFonts w:ascii="Times New Roman" w:hAnsi="Times New Roman"/>
                <w:b/>
                <w:sz w:val="20"/>
                <w:szCs w:val="20"/>
              </w:rPr>
            </w:pPr>
            <w:proofErr w:type="spellStart"/>
            <w:r w:rsidRPr="003F3711">
              <w:rPr>
                <w:rFonts w:ascii="Times New Roman" w:hAnsi="Times New Roman"/>
                <w:b/>
                <w:sz w:val="20"/>
                <w:szCs w:val="20"/>
              </w:rPr>
              <w:t>Билим</w:t>
            </w:r>
            <w:proofErr w:type="spellEnd"/>
            <w:r w:rsidRPr="003F3711">
              <w:rPr>
                <w:rFonts w:ascii="Times New Roman" w:hAnsi="Times New Roman"/>
                <w:b/>
                <w:sz w:val="20"/>
                <w:szCs w:val="20"/>
              </w:rPr>
              <w:t xml:space="preserve"> </w:t>
            </w:r>
            <w:proofErr w:type="spellStart"/>
            <w:r w:rsidRPr="003F3711">
              <w:rPr>
                <w:rFonts w:ascii="Times New Roman" w:hAnsi="Times New Roman"/>
                <w:b/>
                <w:sz w:val="20"/>
                <w:szCs w:val="20"/>
              </w:rPr>
              <w:t>сапаты</w:t>
            </w:r>
            <w:proofErr w:type="spellEnd"/>
          </w:p>
        </w:tc>
        <w:tc>
          <w:tcPr>
            <w:tcW w:w="992" w:type="dxa"/>
            <w:tcBorders>
              <w:top w:val="single" w:sz="4" w:space="0" w:color="auto"/>
              <w:left w:val="single" w:sz="4" w:space="0" w:color="auto"/>
              <w:bottom w:val="single" w:sz="4" w:space="0" w:color="auto"/>
              <w:right w:val="single" w:sz="4" w:space="0" w:color="auto"/>
            </w:tcBorders>
            <w:hideMark/>
          </w:tcPr>
          <w:p w14:paraId="7DC0AF5F"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Жетиш</w:t>
            </w:r>
            <w:proofErr w:type="spellEnd"/>
            <w:r w:rsidRPr="003F3711">
              <w:rPr>
                <w:rFonts w:ascii="Times New Roman" w:hAnsi="Times New Roman"/>
                <w:b/>
                <w:sz w:val="20"/>
                <w:szCs w:val="20"/>
                <w:lang w:val="ky-KG"/>
              </w:rPr>
              <w:t>үүсү</w:t>
            </w:r>
          </w:p>
        </w:tc>
        <w:tc>
          <w:tcPr>
            <w:tcW w:w="1559" w:type="dxa"/>
            <w:tcBorders>
              <w:top w:val="single" w:sz="4" w:space="0" w:color="auto"/>
              <w:left w:val="single" w:sz="4" w:space="0" w:color="auto"/>
              <w:bottom w:val="single" w:sz="4" w:space="0" w:color="auto"/>
              <w:right w:val="single" w:sz="4" w:space="0" w:color="auto"/>
            </w:tcBorders>
            <w:hideMark/>
          </w:tcPr>
          <w:p w14:paraId="6414B8DC" w14:textId="77777777" w:rsidR="00EC0E3F" w:rsidRPr="003F3711" w:rsidRDefault="00EC0E3F" w:rsidP="00F74FA6">
            <w:pPr>
              <w:jc w:val="center"/>
              <w:rPr>
                <w:rFonts w:ascii="Times New Roman" w:hAnsi="Times New Roman"/>
                <w:b/>
                <w:sz w:val="20"/>
                <w:szCs w:val="20"/>
                <w:lang w:val="ky-KG"/>
              </w:rPr>
            </w:pPr>
            <w:proofErr w:type="spellStart"/>
            <w:r w:rsidRPr="003F3711">
              <w:rPr>
                <w:rFonts w:ascii="Times New Roman" w:hAnsi="Times New Roman"/>
                <w:b/>
                <w:sz w:val="20"/>
                <w:szCs w:val="20"/>
              </w:rPr>
              <w:t>Формасы</w:t>
            </w:r>
            <w:proofErr w:type="spellEnd"/>
          </w:p>
        </w:tc>
      </w:tr>
      <w:tr w:rsidR="00EC0E3F" w:rsidRPr="00626DB9" w14:paraId="083EDB61"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723055A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w:t>
            </w:r>
          </w:p>
        </w:tc>
        <w:tc>
          <w:tcPr>
            <w:tcW w:w="992" w:type="dxa"/>
            <w:tcBorders>
              <w:top w:val="single" w:sz="4" w:space="0" w:color="auto"/>
              <w:left w:val="single" w:sz="4" w:space="0" w:color="auto"/>
              <w:bottom w:val="single" w:sz="4" w:space="0" w:color="auto"/>
              <w:right w:val="single" w:sz="4" w:space="0" w:color="auto"/>
            </w:tcBorders>
            <w:hideMark/>
          </w:tcPr>
          <w:p w14:paraId="4352881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rPr>
              <w:t>5</w:t>
            </w:r>
            <w:r w:rsidRPr="003F3711">
              <w:rPr>
                <w:rFonts w:ascii="Times New Roman" w:hAnsi="Times New Roman"/>
                <w:sz w:val="20"/>
                <w:szCs w:val="20"/>
                <w:lang w:val="ky-KG"/>
              </w:rPr>
              <w:t xml:space="preserve">—А </w:t>
            </w:r>
          </w:p>
        </w:tc>
        <w:tc>
          <w:tcPr>
            <w:tcW w:w="848" w:type="dxa"/>
            <w:tcBorders>
              <w:top w:val="single" w:sz="4" w:space="0" w:color="auto"/>
              <w:left w:val="single" w:sz="4" w:space="0" w:color="auto"/>
              <w:bottom w:val="single" w:sz="4" w:space="0" w:color="auto"/>
              <w:right w:val="single" w:sz="4" w:space="0" w:color="auto"/>
            </w:tcBorders>
            <w:hideMark/>
          </w:tcPr>
          <w:p w14:paraId="503C8D0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40</w:t>
            </w:r>
          </w:p>
        </w:tc>
        <w:tc>
          <w:tcPr>
            <w:tcW w:w="711" w:type="dxa"/>
            <w:tcBorders>
              <w:top w:val="single" w:sz="4" w:space="0" w:color="auto"/>
              <w:left w:val="single" w:sz="4" w:space="0" w:color="auto"/>
              <w:bottom w:val="single" w:sz="4" w:space="0" w:color="auto"/>
              <w:right w:val="single" w:sz="4" w:space="0" w:color="auto"/>
            </w:tcBorders>
            <w:hideMark/>
          </w:tcPr>
          <w:p w14:paraId="3DFB7D9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33</w:t>
            </w:r>
          </w:p>
        </w:tc>
        <w:tc>
          <w:tcPr>
            <w:tcW w:w="1775" w:type="dxa"/>
            <w:tcBorders>
              <w:top w:val="single" w:sz="4" w:space="0" w:color="auto"/>
              <w:left w:val="single" w:sz="4" w:space="0" w:color="auto"/>
              <w:bottom w:val="single" w:sz="4" w:space="0" w:color="auto"/>
              <w:right w:val="single" w:sz="4" w:space="0" w:color="auto"/>
            </w:tcBorders>
            <w:hideMark/>
          </w:tcPr>
          <w:p w14:paraId="740D01B5"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272" w:type="dxa"/>
            <w:tcBorders>
              <w:top w:val="single" w:sz="4" w:space="0" w:color="auto"/>
              <w:left w:val="single" w:sz="4" w:space="0" w:color="auto"/>
              <w:bottom w:val="single" w:sz="4" w:space="0" w:color="auto"/>
              <w:right w:val="single" w:sz="4" w:space="0" w:color="auto"/>
            </w:tcBorders>
            <w:hideMark/>
          </w:tcPr>
          <w:p w14:paraId="32077B6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15.01.18</w:t>
            </w:r>
          </w:p>
        </w:tc>
        <w:tc>
          <w:tcPr>
            <w:tcW w:w="1206" w:type="dxa"/>
            <w:tcBorders>
              <w:top w:val="single" w:sz="4" w:space="0" w:color="auto"/>
              <w:left w:val="single" w:sz="4" w:space="0" w:color="auto"/>
              <w:bottom w:val="single" w:sz="4" w:space="0" w:color="auto"/>
              <w:right w:val="single" w:sz="4" w:space="0" w:color="auto"/>
            </w:tcBorders>
            <w:hideMark/>
          </w:tcPr>
          <w:p w14:paraId="6415378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54 %</w:t>
            </w:r>
          </w:p>
        </w:tc>
        <w:tc>
          <w:tcPr>
            <w:tcW w:w="992" w:type="dxa"/>
            <w:tcBorders>
              <w:top w:val="single" w:sz="4" w:space="0" w:color="auto"/>
              <w:left w:val="single" w:sz="4" w:space="0" w:color="auto"/>
              <w:bottom w:val="single" w:sz="4" w:space="0" w:color="auto"/>
              <w:right w:val="single" w:sz="4" w:space="0" w:color="auto"/>
            </w:tcBorders>
            <w:hideMark/>
          </w:tcPr>
          <w:p w14:paraId="1D009A47"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3B2B53E9"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17982E39"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6E72C185"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2</w:t>
            </w:r>
          </w:p>
        </w:tc>
        <w:tc>
          <w:tcPr>
            <w:tcW w:w="992" w:type="dxa"/>
            <w:tcBorders>
              <w:top w:val="single" w:sz="4" w:space="0" w:color="auto"/>
              <w:left w:val="single" w:sz="4" w:space="0" w:color="auto"/>
              <w:bottom w:val="single" w:sz="4" w:space="0" w:color="auto"/>
              <w:right w:val="single" w:sz="4" w:space="0" w:color="auto"/>
            </w:tcBorders>
            <w:hideMark/>
          </w:tcPr>
          <w:p w14:paraId="43770EB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5—Б </w:t>
            </w:r>
          </w:p>
        </w:tc>
        <w:tc>
          <w:tcPr>
            <w:tcW w:w="848" w:type="dxa"/>
            <w:tcBorders>
              <w:top w:val="single" w:sz="4" w:space="0" w:color="auto"/>
              <w:left w:val="single" w:sz="4" w:space="0" w:color="auto"/>
              <w:bottom w:val="single" w:sz="4" w:space="0" w:color="auto"/>
              <w:right w:val="single" w:sz="4" w:space="0" w:color="auto"/>
            </w:tcBorders>
            <w:hideMark/>
          </w:tcPr>
          <w:p w14:paraId="497D599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38</w:t>
            </w:r>
          </w:p>
        </w:tc>
        <w:tc>
          <w:tcPr>
            <w:tcW w:w="711" w:type="dxa"/>
            <w:tcBorders>
              <w:top w:val="single" w:sz="4" w:space="0" w:color="auto"/>
              <w:left w:val="single" w:sz="4" w:space="0" w:color="auto"/>
              <w:bottom w:val="single" w:sz="4" w:space="0" w:color="auto"/>
              <w:right w:val="single" w:sz="4" w:space="0" w:color="auto"/>
            </w:tcBorders>
            <w:hideMark/>
          </w:tcPr>
          <w:p w14:paraId="68E2525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35</w:t>
            </w:r>
          </w:p>
        </w:tc>
        <w:tc>
          <w:tcPr>
            <w:tcW w:w="1775" w:type="dxa"/>
            <w:tcBorders>
              <w:top w:val="single" w:sz="4" w:space="0" w:color="auto"/>
              <w:left w:val="single" w:sz="4" w:space="0" w:color="auto"/>
              <w:bottom w:val="single" w:sz="4" w:space="0" w:color="auto"/>
              <w:right w:val="single" w:sz="4" w:space="0" w:color="auto"/>
            </w:tcBorders>
            <w:hideMark/>
          </w:tcPr>
          <w:p w14:paraId="4D7DA9B3"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272" w:type="dxa"/>
            <w:tcBorders>
              <w:top w:val="single" w:sz="4" w:space="0" w:color="auto"/>
              <w:left w:val="single" w:sz="4" w:space="0" w:color="auto"/>
              <w:bottom w:val="single" w:sz="4" w:space="0" w:color="auto"/>
              <w:right w:val="single" w:sz="4" w:space="0" w:color="auto"/>
            </w:tcBorders>
            <w:hideMark/>
          </w:tcPr>
          <w:p w14:paraId="68E4068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15.01.18</w:t>
            </w:r>
          </w:p>
        </w:tc>
        <w:tc>
          <w:tcPr>
            <w:tcW w:w="1206" w:type="dxa"/>
            <w:tcBorders>
              <w:top w:val="single" w:sz="4" w:space="0" w:color="auto"/>
              <w:left w:val="single" w:sz="4" w:space="0" w:color="auto"/>
              <w:bottom w:val="single" w:sz="4" w:space="0" w:color="auto"/>
              <w:right w:val="single" w:sz="4" w:space="0" w:color="auto"/>
            </w:tcBorders>
            <w:hideMark/>
          </w:tcPr>
          <w:p w14:paraId="0EDC36D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57 %</w:t>
            </w:r>
          </w:p>
        </w:tc>
        <w:tc>
          <w:tcPr>
            <w:tcW w:w="992" w:type="dxa"/>
            <w:tcBorders>
              <w:top w:val="single" w:sz="4" w:space="0" w:color="auto"/>
              <w:left w:val="single" w:sz="4" w:space="0" w:color="auto"/>
              <w:bottom w:val="single" w:sz="4" w:space="0" w:color="auto"/>
              <w:right w:val="single" w:sz="4" w:space="0" w:color="auto"/>
            </w:tcBorders>
            <w:hideMark/>
          </w:tcPr>
          <w:p w14:paraId="313104B1"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408DB652"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7606FC47"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443210A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3</w:t>
            </w:r>
          </w:p>
        </w:tc>
        <w:tc>
          <w:tcPr>
            <w:tcW w:w="992" w:type="dxa"/>
            <w:tcBorders>
              <w:top w:val="single" w:sz="4" w:space="0" w:color="auto"/>
              <w:left w:val="single" w:sz="4" w:space="0" w:color="auto"/>
              <w:bottom w:val="single" w:sz="4" w:space="0" w:color="auto"/>
              <w:right w:val="single" w:sz="4" w:space="0" w:color="auto"/>
            </w:tcBorders>
            <w:hideMark/>
          </w:tcPr>
          <w:p w14:paraId="4FB5CF9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 6—А </w:t>
            </w:r>
          </w:p>
        </w:tc>
        <w:tc>
          <w:tcPr>
            <w:tcW w:w="848" w:type="dxa"/>
            <w:tcBorders>
              <w:top w:val="single" w:sz="4" w:space="0" w:color="auto"/>
              <w:left w:val="single" w:sz="4" w:space="0" w:color="auto"/>
              <w:bottom w:val="single" w:sz="4" w:space="0" w:color="auto"/>
              <w:right w:val="single" w:sz="4" w:space="0" w:color="auto"/>
            </w:tcBorders>
            <w:hideMark/>
          </w:tcPr>
          <w:p w14:paraId="0CEA273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hideMark/>
          </w:tcPr>
          <w:p w14:paraId="0DEFC59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w:t>
            </w:r>
          </w:p>
        </w:tc>
        <w:tc>
          <w:tcPr>
            <w:tcW w:w="1775" w:type="dxa"/>
            <w:tcBorders>
              <w:top w:val="single" w:sz="4" w:space="0" w:color="auto"/>
              <w:left w:val="single" w:sz="4" w:space="0" w:color="auto"/>
              <w:bottom w:val="single" w:sz="4" w:space="0" w:color="auto"/>
              <w:right w:val="single" w:sz="4" w:space="0" w:color="auto"/>
            </w:tcBorders>
            <w:hideMark/>
          </w:tcPr>
          <w:p w14:paraId="427B424A"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272" w:type="dxa"/>
            <w:tcBorders>
              <w:top w:val="single" w:sz="4" w:space="0" w:color="auto"/>
              <w:left w:val="single" w:sz="4" w:space="0" w:color="auto"/>
              <w:bottom w:val="single" w:sz="4" w:space="0" w:color="auto"/>
              <w:right w:val="single" w:sz="4" w:space="0" w:color="auto"/>
            </w:tcBorders>
            <w:hideMark/>
          </w:tcPr>
          <w:p w14:paraId="0DAAD8F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15.01.18</w:t>
            </w:r>
          </w:p>
        </w:tc>
        <w:tc>
          <w:tcPr>
            <w:tcW w:w="1206" w:type="dxa"/>
            <w:tcBorders>
              <w:top w:val="single" w:sz="4" w:space="0" w:color="auto"/>
              <w:left w:val="single" w:sz="4" w:space="0" w:color="auto"/>
              <w:bottom w:val="single" w:sz="4" w:space="0" w:color="auto"/>
              <w:right w:val="single" w:sz="4" w:space="0" w:color="auto"/>
            </w:tcBorders>
            <w:hideMark/>
          </w:tcPr>
          <w:p w14:paraId="6E524B8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32 %</w:t>
            </w:r>
          </w:p>
        </w:tc>
        <w:tc>
          <w:tcPr>
            <w:tcW w:w="992" w:type="dxa"/>
            <w:tcBorders>
              <w:top w:val="single" w:sz="4" w:space="0" w:color="auto"/>
              <w:left w:val="single" w:sz="4" w:space="0" w:color="auto"/>
              <w:bottom w:val="single" w:sz="4" w:space="0" w:color="auto"/>
              <w:right w:val="single" w:sz="4" w:space="0" w:color="auto"/>
            </w:tcBorders>
            <w:hideMark/>
          </w:tcPr>
          <w:p w14:paraId="6628650A"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36B91929"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46C73A19"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05092D74"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4</w:t>
            </w:r>
          </w:p>
        </w:tc>
        <w:tc>
          <w:tcPr>
            <w:tcW w:w="992" w:type="dxa"/>
            <w:tcBorders>
              <w:top w:val="single" w:sz="4" w:space="0" w:color="auto"/>
              <w:left w:val="single" w:sz="4" w:space="0" w:color="auto"/>
              <w:bottom w:val="single" w:sz="4" w:space="0" w:color="auto"/>
              <w:right w:val="single" w:sz="4" w:space="0" w:color="auto"/>
            </w:tcBorders>
            <w:hideMark/>
          </w:tcPr>
          <w:p w14:paraId="4C215FC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6—Б   </w:t>
            </w:r>
          </w:p>
        </w:tc>
        <w:tc>
          <w:tcPr>
            <w:tcW w:w="848" w:type="dxa"/>
            <w:tcBorders>
              <w:top w:val="single" w:sz="4" w:space="0" w:color="auto"/>
              <w:left w:val="single" w:sz="4" w:space="0" w:color="auto"/>
              <w:bottom w:val="single" w:sz="4" w:space="0" w:color="auto"/>
              <w:right w:val="single" w:sz="4" w:space="0" w:color="auto"/>
            </w:tcBorders>
            <w:hideMark/>
          </w:tcPr>
          <w:p w14:paraId="37644EA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35</w:t>
            </w:r>
          </w:p>
        </w:tc>
        <w:tc>
          <w:tcPr>
            <w:tcW w:w="711" w:type="dxa"/>
            <w:tcBorders>
              <w:top w:val="single" w:sz="4" w:space="0" w:color="auto"/>
              <w:left w:val="single" w:sz="4" w:space="0" w:color="auto"/>
              <w:bottom w:val="single" w:sz="4" w:space="0" w:color="auto"/>
              <w:right w:val="single" w:sz="4" w:space="0" w:color="auto"/>
            </w:tcBorders>
            <w:hideMark/>
          </w:tcPr>
          <w:p w14:paraId="1E2B269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33</w:t>
            </w:r>
          </w:p>
        </w:tc>
        <w:tc>
          <w:tcPr>
            <w:tcW w:w="1775" w:type="dxa"/>
            <w:tcBorders>
              <w:top w:val="single" w:sz="4" w:space="0" w:color="auto"/>
              <w:left w:val="single" w:sz="4" w:space="0" w:color="auto"/>
              <w:bottom w:val="single" w:sz="4" w:space="0" w:color="auto"/>
              <w:right w:val="single" w:sz="4" w:space="0" w:color="auto"/>
            </w:tcBorders>
            <w:hideMark/>
          </w:tcPr>
          <w:p w14:paraId="7873CC89"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272" w:type="dxa"/>
            <w:tcBorders>
              <w:top w:val="single" w:sz="4" w:space="0" w:color="auto"/>
              <w:left w:val="single" w:sz="4" w:space="0" w:color="auto"/>
              <w:bottom w:val="single" w:sz="4" w:space="0" w:color="auto"/>
              <w:right w:val="single" w:sz="4" w:space="0" w:color="auto"/>
            </w:tcBorders>
            <w:hideMark/>
          </w:tcPr>
          <w:p w14:paraId="0D7A9CA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15.01.18</w:t>
            </w:r>
          </w:p>
        </w:tc>
        <w:tc>
          <w:tcPr>
            <w:tcW w:w="1206" w:type="dxa"/>
            <w:tcBorders>
              <w:top w:val="single" w:sz="4" w:space="0" w:color="auto"/>
              <w:left w:val="single" w:sz="4" w:space="0" w:color="auto"/>
              <w:bottom w:val="single" w:sz="4" w:space="0" w:color="auto"/>
              <w:right w:val="single" w:sz="4" w:space="0" w:color="auto"/>
            </w:tcBorders>
            <w:hideMark/>
          </w:tcPr>
          <w:p w14:paraId="33D7A5E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42 %</w:t>
            </w:r>
          </w:p>
        </w:tc>
        <w:tc>
          <w:tcPr>
            <w:tcW w:w="992" w:type="dxa"/>
            <w:tcBorders>
              <w:top w:val="single" w:sz="4" w:space="0" w:color="auto"/>
              <w:left w:val="single" w:sz="4" w:space="0" w:color="auto"/>
              <w:bottom w:val="single" w:sz="4" w:space="0" w:color="auto"/>
              <w:right w:val="single" w:sz="4" w:space="0" w:color="auto"/>
            </w:tcBorders>
            <w:hideMark/>
          </w:tcPr>
          <w:p w14:paraId="730376F6"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66F7AD7B"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1CE289B9"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640CB8EE"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5</w:t>
            </w:r>
          </w:p>
        </w:tc>
        <w:tc>
          <w:tcPr>
            <w:tcW w:w="992" w:type="dxa"/>
            <w:tcBorders>
              <w:top w:val="single" w:sz="4" w:space="0" w:color="auto"/>
              <w:left w:val="single" w:sz="4" w:space="0" w:color="auto"/>
              <w:bottom w:val="single" w:sz="4" w:space="0" w:color="auto"/>
              <w:right w:val="single" w:sz="4" w:space="0" w:color="auto"/>
            </w:tcBorders>
            <w:hideMark/>
          </w:tcPr>
          <w:p w14:paraId="571F793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11—А </w:t>
            </w:r>
          </w:p>
        </w:tc>
        <w:tc>
          <w:tcPr>
            <w:tcW w:w="848" w:type="dxa"/>
            <w:tcBorders>
              <w:top w:val="single" w:sz="4" w:space="0" w:color="auto"/>
              <w:left w:val="single" w:sz="4" w:space="0" w:color="auto"/>
              <w:bottom w:val="single" w:sz="4" w:space="0" w:color="auto"/>
              <w:right w:val="single" w:sz="4" w:space="0" w:color="auto"/>
            </w:tcBorders>
            <w:hideMark/>
          </w:tcPr>
          <w:p w14:paraId="6D7A55B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11" w:type="dxa"/>
            <w:tcBorders>
              <w:top w:val="single" w:sz="4" w:space="0" w:color="auto"/>
              <w:left w:val="single" w:sz="4" w:space="0" w:color="auto"/>
              <w:bottom w:val="single" w:sz="4" w:space="0" w:color="auto"/>
              <w:right w:val="single" w:sz="4" w:space="0" w:color="auto"/>
            </w:tcBorders>
            <w:hideMark/>
          </w:tcPr>
          <w:p w14:paraId="0937882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23</w:t>
            </w:r>
          </w:p>
        </w:tc>
        <w:tc>
          <w:tcPr>
            <w:tcW w:w="1775" w:type="dxa"/>
            <w:tcBorders>
              <w:top w:val="single" w:sz="4" w:space="0" w:color="auto"/>
              <w:left w:val="single" w:sz="4" w:space="0" w:color="auto"/>
              <w:bottom w:val="single" w:sz="4" w:space="0" w:color="auto"/>
              <w:right w:val="single" w:sz="4" w:space="0" w:color="auto"/>
            </w:tcBorders>
            <w:hideMark/>
          </w:tcPr>
          <w:p w14:paraId="326E1F73"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Кыргыз. тарых</w:t>
            </w:r>
          </w:p>
        </w:tc>
        <w:tc>
          <w:tcPr>
            <w:tcW w:w="1272" w:type="dxa"/>
            <w:tcBorders>
              <w:top w:val="single" w:sz="4" w:space="0" w:color="auto"/>
              <w:left w:val="single" w:sz="4" w:space="0" w:color="auto"/>
              <w:bottom w:val="single" w:sz="4" w:space="0" w:color="auto"/>
              <w:right w:val="single" w:sz="4" w:space="0" w:color="auto"/>
            </w:tcBorders>
            <w:hideMark/>
          </w:tcPr>
          <w:p w14:paraId="45B940D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16.01.18</w:t>
            </w:r>
          </w:p>
        </w:tc>
        <w:tc>
          <w:tcPr>
            <w:tcW w:w="1206" w:type="dxa"/>
            <w:tcBorders>
              <w:top w:val="single" w:sz="4" w:space="0" w:color="auto"/>
              <w:left w:val="single" w:sz="4" w:space="0" w:color="auto"/>
              <w:bottom w:val="single" w:sz="4" w:space="0" w:color="auto"/>
              <w:right w:val="single" w:sz="4" w:space="0" w:color="auto"/>
            </w:tcBorders>
            <w:hideMark/>
          </w:tcPr>
          <w:p w14:paraId="6EFA4010"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47 %</w:t>
            </w:r>
          </w:p>
        </w:tc>
        <w:tc>
          <w:tcPr>
            <w:tcW w:w="992" w:type="dxa"/>
            <w:tcBorders>
              <w:top w:val="single" w:sz="4" w:space="0" w:color="auto"/>
              <w:left w:val="single" w:sz="4" w:space="0" w:color="auto"/>
              <w:bottom w:val="single" w:sz="4" w:space="0" w:color="auto"/>
              <w:right w:val="single" w:sz="4" w:space="0" w:color="auto"/>
            </w:tcBorders>
            <w:hideMark/>
          </w:tcPr>
          <w:p w14:paraId="1178A797"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5CC21668"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669CEC89"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39CA2DF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6</w:t>
            </w:r>
          </w:p>
        </w:tc>
        <w:tc>
          <w:tcPr>
            <w:tcW w:w="992" w:type="dxa"/>
            <w:tcBorders>
              <w:top w:val="single" w:sz="4" w:space="0" w:color="auto"/>
              <w:left w:val="single" w:sz="4" w:space="0" w:color="auto"/>
              <w:bottom w:val="single" w:sz="4" w:space="0" w:color="auto"/>
              <w:right w:val="single" w:sz="4" w:space="0" w:color="auto"/>
            </w:tcBorders>
            <w:hideMark/>
          </w:tcPr>
          <w:p w14:paraId="1C511EB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6—А </w:t>
            </w:r>
          </w:p>
        </w:tc>
        <w:tc>
          <w:tcPr>
            <w:tcW w:w="848" w:type="dxa"/>
            <w:tcBorders>
              <w:top w:val="single" w:sz="4" w:space="0" w:color="auto"/>
              <w:left w:val="single" w:sz="4" w:space="0" w:color="auto"/>
              <w:bottom w:val="single" w:sz="4" w:space="0" w:color="auto"/>
              <w:right w:val="single" w:sz="4" w:space="0" w:color="auto"/>
            </w:tcBorders>
            <w:hideMark/>
          </w:tcPr>
          <w:p w14:paraId="6F1413BE"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37</w:t>
            </w:r>
          </w:p>
        </w:tc>
        <w:tc>
          <w:tcPr>
            <w:tcW w:w="711" w:type="dxa"/>
            <w:tcBorders>
              <w:top w:val="single" w:sz="4" w:space="0" w:color="auto"/>
              <w:left w:val="single" w:sz="4" w:space="0" w:color="auto"/>
              <w:bottom w:val="single" w:sz="4" w:space="0" w:color="auto"/>
              <w:right w:val="single" w:sz="4" w:space="0" w:color="auto"/>
            </w:tcBorders>
            <w:hideMark/>
          </w:tcPr>
          <w:p w14:paraId="704641E1"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1775" w:type="dxa"/>
            <w:tcBorders>
              <w:top w:val="single" w:sz="4" w:space="0" w:color="auto"/>
              <w:left w:val="single" w:sz="4" w:space="0" w:color="auto"/>
              <w:bottom w:val="single" w:sz="4" w:space="0" w:color="auto"/>
              <w:right w:val="single" w:sz="4" w:space="0" w:color="auto"/>
            </w:tcBorders>
            <w:hideMark/>
          </w:tcPr>
          <w:p w14:paraId="525A3745"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Биология</w:t>
            </w:r>
          </w:p>
        </w:tc>
        <w:tc>
          <w:tcPr>
            <w:tcW w:w="1272" w:type="dxa"/>
            <w:tcBorders>
              <w:top w:val="single" w:sz="4" w:space="0" w:color="auto"/>
              <w:left w:val="single" w:sz="4" w:space="0" w:color="auto"/>
              <w:bottom w:val="single" w:sz="4" w:space="0" w:color="auto"/>
              <w:right w:val="single" w:sz="4" w:space="0" w:color="auto"/>
            </w:tcBorders>
            <w:hideMark/>
          </w:tcPr>
          <w:p w14:paraId="6A072682"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07.02.18</w:t>
            </w:r>
          </w:p>
        </w:tc>
        <w:tc>
          <w:tcPr>
            <w:tcW w:w="1206" w:type="dxa"/>
            <w:tcBorders>
              <w:top w:val="single" w:sz="4" w:space="0" w:color="auto"/>
              <w:left w:val="single" w:sz="4" w:space="0" w:color="auto"/>
              <w:bottom w:val="single" w:sz="4" w:space="0" w:color="auto"/>
              <w:right w:val="single" w:sz="4" w:space="0" w:color="auto"/>
            </w:tcBorders>
            <w:hideMark/>
          </w:tcPr>
          <w:p w14:paraId="2F5D3E4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64 %</w:t>
            </w:r>
          </w:p>
        </w:tc>
        <w:tc>
          <w:tcPr>
            <w:tcW w:w="992" w:type="dxa"/>
            <w:tcBorders>
              <w:top w:val="single" w:sz="4" w:space="0" w:color="auto"/>
              <w:left w:val="single" w:sz="4" w:space="0" w:color="auto"/>
              <w:bottom w:val="single" w:sz="4" w:space="0" w:color="auto"/>
              <w:right w:val="single" w:sz="4" w:space="0" w:color="auto"/>
            </w:tcBorders>
            <w:hideMark/>
          </w:tcPr>
          <w:p w14:paraId="272A85E7"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255FC889"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51F86970"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2D2B2986"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7</w:t>
            </w:r>
          </w:p>
        </w:tc>
        <w:tc>
          <w:tcPr>
            <w:tcW w:w="992" w:type="dxa"/>
            <w:tcBorders>
              <w:top w:val="single" w:sz="4" w:space="0" w:color="auto"/>
              <w:left w:val="single" w:sz="4" w:space="0" w:color="auto"/>
              <w:bottom w:val="single" w:sz="4" w:space="0" w:color="auto"/>
              <w:right w:val="single" w:sz="4" w:space="0" w:color="auto"/>
            </w:tcBorders>
            <w:hideMark/>
          </w:tcPr>
          <w:p w14:paraId="6BE4C6C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6—Б </w:t>
            </w:r>
          </w:p>
        </w:tc>
        <w:tc>
          <w:tcPr>
            <w:tcW w:w="848" w:type="dxa"/>
            <w:tcBorders>
              <w:top w:val="single" w:sz="4" w:space="0" w:color="auto"/>
              <w:left w:val="single" w:sz="4" w:space="0" w:color="auto"/>
              <w:bottom w:val="single" w:sz="4" w:space="0" w:color="auto"/>
              <w:right w:val="single" w:sz="4" w:space="0" w:color="auto"/>
            </w:tcBorders>
            <w:hideMark/>
          </w:tcPr>
          <w:p w14:paraId="42AABCF9"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hideMark/>
          </w:tcPr>
          <w:p w14:paraId="2B207FE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33</w:t>
            </w:r>
          </w:p>
        </w:tc>
        <w:tc>
          <w:tcPr>
            <w:tcW w:w="1775" w:type="dxa"/>
            <w:tcBorders>
              <w:top w:val="single" w:sz="4" w:space="0" w:color="auto"/>
              <w:left w:val="single" w:sz="4" w:space="0" w:color="auto"/>
              <w:bottom w:val="single" w:sz="4" w:space="0" w:color="auto"/>
              <w:right w:val="single" w:sz="4" w:space="0" w:color="auto"/>
            </w:tcBorders>
            <w:hideMark/>
          </w:tcPr>
          <w:p w14:paraId="18D702BB"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Биология</w:t>
            </w:r>
          </w:p>
        </w:tc>
        <w:tc>
          <w:tcPr>
            <w:tcW w:w="1272" w:type="dxa"/>
            <w:tcBorders>
              <w:top w:val="single" w:sz="4" w:space="0" w:color="auto"/>
              <w:left w:val="single" w:sz="4" w:space="0" w:color="auto"/>
              <w:bottom w:val="single" w:sz="4" w:space="0" w:color="auto"/>
              <w:right w:val="single" w:sz="4" w:space="0" w:color="auto"/>
            </w:tcBorders>
            <w:hideMark/>
          </w:tcPr>
          <w:p w14:paraId="0B907C8E" w14:textId="77777777" w:rsidR="00EC0E3F" w:rsidRPr="003F3711" w:rsidRDefault="00EC0E3F" w:rsidP="00F74FA6">
            <w:pPr>
              <w:pStyle w:val="a3"/>
              <w:tabs>
                <w:tab w:val="left" w:pos="188"/>
                <w:tab w:val="center" w:pos="512"/>
              </w:tabs>
              <w:jc w:val="center"/>
              <w:rPr>
                <w:rFonts w:ascii="Times New Roman" w:hAnsi="Times New Roman"/>
                <w:sz w:val="20"/>
                <w:szCs w:val="20"/>
                <w:lang w:val="ky-KG"/>
              </w:rPr>
            </w:pPr>
            <w:r w:rsidRPr="003F3711">
              <w:rPr>
                <w:rFonts w:ascii="Times New Roman" w:hAnsi="Times New Roman"/>
                <w:sz w:val="20"/>
                <w:szCs w:val="20"/>
                <w:lang w:val="ky-KG"/>
              </w:rPr>
              <w:t>07.</w:t>
            </w:r>
            <w:r w:rsidRPr="003F3711">
              <w:rPr>
                <w:rFonts w:ascii="Times New Roman" w:hAnsi="Times New Roman"/>
                <w:sz w:val="20"/>
                <w:szCs w:val="20"/>
                <w:lang w:val="ky-KG"/>
              </w:rPr>
              <w:tab/>
              <w:t>02.18</w:t>
            </w:r>
          </w:p>
        </w:tc>
        <w:tc>
          <w:tcPr>
            <w:tcW w:w="1206" w:type="dxa"/>
            <w:tcBorders>
              <w:top w:val="single" w:sz="4" w:space="0" w:color="auto"/>
              <w:left w:val="single" w:sz="4" w:space="0" w:color="auto"/>
              <w:bottom w:val="single" w:sz="4" w:space="0" w:color="auto"/>
              <w:right w:val="single" w:sz="4" w:space="0" w:color="auto"/>
            </w:tcBorders>
            <w:hideMark/>
          </w:tcPr>
          <w:p w14:paraId="4107050A"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45 %</w:t>
            </w:r>
          </w:p>
        </w:tc>
        <w:tc>
          <w:tcPr>
            <w:tcW w:w="992" w:type="dxa"/>
            <w:tcBorders>
              <w:top w:val="single" w:sz="4" w:space="0" w:color="auto"/>
              <w:left w:val="single" w:sz="4" w:space="0" w:color="auto"/>
              <w:bottom w:val="single" w:sz="4" w:space="0" w:color="auto"/>
              <w:right w:val="single" w:sz="4" w:space="0" w:color="auto"/>
            </w:tcBorders>
            <w:hideMark/>
          </w:tcPr>
          <w:p w14:paraId="455925FA"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97 %</w:t>
            </w:r>
          </w:p>
        </w:tc>
        <w:tc>
          <w:tcPr>
            <w:tcW w:w="1559" w:type="dxa"/>
            <w:tcBorders>
              <w:top w:val="single" w:sz="4" w:space="0" w:color="auto"/>
              <w:left w:val="single" w:sz="4" w:space="0" w:color="auto"/>
              <w:bottom w:val="single" w:sz="4" w:space="0" w:color="auto"/>
              <w:right w:val="single" w:sz="4" w:space="0" w:color="auto"/>
            </w:tcBorders>
            <w:hideMark/>
          </w:tcPr>
          <w:p w14:paraId="0812BD64"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28CBF101"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41F1CBCC"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8</w:t>
            </w:r>
          </w:p>
        </w:tc>
        <w:tc>
          <w:tcPr>
            <w:tcW w:w="992" w:type="dxa"/>
            <w:tcBorders>
              <w:top w:val="single" w:sz="4" w:space="0" w:color="auto"/>
              <w:left w:val="single" w:sz="4" w:space="0" w:color="auto"/>
              <w:bottom w:val="single" w:sz="4" w:space="0" w:color="auto"/>
              <w:right w:val="single" w:sz="4" w:space="0" w:color="auto"/>
            </w:tcBorders>
            <w:hideMark/>
          </w:tcPr>
          <w:p w14:paraId="7424305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hideMark/>
          </w:tcPr>
          <w:p w14:paraId="2B5F74A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34</w:t>
            </w:r>
          </w:p>
        </w:tc>
        <w:tc>
          <w:tcPr>
            <w:tcW w:w="711" w:type="dxa"/>
            <w:tcBorders>
              <w:top w:val="single" w:sz="4" w:space="0" w:color="auto"/>
              <w:left w:val="single" w:sz="4" w:space="0" w:color="auto"/>
              <w:bottom w:val="single" w:sz="4" w:space="0" w:color="auto"/>
              <w:right w:val="single" w:sz="4" w:space="0" w:color="auto"/>
            </w:tcBorders>
            <w:hideMark/>
          </w:tcPr>
          <w:p w14:paraId="080A74F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24</w:t>
            </w:r>
          </w:p>
        </w:tc>
        <w:tc>
          <w:tcPr>
            <w:tcW w:w="1775" w:type="dxa"/>
            <w:tcBorders>
              <w:top w:val="single" w:sz="4" w:space="0" w:color="auto"/>
              <w:left w:val="single" w:sz="4" w:space="0" w:color="auto"/>
              <w:bottom w:val="single" w:sz="4" w:space="0" w:color="auto"/>
              <w:right w:val="single" w:sz="4" w:space="0" w:color="auto"/>
            </w:tcBorders>
            <w:hideMark/>
          </w:tcPr>
          <w:p w14:paraId="143538B1"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Биология</w:t>
            </w:r>
          </w:p>
        </w:tc>
        <w:tc>
          <w:tcPr>
            <w:tcW w:w="1272" w:type="dxa"/>
            <w:tcBorders>
              <w:top w:val="single" w:sz="4" w:space="0" w:color="auto"/>
              <w:left w:val="single" w:sz="4" w:space="0" w:color="auto"/>
              <w:bottom w:val="single" w:sz="4" w:space="0" w:color="auto"/>
              <w:right w:val="single" w:sz="4" w:space="0" w:color="auto"/>
            </w:tcBorders>
            <w:hideMark/>
          </w:tcPr>
          <w:p w14:paraId="58CC8A6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08.02.18</w:t>
            </w:r>
          </w:p>
        </w:tc>
        <w:tc>
          <w:tcPr>
            <w:tcW w:w="1206" w:type="dxa"/>
            <w:tcBorders>
              <w:top w:val="single" w:sz="4" w:space="0" w:color="auto"/>
              <w:left w:val="single" w:sz="4" w:space="0" w:color="auto"/>
              <w:bottom w:val="single" w:sz="4" w:space="0" w:color="auto"/>
              <w:right w:val="single" w:sz="4" w:space="0" w:color="auto"/>
            </w:tcBorders>
            <w:hideMark/>
          </w:tcPr>
          <w:p w14:paraId="39E79DA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46 %</w:t>
            </w:r>
          </w:p>
        </w:tc>
        <w:tc>
          <w:tcPr>
            <w:tcW w:w="992" w:type="dxa"/>
            <w:tcBorders>
              <w:top w:val="single" w:sz="4" w:space="0" w:color="auto"/>
              <w:left w:val="single" w:sz="4" w:space="0" w:color="auto"/>
              <w:bottom w:val="single" w:sz="4" w:space="0" w:color="auto"/>
              <w:right w:val="single" w:sz="4" w:space="0" w:color="auto"/>
            </w:tcBorders>
            <w:hideMark/>
          </w:tcPr>
          <w:p w14:paraId="059763D7"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100 %</w:t>
            </w:r>
          </w:p>
        </w:tc>
        <w:tc>
          <w:tcPr>
            <w:tcW w:w="1559" w:type="dxa"/>
            <w:tcBorders>
              <w:top w:val="single" w:sz="4" w:space="0" w:color="auto"/>
              <w:left w:val="single" w:sz="4" w:space="0" w:color="auto"/>
              <w:bottom w:val="single" w:sz="4" w:space="0" w:color="auto"/>
              <w:right w:val="single" w:sz="4" w:space="0" w:color="auto"/>
            </w:tcBorders>
            <w:hideMark/>
          </w:tcPr>
          <w:p w14:paraId="1BDDD89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4AB1D2B0"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32E97168"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9</w:t>
            </w:r>
          </w:p>
        </w:tc>
        <w:tc>
          <w:tcPr>
            <w:tcW w:w="992" w:type="dxa"/>
            <w:tcBorders>
              <w:top w:val="single" w:sz="4" w:space="0" w:color="auto"/>
              <w:left w:val="single" w:sz="4" w:space="0" w:color="auto"/>
              <w:bottom w:val="single" w:sz="4" w:space="0" w:color="auto"/>
              <w:right w:val="single" w:sz="4" w:space="0" w:color="auto"/>
            </w:tcBorders>
            <w:hideMark/>
          </w:tcPr>
          <w:p w14:paraId="40B0658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hideMark/>
          </w:tcPr>
          <w:p w14:paraId="4A34594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28</w:t>
            </w:r>
          </w:p>
        </w:tc>
        <w:tc>
          <w:tcPr>
            <w:tcW w:w="711" w:type="dxa"/>
            <w:tcBorders>
              <w:top w:val="single" w:sz="4" w:space="0" w:color="auto"/>
              <w:left w:val="single" w:sz="4" w:space="0" w:color="auto"/>
              <w:bottom w:val="single" w:sz="4" w:space="0" w:color="auto"/>
              <w:right w:val="single" w:sz="4" w:space="0" w:color="auto"/>
            </w:tcBorders>
            <w:hideMark/>
          </w:tcPr>
          <w:p w14:paraId="5551626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22</w:t>
            </w:r>
          </w:p>
        </w:tc>
        <w:tc>
          <w:tcPr>
            <w:tcW w:w="1775" w:type="dxa"/>
            <w:tcBorders>
              <w:top w:val="single" w:sz="4" w:space="0" w:color="auto"/>
              <w:left w:val="single" w:sz="4" w:space="0" w:color="auto"/>
              <w:bottom w:val="single" w:sz="4" w:space="0" w:color="auto"/>
              <w:right w:val="single" w:sz="4" w:space="0" w:color="auto"/>
            </w:tcBorders>
            <w:hideMark/>
          </w:tcPr>
          <w:p w14:paraId="2E386441"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Биология</w:t>
            </w:r>
          </w:p>
        </w:tc>
        <w:tc>
          <w:tcPr>
            <w:tcW w:w="1272" w:type="dxa"/>
            <w:tcBorders>
              <w:top w:val="single" w:sz="4" w:space="0" w:color="auto"/>
              <w:left w:val="single" w:sz="4" w:space="0" w:color="auto"/>
              <w:bottom w:val="single" w:sz="4" w:space="0" w:color="auto"/>
              <w:right w:val="single" w:sz="4" w:space="0" w:color="auto"/>
            </w:tcBorders>
            <w:hideMark/>
          </w:tcPr>
          <w:p w14:paraId="446AE7D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08.02.18</w:t>
            </w:r>
          </w:p>
        </w:tc>
        <w:tc>
          <w:tcPr>
            <w:tcW w:w="1206" w:type="dxa"/>
            <w:tcBorders>
              <w:top w:val="single" w:sz="4" w:space="0" w:color="auto"/>
              <w:left w:val="single" w:sz="4" w:space="0" w:color="auto"/>
              <w:bottom w:val="single" w:sz="4" w:space="0" w:color="auto"/>
              <w:right w:val="single" w:sz="4" w:space="0" w:color="auto"/>
            </w:tcBorders>
            <w:hideMark/>
          </w:tcPr>
          <w:p w14:paraId="544D990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36 %</w:t>
            </w:r>
          </w:p>
        </w:tc>
        <w:tc>
          <w:tcPr>
            <w:tcW w:w="992" w:type="dxa"/>
            <w:tcBorders>
              <w:top w:val="single" w:sz="4" w:space="0" w:color="auto"/>
              <w:left w:val="single" w:sz="4" w:space="0" w:color="auto"/>
              <w:bottom w:val="single" w:sz="4" w:space="0" w:color="auto"/>
              <w:right w:val="single" w:sz="4" w:space="0" w:color="auto"/>
            </w:tcBorders>
            <w:hideMark/>
          </w:tcPr>
          <w:p w14:paraId="3FF4343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91 %</w:t>
            </w:r>
          </w:p>
        </w:tc>
        <w:tc>
          <w:tcPr>
            <w:tcW w:w="1559" w:type="dxa"/>
            <w:tcBorders>
              <w:top w:val="single" w:sz="4" w:space="0" w:color="auto"/>
              <w:left w:val="single" w:sz="4" w:space="0" w:color="auto"/>
              <w:bottom w:val="single" w:sz="4" w:space="0" w:color="auto"/>
              <w:right w:val="single" w:sz="4" w:space="0" w:color="auto"/>
            </w:tcBorders>
            <w:hideMark/>
          </w:tcPr>
          <w:p w14:paraId="16836B23"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Кесик, тек.иш</w:t>
            </w:r>
          </w:p>
        </w:tc>
      </w:tr>
      <w:tr w:rsidR="00EC0E3F" w:rsidRPr="00626DB9" w14:paraId="09C2BD4F"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22EC93E3"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10</w:t>
            </w:r>
          </w:p>
        </w:tc>
        <w:tc>
          <w:tcPr>
            <w:tcW w:w="992" w:type="dxa"/>
            <w:tcBorders>
              <w:top w:val="single" w:sz="4" w:space="0" w:color="auto"/>
              <w:left w:val="single" w:sz="4" w:space="0" w:color="auto"/>
              <w:bottom w:val="single" w:sz="4" w:space="0" w:color="auto"/>
              <w:right w:val="single" w:sz="4" w:space="0" w:color="auto"/>
            </w:tcBorders>
            <w:hideMark/>
          </w:tcPr>
          <w:p w14:paraId="68F23F28"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hideMark/>
          </w:tcPr>
          <w:p w14:paraId="306DDD9D"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27</w:t>
            </w:r>
          </w:p>
        </w:tc>
        <w:tc>
          <w:tcPr>
            <w:tcW w:w="711" w:type="dxa"/>
            <w:tcBorders>
              <w:top w:val="single" w:sz="4" w:space="0" w:color="auto"/>
              <w:left w:val="single" w:sz="4" w:space="0" w:color="auto"/>
              <w:bottom w:val="single" w:sz="4" w:space="0" w:color="auto"/>
              <w:right w:val="single" w:sz="4" w:space="0" w:color="auto"/>
            </w:tcBorders>
            <w:hideMark/>
          </w:tcPr>
          <w:p w14:paraId="01DBA216"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25</w:t>
            </w:r>
          </w:p>
        </w:tc>
        <w:tc>
          <w:tcPr>
            <w:tcW w:w="1775" w:type="dxa"/>
            <w:tcBorders>
              <w:top w:val="single" w:sz="4" w:space="0" w:color="auto"/>
              <w:left w:val="single" w:sz="4" w:space="0" w:color="auto"/>
              <w:bottom w:val="single" w:sz="4" w:space="0" w:color="auto"/>
              <w:right w:val="single" w:sz="4" w:space="0" w:color="auto"/>
            </w:tcBorders>
            <w:hideMark/>
          </w:tcPr>
          <w:p w14:paraId="61E5D57F"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Орус тили</w:t>
            </w:r>
          </w:p>
        </w:tc>
        <w:tc>
          <w:tcPr>
            <w:tcW w:w="1272" w:type="dxa"/>
            <w:tcBorders>
              <w:top w:val="single" w:sz="4" w:space="0" w:color="auto"/>
              <w:left w:val="single" w:sz="4" w:space="0" w:color="auto"/>
              <w:bottom w:val="single" w:sz="4" w:space="0" w:color="auto"/>
              <w:right w:val="single" w:sz="4" w:space="0" w:color="auto"/>
            </w:tcBorders>
            <w:hideMark/>
          </w:tcPr>
          <w:p w14:paraId="493C491F"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09.02.18</w:t>
            </w:r>
          </w:p>
        </w:tc>
        <w:tc>
          <w:tcPr>
            <w:tcW w:w="1206" w:type="dxa"/>
            <w:tcBorders>
              <w:top w:val="single" w:sz="4" w:space="0" w:color="auto"/>
              <w:left w:val="single" w:sz="4" w:space="0" w:color="auto"/>
              <w:bottom w:val="single" w:sz="4" w:space="0" w:color="auto"/>
              <w:right w:val="single" w:sz="4" w:space="0" w:color="auto"/>
            </w:tcBorders>
            <w:hideMark/>
          </w:tcPr>
          <w:p w14:paraId="28CE0EE4"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39 %</w:t>
            </w:r>
          </w:p>
        </w:tc>
        <w:tc>
          <w:tcPr>
            <w:tcW w:w="992" w:type="dxa"/>
            <w:tcBorders>
              <w:top w:val="single" w:sz="4" w:space="0" w:color="auto"/>
              <w:left w:val="single" w:sz="4" w:space="0" w:color="auto"/>
              <w:bottom w:val="single" w:sz="4" w:space="0" w:color="auto"/>
              <w:right w:val="single" w:sz="4" w:space="0" w:color="auto"/>
            </w:tcBorders>
            <w:hideMark/>
          </w:tcPr>
          <w:p w14:paraId="041E1880"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96 %</w:t>
            </w:r>
          </w:p>
        </w:tc>
        <w:tc>
          <w:tcPr>
            <w:tcW w:w="1559" w:type="dxa"/>
            <w:tcBorders>
              <w:top w:val="single" w:sz="4" w:space="0" w:color="auto"/>
              <w:left w:val="single" w:sz="4" w:space="0" w:color="auto"/>
              <w:bottom w:val="single" w:sz="4" w:space="0" w:color="auto"/>
              <w:right w:val="single" w:sz="4" w:space="0" w:color="auto"/>
            </w:tcBorders>
            <w:hideMark/>
          </w:tcPr>
          <w:p w14:paraId="119E878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 xml:space="preserve">Диктант </w:t>
            </w:r>
          </w:p>
        </w:tc>
      </w:tr>
      <w:tr w:rsidR="00EC0E3F" w:rsidRPr="00626DB9" w14:paraId="561F5E6F" w14:textId="77777777" w:rsidTr="00F74FA6">
        <w:trPr>
          <w:trHeight w:val="270"/>
        </w:trPr>
        <w:tc>
          <w:tcPr>
            <w:tcW w:w="602" w:type="dxa"/>
            <w:tcBorders>
              <w:top w:val="single" w:sz="4" w:space="0" w:color="auto"/>
              <w:left w:val="single" w:sz="4" w:space="0" w:color="auto"/>
              <w:bottom w:val="single" w:sz="4" w:space="0" w:color="auto"/>
              <w:right w:val="single" w:sz="4" w:space="0" w:color="auto"/>
            </w:tcBorders>
            <w:hideMark/>
          </w:tcPr>
          <w:p w14:paraId="0EE54310" w14:textId="77777777" w:rsidR="00EC0E3F" w:rsidRPr="003F3711" w:rsidRDefault="00EC0E3F" w:rsidP="00F74FA6">
            <w:pPr>
              <w:pStyle w:val="a3"/>
              <w:jc w:val="center"/>
              <w:rPr>
                <w:rFonts w:ascii="Times New Roman" w:hAnsi="Times New Roman"/>
                <w:b/>
                <w:sz w:val="20"/>
                <w:szCs w:val="20"/>
                <w:lang w:val="ky-KG"/>
              </w:rPr>
            </w:pPr>
            <w:r w:rsidRPr="003F3711">
              <w:rPr>
                <w:rFonts w:ascii="Times New Roman" w:hAnsi="Times New Roman"/>
                <w:b/>
                <w:sz w:val="20"/>
                <w:szCs w:val="20"/>
                <w:lang w:val="ky-KG"/>
              </w:rPr>
              <w:t>11</w:t>
            </w:r>
          </w:p>
        </w:tc>
        <w:tc>
          <w:tcPr>
            <w:tcW w:w="992" w:type="dxa"/>
            <w:tcBorders>
              <w:top w:val="single" w:sz="4" w:space="0" w:color="auto"/>
              <w:left w:val="single" w:sz="4" w:space="0" w:color="auto"/>
              <w:bottom w:val="single" w:sz="4" w:space="0" w:color="auto"/>
              <w:right w:val="single" w:sz="4" w:space="0" w:color="auto"/>
            </w:tcBorders>
            <w:hideMark/>
          </w:tcPr>
          <w:p w14:paraId="0C4A7B9B"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hideMark/>
          </w:tcPr>
          <w:p w14:paraId="2074A50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26</w:t>
            </w:r>
          </w:p>
        </w:tc>
        <w:tc>
          <w:tcPr>
            <w:tcW w:w="711" w:type="dxa"/>
            <w:tcBorders>
              <w:top w:val="single" w:sz="4" w:space="0" w:color="auto"/>
              <w:left w:val="single" w:sz="4" w:space="0" w:color="auto"/>
              <w:bottom w:val="single" w:sz="4" w:space="0" w:color="auto"/>
              <w:right w:val="single" w:sz="4" w:space="0" w:color="auto"/>
            </w:tcBorders>
            <w:hideMark/>
          </w:tcPr>
          <w:p w14:paraId="35EBCE77"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23</w:t>
            </w:r>
          </w:p>
        </w:tc>
        <w:tc>
          <w:tcPr>
            <w:tcW w:w="1775" w:type="dxa"/>
            <w:tcBorders>
              <w:top w:val="single" w:sz="4" w:space="0" w:color="auto"/>
              <w:left w:val="single" w:sz="4" w:space="0" w:color="auto"/>
              <w:bottom w:val="single" w:sz="4" w:space="0" w:color="auto"/>
              <w:right w:val="single" w:sz="4" w:space="0" w:color="auto"/>
            </w:tcBorders>
            <w:hideMark/>
          </w:tcPr>
          <w:p w14:paraId="325C8BAA" w14:textId="77777777" w:rsidR="00EC0E3F" w:rsidRPr="003F3711" w:rsidRDefault="00EC0E3F" w:rsidP="00F74FA6">
            <w:pPr>
              <w:pStyle w:val="a3"/>
              <w:jc w:val="both"/>
              <w:rPr>
                <w:rFonts w:ascii="Times New Roman" w:hAnsi="Times New Roman"/>
                <w:sz w:val="20"/>
                <w:szCs w:val="20"/>
                <w:lang w:val="ky-KG"/>
              </w:rPr>
            </w:pPr>
            <w:r w:rsidRPr="003F3711">
              <w:rPr>
                <w:rFonts w:ascii="Times New Roman" w:hAnsi="Times New Roman"/>
                <w:sz w:val="20"/>
                <w:szCs w:val="20"/>
                <w:lang w:val="ky-KG"/>
              </w:rPr>
              <w:t>Орус тили</w:t>
            </w:r>
          </w:p>
        </w:tc>
        <w:tc>
          <w:tcPr>
            <w:tcW w:w="1272" w:type="dxa"/>
            <w:tcBorders>
              <w:top w:val="single" w:sz="4" w:space="0" w:color="auto"/>
              <w:left w:val="single" w:sz="4" w:space="0" w:color="auto"/>
              <w:bottom w:val="single" w:sz="4" w:space="0" w:color="auto"/>
              <w:right w:val="single" w:sz="4" w:space="0" w:color="auto"/>
            </w:tcBorders>
            <w:hideMark/>
          </w:tcPr>
          <w:p w14:paraId="2366C9D5"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09.02.18</w:t>
            </w:r>
          </w:p>
        </w:tc>
        <w:tc>
          <w:tcPr>
            <w:tcW w:w="1206" w:type="dxa"/>
            <w:tcBorders>
              <w:top w:val="single" w:sz="4" w:space="0" w:color="auto"/>
              <w:left w:val="single" w:sz="4" w:space="0" w:color="auto"/>
              <w:bottom w:val="single" w:sz="4" w:space="0" w:color="auto"/>
              <w:right w:val="single" w:sz="4" w:space="0" w:color="auto"/>
            </w:tcBorders>
            <w:hideMark/>
          </w:tcPr>
          <w:p w14:paraId="3959B863" w14:textId="77777777" w:rsidR="00EC0E3F" w:rsidRPr="003F3711" w:rsidRDefault="00EC0E3F" w:rsidP="00F74FA6">
            <w:pPr>
              <w:pStyle w:val="a3"/>
              <w:jc w:val="center"/>
              <w:rPr>
                <w:rFonts w:ascii="Times New Roman" w:hAnsi="Times New Roman"/>
                <w:sz w:val="20"/>
                <w:szCs w:val="20"/>
                <w:lang w:val="ky-KG"/>
              </w:rPr>
            </w:pPr>
            <w:r w:rsidRPr="003F3711">
              <w:rPr>
                <w:rFonts w:ascii="Times New Roman" w:hAnsi="Times New Roman"/>
                <w:sz w:val="20"/>
                <w:szCs w:val="20"/>
                <w:lang w:val="ky-KG"/>
              </w:rPr>
              <w:t>32 %</w:t>
            </w:r>
          </w:p>
        </w:tc>
        <w:tc>
          <w:tcPr>
            <w:tcW w:w="992" w:type="dxa"/>
            <w:tcBorders>
              <w:top w:val="single" w:sz="4" w:space="0" w:color="auto"/>
              <w:left w:val="single" w:sz="4" w:space="0" w:color="auto"/>
              <w:bottom w:val="single" w:sz="4" w:space="0" w:color="auto"/>
              <w:right w:val="single" w:sz="4" w:space="0" w:color="auto"/>
            </w:tcBorders>
            <w:hideMark/>
          </w:tcPr>
          <w:p w14:paraId="420376CC"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89 %</w:t>
            </w:r>
          </w:p>
        </w:tc>
        <w:tc>
          <w:tcPr>
            <w:tcW w:w="1559" w:type="dxa"/>
            <w:tcBorders>
              <w:top w:val="single" w:sz="4" w:space="0" w:color="auto"/>
              <w:left w:val="single" w:sz="4" w:space="0" w:color="auto"/>
              <w:bottom w:val="single" w:sz="4" w:space="0" w:color="auto"/>
              <w:right w:val="single" w:sz="4" w:space="0" w:color="auto"/>
            </w:tcBorders>
            <w:hideMark/>
          </w:tcPr>
          <w:p w14:paraId="19F138DE" w14:textId="77777777" w:rsidR="00EC0E3F" w:rsidRPr="003F3711" w:rsidRDefault="00EC0E3F" w:rsidP="00F74FA6">
            <w:pPr>
              <w:jc w:val="center"/>
              <w:rPr>
                <w:rFonts w:ascii="Times New Roman" w:hAnsi="Times New Roman"/>
                <w:sz w:val="20"/>
                <w:szCs w:val="20"/>
                <w:lang w:val="ky-KG"/>
              </w:rPr>
            </w:pPr>
            <w:r w:rsidRPr="003F3711">
              <w:rPr>
                <w:rFonts w:ascii="Times New Roman" w:hAnsi="Times New Roman"/>
                <w:sz w:val="20"/>
                <w:szCs w:val="20"/>
                <w:lang w:val="ky-KG"/>
              </w:rPr>
              <w:t>Диктант</w:t>
            </w:r>
          </w:p>
        </w:tc>
      </w:tr>
    </w:tbl>
    <w:p w14:paraId="40FB171E" w14:textId="13801F42" w:rsidR="00EC0E3F" w:rsidRPr="00626DB9" w:rsidRDefault="00EC0E3F" w:rsidP="00EC0E3F">
      <w:pPr>
        <w:rPr>
          <w:rFonts w:ascii="Times New Roman" w:hAnsi="Times New Roman"/>
          <w:sz w:val="24"/>
          <w:szCs w:val="24"/>
          <w:lang w:val="ky-KG"/>
        </w:rPr>
      </w:pPr>
      <w:r w:rsidRPr="00626DB9">
        <w:rPr>
          <w:rFonts w:ascii="Times New Roman" w:hAnsi="Times New Roman"/>
          <w:b/>
          <w:sz w:val="24"/>
          <w:szCs w:val="24"/>
          <w:lang w:val="ky-KG"/>
        </w:rPr>
        <w:t>12.02.2018—17.02.2018</w:t>
      </w:r>
      <w:r w:rsidRPr="00626DB9">
        <w:rPr>
          <w:rFonts w:ascii="Times New Roman" w:hAnsi="Times New Roman"/>
          <w:sz w:val="24"/>
          <w:szCs w:val="24"/>
          <w:lang w:val="ky-KG"/>
        </w:rPr>
        <w:t xml:space="preserve"> күндөрү  ШБББ тарабынан келген  мерчем  боюнча  </w:t>
      </w:r>
      <w:r w:rsidRPr="00626DB9">
        <w:rPr>
          <w:rFonts w:ascii="Times New Roman" w:hAnsi="Times New Roman"/>
          <w:b/>
          <w:sz w:val="24"/>
          <w:szCs w:val="24"/>
          <w:lang w:val="ky-KG"/>
        </w:rPr>
        <w:t>“Англис  тили  жумалыгы”</w:t>
      </w:r>
      <w:r w:rsidRPr="00626DB9">
        <w:rPr>
          <w:rFonts w:ascii="Times New Roman" w:hAnsi="Times New Roman"/>
          <w:sz w:val="24"/>
          <w:szCs w:val="24"/>
          <w:lang w:val="ky-KG"/>
        </w:rPr>
        <w:t xml:space="preserve"> жарыяланды.  Баардык англис тилчи  мугалимдер  жана  окуучулар бул  жумалыкка  активдүү  катышып,  мерчем  боюнча  ар түрдүү  иш—чараларды  жогорку  деңгээде  өтүштү. 12.02.2018  жумалыктын  ачылышы  жарыяланап, 4—6  класстар  ортосунда  сүрөт, дубал гезиттери,  ыр  сынактары  өттү. 13.02.2018  күнү 7 чи класстар оросунда  макал—лакаптар, жомоктор, табышмактар конкурсу  болду. 14.02.2018  8 чи класстар  </w:t>
      </w:r>
      <w:r w:rsidRPr="00626DB9">
        <w:rPr>
          <w:rFonts w:ascii="Times New Roman" w:hAnsi="Times New Roman"/>
          <w:b/>
          <w:sz w:val="24"/>
          <w:szCs w:val="24"/>
          <w:lang w:val="ky-KG"/>
        </w:rPr>
        <w:t>“Эң акылдуу”</w:t>
      </w:r>
      <w:r w:rsidRPr="00626DB9">
        <w:rPr>
          <w:rFonts w:ascii="Times New Roman" w:hAnsi="Times New Roman"/>
          <w:sz w:val="24"/>
          <w:szCs w:val="24"/>
          <w:lang w:val="ky-KG"/>
        </w:rPr>
        <w:t xml:space="preserve">  деген  темада  таймаш  өткөрүштү.  17.02.2018  9—11 класстар  жумалыктын  жабылышына  активдүү  катышып </w:t>
      </w:r>
      <w:r w:rsidRPr="00626DB9">
        <w:rPr>
          <w:rFonts w:ascii="Times New Roman" w:hAnsi="Times New Roman"/>
          <w:b/>
          <w:sz w:val="24"/>
          <w:szCs w:val="24"/>
          <w:lang w:val="ky-KG"/>
        </w:rPr>
        <w:t xml:space="preserve">“Кыргызстандын  жана  Англиянын  каада—салттары” </w:t>
      </w:r>
      <w:r w:rsidRPr="00626DB9">
        <w:rPr>
          <w:rFonts w:ascii="Times New Roman" w:hAnsi="Times New Roman"/>
          <w:sz w:val="24"/>
          <w:szCs w:val="24"/>
          <w:lang w:val="ky-KG"/>
        </w:rPr>
        <w:t xml:space="preserve">деген  темада  таймаш  көрсөтүштү. Жумалыктын  жабылышы  флешмоб, бийлер,  англис  тилинде  ырлар  менен  коштолду. Англис  тил  мугалимдер:  Атышова  Б.Ж. 5а класста </w:t>
      </w:r>
      <w:r w:rsidRPr="00626DB9">
        <w:rPr>
          <w:rFonts w:ascii="Times New Roman" w:hAnsi="Times New Roman"/>
          <w:b/>
          <w:sz w:val="24"/>
          <w:szCs w:val="24"/>
          <w:lang w:val="ky-KG"/>
        </w:rPr>
        <w:t>“Үй. Бөлмөлөр.”</w:t>
      </w:r>
      <w:r w:rsidRPr="00626DB9">
        <w:rPr>
          <w:rFonts w:ascii="Times New Roman" w:hAnsi="Times New Roman"/>
          <w:sz w:val="24"/>
          <w:szCs w:val="24"/>
          <w:lang w:val="ky-KG"/>
        </w:rPr>
        <w:t xml:space="preserve">, Акматова Д.М. 7а кл. </w:t>
      </w:r>
      <w:r w:rsidRPr="00626DB9">
        <w:rPr>
          <w:rFonts w:ascii="Times New Roman" w:hAnsi="Times New Roman"/>
          <w:b/>
          <w:sz w:val="24"/>
          <w:szCs w:val="24"/>
          <w:lang w:val="ky-KG"/>
        </w:rPr>
        <w:t>“Тамак-аш. Англия  тамак—аштары”,</w:t>
      </w:r>
      <w:r w:rsidRPr="00626DB9">
        <w:rPr>
          <w:rFonts w:ascii="Times New Roman" w:hAnsi="Times New Roman"/>
          <w:sz w:val="24"/>
          <w:szCs w:val="24"/>
          <w:lang w:val="ky-KG"/>
        </w:rPr>
        <w:t xml:space="preserve">  Тайтекеева  Д.Т.  4б кл. </w:t>
      </w:r>
      <w:r w:rsidRPr="00626DB9">
        <w:rPr>
          <w:rFonts w:ascii="Times New Roman" w:hAnsi="Times New Roman"/>
          <w:b/>
          <w:sz w:val="24"/>
          <w:szCs w:val="24"/>
          <w:lang w:val="ky-KG"/>
        </w:rPr>
        <w:t>“Үй  ичинде”</w:t>
      </w:r>
      <w:r w:rsidRPr="00626DB9">
        <w:rPr>
          <w:rFonts w:ascii="Times New Roman" w:hAnsi="Times New Roman"/>
          <w:sz w:val="24"/>
          <w:szCs w:val="24"/>
          <w:lang w:val="ky-KG"/>
        </w:rPr>
        <w:t xml:space="preserve">,  Бактыгул к Жибек 4а класс </w:t>
      </w:r>
      <w:r w:rsidRPr="00626DB9">
        <w:rPr>
          <w:rFonts w:ascii="Times New Roman" w:hAnsi="Times New Roman"/>
          <w:b/>
          <w:sz w:val="24"/>
          <w:szCs w:val="24"/>
          <w:lang w:val="ky-KG"/>
        </w:rPr>
        <w:t>“Телефонду  колдонуу”</w:t>
      </w:r>
      <w:r w:rsidRPr="00626DB9">
        <w:rPr>
          <w:rFonts w:ascii="Times New Roman" w:hAnsi="Times New Roman"/>
          <w:sz w:val="24"/>
          <w:szCs w:val="24"/>
          <w:lang w:val="ky-KG"/>
        </w:rPr>
        <w:t xml:space="preserve"> деген  темаларда  ачык  сабактарын  көрсөтүштү</w:t>
      </w:r>
      <w:r w:rsidRPr="00626DB9">
        <w:rPr>
          <w:sz w:val="24"/>
          <w:szCs w:val="24"/>
          <w:lang w:val="ky-KG"/>
        </w:rPr>
        <w:t xml:space="preserve">.  </w:t>
      </w:r>
    </w:p>
    <w:p w14:paraId="7BB2A2F3"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t>Шаардык  БББ нан  келген  текшерүү  иштер  өз  убагында  жүргүзүлүп  турду.</w:t>
      </w:r>
    </w:p>
    <w:tbl>
      <w:tblPr>
        <w:tblStyle w:val="aa"/>
        <w:tblpPr w:leftFromText="180" w:rightFromText="180" w:vertAnchor="text" w:horzAnchor="margin" w:tblpXSpec="center" w:tblpY="13"/>
        <w:tblW w:w="9885" w:type="dxa"/>
        <w:tblLayout w:type="fixed"/>
        <w:tblLook w:val="04A0" w:firstRow="1" w:lastRow="0" w:firstColumn="1" w:lastColumn="0" w:noHBand="0" w:noVBand="1"/>
      </w:tblPr>
      <w:tblGrid>
        <w:gridCol w:w="425"/>
        <w:gridCol w:w="992"/>
        <w:gridCol w:w="848"/>
        <w:gridCol w:w="711"/>
        <w:gridCol w:w="1806"/>
        <w:gridCol w:w="1239"/>
        <w:gridCol w:w="1030"/>
        <w:gridCol w:w="1134"/>
        <w:gridCol w:w="1700"/>
      </w:tblGrid>
      <w:tr w:rsidR="00EC0E3F" w:rsidRPr="00626DB9" w14:paraId="40C136B4" w14:textId="77777777" w:rsidTr="00F74FA6">
        <w:trPr>
          <w:trHeight w:val="555"/>
        </w:trPr>
        <w:tc>
          <w:tcPr>
            <w:tcW w:w="426" w:type="dxa"/>
            <w:tcBorders>
              <w:top w:val="single" w:sz="4" w:space="0" w:color="auto"/>
              <w:left w:val="single" w:sz="4" w:space="0" w:color="auto"/>
              <w:bottom w:val="single" w:sz="4" w:space="0" w:color="auto"/>
              <w:right w:val="single" w:sz="4" w:space="0" w:color="auto"/>
            </w:tcBorders>
            <w:hideMark/>
          </w:tcPr>
          <w:p w14:paraId="0F22484E"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w:t>
            </w:r>
          </w:p>
        </w:tc>
        <w:tc>
          <w:tcPr>
            <w:tcW w:w="992" w:type="dxa"/>
            <w:tcBorders>
              <w:top w:val="single" w:sz="4" w:space="0" w:color="auto"/>
              <w:left w:val="single" w:sz="4" w:space="0" w:color="auto"/>
              <w:bottom w:val="single" w:sz="4" w:space="0" w:color="auto"/>
              <w:right w:val="single" w:sz="4" w:space="0" w:color="auto"/>
            </w:tcBorders>
            <w:hideMark/>
          </w:tcPr>
          <w:p w14:paraId="313C8DE9" w14:textId="77777777" w:rsidR="00EC0E3F" w:rsidRPr="00973CBA" w:rsidRDefault="00EC0E3F" w:rsidP="00F74FA6">
            <w:pPr>
              <w:pStyle w:val="a3"/>
              <w:jc w:val="center"/>
              <w:rPr>
                <w:rFonts w:ascii="Times New Roman" w:hAnsi="Times New Roman"/>
                <w:b/>
                <w:sz w:val="20"/>
                <w:szCs w:val="20"/>
              </w:rPr>
            </w:pPr>
            <w:r w:rsidRPr="00973CBA">
              <w:rPr>
                <w:rFonts w:ascii="Times New Roman" w:hAnsi="Times New Roman"/>
                <w:b/>
                <w:sz w:val="20"/>
                <w:szCs w:val="20"/>
                <w:lang w:val="ky-KG"/>
              </w:rPr>
              <w:t>К</w:t>
            </w:r>
            <w:proofErr w:type="spellStart"/>
            <w:r w:rsidRPr="00973CBA">
              <w:rPr>
                <w:rFonts w:ascii="Times New Roman" w:hAnsi="Times New Roman"/>
                <w:b/>
                <w:sz w:val="20"/>
                <w:szCs w:val="20"/>
              </w:rPr>
              <w:t>ласс</w:t>
            </w:r>
            <w:proofErr w:type="spellEnd"/>
          </w:p>
        </w:tc>
        <w:tc>
          <w:tcPr>
            <w:tcW w:w="848" w:type="dxa"/>
            <w:tcBorders>
              <w:top w:val="single" w:sz="4" w:space="0" w:color="auto"/>
              <w:left w:val="single" w:sz="4" w:space="0" w:color="auto"/>
              <w:bottom w:val="single" w:sz="4" w:space="0" w:color="auto"/>
              <w:right w:val="single" w:sz="4" w:space="0" w:color="auto"/>
            </w:tcBorders>
            <w:hideMark/>
          </w:tcPr>
          <w:p w14:paraId="7B1CF89C"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rPr>
              <w:t>Бар</w:t>
            </w:r>
          </w:p>
          <w:p w14:paraId="217A7821" w14:textId="77777777" w:rsidR="00EC0E3F" w:rsidRPr="00973CBA" w:rsidRDefault="00EC0E3F" w:rsidP="00F74FA6">
            <w:pPr>
              <w:pStyle w:val="a3"/>
              <w:jc w:val="center"/>
              <w:rPr>
                <w:rFonts w:ascii="Times New Roman" w:hAnsi="Times New Roman"/>
                <w:b/>
                <w:sz w:val="20"/>
                <w:szCs w:val="20"/>
                <w:lang w:val="ky-KG"/>
              </w:rPr>
            </w:pPr>
            <w:proofErr w:type="spellStart"/>
            <w:r w:rsidRPr="00973CBA">
              <w:rPr>
                <w:rFonts w:ascii="Times New Roman" w:hAnsi="Times New Roman"/>
                <w:b/>
                <w:sz w:val="20"/>
                <w:szCs w:val="20"/>
              </w:rPr>
              <w:t>дыгы</w:t>
            </w:r>
            <w:proofErr w:type="spellEnd"/>
          </w:p>
        </w:tc>
        <w:tc>
          <w:tcPr>
            <w:tcW w:w="711" w:type="dxa"/>
            <w:tcBorders>
              <w:top w:val="single" w:sz="4" w:space="0" w:color="auto"/>
              <w:left w:val="single" w:sz="4" w:space="0" w:color="auto"/>
              <w:bottom w:val="single" w:sz="4" w:space="0" w:color="auto"/>
              <w:right w:val="single" w:sz="4" w:space="0" w:color="auto"/>
            </w:tcBorders>
            <w:hideMark/>
          </w:tcPr>
          <w:p w14:paraId="725F3C6A" w14:textId="77777777" w:rsidR="00EC0E3F" w:rsidRPr="00973CBA" w:rsidRDefault="00EC0E3F" w:rsidP="00F74FA6">
            <w:pPr>
              <w:pStyle w:val="a3"/>
              <w:jc w:val="center"/>
              <w:rPr>
                <w:rFonts w:ascii="Times New Roman" w:hAnsi="Times New Roman"/>
                <w:b/>
                <w:sz w:val="20"/>
                <w:szCs w:val="20"/>
              </w:rPr>
            </w:pPr>
            <w:proofErr w:type="spellStart"/>
            <w:r w:rsidRPr="00973CBA">
              <w:rPr>
                <w:rFonts w:ascii="Times New Roman" w:hAnsi="Times New Roman"/>
                <w:b/>
                <w:sz w:val="20"/>
                <w:szCs w:val="20"/>
              </w:rPr>
              <w:t>жазганы</w:t>
            </w:r>
            <w:proofErr w:type="spellEnd"/>
          </w:p>
        </w:tc>
        <w:tc>
          <w:tcPr>
            <w:tcW w:w="1807" w:type="dxa"/>
            <w:tcBorders>
              <w:top w:val="single" w:sz="4" w:space="0" w:color="auto"/>
              <w:left w:val="single" w:sz="4" w:space="0" w:color="auto"/>
              <w:bottom w:val="single" w:sz="4" w:space="0" w:color="auto"/>
              <w:right w:val="single" w:sz="4" w:space="0" w:color="auto"/>
            </w:tcBorders>
            <w:hideMark/>
          </w:tcPr>
          <w:p w14:paraId="4A9D91B6" w14:textId="77777777" w:rsidR="00EC0E3F" w:rsidRPr="00973CBA" w:rsidRDefault="00EC0E3F" w:rsidP="00F74FA6">
            <w:pPr>
              <w:pStyle w:val="a3"/>
              <w:jc w:val="center"/>
              <w:rPr>
                <w:rFonts w:ascii="Times New Roman" w:hAnsi="Times New Roman"/>
                <w:b/>
                <w:sz w:val="20"/>
                <w:szCs w:val="20"/>
              </w:rPr>
            </w:pPr>
            <w:r w:rsidRPr="00973CBA">
              <w:rPr>
                <w:rFonts w:ascii="Times New Roman" w:hAnsi="Times New Roman"/>
                <w:b/>
                <w:sz w:val="20"/>
                <w:szCs w:val="20"/>
                <w:lang w:val="ky-KG"/>
              </w:rPr>
              <w:t>П</w:t>
            </w:r>
            <w:proofErr w:type="spellStart"/>
            <w:r w:rsidRPr="00973CBA">
              <w:rPr>
                <w:rFonts w:ascii="Times New Roman" w:hAnsi="Times New Roman"/>
                <w:b/>
                <w:sz w:val="20"/>
                <w:szCs w:val="20"/>
              </w:rPr>
              <w:t>редмет</w:t>
            </w:r>
            <w:proofErr w:type="spellEnd"/>
          </w:p>
        </w:tc>
        <w:tc>
          <w:tcPr>
            <w:tcW w:w="1240" w:type="dxa"/>
            <w:tcBorders>
              <w:top w:val="single" w:sz="4" w:space="0" w:color="auto"/>
              <w:left w:val="single" w:sz="4" w:space="0" w:color="auto"/>
              <w:bottom w:val="single" w:sz="4" w:space="0" w:color="auto"/>
              <w:right w:val="single" w:sz="4" w:space="0" w:color="auto"/>
            </w:tcBorders>
            <w:hideMark/>
          </w:tcPr>
          <w:p w14:paraId="19EBDFD7"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Мөө</w:t>
            </w:r>
            <w:r w:rsidRPr="00973CBA">
              <w:rPr>
                <w:rFonts w:ascii="Times New Roman" w:hAnsi="Times New Roman"/>
                <w:b/>
                <w:sz w:val="20"/>
                <w:szCs w:val="20"/>
              </w:rPr>
              <w:t>н</w:t>
            </w:r>
            <w:r w:rsidRPr="00973CBA">
              <w:rPr>
                <w:rFonts w:ascii="Times New Roman" w:hAnsi="Times New Roman"/>
                <w:b/>
                <w:sz w:val="20"/>
                <w:szCs w:val="20"/>
                <w:lang w:val="ky-KG"/>
              </w:rPr>
              <w:t>ө</w:t>
            </w:r>
            <w:r w:rsidRPr="00973CBA">
              <w:rPr>
                <w:rFonts w:ascii="Times New Roman" w:hAnsi="Times New Roman"/>
                <w:b/>
                <w:sz w:val="20"/>
                <w:szCs w:val="20"/>
              </w:rPr>
              <w:t>т</w:t>
            </w:r>
            <w:r w:rsidRPr="00973CBA">
              <w:rPr>
                <w:rFonts w:ascii="Times New Roman" w:hAnsi="Times New Roman"/>
                <w:b/>
                <w:sz w:val="20"/>
                <w:szCs w:val="20"/>
                <w:lang w:val="ky-KG"/>
              </w:rPr>
              <w:t>ү</w:t>
            </w:r>
          </w:p>
        </w:tc>
        <w:tc>
          <w:tcPr>
            <w:tcW w:w="1030" w:type="dxa"/>
            <w:tcBorders>
              <w:top w:val="single" w:sz="4" w:space="0" w:color="auto"/>
              <w:left w:val="single" w:sz="4" w:space="0" w:color="auto"/>
              <w:bottom w:val="single" w:sz="4" w:space="0" w:color="auto"/>
              <w:right w:val="single" w:sz="4" w:space="0" w:color="auto"/>
            </w:tcBorders>
            <w:hideMark/>
          </w:tcPr>
          <w:p w14:paraId="08F70417" w14:textId="77777777" w:rsidR="00EC0E3F" w:rsidRPr="00973CBA" w:rsidRDefault="00EC0E3F" w:rsidP="00F74FA6">
            <w:pPr>
              <w:pStyle w:val="a3"/>
              <w:jc w:val="center"/>
              <w:rPr>
                <w:rFonts w:ascii="Times New Roman" w:hAnsi="Times New Roman"/>
                <w:b/>
                <w:sz w:val="20"/>
                <w:szCs w:val="20"/>
              </w:rPr>
            </w:pPr>
            <w:proofErr w:type="spellStart"/>
            <w:r w:rsidRPr="00973CBA">
              <w:rPr>
                <w:rFonts w:ascii="Times New Roman" w:hAnsi="Times New Roman"/>
                <w:b/>
                <w:sz w:val="20"/>
                <w:szCs w:val="20"/>
              </w:rPr>
              <w:t>Билим</w:t>
            </w:r>
            <w:proofErr w:type="spellEnd"/>
            <w:r w:rsidRPr="00973CBA">
              <w:rPr>
                <w:rFonts w:ascii="Times New Roman" w:hAnsi="Times New Roman"/>
                <w:b/>
                <w:sz w:val="20"/>
                <w:szCs w:val="20"/>
              </w:rPr>
              <w:t xml:space="preserve"> </w:t>
            </w:r>
            <w:proofErr w:type="spellStart"/>
            <w:r w:rsidRPr="00973CBA">
              <w:rPr>
                <w:rFonts w:ascii="Times New Roman" w:hAnsi="Times New Roman"/>
                <w:b/>
                <w:sz w:val="20"/>
                <w:szCs w:val="20"/>
              </w:rPr>
              <w:t>сапаты</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76496B0" w14:textId="77777777" w:rsidR="00EC0E3F" w:rsidRPr="00973CBA" w:rsidRDefault="00EC0E3F" w:rsidP="00F74FA6">
            <w:pPr>
              <w:jc w:val="center"/>
              <w:rPr>
                <w:rFonts w:ascii="Times New Roman" w:hAnsi="Times New Roman"/>
                <w:b/>
                <w:sz w:val="20"/>
                <w:szCs w:val="20"/>
                <w:lang w:val="ky-KG"/>
              </w:rPr>
            </w:pPr>
            <w:proofErr w:type="spellStart"/>
            <w:r w:rsidRPr="00973CBA">
              <w:rPr>
                <w:rFonts w:ascii="Times New Roman" w:hAnsi="Times New Roman"/>
                <w:b/>
                <w:sz w:val="20"/>
                <w:szCs w:val="20"/>
              </w:rPr>
              <w:t>Жетиш</w:t>
            </w:r>
            <w:proofErr w:type="spellEnd"/>
            <w:r w:rsidRPr="00973CBA">
              <w:rPr>
                <w:rFonts w:ascii="Times New Roman" w:hAnsi="Times New Roman"/>
                <w:b/>
                <w:sz w:val="20"/>
                <w:szCs w:val="20"/>
                <w:lang w:val="ky-KG"/>
              </w:rPr>
              <w:t>үүсү</w:t>
            </w:r>
          </w:p>
        </w:tc>
        <w:tc>
          <w:tcPr>
            <w:tcW w:w="1701" w:type="dxa"/>
            <w:tcBorders>
              <w:top w:val="single" w:sz="4" w:space="0" w:color="auto"/>
              <w:left w:val="single" w:sz="4" w:space="0" w:color="auto"/>
              <w:bottom w:val="single" w:sz="4" w:space="0" w:color="auto"/>
              <w:right w:val="single" w:sz="4" w:space="0" w:color="auto"/>
            </w:tcBorders>
            <w:hideMark/>
          </w:tcPr>
          <w:p w14:paraId="38F5977C" w14:textId="77777777" w:rsidR="00EC0E3F" w:rsidRPr="00973CBA" w:rsidRDefault="00EC0E3F" w:rsidP="00F74FA6">
            <w:pPr>
              <w:jc w:val="center"/>
              <w:rPr>
                <w:rFonts w:ascii="Times New Roman" w:hAnsi="Times New Roman"/>
                <w:b/>
                <w:sz w:val="20"/>
                <w:szCs w:val="20"/>
                <w:lang w:val="ky-KG"/>
              </w:rPr>
            </w:pPr>
            <w:proofErr w:type="spellStart"/>
            <w:r w:rsidRPr="00973CBA">
              <w:rPr>
                <w:rFonts w:ascii="Times New Roman" w:hAnsi="Times New Roman"/>
                <w:b/>
                <w:sz w:val="20"/>
                <w:szCs w:val="20"/>
              </w:rPr>
              <w:t>Формасы</w:t>
            </w:r>
            <w:proofErr w:type="spellEnd"/>
          </w:p>
        </w:tc>
      </w:tr>
      <w:tr w:rsidR="00EC0E3F" w:rsidRPr="00626DB9" w14:paraId="557C105E" w14:textId="77777777" w:rsidTr="00F74FA6">
        <w:trPr>
          <w:trHeight w:val="270"/>
        </w:trPr>
        <w:tc>
          <w:tcPr>
            <w:tcW w:w="426" w:type="dxa"/>
            <w:tcBorders>
              <w:top w:val="single" w:sz="4" w:space="0" w:color="auto"/>
              <w:left w:val="single" w:sz="4" w:space="0" w:color="auto"/>
              <w:bottom w:val="single" w:sz="4" w:space="0" w:color="auto"/>
              <w:right w:val="single" w:sz="4" w:space="0" w:color="auto"/>
            </w:tcBorders>
            <w:hideMark/>
          </w:tcPr>
          <w:p w14:paraId="4F5C7C3E"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1</w:t>
            </w:r>
          </w:p>
        </w:tc>
        <w:tc>
          <w:tcPr>
            <w:tcW w:w="992" w:type="dxa"/>
            <w:tcBorders>
              <w:top w:val="single" w:sz="4" w:space="0" w:color="auto"/>
              <w:left w:val="single" w:sz="4" w:space="0" w:color="auto"/>
              <w:bottom w:val="single" w:sz="4" w:space="0" w:color="auto"/>
              <w:right w:val="single" w:sz="4" w:space="0" w:color="auto"/>
            </w:tcBorders>
            <w:hideMark/>
          </w:tcPr>
          <w:p w14:paraId="2A174319"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hideMark/>
          </w:tcPr>
          <w:p w14:paraId="5975D12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34</w:t>
            </w:r>
          </w:p>
        </w:tc>
        <w:tc>
          <w:tcPr>
            <w:tcW w:w="711" w:type="dxa"/>
            <w:tcBorders>
              <w:top w:val="single" w:sz="4" w:space="0" w:color="auto"/>
              <w:left w:val="single" w:sz="4" w:space="0" w:color="auto"/>
              <w:bottom w:val="single" w:sz="4" w:space="0" w:color="auto"/>
              <w:right w:val="single" w:sz="4" w:space="0" w:color="auto"/>
            </w:tcBorders>
            <w:hideMark/>
          </w:tcPr>
          <w:p w14:paraId="17E4979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31</w:t>
            </w:r>
          </w:p>
        </w:tc>
        <w:tc>
          <w:tcPr>
            <w:tcW w:w="1807" w:type="dxa"/>
            <w:tcBorders>
              <w:top w:val="single" w:sz="4" w:space="0" w:color="auto"/>
              <w:left w:val="single" w:sz="4" w:space="0" w:color="auto"/>
              <w:bottom w:val="single" w:sz="4" w:space="0" w:color="auto"/>
              <w:right w:val="single" w:sz="4" w:space="0" w:color="auto"/>
            </w:tcBorders>
            <w:hideMark/>
          </w:tcPr>
          <w:p w14:paraId="3797281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Англис  тил</w:t>
            </w:r>
          </w:p>
        </w:tc>
        <w:tc>
          <w:tcPr>
            <w:tcW w:w="1240" w:type="dxa"/>
            <w:tcBorders>
              <w:top w:val="single" w:sz="4" w:space="0" w:color="auto"/>
              <w:left w:val="single" w:sz="4" w:space="0" w:color="auto"/>
              <w:bottom w:val="single" w:sz="4" w:space="0" w:color="auto"/>
              <w:right w:val="single" w:sz="4" w:space="0" w:color="auto"/>
            </w:tcBorders>
            <w:hideMark/>
          </w:tcPr>
          <w:p w14:paraId="3CEA87D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20.02.18</w:t>
            </w:r>
          </w:p>
        </w:tc>
        <w:tc>
          <w:tcPr>
            <w:tcW w:w="1030" w:type="dxa"/>
            <w:tcBorders>
              <w:top w:val="single" w:sz="4" w:space="0" w:color="auto"/>
              <w:left w:val="single" w:sz="4" w:space="0" w:color="auto"/>
              <w:bottom w:val="single" w:sz="4" w:space="0" w:color="auto"/>
              <w:right w:val="single" w:sz="4" w:space="0" w:color="auto"/>
            </w:tcBorders>
            <w:hideMark/>
          </w:tcPr>
          <w:p w14:paraId="0C6B5DB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42 %</w:t>
            </w:r>
          </w:p>
        </w:tc>
        <w:tc>
          <w:tcPr>
            <w:tcW w:w="1134" w:type="dxa"/>
            <w:tcBorders>
              <w:top w:val="single" w:sz="4" w:space="0" w:color="auto"/>
              <w:left w:val="single" w:sz="4" w:space="0" w:color="auto"/>
              <w:bottom w:val="single" w:sz="4" w:space="0" w:color="auto"/>
              <w:right w:val="single" w:sz="4" w:space="0" w:color="auto"/>
            </w:tcBorders>
            <w:hideMark/>
          </w:tcPr>
          <w:p w14:paraId="0DF6F7F2"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87 %</w:t>
            </w:r>
          </w:p>
        </w:tc>
        <w:tc>
          <w:tcPr>
            <w:tcW w:w="1701" w:type="dxa"/>
            <w:tcBorders>
              <w:top w:val="single" w:sz="4" w:space="0" w:color="auto"/>
              <w:left w:val="single" w:sz="4" w:space="0" w:color="auto"/>
              <w:bottom w:val="single" w:sz="4" w:space="0" w:color="auto"/>
              <w:right w:val="single" w:sz="4" w:space="0" w:color="auto"/>
            </w:tcBorders>
            <w:hideMark/>
          </w:tcPr>
          <w:p w14:paraId="5692B6CF"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 xml:space="preserve"> Текшерүү иш</w:t>
            </w:r>
          </w:p>
        </w:tc>
      </w:tr>
      <w:tr w:rsidR="00EC0E3F" w:rsidRPr="00626DB9" w14:paraId="035E4587" w14:textId="77777777" w:rsidTr="00F74FA6">
        <w:trPr>
          <w:trHeight w:val="270"/>
        </w:trPr>
        <w:tc>
          <w:tcPr>
            <w:tcW w:w="426" w:type="dxa"/>
            <w:tcBorders>
              <w:top w:val="single" w:sz="4" w:space="0" w:color="auto"/>
              <w:left w:val="single" w:sz="4" w:space="0" w:color="auto"/>
              <w:bottom w:val="single" w:sz="4" w:space="0" w:color="auto"/>
              <w:right w:val="single" w:sz="4" w:space="0" w:color="auto"/>
            </w:tcBorders>
            <w:hideMark/>
          </w:tcPr>
          <w:p w14:paraId="138CD8F1"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2</w:t>
            </w:r>
          </w:p>
        </w:tc>
        <w:tc>
          <w:tcPr>
            <w:tcW w:w="992" w:type="dxa"/>
            <w:tcBorders>
              <w:top w:val="single" w:sz="4" w:space="0" w:color="auto"/>
              <w:left w:val="single" w:sz="4" w:space="0" w:color="auto"/>
              <w:bottom w:val="single" w:sz="4" w:space="0" w:color="auto"/>
              <w:right w:val="single" w:sz="4" w:space="0" w:color="auto"/>
            </w:tcBorders>
            <w:hideMark/>
          </w:tcPr>
          <w:p w14:paraId="1D6B5385"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hideMark/>
          </w:tcPr>
          <w:p w14:paraId="396FD11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28</w:t>
            </w:r>
          </w:p>
        </w:tc>
        <w:tc>
          <w:tcPr>
            <w:tcW w:w="711" w:type="dxa"/>
            <w:tcBorders>
              <w:top w:val="single" w:sz="4" w:space="0" w:color="auto"/>
              <w:left w:val="single" w:sz="4" w:space="0" w:color="auto"/>
              <w:bottom w:val="single" w:sz="4" w:space="0" w:color="auto"/>
              <w:right w:val="single" w:sz="4" w:space="0" w:color="auto"/>
            </w:tcBorders>
            <w:hideMark/>
          </w:tcPr>
          <w:p w14:paraId="11B5F711"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24</w:t>
            </w:r>
          </w:p>
        </w:tc>
        <w:tc>
          <w:tcPr>
            <w:tcW w:w="1807" w:type="dxa"/>
            <w:tcBorders>
              <w:top w:val="single" w:sz="4" w:space="0" w:color="auto"/>
              <w:left w:val="single" w:sz="4" w:space="0" w:color="auto"/>
              <w:bottom w:val="single" w:sz="4" w:space="0" w:color="auto"/>
              <w:right w:val="single" w:sz="4" w:space="0" w:color="auto"/>
            </w:tcBorders>
            <w:hideMark/>
          </w:tcPr>
          <w:p w14:paraId="0CD3FD21"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Англис  тил</w:t>
            </w:r>
          </w:p>
        </w:tc>
        <w:tc>
          <w:tcPr>
            <w:tcW w:w="1240" w:type="dxa"/>
            <w:tcBorders>
              <w:top w:val="single" w:sz="4" w:space="0" w:color="auto"/>
              <w:left w:val="single" w:sz="4" w:space="0" w:color="auto"/>
              <w:bottom w:val="single" w:sz="4" w:space="0" w:color="auto"/>
              <w:right w:val="single" w:sz="4" w:space="0" w:color="auto"/>
            </w:tcBorders>
            <w:hideMark/>
          </w:tcPr>
          <w:p w14:paraId="3BA28613"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20.02.18</w:t>
            </w:r>
          </w:p>
        </w:tc>
        <w:tc>
          <w:tcPr>
            <w:tcW w:w="1030" w:type="dxa"/>
            <w:tcBorders>
              <w:top w:val="single" w:sz="4" w:space="0" w:color="auto"/>
              <w:left w:val="single" w:sz="4" w:space="0" w:color="auto"/>
              <w:bottom w:val="single" w:sz="4" w:space="0" w:color="auto"/>
              <w:right w:val="single" w:sz="4" w:space="0" w:color="auto"/>
            </w:tcBorders>
            <w:hideMark/>
          </w:tcPr>
          <w:p w14:paraId="64FE4B63"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43 %</w:t>
            </w:r>
          </w:p>
        </w:tc>
        <w:tc>
          <w:tcPr>
            <w:tcW w:w="1134" w:type="dxa"/>
            <w:tcBorders>
              <w:top w:val="single" w:sz="4" w:space="0" w:color="auto"/>
              <w:left w:val="single" w:sz="4" w:space="0" w:color="auto"/>
              <w:bottom w:val="single" w:sz="4" w:space="0" w:color="auto"/>
              <w:right w:val="single" w:sz="4" w:space="0" w:color="auto"/>
            </w:tcBorders>
            <w:hideMark/>
          </w:tcPr>
          <w:p w14:paraId="0A9EEF8F"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87,5 %</w:t>
            </w:r>
          </w:p>
        </w:tc>
        <w:tc>
          <w:tcPr>
            <w:tcW w:w="1701" w:type="dxa"/>
            <w:tcBorders>
              <w:top w:val="single" w:sz="4" w:space="0" w:color="auto"/>
              <w:left w:val="single" w:sz="4" w:space="0" w:color="auto"/>
              <w:bottom w:val="single" w:sz="4" w:space="0" w:color="auto"/>
              <w:right w:val="single" w:sz="4" w:space="0" w:color="auto"/>
            </w:tcBorders>
            <w:hideMark/>
          </w:tcPr>
          <w:p w14:paraId="0E58E538"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 xml:space="preserve"> Текшерүү  иш</w:t>
            </w:r>
          </w:p>
        </w:tc>
      </w:tr>
      <w:tr w:rsidR="00EC0E3F" w:rsidRPr="00626DB9" w14:paraId="5B4B32B3" w14:textId="77777777" w:rsidTr="00F74FA6">
        <w:trPr>
          <w:trHeight w:val="270"/>
        </w:trPr>
        <w:tc>
          <w:tcPr>
            <w:tcW w:w="426" w:type="dxa"/>
            <w:tcBorders>
              <w:top w:val="single" w:sz="4" w:space="0" w:color="auto"/>
              <w:left w:val="single" w:sz="4" w:space="0" w:color="auto"/>
              <w:bottom w:val="single" w:sz="4" w:space="0" w:color="auto"/>
              <w:right w:val="single" w:sz="4" w:space="0" w:color="auto"/>
            </w:tcBorders>
            <w:hideMark/>
          </w:tcPr>
          <w:p w14:paraId="529DF7A7"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3</w:t>
            </w:r>
          </w:p>
        </w:tc>
        <w:tc>
          <w:tcPr>
            <w:tcW w:w="992" w:type="dxa"/>
            <w:tcBorders>
              <w:top w:val="single" w:sz="4" w:space="0" w:color="auto"/>
              <w:left w:val="single" w:sz="4" w:space="0" w:color="auto"/>
              <w:bottom w:val="single" w:sz="4" w:space="0" w:color="auto"/>
              <w:right w:val="single" w:sz="4" w:space="0" w:color="auto"/>
            </w:tcBorders>
            <w:hideMark/>
          </w:tcPr>
          <w:p w14:paraId="1132909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10—А </w:t>
            </w:r>
          </w:p>
        </w:tc>
        <w:tc>
          <w:tcPr>
            <w:tcW w:w="848" w:type="dxa"/>
            <w:tcBorders>
              <w:top w:val="single" w:sz="4" w:space="0" w:color="auto"/>
              <w:left w:val="single" w:sz="4" w:space="0" w:color="auto"/>
              <w:bottom w:val="single" w:sz="4" w:space="0" w:color="auto"/>
              <w:right w:val="single" w:sz="4" w:space="0" w:color="auto"/>
            </w:tcBorders>
            <w:hideMark/>
          </w:tcPr>
          <w:p w14:paraId="5BE0EEC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30</w:t>
            </w:r>
          </w:p>
        </w:tc>
        <w:tc>
          <w:tcPr>
            <w:tcW w:w="711" w:type="dxa"/>
            <w:tcBorders>
              <w:top w:val="single" w:sz="4" w:space="0" w:color="auto"/>
              <w:left w:val="single" w:sz="4" w:space="0" w:color="auto"/>
              <w:bottom w:val="single" w:sz="4" w:space="0" w:color="auto"/>
              <w:right w:val="single" w:sz="4" w:space="0" w:color="auto"/>
            </w:tcBorders>
            <w:hideMark/>
          </w:tcPr>
          <w:p w14:paraId="5F353BE8"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27</w:t>
            </w:r>
          </w:p>
        </w:tc>
        <w:tc>
          <w:tcPr>
            <w:tcW w:w="1807" w:type="dxa"/>
            <w:tcBorders>
              <w:top w:val="single" w:sz="4" w:space="0" w:color="auto"/>
              <w:left w:val="single" w:sz="4" w:space="0" w:color="auto"/>
              <w:bottom w:val="single" w:sz="4" w:space="0" w:color="auto"/>
              <w:right w:val="single" w:sz="4" w:space="0" w:color="auto"/>
            </w:tcBorders>
            <w:hideMark/>
          </w:tcPr>
          <w:p w14:paraId="1848178A"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География </w:t>
            </w:r>
          </w:p>
        </w:tc>
        <w:tc>
          <w:tcPr>
            <w:tcW w:w="1240" w:type="dxa"/>
            <w:tcBorders>
              <w:top w:val="single" w:sz="4" w:space="0" w:color="auto"/>
              <w:left w:val="single" w:sz="4" w:space="0" w:color="auto"/>
              <w:bottom w:val="single" w:sz="4" w:space="0" w:color="auto"/>
              <w:right w:val="single" w:sz="4" w:space="0" w:color="auto"/>
            </w:tcBorders>
            <w:hideMark/>
          </w:tcPr>
          <w:p w14:paraId="20BBBDF6"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20.02.18</w:t>
            </w:r>
          </w:p>
        </w:tc>
        <w:tc>
          <w:tcPr>
            <w:tcW w:w="1030" w:type="dxa"/>
            <w:tcBorders>
              <w:top w:val="single" w:sz="4" w:space="0" w:color="auto"/>
              <w:left w:val="single" w:sz="4" w:space="0" w:color="auto"/>
              <w:bottom w:val="single" w:sz="4" w:space="0" w:color="auto"/>
              <w:right w:val="single" w:sz="4" w:space="0" w:color="auto"/>
            </w:tcBorders>
            <w:hideMark/>
          </w:tcPr>
          <w:p w14:paraId="5D733C04"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44, 3 %</w:t>
            </w:r>
          </w:p>
        </w:tc>
        <w:tc>
          <w:tcPr>
            <w:tcW w:w="1134" w:type="dxa"/>
            <w:tcBorders>
              <w:top w:val="single" w:sz="4" w:space="0" w:color="auto"/>
              <w:left w:val="single" w:sz="4" w:space="0" w:color="auto"/>
              <w:bottom w:val="single" w:sz="4" w:space="0" w:color="auto"/>
              <w:right w:val="single" w:sz="4" w:space="0" w:color="auto"/>
            </w:tcBorders>
            <w:hideMark/>
          </w:tcPr>
          <w:p w14:paraId="28D24164"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100 %</w:t>
            </w:r>
          </w:p>
        </w:tc>
        <w:tc>
          <w:tcPr>
            <w:tcW w:w="1701" w:type="dxa"/>
            <w:tcBorders>
              <w:top w:val="single" w:sz="4" w:space="0" w:color="auto"/>
              <w:left w:val="single" w:sz="4" w:space="0" w:color="auto"/>
              <w:bottom w:val="single" w:sz="4" w:space="0" w:color="auto"/>
              <w:right w:val="single" w:sz="4" w:space="0" w:color="auto"/>
            </w:tcBorders>
            <w:hideMark/>
          </w:tcPr>
          <w:p w14:paraId="25236E4C"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Кесик,  тек. иш</w:t>
            </w:r>
          </w:p>
        </w:tc>
      </w:tr>
      <w:tr w:rsidR="00EC0E3F" w:rsidRPr="00626DB9" w14:paraId="34A7C0F1" w14:textId="77777777" w:rsidTr="00F74FA6">
        <w:trPr>
          <w:trHeight w:val="270"/>
        </w:trPr>
        <w:tc>
          <w:tcPr>
            <w:tcW w:w="426" w:type="dxa"/>
            <w:tcBorders>
              <w:top w:val="single" w:sz="4" w:space="0" w:color="auto"/>
              <w:left w:val="single" w:sz="4" w:space="0" w:color="auto"/>
              <w:bottom w:val="single" w:sz="4" w:space="0" w:color="auto"/>
              <w:right w:val="single" w:sz="4" w:space="0" w:color="auto"/>
            </w:tcBorders>
            <w:hideMark/>
          </w:tcPr>
          <w:p w14:paraId="6EE4D5BD"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4</w:t>
            </w:r>
          </w:p>
        </w:tc>
        <w:tc>
          <w:tcPr>
            <w:tcW w:w="992" w:type="dxa"/>
            <w:tcBorders>
              <w:top w:val="single" w:sz="4" w:space="0" w:color="auto"/>
              <w:left w:val="single" w:sz="4" w:space="0" w:color="auto"/>
              <w:bottom w:val="single" w:sz="4" w:space="0" w:color="auto"/>
              <w:right w:val="single" w:sz="4" w:space="0" w:color="auto"/>
            </w:tcBorders>
          </w:tcPr>
          <w:p w14:paraId="5BE8B64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6—А </w:t>
            </w:r>
          </w:p>
        </w:tc>
        <w:tc>
          <w:tcPr>
            <w:tcW w:w="848" w:type="dxa"/>
            <w:tcBorders>
              <w:top w:val="single" w:sz="4" w:space="0" w:color="auto"/>
              <w:left w:val="single" w:sz="4" w:space="0" w:color="auto"/>
              <w:bottom w:val="single" w:sz="4" w:space="0" w:color="auto"/>
              <w:right w:val="single" w:sz="4" w:space="0" w:color="auto"/>
            </w:tcBorders>
          </w:tcPr>
          <w:p w14:paraId="09A4F2E6"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37</w:t>
            </w:r>
          </w:p>
        </w:tc>
        <w:tc>
          <w:tcPr>
            <w:tcW w:w="711" w:type="dxa"/>
            <w:tcBorders>
              <w:top w:val="single" w:sz="4" w:space="0" w:color="auto"/>
              <w:left w:val="single" w:sz="4" w:space="0" w:color="auto"/>
              <w:bottom w:val="single" w:sz="4" w:space="0" w:color="auto"/>
              <w:right w:val="single" w:sz="4" w:space="0" w:color="auto"/>
            </w:tcBorders>
          </w:tcPr>
          <w:p w14:paraId="18070AC5"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37</w:t>
            </w:r>
          </w:p>
        </w:tc>
        <w:tc>
          <w:tcPr>
            <w:tcW w:w="1807" w:type="dxa"/>
            <w:tcBorders>
              <w:top w:val="single" w:sz="4" w:space="0" w:color="auto"/>
              <w:left w:val="single" w:sz="4" w:space="0" w:color="auto"/>
              <w:bottom w:val="single" w:sz="4" w:space="0" w:color="auto"/>
              <w:right w:val="single" w:sz="4" w:space="0" w:color="auto"/>
            </w:tcBorders>
          </w:tcPr>
          <w:p w14:paraId="6134D74B"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Кыргыз  тили</w:t>
            </w:r>
          </w:p>
        </w:tc>
        <w:tc>
          <w:tcPr>
            <w:tcW w:w="1240" w:type="dxa"/>
            <w:tcBorders>
              <w:top w:val="single" w:sz="4" w:space="0" w:color="auto"/>
              <w:left w:val="single" w:sz="4" w:space="0" w:color="auto"/>
              <w:bottom w:val="single" w:sz="4" w:space="0" w:color="auto"/>
              <w:right w:val="single" w:sz="4" w:space="0" w:color="auto"/>
            </w:tcBorders>
          </w:tcPr>
          <w:p w14:paraId="43344D2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14.03.18</w:t>
            </w:r>
          </w:p>
        </w:tc>
        <w:tc>
          <w:tcPr>
            <w:tcW w:w="1030" w:type="dxa"/>
            <w:tcBorders>
              <w:top w:val="single" w:sz="4" w:space="0" w:color="auto"/>
              <w:left w:val="single" w:sz="4" w:space="0" w:color="auto"/>
              <w:bottom w:val="single" w:sz="4" w:space="0" w:color="auto"/>
              <w:right w:val="single" w:sz="4" w:space="0" w:color="auto"/>
            </w:tcBorders>
          </w:tcPr>
          <w:p w14:paraId="487FF8FA"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62 %</w:t>
            </w:r>
          </w:p>
        </w:tc>
        <w:tc>
          <w:tcPr>
            <w:tcW w:w="1134" w:type="dxa"/>
            <w:tcBorders>
              <w:top w:val="single" w:sz="4" w:space="0" w:color="auto"/>
              <w:left w:val="single" w:sz="4" w:space="0" w:color="auto"/>
              <w:bottom w:val="single" w:sz="4" w:space="0" w:color="auto"/>
              <w:right w:val="single" w:sz="4" w:space="0" w:color="auto"/>
            </w:tcBorders>
          </w:tcPr>
          <w:p w14:paraId="707F70AD"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95 %</w:t>
            </w:r>
          </w:p>
        </w:tc>
        <w:tc>
          <w:tcPr>
            <w:tcW w:w="1701" w:type="dxa"/>
            <w:tcBorders>
              <w:top w:val="single" w:sz="4" w:space="0" w:color="auto"/>
              <w:left w:val="single" w:sz="4" w:space="0" w:color="auto"/>
              <w:bottom w:val="single" w:sz="4" w:space="0" w:color="auto"/>
              <w:right w:val="single" w:sz="4" w:space="0" w:color="auto"/>
            </w:tcBorders>
          </w:tcPr>
          <w:p w14:paraId="64127F3A"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Жат жазуу</w:t>
            </w:r>
          </w:p>
        </w:tc>
      </w:tr>
      <w:tr w:rsidR="00EC0E3F" w:rsidRPr="00626DB9" w14:paraId="59146A2A" w14:textId="77777777" w:rsidTr="00F74FA6">
        <w:trPr>
          <w:trHeight w:val="270"/>
        </w:trPr>
        <w:tc>
          <w:tcPr>
            <w:tcW w:w="426" w:type="dxa"/>
            <w:tcBorders>
              <w:top w:val="single" w:sz="4" w:space="0" w:color="auto"/>
              <w:left w:val="single" w:sz="4" w:space="0" w:color="auto"/>
              <w:bottom w:val="single" w:sz="4" w:space="0" w:color="auto"/>
              <w:right w:val="single" w:sz="4" w:space="0" w:color="auto"/>
            </w:tcBorders>
            <w:hideMark/>
          </w:tcPr>
          <w:p w14:paraId="22A1B478"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5</w:t>
            </w:r>
          </w:p>
        </w:tc>
        <w:tc>
          <w:tcPr>
            <w:tcW w:w="992" w:type="dxa"/>
            <w:tcBorders>
              <w:top w:val="single" w:sz="4" w:space="0" w:color="auto"/>
              <w:left w:val="single" w:sz="4" w:space="0" w:color="auto"/>
              <w:bottom w:val="single" w:sz="4" w:space="0" w:color="auto"/>
              <w:right w:val="single" w:sz="4" w:space="0" w:color="auto"/>
            </w:tcBorders>
          </w:tcPr>
          <w:p w14:paraId="30952E0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6—Б </w:t>
            </w:r>
          </w:p>
        </w:tc>
        <w:tc>
          <w:tcPr>
            <w:tcW w:w="848" w:type="dxa"/>
            <w:tcBorders>
              <w:top w:val="single" w:sz="4" w:space="0" w:color="auto"/>
              <w:left w:val="single" w:sz="4" w:space="0" w:color="auto"/>
              <w:bottom w:val="single" w:sz="4" w:space="0" w:color="auto"/>
              <w:right w:val="single" w:sz="4" w:space="0" w:color="auto"/>
            </w:tcBorders>
          </w:tcPr>
          <w:p w14:paraId="66143CA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tcPr>
          <w:p w14:paraId="3167B8A6"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36</w:t>
            </w:r>
          </w:p>
        </w:tc>
        <w:tc>
          <w:tcPr>
            <w:tcW w:w="1807" w:type="dxa"/>
            <w:tcBorders>
              <w:top w:val="single" w:sz="4" w:space="0" w:color="auto"/>
              <w:left w:val="single" w:sz="4" w:space="0" w:color="auto"/>
              <w:bottom w:val="single" w:sz="4" w:space="0" w:color="auto"/>
              <w:right w:val="single" w:sz="4" w:space="0" w:color="auto"/>
            </w:tcBorders>
          </w:tcPr>
          <w:p w14:paraId="732373F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Кыргыз  тили</w:t>
            </w:r>
          </w:p>
        </w:tc>
        <w:tc>
          <w:tcPr>
            <w:tcW w:w="1240" w:type="dxa"/>
            <w:tcBorders>
              <w:top w:val="single" w:sz="4" w:space="0" w:color="auto"/>
              <w:left w:val="single" w:sz="4" w:space="0" w:color="auto"/>
              <w:bottom w:val="single" w:sz="4" w:space="0" w:color="auto"/>
              <w:right w:val="single" w:sz="4" w:space="0" w:color="auto"/>
            </w:tcBorders>
          </w:tcPr>
          <w:p w14:paraId="3223FB3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14.03.18</w:t>
            </w:r>
          </w:p>
        </w:tc>
        <w:tc>
          <w:tcPr>
            <w:tcW w:w="1030" w:type="dxa"/>
            <w:tcBorders>
              <w:top w:val="single" w:sz="4" w:space="0" w:color="auto"/>
              <w:left w:val="single" w:sz="4" w:space="0" w:color="auto"/>
              <w:bottom w:val="single" w:sz="4" w:space="0" w:color="auto"/>
              <w:right w:val="single" w:sz="4" w:space="0" w:color="auto"/>
            </w:tcBorders>
          </w:tcPr>
          <w:p w14:paraId="2969EB1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66 %</w:t>
            </w:r>
          </w:p>
        </w:tc>
        <w:tc>
          <w:tcPr>
            <w:tcW w:w="1134" w:type="dxa"/>
            <w:tcBorders>
              <w:top w:val="single" w:sz="4" w:space="0" w:color="auto"/>
              <w:left w:val="single" w:sz="4" w:space="0" w:color="auto"/>
              <w:bottom w:val="single" w:sz="4" w:space="0" w:color="auto"/>
              <w:right w:val="single" w:sz="4" w:space="0" w:color="auto"/>
            </w:tcBorders>
          </w:tcPr>
          <w:p w14:paraId="5F6B9C7A"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94 %</w:t>
            </w:r>
          </w:p>
        </w:tc>
        <w:tc>
          <w:tcPr>
            <w:tcW w:w="1701" w:type="dxa"/>
            <w:tcBorders>
              <w:top w:val="single" w:sz="4" w:space="0" w:color="auto"/>
              <w:left w:val="single" w:sz="4" w:space="0" w:color="auto"/>
              <w:bottom w:val="single" w:sz="4" w:space="0" w:color="auto"/>
              <w:right w:val="single" w:sz="4" w:space="0" w:color="auto"/>
            </w:tcBorders>
          </w:tcPr>
          <w:p w14:paraId="3E5EE217"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Жат  жазуу</w:t>
            </w:r>
          </w:p>
        </w:tc>
      </w:tr>
      <w:tr w:rsidR="00EC0E3F" w:rsidRPr="00626DB9" w14:paraId="691449E2" w14:textId="77777777" w:rsidTr="00F74FA6">
        <w:trPr>
          <w:trHeight w:val="270"/>
        </w:trPr>
        <w:tc>
          <w:tcPr>
            <w:tcW w:w="426" w:type="dxa"/>
            <w:tcBorders>
              <w:top w:val="single" w:sz="4" w:space="0" w:color="auto"/>
              <w:left w:val="single" w:sz="4" w:space="0" w:color="auto"/>
              <w:bottom w:val="single" w:sz="4" w:space="0" w:color="auto"/>
              <w:right w:val="single" w:sz="4" w:space="0" w:color="auto"/>
            </w:tcBorders>
          </w:tcPr>
          <w:p w14:paraId="7F39B6FA"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6</w:t>
            </w:r>
          </w:p>
        </w:tc>
        <w:tc>
          <w:tcPr>
            <w:tcW w:w="992" w:type="dxa"/>
            <w:tcBorders>
              <w:top w:val="single" w:sz="4" w:space="0" w:color="auto"/>
              <w:left w:val="single" w:sz="4" w:space="0" w:color="auto"/>
              <w:bottom w:val="single" w:sz="4" w:space="0" w:color="auto"/>
              <w:right w:val="single" w:sz="4" w:space="0" w:color="auto"/>
            </w:tcBorders>
          </w:tcPr>
          <w:p w14:paraId="642DA056"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8—А </w:t>
            </w:r>
          </w:p>
        </w:tc>
        <w:tc>
          <w:tcPr>
            <w:tcW w:w="848" w:type="dxa"/>
            <w:tcBorders>
              <w:top w:val="single" w:sz="4" w:space="0" w:color="auto"/>
              <w:left w:val="single" w:sz="4" w:space="0" w:color="auto"/>
              <w:bottom w:val="single" w:sz="4" w:space="0" w:color="auto"/>
              <w:right w:val="single" w:sz="4" w:space="0" w:color="auto"/>
            </w:tcBorders>
          </w:tcPr>
          <w:p w14:paraId="456CE579"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30</w:t>
            </w:r>
          </w:p>
        </w:tc>
        <w:tc>
          <w:tcPr>
            <w:tcW w:w="711" w:type="dxa"/>
            <w:tcBorders>
              <w:top w:val="single" w:sz="4" w:space="0" w:color="auto"/>
              <w:left w:val="single" w:sz="4" w:space="0" w:color="auto"/>
              <w:bottom w:val="single" w:sz="4" w:space="0" w:color="auto"/>
              <w:right w:val="single" w:sz="4" w:space="0" w:color="auto"/>
            </w:tcBorders>
          </w:tcPr>
          <w:p w14:paraId="7DAC31D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28</w:t>
            </w:r>
          </w:p>
        </w:tc>
        <w:tc>
          <w:tcPr>
            <w:tcW w:w="1807" w:type="dxa"/>
            <w:tcBorders>
              <w:top w:val="single" w:sz="4" w:space="0" w:color="auto"/>
              <w:left w:val="single" w:sz="4" w:space="0" w:color="auto"/>
              <w:bottom w:val="single" w:sz="4" w:space="0" w:color="auto"/>
              <w:right w:val="single" w:sz="4" w:space="0" w:color="auto"/>
            </w:tcBorders>
          </w:tcPr>
          <w:p w14:paraId="51FFF71E"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Геометрия</w:t>
            </w:r>
          </w:p>
        </w:tc>
        <w:tc>
          <w:tcPr>
            <w:tcW w:w="1240" w:type="dxa"/>
            <w:tcBorders>
              <w:top w:val="single" w:sz="4" w:space="0" w:color="auto"/>
              <w:left w:val="single" w:sz="4" w:space="0" w:color="auto"/>
              <w:bottom w:val="single" w:sz="4" w:space="0" w:color="auto"/>
              <w:right w:val="single" w:sz="4" w:space="0" w:color="auto"/>
            </w:tcBorders>
          </w:tcPr>
          <w:p w14:paraId="63B80BCB"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15.03.18</w:t>
            </w:r>
          </w:p>
        </w:tc>
        <w:tc>
          <w:tcPr>
            <w:tcW w:w="1030" w:type="dxa"/>
            <w:tcBorders>
              <w:top w:val="single" w:sz="4" w:space="0" w:color="auto"/>
              <w:left w:val="single" w:sz="4" w:space="0" w:color="auto"/>
              <w:bottom w:val="single" w:sz="4" w:space="0" w:color="auto"/>
              <w:right w:val="single" w:sz="4" w:space="0" w:color="auto"/>
            </w:tcBorders>
          </w:tcPr>
          <w:p w14:paraId="26A9590B"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36 %</w:t>
            </w:r>
          </w:p>
        </w:tc>
        <w:tc>
          <w:tcPr>
            <w:tcW w:w="1134" w:type="dxa"/>
            <w:tcBorders>
              <w:top w:val="single" w:sz="4" w:space="0" w:color="auto"/>
              <w:left w:val="single" w:sz="4" w:space="0" w:color="auto"/>
              <w:bottom w:val="single" w:sz="4" w:space="0" w:color="auto"/>
              <w:right w:val="single" w:sz="4" w:space="0" w:color="auto"/>
            </w:tcBorders>
          </w:tcPr>
          <w:p w14:paraId="49C9BCDC"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82 %</w:t>
            </w:r>
          </w:p>
        </w:tc>
        <w:tc>
          <w:tcPr>
            <w:tcW w:w="1701" w:type="dxa"/>
            <w:tcBorders>
              <w:top w:val="single" w:sz="4" w:space="0" w:color="auto"/>
              <w:left w:val="single" w:sz="4" w:space="0" w:color="auto"/>
              <w:bottom w:val="single" w:sz="4" w:space="0" w:color="auto"/>
              <w:right w:val="single" w:sz="4" w:space="0" w:color="auto"/>
            </w:tcBorders>
          </w:tcPr>
          <w:p w14:paraId="5B5F10CC"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Текшерүү иш</w:t>
            </w:r>
          </w:p>
        </w:tc>
      </w:tr>
      <w:tr w:rsidR="00EC0E3F" w:rsidRPr="00626DB9" w14:paraId="736E35A5" w14:textId="77777777" w:rsidTr="00F74FA6">
        <w:trPr>
          <w:trHeight w:val="270"/>
        </w:trPr>
        <w:tc>
          <w:tcPr>
            <w:tcW w:w="426" w:type="dxa"/>
            <w:tcBorders>
              <w:top w:val="single" w:sz="4" w:space="0" w:color="auto"/>
              <w:left w:val="single" w:sz="4" w:space="0" w:color="auto"/>
              <w:bottom w:val="single" w:sz="4" w:space="0" w:color="auto"/>
              <w:right w:val="single" w:sz="4" w:space="0" w:color="auto"/>
            </w:tcBorders>
          </w:tcPr>
          <w:p w14:paraId="4A6352E5"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7</w:t>
            </w:r>
          </w:p>
        </w:tc>
        <w:tc>
          <w:tcPr>
            <w:tcW w:w="992" w:type="dxa"/>
            <w:tcBorders>
              <w:top w:val="single" w:sz="4" w:space="0" w:color="auto"/>
              <w:left w:val="single" w:sz="4" w:space="0" w:color="auto"/>
              <w:bottom w:val="single" w:sz="4" w:space="0" w:color="auto"/>
              <w:right w:val="single" w:sz="4" w:space="0" w:color="auto"/>
            </w:tcBorders>
          </w:tcPr>
          <w:p w14:paraId="5F6FF554"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8—Б </w:t>
            </w:r>
          </w:p>
        </w:tc>
        <w:tc>
          <w:tcPr>
            <w:tcW w:w="848" w:type="dxa"/>
            <w:tcBorders>
              <w:top w:val="single" w:sz="4" w:space="0" w:color="auto"/>
              <w:left w:val="single" w:sz="4" w:space="0" w:color="auto"/>
              <w:bottom w:val="single" w:sz="4" w:space="0" w:color="auto"/>
              <w:right w:val="single" w:sz="4" w:space="0" w:color="auto"/>
            </w:tcBorders>
          </w:tcPr>
          <w:p w14:paraId="6523850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28</w:t>
            </w:r>
          </w:p>
        </w:tc>
        <w:tc>
          <w:tcPr>
            <w:tcW w:w="711" w:type="dxa"/>
            <w:tcBorders>
              <w:top w:val="single" w:sz="4" w:space="0" w:color="auto"/>
              <w:left w:val="single" w:sz="4" w:space="0" w:color="auto"/>
              <w:bottom w:val="single" w:sz="4" w:space="0" w:color="auto"/>
              <w:right w:val="single" w:sz="4" w:space="0" w:color="auto"/>
            </w:tcBorders>
          </w:tcPr>
          <w:p w14:paraId="1EB47FB8"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27</w:t>
            </w:r>
          </w:p>
        </w:tc>
        <w:tc>
          <w:tcPr>
            <w:tcW w:w="1807" w:type="dxa"/>
            <w:tcBorders>
              <w:top w:val="single" w:sz="4" w:space="0" w:color="auto"/>
              <w:left w:val="single" w:sz="4" w:space="0" w:color="auto"/>
              <w:bottom w:val="single" w:sz="4" w:space="0" w:color="auto"/>
              <w:right w:val="single" w:sz="4" w:space="0" w:color="auto"/>
            </w:tcBorders>
          </w:tcPr>
          <w:p w14:paraId="0D94859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Геометрия</w:t>
            </w:r>
          </w:p>
        </w:tc>
        <w:tc>
          <w:tcPr>
            <w:tcW w:w="1240" w:type="dxa"/>
            <w:tcBorders>
              <w:top w:val="single" w:sz="4" w:space="0" w:color="auto"/>
              <w:left w:val="single" w:sz="4" w:space="0" w:color="auto"/>
              <w:bottom w:val="single" w:sz="4" w:space="0" w:color="auto"/>
              <w:right w:val="single" w:sz="4" w:space="0" w:color="auto"/>
            </w:tcBorders>
          </w:tcPr>
          <w:p w14:paraId="15D4EFB5"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15.03.15</w:t>
            </w:r>
          </w:p>
        </w:tc>
        <w:tc>
          <w:tcPr>
            <w:tcW w:w="1030" w:type="dxa"/>
            <w:tcBorders>
              <w:top w:val="single" w:sz="4" w:space="0" w:color="auto"/>
              <w:left w:val="single" w:sz="4" w:space="0" w:color="auto"/>
              <w:bottom w:val="single" w:sz="4" w:space="0" w:color="auto"/>
              <w:right w:val="single" w:sz="4" w:space="0" w:color="auto"/>
            </w:tcBorders>
          </w:tcPr>
          <w:p w14:paraId="24FCB90A"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26 %</w:t>
            </w:r>
          </w:p>
        </w:tc>
        <w:tc>
          <w:tcPr>
            <w:tcW w:w="1134" w:type="dxa"/>
            <w:tcBorders>
              <w:top w:val="single" w:sz="4" w:space="0" w:color="auto"/>
              <w:left w:val="single" w:sz="4" w:space="0" w:color="auto"/>
              <w:bottom w:val="single" w:sz="4" w:space="0" w:color="auto"/>
              <w:right w:val="single" w:sz="4" w:space="0" w:color="auto"/>
            </w:tcBorders>
          </w:tcPr>
          <w:p w14:paraId="0E5376A6"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81 %</w:t>
            </w:r>
          </w:p>
        </w:tc>
        <w:tc>
          <w:tcPr>
            <w:tcW w:w="1701" w:type="dxa"/>
            <w:tcBorders>
              <w:top w:val="single" w:sz="4" w:space="0" w:color="auto"/>
              <w:left w:val="single" w:sz="4" w:space="0" w:color="auto"/>
              <w:bottom w:val="single" w:sz="4" w:space="0" w:color="auto"/>
              <w:right w:val="single" w:sz="4" w:space="0" w:color="auto"/>
            </w:tcBorders>
          </w:tcPr>
          <w:p w14:paraId="32FB72C1"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Текшерүү  иш</w:t>
            </w:r>
          </w:p>
        </w:tc>
      </w:tr>
    </w:tbl>
    <w:p w14:paraId="660CEB7B"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 02.03.2018  түрк  борбордук “Сапат”  тарабынан  уюштурулган  6-чы класстар  арасында  өткөрүлгөн  математика  сабагы  бонча  олимпиадага  5  окуучу  катышты. Тесте  берилген  24 суроонун  ичинен  18 суроого  3 окуучу  туура жооп берип, грамоталар менен  сыйланышты.</w:t>
      </w:r>
    </w:p>
    <w:tbl>
      <w:tblPr>
        <w:tblStyle w:val="21"/>
        <w:tblW w:w="0" w:type="auto"/>
        <w:tblInd w:w="108" w:type="dxa"/>
        <w:tblLayout w:type="fixed"/>
        <w:tblLook w:val="04A0" w:firstRow="1" w:lastRow="0" w:firstColumn="1" w:lastColumn="0" w:noHBand="0" w:noVBand="1"/>
      </w:tblPr>
      <w:tblGrid>
        <w:gridCol w:w="426"/>
        <w:gridCol w:w="2976"/>
        <w:gridCol w:w="993"/>
        <w:gridCol w:w="1559"/>
        <w:gridCol w:w="1559"/>
        <w:gridCol w:w="2268"/>
      </w:tblGrid>
      <w:tr w:rsidR="00EC0E3F" w:rsidRPr="00626DB9" w14:paraId="0D40ACCC" w14:textId="77777777" w:rsidTr="00F74FA6">
        <w:trPr>
          <w:trHeight w:val="836"/>
        </w:trPr>
        <w:tc>
          <w:tcPr>
            <w:tcW w:w="426" w:type="dxa"/>
          </w:tcPr>
          <w:p w14:paraId="18B2C74C" w14:textId="77777777" w:rsidR="00EC0E3F" w:rsidRPr="00973CBA" w:rsidRDefault="00EC0E3F" w:rsidP="00F74FA6">
            <w:pPr>
              <w:jc w:val="center"/>
              <w:rPr>
                <w:rFonts w:ascii="Times New Roman" w:hAnsi="Times New Roman"/>
                <w:b/>
                <w:sz w:val="20"/>
                <w:szCs w:val="20"/>
                <w:lang w:val="ky-KG"/>
              </w:rPr>
            </w:pPr>
            <w:r w:rsidRPr="00973CBA">
              <w:rPr>
                <w:rFonts w:ascii="Times New Roman" w:hAnsi="Times New Roman"/>
                <w:b/>
                <w:sz w:val="20"/>
                <w:szCs w:val="20"/>
              </w:rPr>
              <w:t xml:space="preserve">№ </w:t>
            </w:r>
          </w:p>
        </w:tc>
        <w:tc>
          <w:tcPr>
            <w:tcW w:w="2976" w:type="dxa"/>
          </w:tcPr>
          <w:p w14:paraId="1D945A85" w14:textId="77777777" w:rsidR="00EC0E3F" w:rsidRPr="00973CBA" w:rsidRDefault="00EC0E3F" w:rsidP="00F74FA6">
            <w:pPr>
              <w:rPr>
                <w:rFonts w:ascii="Times New Roman" w:hAnsi="Times New Roman"/>
                <w:b/>
                <w:sz w:val="20"/>
                <w:szCs w:val="20"/>
                <w:lang w:val="ky-KG"/>
              </w:rPr>
            </w:pPr>
            <w:r w:rsidRPr="00973CBA">
              <w:rPr>
                <w:rFonts w:ascii="Times New Roman" w:hAnsi="Times New Roman"/>
                <w:b/>
                <w:sz w:val="20"/>
                <w:szCs w:val="20"/>
                <w:lang w:val="ky-KG"/>
              </w:rPr>
              <w:t>Окуучунун аты-жөнү</w:t>
            </w:r>
          </w:p>
        </w:tc>
        <w:tc>
          <w:tcPr>
            <w:tcW w:w="993" w:type="dxa"/>
          </w:tcPr>
          <w:p w14:paraId="5F6164B9" w14:textId="77777777" w:rsidR="00EC0E3F" w:rsidRPr="00973CBA" w:rsidRDefault="00EC0E3F" w:rsidP="00F74FA6">
            <w:pPr>
              <w:jc w:val="center"/>
              <w:rPr>
                <w:rFonts w:ascii="Times New Roman" w:hAnsi="Times New Roman"/>
                <w:b/>
                <w:sz w:val="20"/>
                <w:szCs w:val="20"/>
              </w:rPr>
            </w:pPr>
            <w:r w:rsidRPr="00973CBA">
              <w:rPr>
                <w:rFonts w:ascii="Times New Roman" w:hAnsi="Times New Roman"/>
                <w:b/>
                <w:sz w:val="20"/>
                <w:szCs w:val="20"/>
              </w:rPr>
              <w:t xml:space="preserve">Класс </w:t>
            </w:r>
          </w:p>
        </w:tc>
        <w:tc>
          <w:tcPr>
            <w:tcW w:w="1559" w:type="dxa"/>
          </w:tcPr>
          <w:p w14:paraId="36620731" w14:textId="77777777" w:rsidR="00EC0E3F" w:rsidRPr="00973CBA" w:rsidRDefault="00EC0E3F" w:rsidP="00F74FA6">
            <w:pPr>
              <w:jc w:val="center"/>
              <w:rPr>
                <w:rFonts w:ascii="Times New Roman" w:hAnsi="Times New Roman"/>
                <w:b/>
                <w:sz w:val="20"/>
                <w:szCs w:val="20"/>
                <w:lang w:val="ky-KG"/>
              </w:rPr>
            </w:pPr>
            <w:r w:rsidRPr="00973CBA">
              <w:rPr>
                <w:rFonts w:ascii="Times New Roman" w:hAnsi="Times New Roman"/>
                <w:b/>
                <w:sz w:val="20"/>
                <w:szCs w:val="20"/>
                <w:lang w:val="ky-KG"/>
              </w:rPr>
              <w:t>Окуган тили</w:t>
            </w:r>
          </w:p>
        </w:tc>
        <w:tc>
          <w:tcPr>
            <w:tcW w:w="1559" w:type="dxa"/>
          </w:tcPr>
          <w:p w14:paraId="69BAB18C" w14:textId="77777777" w:rsidR="00EC0E3F" w:rsidRPr="00973CBA" w:rsidRDefault="00EC0E3F" w:rsidP="00F74FA6">
            <w:pPr>
              <w:rPr>
                <w:rFonts w:ascii="Times New Roman" w:hAnsi="Times New Roman"/>
                <w:b/>
                <w:sz w:val="20"/>
                <w:szCs w:val="20"/>
                <w:lang w:val="ky-KG"/>
              </w:rPr>
            </w:pPr>
            <w:r w:rsidRPr="00973CBA">
              <w:rPr>
                <w:rFonts w:ascii="Times New Roman" w:hAnsi="Times New Roman"/>
                <w:b/>
                <w:sz w:val="20"/>
                <w:szCs w:val="20"/>
                <w:lang w:val="ky-KG"/>
              </w:rPr>
              <w:t>окуунун</w:t>
            </w:r>
          </w:p>
          <w:p w14:paraId="3A3A4464" w14:textId="77777777" w:rsidR="00EC0E3F" w:rsidRPr="00973CBA" w:rsidRDefault="00EC0E3F" w:rsidP="00F74FA6">
            <w:pPr>
              <w:rPr>
                <w:rFonts w:ascii="Times New Roman" w:hAnsi="Times New Roman"/>
                <w:b/>
                <w:sz w:val="20"/>
                <w:szCs w:val="20"/>
                <w:lang w:val="ky-KG"/>
              </w:rPr>
            </w:pPr>
            <w:r w:rsidRPr="00973CBA">
              <w:rPr>
                <w:rFonts w:ascii="Times New Roman" w:hAnsi="Times New Roman"/>
                <w:b/>
                <w:sz w:val="20"/>
                <w:szCs w:val="20"/>
                <w:lang w:val="ky-KG"/>
              </w:rPr>
              <w:t>деңгээли</w:t>
            </w:r>
          </w:p>
        </w:tc>
        <w:tc>
          <w:tcPr>
            <w:tcW w:w="2268" w:type="dxa"/>
          </w:tcPr>
          <w:p w14:paraId="685E85D2" w14:textId="77777777" w:rsidR="00EC0E3F" w:rsidRPr="00973CBA" w:rsidRDefault="00EC0E3F" w:rsidP="00F74FA6">
            <w:pPr>
              <w:jc w:val="center"/>
              <w:rPr>
                <w:rFonts w:ascii="Times New Roman" w:hAnsi="Times New Roman"/>
                <w:b/>
                <w:sz w:val="20"/>
                <w:szCs w:val="20"/>
                <w:lang w:val="ky-KG"/>
              </w:rPr>
            </w:pPr>
            <w:r w:rsidRPr="00973CBA">
              <w:rPr>
                <w:rFonts w:ascii="Times New Roman" w:hAnsi="Times New Roman"/>
                <w:b/>
                <w:sz w:val="20"/>
                <w:szCs w:val="20"/>
                <w:lang w:val="ky-KG"/>
              </w:rPr>
              <w:t>Мугалимдин аты-жөнү</w:t>
            </w:r>
          </w:p>
        </w:tc>
      </w:tr>
      <w:tr w:rsidR="00EC0E3F" w:rsidRPr="00EC0E3F" w14:paraId="0EFAE132" w14:textId="77777777" w:rsidTr="00F74FA6">
        <w:tc>
          <w:tcPr>
            <w:tcW w:w="426" w:type="dxa"/>
          </w:tcPr>
          <w:p w14:paraId="0531C9FB"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1</w:t>
            </w:r>
          </w:p>
        </w:tc>
        <w:tc>
          <w:tcPr>
            <w:tcW w:w="2976" w:type="dxa"/>
          </w:tcPr>
          <w:p w14:paraId="621E5AAE" w14:textId="77777777" w:rsidR="00EC0E3F" w:rsidRPr="00973CBA" w:rsidRDefault="00EC0E3F" w:rsidP="00F74FA6">
            <w:pPr>
              <w:rPr>
                <w:rFonts w:ascii="Times New Roman" w:hAnsi="Times New Roman"/>
                <w:sz w:val="20"/>
                <w:szCs w:val="20"/>
              </w:rPr>
            </w:pPr>
            <w:proofErr w:type="spellStart"/>
            <w:proofErr w:type="gramStart"/>
            <w:r w:rsidRPr="00973CBA">
              <w:rPr>
                <w:rFonts w:ascii="Times New Roman" w:hAnsi="Times New Roman"/>
                <w:sz w:val="20"/>
                <w:szCs w:val="20"/>
              </w:rPr>
              <w:t>Кайыпбеков</w:t>
            </w:r>
            <w:proofErr w:type="spellEnd"/>
            <w:r w:rsidRPr="00973CBA">
              <w:rPr>
                <w:rFonts w:ascii="Times New Roman" w:hAnsi="Times New Roman"/>
                <w:sz w:val="20"/>
                <w:szCs w:val="20"/>
              </w:rPr>
              <w:t xml:space="preserve">  </w:t>
            </w:r>
            <w:proofErr w:type="spellStart"/>
            <w:r w:rsidRPr="00973CBA">
              <w:rPr>
                <w:rFonts w:ascii="Times New Roman" w:hAnsi="Times New Roman"/>
                <w:sz w:val="20"/>
                <w:szCs w:val="20"/>
              </w:rPr>
              <w:t>Эламан</w:t>
            </w:r>
            <w:proofErr w:type="spellEnd"/>
            <w:proofErr w:type="gramEnd"/>
          </w:p>
        </w:tc>
        <w:tc>
          <w:tcPr>
            <w:tcW w:w="993" w:type="dxa"/>
          </w:tcPr>
          <w:p w14:paraId="41899D67"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 xml:space="preserve">6—Б </w:t>
            </w:r>
          </w:p>
        </w:tc>
        <w:tc>
          <w:tcPr>
            <w:tcW w:w="1559" w:type="dxa"/>
          </w:tcPr>
          <w:p w14:paraId="57684A3D"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кыргыз.</w:t>
            </w:r>
          </w:p>
        </w:tc>
        <w:tc>
          <w:tcPr>
            <w:tcW w:w="1559" w:type="dxa"/>
          </w:tcPr>
          <w:p w14:paraId="56F4ED7C"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базис</w:t>
            </w:r>
            <w:r w:rsidRPr="00973CBA">
              <w:rPr>
                <w:rFonts w:ascii="Times New Roman" w:hAnsi="Times New Roman"/>
                <w:sz w:val="20"/>
                <w:szCs w:val="20"/>
                <w:lang w:val="ky-KG"/>
              </w:rPr>
              <w:t>тик</w:t>
            </w:r>
            <w:r w:rsidRPr="00973CBA">
              <w:rPr>
                <w:rFonts w:ascii="Times New Roman" w:hAnsi="Times New Roman"/>
                <w:sz w:val="20"/>
                <w:szCs w:val="20"/>
              </w:rPr>
              <w:t xml:space="preserve"> </w:t>
            </w:r>
          </w:p>
        </w:tc>
        <w:tc>
          <w:tcPr>
            <w:tcW w:w="2268" w:type="dxa"/>
          </w:tcPr>
          <w:p w14:paraId="0D479A66" w14:textId="77777777" w:rsidR="00EC0E3F" w:rsidRPr="00973CBA" w:rsidRDefault="00EC0E3F" w:rsidP="00F74FA6">
            <w:pPr>
              <w:rPr>
                <w:rFonts w:ascii="Times New Roman" w:hAnsi="Times New Roman"/>
                <w:sz w:val="20"/>
                <w:szCs w:val="20"/>
              </w:rPr>
            </w:pPr>
            <w:proofErr w:type="spellStart"/>
            <w:r w:rsidRPr="00973CBA">
              <w:rPr>
                <w:rFonts w:ascii="Times New Roman" w:hAnsi="Times New Roman"/>
                <w:sz w:val="20"/>
                <w:szCs w:val="20"/>
              </w:rPr>
              <w:t>Бегалиева</w:t>
            </w:r>
            <w:proofErr w:type="spellEnd"/>
            <w:r w:rsidRPr="00973CBA">
              <w:rPr>
                <w:rFonts w:ascii="Times New Roman" w:hAnsi="Times New Roman"/>
                <w:sz w:val="20"/>
                <w:szCs w:val="20"/>
              </w:rPr>
              <w:t xml:space="preserve"> Т.Т.</w:t>
            </w:r>
          </w:p>
        </w:tc>
      </w:tr>
      <w:tr w:rsidR="00EC0E3F" w:rsidRPr="00EC0E3F" w14:paraId="5F3B7A40" w14:textId="77777777" w:rsidTr="00F74FA6">
        <w:tc>
          <w:tcPr>
            <w:tcW w:w="426" w:type="dxa"/>
          </w:tcPr>
          <w:p w14:paraId="499E0019"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2</w:t>
            </w:r>
          </w:p>
        </w:tc>
        <w:tc>
          <w:tcPr>
            <w:tcW w:w="2976" w:type="dxa"/>
          </w:tcPr>
          <w:p w14:paraId="4D769D1E" w14:textId="77777777" w:rsidR="00EC0E3F" w:rsidRPr="00973CBA" w:rsidRDefault="00EC0E3F" w:rsidP="00F74FA6">
            <w:pPr>
              <w:rPr>
                <w:rFonts w:ascii="Times New Roman" w:hAnsi="Times New Roman"/>
                <w:sz w:val="20"/>
                <w:szCs w:val="20"/>
              </w:rPr>
            </w:pPr>
            <w:proofErr w:type="spellStart"/>
            <w:r w:rsidRPr="00973CBA">
              <w:rPr>
                <w:rFonts w:ascii="Times New Roman" w:hAnsi="Times New Roman"/>
                <w:sz w:val="20"/>
                <w:szCs w:val="20"/>
              </w:rPr>
              <w:t>Мирбекова</w:t>
            </w:r>
            <w:proofErr w:type="spellEnd"/>
            <w:r w:rsidRPr="00973CBA">
              <w:rPr>
                <w:rFonts w:ascii="Times New Roman" w:hAnsi="Times New Roman"/>
                <w:sz w:val="20"/>
                <w:szCs w:val="20"/>
              </w:rPr>
              <w:t xml:space="preserve">   </w:t>
            </w:r>
            <w:proofErr w:type="spellStart"/>
            <w:r w:rsidRPr="00973CBA">
              <w:rPr>
                <w:rFonts w:ascii="Times New Roman" w:hAnsi="Times New Roman"/>
                <w:sz w:val="20"/>
                <w:szCs w:val="20"/>
              </w:rPr>
              <w:t>Айдана</w:t>
            </w:r>
            <w:proofErr w:type="spellEnd"/>
          </w:p>
        </w:tc>
        <w:tc>
          <w:tcPr>
            <w:tcW w:w="993" w:type="dxa"/>
          </w:tcPr>
          <w:p w14:paraId="5A76602A"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 xml:space="preserve">6—А </w:t>
            </w:r>
          </w:p>
        </w:tc>
        <w:tc>
          <w:tcPr>
            <w:tcW w:w="1559" w:type="dxa"/>
          </w:tcPr>
          <w:p w14:paraId="0A54040D"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кыргыз.</w:t>
            </w:r>
          </w:p>
        </w:tc>
        <w:tc>
          <w:tcPr>
            <w:tcW w:w="1559" w:type="dxa"/>
          </w:tcPr>
          <w:p w14:paraId="542C2390"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rPr>
              <w:t>базис</w:t>
            </w:r>
            <w:r w:rsidRPr="00973CBA">
              <w:rPr>
                <w:rFonts w:ascii="Times New Roman" w:hAnsi="Times New Roman"/>
                <w:sz w:val="20"/>
                <w:szCs w:val="20"/>
                <w:lang w:val="ky-KG"/>
              </w:rPr>
              <w:t>тик</w:t>
            </w:r>
          </w:p>
        </w:tc>
        <w:tc>
          <w:tcPr>
            <w:tcW w:w="2268" w:type="dxa"/>
          </w:tcPr>
          <w:p w14:paraId="3C5D3809" w14:textId="77777777" w:rsidR="00EC0E3F" w:rsidRPr="00973CBA" w:rsidRDefault="00EC0E3F" w:rsidP="00F74FA6">
            <w:pPr>
              <w:rPr>
                <w:rFonts w:ascii="Times New Roman" w:hAnsi="Times New Roman"/>
                <w:sz w:val="20"/>
                <w:szCs w:val="20"/>
              </w:rPr>
            </w:pPr>
            <w:proofErr w:type="spellStart"/>
            <w:r w:rsidRPr="00973CBA">
              <w:rPr>
                <w:rFonts w:ascii="Times New Roman" w:hAnsi="Times New Roman"/>
                <w:sz w:val="20"/>
                <w:szCs w:val="20"/>
              </w:rPr>
              <w:t>Бегалиева</w:t>
            </w:r>
            <w:proofErr w:type="spellEnd"/>
            <w:r w:rsidRPr="00973CBA">
              <w:rPr>
                <w:rFonts w:ascii="Times New Roman" w:hAnsi="Times New Roman"/>
                <w:sz w:val="20"/>
                <w:szCs w:val="20"/>
              </w:rPr>
              <w:t xml:space="preserve"> Т.Т.</w:t>
            </w:r>
          </w:p>
        </w:tc>
      </w:tr>
      <w:tr w:rsidR="00EC0E3F" w:rsidRPr="00EC0E3F" w14:paraId="1E458F36" w14:textId="77777777" w:rsidTr="00F74FA6">
        <w:tc>
          <w:tcPr>
            <w:tcW w:w="426" w:type="dxa"/>
          </w:tcPr>
          <w:p w14:paraId="07CDBFF2"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3</w:t>
            </w:r>
          </w:p>
        </w:tc>
        <w:tc>
          <w:tcPr>
            <w:tcW w:w="2976" w:type="dxa"/>
          </w:tcPr>
          <w:p w14:paraId="7B496075" w14:textId="77777777" w:rsidR="00EC0E3F" w:rsidRPr="00973CBA" w:rsidRDefault="00EC0E3F" w:rsidP="00F74FA6">
            <w:pPr>
              <w:rPr>
                <w:rFonts w:ascii="Times New Roman" w:hAnsi="Times New Roman"/>
                <w:sz w:val="20"/>
                <w:szCs w:val="20"/>
              </w:rPr>
            </w:pPr>
            <w:proofErr w:type="spellStart"/>
            <w:r w:rsidRPr="00973CBA">
              <w:rPr>
                <w:rFonts w:ascii="Times New Roman" w:hAnsi="Times New Roman"/>
                <w:sz w:val="20"/>
                <w:szCs w:val="20"/>
              </w:rPr>
              <w:t>Бакытова</w:t>
            </w:r>
            <w:proofErr w:type="spellEnd"/>
            <w:r w:rsidRPr="00973CBA">
              <w:rPr>
                <w:rFonts w:ascii="Times New Roman" w:hAnsi="Times New Roman"/>
                <w:sz w:val="20"/>
                <w:szCs w:val="20"/>
              </w:rPr>
              <w:t xml:space="preserve">   </w:t>
            </w:r>
            <w:proofErr w:type="spellStart"/>
            <w:r w:rsidRPr="00973CBA">
              <w:rPr>
                <w:rFonts w:ascii="Times New Roman" w:hAnsi="Times New Roman"/>
                <w:sz w:val="20"/>
                <w:szCs w:val="20"/>
              </w:rPr>
              <w:t>Нуриза</w:t>
            </w:r>
            <w:proofErr w:type="spellEnd"/>
          </w:p>
        </w:tc>
        <w:tc>
          <w:tcPr>
            <w:tcW w:w="993" w:type="dxa"/>
          </w:tcPr>
          <w:p w14:paraId="49065586"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 xml:space="preserve">6—Г </w:t>
            </w:r>
          </w:p>
        </w:tc>
        <w:tc>
          <w:tcPr>
            <w:tcW w:w="1559" w:type="dxa"/>
          </w:tcPr>
          <w:p w14:paraId="130BDA9C"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орус</w:t>
            </w:r>
          </w:p>
        </w:tc>
        <w:tc>
          <w:tcPr>
            <w:tcW w:w="1559" w:type="dxa"/>
          </w:tcPr>
          <w:p w14:paraId="48CE5FD9"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базис</w:t>
            </w:r>
            <w:r w:rsidRPr="00973CBA">
              <w:rPr>
                <w:rFonts w:ascii="Times New Roman" w:hAnsi="Times New Roman"/>
                <w:sz w:val="20"/>
                <w:szCs w:val="20"/>
                <w:lang w:val="ky-KG"/>
              </w:rPr>
              <w:t>тик</w:t>
            </w:r>
            <w:r w:rsidRPr="00973CBA">
              <w:rPr>
                <w:rFonts w:ascii="Times New Roman" w:hAnsi="Times New Roman"/>
                <w:sz w:val="20"/>
                <w:szCs w:val="20"/>
              </w:rPr>
              <w:t xml:space="preserve"> </w:t>
            </w:r>
          </w:p>
        </w:tc>
        <w:tc>
          <w:tcPr>
            <w:tcW w:w="2268" w:type="dxa"/>
          </w:tcPr>
          <w:p w14:paraId="303FE51E" w14:textId="77777777" w:rsidR="00EC0E3F" w:rsidRPr="00973CBA" w:rsidRDefault="00EC0E3F" w:rsidP="00F74FA6">
            <w:pPr>
              <w:rPr>
                <w:rFonts w:ascii="Times New Roman" w:hAnsi="Times New Roman"/>
                <w:sz w:val="20"/>
                <w:szCs w:val="20"/>
              </w:rPr>
            </w:pPr>
            <w:proofErr w:type="gramStart"/>
            <w:r w:rsidRPr="00973CBA">
              <w:rPr>
                <w:rFonts w:ascii="Times New Roman" w:hAnsi="Times New Roman"/>
                <w:sz w:val="20"/>
                <w:szCs w:val="20"/>
              </w:rPr>
              <w:t>Абдулина  А.Г.</w:t>
            </w:r>
            <w:proofErr w:type="gramEnd"/>
          </w:p>
        </w:tc>
      </w:tr>
      <w:tr w:rsidR="00EC0E3F" w:rsidRPr="00EC0E3F" w14:paraId="635FCB08" w14:textId="77777777" w:rsidTr="00F74FA6">
        <w:tc>
          <w:tcPr>
            <w:tcW w:w="426" w:type="dxa"/>
          </w:tcPr>
          <w:p w14:paraId="6D93BFE4"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4</w:t>
            </w:r>
          </w:p>
        </w:tc>
        <w:tc>
          <w:tcPr>
            <w:tcW w:w="2976" w:type="dxa"/>
          </w:tcPr>
          <w:p w14:paraId="58356D49" w14:textId="77777777" w:rsidR="00EC0E3F" w:rsidRPr="00973CBA" w:rsidRDefault="00EC0E3F" w:rsidP="00F74FA6">
            <w:pPr>
              <w:rPr>
                <w:rFonts w:ascii="Times New Roman" w:hAnsi="Times New Roman"/>
                <w:sz w:val="20"/>
                <w:szCs w:val="20"/>
              </w:rPr>
            </w:pPr>
            <w:proofErr w:type="gramStart"/>
            <w:r w:rsidRPr="00973CBA">
              <w:rPr>
                <w:rFonts w:ascii="Times New Roman" w:hAnsi="Times New Roman"/>
                <w:sz w:val="20"/>
                <w:szCs w:val="20"/>
              </w:rPr>
              <w:t xml:space="preserve">Уран  </w:t>
            </w:r>
            <w:proofErr w:type="spellStart"/>
            <w:r w:rsidRPr="00973CBA">
              <w:rPr>
                <w:rFonts w:ascii="Times New Roman" w:hAnsi="Times New Roman"/>
                <w:sz w:val="20"/>
                <w:szCs w:val="20"/>
              </w:rPr>
              <w:t>уулу</w:t>
            </w:r>
            <w:proofErr w:type="spellEnd"/>
            <w:proofErr w:type="gramEnd"/>
            <w:r w:rsidRPr="00973CBA">
              <w:rPr>
                <w:rFonts w:ascii="Times New Roman" w:hAnsi="Times New Roman"/>
                <w:sz w:val="20"/>
                <w:szCs w:val="20"/>
              </w:rPr>
              <w:t xml:space="preserve">  </w:t>
            </w:r>
            <w:proofErr w:type="spellStart"/>
            <w:r w:rsidRPr="00973CBA">
              <w:rPr>
                <w:rFonts w:ascii="Times New Roman" w:hAnsi="Times New Roman"/>
                <w:sz w:val="20"/>
                <w:szCs w:val="20"/>
              </w:rPr>
              <w:t>Жумабек</w:t>
            </w:r>
            <w:proofErr w:type="spellEnd"/>
          </w:p>
        </w:tc>
        <w:tc>
          <w:tcPr>
            <w:tcW w:w="993" w:type="dxa"/>
          </w:tcPr>
          <w:p w14:paraId="14AE733F"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 xml:space="preserve">6—Г </w:t>
            </w:r>
          </w:p>
        </w:tc>
        <w:tc>
          <w:tcPr>
            <w:tcW w:w="1559" w:type="dxa"/>
          </w:tcPr>
          <w:p w14:paraId="0387F6AE"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орус</w:t>
            </w:r>
          </w:p>
        </w:tc>
        <w:tc>
          <w:tcPr>
            <w:tcW w:w="1559" w:type="dxa"/>
          </w:tcPr>
          <w:p w14:paraId="120F2CEF"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rPr>
              <w:t>базис</w:t>
            </w:r>
            <w:r w:rsidRPr="00973CBA">
              <w:rPr>
                <w:rFonts w:ascii="Times New Roman" w:hAnsi="Times New Roman"/>
                <w:sz w:val="20"/>
                <w:szCs w:val="20"/>
                <w:lang w:val="ky-KG"/>
              </w:rPr>
              <w:t>тик</w:t>
            </w:r>
          </w:p>
        </w:tc>
        <w:tc>
          <w:tcPr>
            <w:tcW w:w="2268" w:type="dxa"/>
          </w:tcPr>
          <w:p w14:paraId="6B3B7762" w14:textId="77777777" w:rsidR="00EC0E3F" w:rsidRPr="00973CBA" w:rsidRDefault="00EC0E3F" w:rsidP="00F74FA6">
            <w:pPr>
              <w:rPr>
                <w:rFonts w:ascii="Times New Roman" w:hAnsi="Times New Roman"/>
                <w:sz w:val="20"/>
                <w:szCs w:val="20"/>
              </w:rPr>
            </w:pPr>
            <w:proofErr w:type="gramStart"/>
            <w:r w:rsidRPr="00973CBA">
              <w:rPr>
                <w:rFonts w:ascii="Times New Roman" w:hAnsi="Times New Roman"/>
                <w:sz w:val="20"/>
                <w:szCs w:val="20"/>
              </w:rPr>
              <w:t>Абдулина  А.Г.</w:t>
            </w:r>
            <w:proofErr w:type="gramEnd"/>
          </w:p>
        </w:tc>
      </w:tr>
      <w:tr w:rsidR="00EC0E3F" w:rsidRPr="00EC0E3F" w14:paraId="35A6E9AC" w14:textId="77777777" w:rsidTr="00F74FA6">
        <w:tc>
          <w:tcPr>
            <w:tcW w:w="426" w:type="dxa"/>
          </w:tcPr>
          <w:p w14:paraId="6CFCE96A"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5</w:t>
            </w:r>
          </w:p>
        </w:tc>
        <w:tc>
          <w:tcPr>
            <w:tcW w:w="2976" w:type="dxa"/>
          </w:tcPr>
          <w:p w14:paraId="3D937CD9" w14:textId="77777777" w:rsidR="00EC0E3F" w:rsidRPr="00973CBA" w:rsidRDefault="00EC0E3F" w:rsidP="00F74FA6">
            <w:pPr>
              <w:rPr>
                <w:rFonts w:ascii="Times New Roman" w:hAnsi="Times New Roman"/>
                <w:sz w:val="20"/>
                <w:szCs w:val="20"/>
              </w:rPr>
            </w:pPr>
            <w:proofErr w:type="spellStart"/>
            <w:r w:rsidRPr="00973CBA">
              <w:rPr>
                <w:rFonts w:ascii="Times New Roman" w:hAnsi="Times New Roman"/>
                <w:sz w:val="20"/>
                <w:szCs w:val="20"/>
              </w:rPr>
              <w:t>Амангелди</w:t>
            </w:r>
            <w:proofErr w:type="spellEnd"/>
            <w:r w:rsidRPr="00973CBA">
              <w:rPr>
                <w:rFonts w:ascii="Times New Roman" w:hAnsi="Times New Roman"/>
                <w:sz w:val="20"/>
                <w:szCs w:val="20"/>
              </w:rPr>
              <w:t xml:space="preserve">   Дулат</w:t>
            </w:r>
          </w:p>
        </w:tc>
        <w:tc>
          <w:tcPr>
            <w:tcW w:w="993" w:type="dxa"/>
          </w:tcPr>
          <w:p w14:paraId="5E2955B1" w14:textId="77777777" w:rsidR="00EC0E3F" w:rsidRPr="00973CBA" w:rsidRDefault="00EC0E3F" w:rsidP="00F74FA6">
            <w:pPr>
              <w:jc w:val="center"/>
              <w:rPr>
                <w:rFonts w:ascii="Times New Roman" w:hAnsi="Times New Roman"/>
                <w:sz w:val="20"/>
                <w:szCs w:val="20"/>
              </w:rPr>
            </w:pPr>
            <w:r w:rsidRPr="00973CBA">
              <w:rPr>
                <w:rFonts w:ascii="Times New Roman" w:hAnsi="Times New Roman"/>
                <w:sz w:val="20"/>
                <w:szCs w:val="20"/>
              </w:rPr>
              <w:t xml:space="preserve">6—Д </w:t>
            </w:r>
          </w:p>
        </w:tc>
        <w:tc>
          <w:tcPr>
            <w:tcW w:w="1559" w:type="dxa"/>
          </w:tcPr>
          <w:p w14:paraId="72C93E5D"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орус</w:t>
            </w:r>
          </w:p>
        </w:tc>
        <w:tc>
          <w:tcPr>
            <w:tcW w:w="1559" w:type="dxa"/>
          </w:tcPr>
          <w:p w14:paraId="2D6A7889"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rPr>
              <w:t>базис</w:t>
            </w:r>
            <w:r w:rsidRPr="00973CBA">
              <w:rPr>
                <w:rFonts w:ascii="Times New Roman" w:hAnsi="Times New Roman"/>
                <w:sz w:val="20"/>
                <w:szCs w:val="20"/>
                <w:lang w:val="ky-KG"/>
              </w:rPr>
              <w:t>тик</w:t>
            </w:r>
          </w:p>
        </w:tc>
        <w:tc>
          <w:tcPr>
            <w:tcW w:w="2268" w:type="dxa"/>
          </w:tcPr>
          <w:p w14:paraId="689EF842" w14:textId="77777777" w:rsidR="00EC0E3F" w:rsidRPr="00973CBA" w:rsidRDefault="00EC0E3F" w:rsidP="00F74FA6">
            <w:pPr>
              <w:rPr>
                <w:rFonts w:ascii="Times New Roman" w:hAnsi="Times New Roman"/>
                <w:sz w:val="20"/>
                <w:szCs w:val="20"/>
              </w:rPr>
            </w:pPr>
            <w:proofErr w:type="gramStart"/>
            <w:r w:rsidRPr="00973CBA">
              <w:rPr>
                <w:rFonts w:ascii="Times New Roman" w:hAnsi="Times New Roman"/>
                <w:sz w:val="20"/>
                <w:szCs w:val="20"/>
              </w:rPr>
              <w:t>Ем  И.Б.</w:t>
            </w:r>
            <w:proofErr w:type="gramEnd"/>
          </w:p>
        </w:tc>
      </w:tr>
    </w:tbl>
    <w:p w14:paraId="5F5F4253" w14:textId="77777777" w:rsidR="00EC0E3F" w:rsidRPr="00626DB9" w:rsidRDefault="00EC0E3F" w:rsidP="00EC0E3F">
      <w:pPr>
        <w:rPr>
          <w:rFonts w:ascii="Times New Roman" w:hAnsi="Times New Roman"/>
          <w:sz w:val="24"/>
          <w:szCs w:val="24"/>
          <w:lang w:val="ky-KG"/>
        </w:rPr>
      </w:pPr>
      <w:r w:rsidRPr="00626DB9">
        <w:rPr>
          <w:rFonts w:ascii="Times New Roman" w:hAnsi="Times New Roman"/>
          <w:b/>
          <w:sz w:val="24"/>
          <w:szCs w:val="24"/>
          <w:lang w:val="ky-KG"/>
        </w:rPr>
        <w:t>20.02.2018 дан  01.03.2018</w:t>
      </w:r>
      <w:r w:rsidRPr="00626DB9">
        <w:rPr>
          <w:rFonts w:ascii="Times New Roman" w:hAnsi="Times New Roman"/>
          <w:sz w:val="24"/>
          <w:szCs w:val="24"/>
          <w:lang w:val="ky-KG"/>
        </w:rPr>
        <w:t xml:space="preserve"> ка  чейин  орус  тили  жана  адабияты  мугалимдеринин  декадасы  болуп өттү. Декада  төмөндөгүдөй мерчем  менен  аткарылды.</w:t>
      </w:r>
    </w:p>
    <w:tbl>
      <w:tblPr>
        <w:tblStyle w:val="aa"/>
        <w:tblW w:w="0" w:type="auto"/>
        <w:tblLook w:val="04A0" w:firstRow="1" w:lastRow="0" w:firstColumn="1" w:lastColumn="0" w:noHBand="0" w:noVBand="1"/>
      </w:tblPr>
      <w:tblGrid>
        <w:gridCol w:w="675"/>
        <w:gridCol w:w="3119"/>
        <w:gridCol w:w="1134"/>
        <w:gridCol w:w="1701"/>
        <w:gridCol w:w="2977"/>
      </w:tblGrid>
      <w:tr w:rsidR="00EC0E3F" w:rsidRPr="00626DB9" w14:paraId="5155372C" w14:textId="77777777" w:rsidTr="00F74FA6">
        <w:trPr>
          <w:trHeight w:val="819"/>
        </w:trPr>
        <w:tc>
          <w:tcPr>
            <w:tcW w:w="675" w:type="dxa"/>
            <w:tcBorders>
              <w:top w:val="single" w:sz="4" w:space="0" w:color="auto"/>
              <w:left w:val="single" w:sz="4" w:space="0" w:color="auto"/>
              <w:bottom w:val="single" w:sz="4" w:space="0" w:color="auto"/>
              <w:right w:val="single" w:sz="4" w:space="0" w:color="auto"/>
            </w:tcBorders>
            <w:hideMark/>
          </w:tcPr>
          <w:p w14:paraId="648057FF" w14:textId="77777777" w:rsidR="00EC0E3F" w:rsidRPr="00390EE4" w:rsidRDefault="00EC0E3F" w:rsidP="00F74FA6">
            <w:pPr>
              <w:jc w:val="center"/>
              <w:rPr>
                <w:rFonts w:ascii="Times New Roman" w:hAnsi="Times New Roman"/>
                <w:b/>
                <w:sz w:val="20"/>
                <w:szCs w:val="20"/>
                <w:lang w:val="ky-KG"/>
              </w:rPr>
            </w:pPr>
            <w:r w:rsidRPr="00390EE4">
              <w:rPr>
                <w:rFonts w:ascii="Times New Roman" w:hAnsi="Times New Roman"/>
                <w:b/>
                <w:sz w:val="20"/>
                <w:szCs w:val="20"/>
                <w:lang w:val="ky-KG"/>
              </w:rPr>
              <w:lastRenderedPageBreak/>
              <w:t>№ п/п</w:t>
            </w:r>
          </w:p>
        </w:tc>
        <w:tc>
          <w:tcPr>
            <w:tcW w:w="3119" w:type="dxa"/>
            <w:tcBorders>
              <w:top w:val="single" w:sz="4" w:space="0" w:color="auto"/>
              <w:left w:val="single" w:sz="4" w:space="0" w:color="auto"/>
              <w:bottom w:val="single" w:sz="4" w:space="0" w:color="auto"/>
              <w:right w:val="single" w:sz="4" w:space="0" w:color="auto"/>
            </w:tcBorders>
            <w:hideMark/>
          </w:tcPr>
          <w:p w14:paraId="2ABCB66B" w14:textId="77777777" w:rsidR="00EC0E3F" w:rsidRPr="00390EE4" w:rsidRDefault="00EC0E3F" w:rsidP="00F74FA6">
            <w:pPr>
              <w:jc w:val="center"/>
              <w:rPr>
                <w:rFonts w:ascii="Times New Roman" w:hAnsi="Times New Roman"/>
                <w:b/>
                <w:sz w:val="20"/>
                <w:szCs w:val="20"/>
                <w:lang w:val="ky-KG"/>
              </w:rPr>
            </w:pPr>
            <w:r w:rsidRPr="00390EE4">
              <w:rPr>
                <w:rFonts w:ascii="Times New Roman" w:hAnsi="Times New Roman"/>
                <w:b/>
                <w:sz w:val="20"/>
                <w:szCs w:val="20"/>
                <w:lang w:val="ky-KG"/>
              </w:rPr>
              <w:t>Мероприятия, темы открытых уроков</w:t>
            </w:r>
          </w:p>
        </w:tc>
        <w:tc>
          <w:tcPr>
            <w:tcW w:w="1134" w:type="dxa"/>
            <w:tcBorders>
              <w:top w:val="single" w:sz="4" w:space="0" w:color="auto"/>
              <w:left w:val="single" w:sz="4" w:space="0" w:color="auto"/>
              <w:bottom w:val="single" w:sz="4" w:space="0" w:color="auto"/>
              <w:right w:val="single" w:sz="4" w:space="0" w:color="auto"/>
            </w:tcBorders>
            <w:hideMark/>
          </w:tcPr>
          <w:p w14:paraId="24AEE61D" w14:textId="77777777" w:rsidR="00EC0E3F" w:rsidRPr="00390EE4" w:rsidRDefault="00EC0E3F" w:rsidP="00F74FA6">
            <w:pPr>
              <w:jc w:val="center"/>
              <w:rPr>
                <w:rFonts w:ascii="Times New Roman" w:hAnsi="Times New Roman"/>
                <w:b/>
                <w:sz w:val="20"/>
                <w:szCs w:val="20"/>
                <w:lang w:val="ky-KG"/>
              </w:rPr>
            </w:pPr>
            <w:r w:rsidRPr="00390EE4">
              <w:rPr>
                <w:rFonts w:ascii="Times New Roman" w:hAnsi="Times New Roman"/>
                <w:b/>
                <w:sz w:val="20"/>
                <w:szCs w:val="20"/>
                <w:lang w:val="ky-KG"/>
              </w:rPr>
              <w:t>Класс</w:t>
            </w:r>
          </w:p>
        </w:tc>
        <w:tc>
          <w:tcPr>
            <w:tcW w:w="1701" w:type="dxa"/>
            <w:tcBorders>
              <w:top w:val="single" w:sz="4" w:space="0" w:color="auto"/>
              <w:left w:val="single" w:sz="4" w:space="0" w:color="auto"/>
              <w:bottom w:val="single" w:sz="4" w:space="0" w:color="auto"/>
              <w:right w:val="single" w:sz="4" w:space="0" w:color="auto"/>
            </w:tcBorders>
            <w:hideMark/>
          </w:tcPr>
          <w:p w14:paraId="64BEA5B3" w14:textId="77777777" w:rsidR="00EC0E3F" w:rsidRPr="00390EE4" w:rsidRDefault="00EC0E3F" w:rsidP="00F74FA6">
            <w:pPr>
              <w:jc w:val="center"/>
              <w:rPr>
                <w:rFonts w:ascii="Times New Roman" w:hAnsi="Times New Roman"/>
                <w:b/>
                <w:sz w:val="20"/>
                <w:szCs w:val="20"/>
                <w:lang w:val="ky-KG"/>
              </w:rPr>
            </w:pPr>
            <w:r w:rsidRPr="00390EE4">
              <w:rPr>
                <w:rFonts w:ascii="Times New Roman" w:hAnsi="Times New Roman"/>
                <w:b/>
                <w:sz w:val="20"/>
                <w:szCs w:val="20"/>
                <w:lang w:val="ky-KG"/>
              </w:rPr>
              <w:t>Дата проведения</w:t>
            </w:r>
          </w:p>
        </w:tc>
        <w:tc>
          <w:tcPr>
            <w:tcW w:w="2977" w:type="dxa"/>
            <w:tcBorders>
              <w:top w:val="single" w:sz="4" w:space="0" w:color="auto"/>
              <w:left w:val="single" w:sz="4" w:space="0" w:color="auto"/>
              <w:bottom w:val="single" w:sz="4" w:space="0" w:color="auto"/>
              <w:right w:val="single" w:sz="4" w:space="0" w:color="auto"/>
            </w:tcBorders>
            <w:hideMark/>
          </w:tcPr>
          <w:p w14:paraId="00E7A297" w14:textId="77777777" w:rsidR="00EC0E3F" w:rsidRPr="00390EE4" w:rsidRDefault="00EC0E3F" w:rsidP="00F74FA6">
            <w:pPr>
              <w:jc w:val="center"/>
              <w:rPr>
                <w:rFonts w:ascii="Times New Roman" w:hAnsi="Times New Roman"/>
                <w:b/>
                <w:sz w:val="20"/>
                <w:szCs w:val="20"/>
                <w:lang w:val="ky-KG"/>
              </w:rPr>
            </w:pPr>
            <w:r w:rsidRPr="00390EE4">
              <w:rPr>
                <w:rFonts w:ascii="Times New Roman" w:hAnsi="Times New Roman"/>
                <w:b/>
                <w:sz w:val="20"/>
                <w:szCs w:val="20"/>
                <w:lang w:val="ky-KG"/>
              </w:rPr>
              <w:t>Ф.И.О. учителей-предметников</w:t>
            </w:r>
          </w:p>
        </w:tc>
      </w:tr>
      <w:tr w:rsidR="00EC0E3F" w:rsidRPr="00626DB9" w14:paraId="7510E6FD"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4D32754A"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1</w:t>
            </w:r>
          </w:p>
        </w:tc>
        <w:tc>
          <w:tcPr>
            <w:tcW w:w="3119" w:type="dxa"/>
            <w:tcBorders>
              <w:top w:val="single" w:sz="4" w:space="0" w:color="auto"/>
              <w:left w:val="single" w:sz="4" w:space="0" w:color="auto"/>
              <w:bottom w:val="single" w:sz="4" w:space="0" w:color="auto"/>
              <w:right w:val="single" w:sz="4" w:space="0" w:color="auto"/>
            </w:tcBorders>
            <w:hideMark/>
          </w:tcPr>
          <w:p w14:paraId="23CA892D"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Открытие  декады.  Конкурс  чтецов</w:t>
            </w:r>
          </w:p>
        </w:tc>
        <w:tc>
          <w:tcPr>
            <w:tcW w:w="1134" w:type="dxa"/>
            <w:tcBorders>
              <w:top w:val="single" w:sz="4" w:space="0" w:color="auto"/>
              <w:left w:val="single" w:sz="4" w:space="0" w:color="auto"/>
              <w:bottom w:val="single" w:sz="4" w:space="0" w:color="auto"/>
              <w:right w:val="single" w:sz="4" w:space="0" w:color="auto"/>
            </w:tcBorders>
            <w:hideMark/>
          </w:tcPr>
          <w:p w14:paraId="2BFD4F67"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1—4  кл.</w:t>
            </w:r>
          </w:p>
        </w:tc>
        <w:tc>
          <w:tcPr>
            <w:tcW w:w="1701" w:type="dxa"/>
            <w:tcBorders>
              <w:top w:val="single" w:sz="4" w:space="0" w:color="auto"/>
              <w:left w:val="single" w:sz="4" w:space="0" w:color="auto"/>
              <w:bottom w:val="single" w:sz="4" w:space="0" w:color="auto"/>
              <w:right w:val="single" w:sz="4" w:space="0" w:color="auto"/>
            </w:tcBorders>
            <w:hideMark/>
          </w:tcPr>
          <w:p w14:paraId="2FDBE3E8"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20.02.2018</w:t>
            </w:r>
          </w:p>
        </w:tc>
        <w:tc>
          <w:tcPr>
            <w:tcW w:w="2977" w:type="dxa"/>
            <w:tcBorders>
              <w:top w:val="single" w:sz="4" w:space="0" w:color="auto"/>
              <w:left w:val="single" w:sz="4" w:space="0" w:color="auto"/>
              <w:bottom w:val="single" w:sz="4" w:space="0" w:color="auto"/>
              <w:right w:val="single" w:sz="4" w:space="0" w:color="auto"/>
            </w:tcBorders>
            <w:hideMark/>
          </w:tcPr>
          <w:p w14:paraId="21C30BAE"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Турдахунова  В.Т. </w:t>
            </w:r>
          </w:p>
          <w:p w14:paraId="52A3E83A"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 Калтаева  В. М.</w:t>
            </w:r>
          </w:p>
        </w:tc>
      </w:tr>
      <w:tr w:rsidR="00EC0E3F" w:rsidRPr="00626DB9" w14:paraId="7E66388E"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247A63A9"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2</w:t>
            </w:r>
          </w:p>
        </w:tc>
        <w:tc>
          <w:tcPr>
            <w:tcW w:w="3119" w:type="dxa"/>
            <w:tcBorders>
              <w:top w:val="single" w:sz="4" w:space="0" w:color="auto"/>
              <w:left w:val="single" w:sz="4" w:space="0" w:color="auto"/>
              <w:bottom w:val="single" w:sz="4" w:space="0" w:color="auto"/>
              <w:right w:val="single" w:sz="4" w:space="0" w:color="auto"/>
            </w:tcBorders>
            <w:hideMark/>
          </w:tcPr>
          <w:p w14:paraId="064E05AB"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Конкурс  пословиц, поговорок  и  загадок</w:t>
            </w:r>
          </w:p>
        </w:tc>
        <w:tc>
          <w:tcPr>
            <w:tcW w:w="1134" w:type="dxa"/>
            <w:tcBorders>
              <w:top w:val="single" w:sz="4" w:space="0" w:color="auto"/>
              <w:left w:val="single" w:sz="4" w:space="0" w:color="auto"/>
              <w:bottom w:val="single" w:sz="4" w:space="0" w:color="auto"/>
              <w:right w:val="single" w:sz="4" w:space="0" w:color="auto"/>
            </w:tcBorders>
            <w:hideMark/>
          </w:tcPr>
          <w:p w14:paraId="7A3C183B" w14:textId="77777777" w:rsidR="00EC0E3F" w:rsidRPr="00390EE4" w:rsidRDefault="00EC0E3F" w:rsidP="00F74FA6">
            <w:pPr>
              <w:jc w:val="center"/>
              <w:rPr>
                <w:rFonts w:ascii="Times New Roman" w:hAnsi="Times New Roman"/>
                <w:sz w:val="20"/>
                <w:szCs w:val="20"/>
              </w:rPr>
            </w:pPr>
            <w:r w:rsidRPr="00390EE4">
              <w:rPr>
                <w:rFonts w:ascii="Times New Roman" w:hAnsi="Times New Roman"/>
                <w:sz w:val="20"/>
                <w:szCs w:val="20"/>
                <w:lang w:val="ky-KG"/>
              </w:rPr>
              <w:t>5</w:t>
            </w:r>
            <w:r w:rsidRPr="00390EE4">
              <w:rPr>
                <w:rFonts w:ascii="Times New Roman" w:hAnsi="Times New Roman"/>
                <w:sz w:val="20"/>
                <w:szCs w:val="20"/>
              </w:rPr>
              <w:t xml:space="preserve">—7  </w:t>
            </w:r>
            <w:proofErr w:type="spellStart"/>
            <w:r w:rsidRPr="00390EE4">
              <w:rPr>
                <w:rFonts w:ascii="Times New Roman" w:hAnsi="Times New Roman"/>
                <w:sz w:val="20"/>
                <w:szCs w:val="20"/>
              </w:rPr>
              <w:t>кл</w:t>
            </w:r>
            <w:proofErr w:type="spellEnd"/>
            <w:r w:rsidRPr="00390EE4">
              <w:rPr>
                <w:rFonts w:ascii="Times New Roman" w:hAnsi="Times New Roman"/>
                <w:sz w:val="20"/>
                <w:szCs w:val="20"/>
              </w:rPr>
              <w:t>.</w:t>
            </w:r>
          </w:p>
        </w:tc>
        <w:tc>
          <w:tcPr>
            <w:tcW w:w="1701" w:type="dxa"/>
            <w:tcBorders>
              <w:top w:val="single" w:sz="4" w:space="0" w:color="auto"/>
              <w:left w:val="single" w:sz="4" w:space="0" w:color="auto"/>
              <w:bottom w:val="single" w:sz="4" w:space="0" w:color="auto"/>
              <w:right w:val="single" w:sz="4" w:space="0" w:color="auto"/>
            </w:tcBorders>
            <w:hideMark/>
          </w:tcPr>
          <w:p w14:paraId="6E7A8897"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20.02.2018</w:t>
            </w:r>
          </w:p>
        </w:tc>
        <w:tc>
          <w:tcPr>
            <w:tcW w:w="2977" w:type="dxa"/>
            <w:tcBorders>
              <w:top w:val="single" w:sz="4" w:space="0" w:color="auto"/>
              <w:left w:val="single" w:sz="4" w:space="0" w:color="auto"/>
              <w:bottom w:val="single" w:sz="4" w:space="0" w:color="auto"/>
              <w:right w:val="single" w:sz="4" w:space="0" w:color="auto"/>
            </w:tcBorders>
            <w:hideMark/>
          </w:tcPr>
          <w:p w14:paraId="6DD6FE1E"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Томоева  Г. Т.</w:t>
            </w:r>
          </w:p>
          <w:p w14:paraId="6BDFA913"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Сыдыкова   К. К.</w:t>
            </w:r>
          </w:p>
        </w:tc>
      </w:tr>
      <w:tr w:rsidR="00EC0E3F" w:rsidRPr="00626DB9" w14:paraId="195397BB"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3294AD20"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3</w:t>
            </w:r>
          </w:p>
        </w:tc>
        <w:tc>
          <w:tcPr>
            <w:tcW w:w="3119" w:type="dxa"/>
            <w:tcBorders>
              <w:top w:val="single" w:sz="4" w:space="0" w:color="auto"/>
              <w:left w:val="single" w:sz="4" w:space="0" w:color="auto"/>
              <w:bottom w:val="single" w:sz="4" w:space="0" w:color="auto"/>
              <w:right w:val="single" w:sz="4" w:space="0" w:color="auto"/>
            </w:tcBorders>
            <w:hideMark/>
          </w:tcPr>
          <w:p w14:paraId="0CC2831D"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Дополнение—существительные на  вопросы  Кому?  Чему?</w:t>
            </w:r>
          </w:p>
        </w:tc>
        <w:tc>
          <w:tcPr>
            <w:tcW w:w="1134" w:type="dxa"/>
            <w:tcBorders>
              <w:top w:val="single" w:sz="4" w:space="0" w:color="auto"/>
              <w:left w:val="single" w:sz="4" w:space="0" w:color="auto"/>
              <w:bottom w:val="single" w:sz="4" w:space="0" w:color="auto"/>
              <w:right w:val="single" w:sz="4" w:space="0" w:color="auto"/>
            </w:tcBorders>
            <w:hideMark/>
          </w:tcPr>
          <w:p w14:paraId="1D2CA4E3"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5—А</w:t>
            </w:r>
          </w:p>
        </w:tc>
        <w:tc>
          <w:tcPr>
            <w:tcW w:w="1701" w:type="dxa"/>
            <w:tcBorders>
              <w:top w:val="single" w:sz="4" w:space="0" w:color="auto"/>
              <w:left w:val="single" w:sz="4" w:space="0" w:color="auto"/>
              <w:bottom w:val="single" w:sz="4" w:space="0" w:color="auto"/>
              <w:right w:val="single" w:sz="4" w:space="0" w:color="auto"/>
            </w:tcBorders>
            <w:hideMark/>
          </w:tcPr>
          <w:p w14:paraId="54BE5887"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26.02.2018</w:t>
            </w:r>
          </w:p>
        </w:tc>
        <w:tc>
          <w:tcPr>
            <w:tcW w:w="2977" w:type="dxa"/>
            <w:tcBorders>
              <w:top w:val="single" w:sz="4" w:space="0" w:color="auto"/>
              <w:left w:val="single" w:sz="4" w:space="0" w:color="auto"/>
              <w:bottom w:val="single" w:sz="4" w:space="0" w:color="auto"/>
              <w:right w:val="single" w:sz="4" w:space="0" w:color="auto"/>
            </w:tcBorders>
            <w:hideMark/>
          </w:tcPr>
          <w:p w14:paraId="2557187F"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Сыдыклва  Клара  Кылычбековна</w:t>
            </w:r>
          </w:p>
        </w:tc>
      </w:tr>
      <w:tr w:rsidR="00EC0E3F" w:rsidRPr="00626DB9" w14:paraId="5C8BAD06"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36F0A15F"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4</w:t>
            </w:r>
          </w:p>
        </w:tc>
        <w:tc>
          <w:tcPr>
            <w:tcW w:w="3119" w:type="dxa"/>
            <w:tcBorders>
              <w:top w:val="single" w:sz="4" w:space="0" w:color="auto"/>
              <w:left w:val="single" w:sz="4" w:space="0" w:color="auto"/>
              <w:bottom w:val="single" w:sz="4" w:space="0" w:color="auto"/>
              <w:right w:val="single" w:sz="4" w:space="0" w:color="auto"/>
            </w:tcBorders>
            <w:hideMark/>
          </w:tcPr>
          <w:p w14:paraId="486B9B71"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Обстоятельство </w:t>
            </w:r>
          </w:p>
        </w:tc>
        <w:tc>
          <w:tcPr>
            <w:tcW w:w="1134" w:type="dxa"/>
            <w:tcBorders>
              <w:top w:val="single" w:sz="4" w:space="0" w:color="auto"/>
              <w:left w:val="single" w:sz="4" w:space="0" w:color="auto"/>
              <w:bottom w:val="single" w:sz="4" w:space="0" w:color="auto"/>
              <w:right w:val="single" w:sz="4" w:space="0" w:color="auto"/>
            </w:tcBorders>
            <w:hideMark/>
          </w:tcPr>
          <w:p w14:paraId="63372766"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8—А</w:t>
            </w:r>
          </w:p>
        </w:tc>
        <w:tc>
          <w:tcPr>
            <w:tcW w:w="1701" w:type="dxa"/>
            <w:tcBorders>
              <w:top w:val="single" w:sz="4" w:space="0" w:color="auto"/>
              <w:left w:val="single" w:sz="4" w:space="0" w:color="auto"/>
              <w:bottom w:val="single" w:sz="4" w:space="0" w:color="auto"/>
              <w:right w:val="single" w:sz="4" w:space="0" w:color="auto"/>
            </w:tcBorders>
            <w:hideMark/>
          </w:tcPr>
          <w:p w14:paraId="55EF5CBA"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28.02.2018</w:t>
            </w:r>
          </w:p>
        </w:tc>
        <w:tc>
          <w:tcPr>
            <w:tcW w:w="2977" w:type="dxa"/>
            <w:tcBorders>
              <w:top w:val="single" w:sz="4" w:space="0" w:color="auto"/>
              <w:left w:val="single" w:sz="4" w:space="0" w:color="auto"/>
              <w:bottom w:val="single" w:sz="4" w:space="0" w:color="auto"/>
              <w:right w:val="single" w:sz="4" w:space="0" w:color="auto"/>
            </w:tcBorders>
            <w:hideMark/>
          </w:tcPr>
          <w:p w14:paraId="5AC54241"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Томоева  Гульнара  Толалиевна</w:t>
            </w:r>
          </w:p>
        </w:tc>
      </w:tr>
      <w:tr w:rsidR="00EC0E3F" w:rsidRPr="00626DB9" w14:paraId="0E07059F"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7579B138"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5</w:t>
            </w:r>
          </w:p>
        </w:tc>
        <w:tc>
          <w:tcPr>
            <w:tcW w:w="3119" w:type="dxa"/>
            <w:tcBorders>
              <w:top w:val="single" w:sz="4" w:space="0" w:color="auto"/>
              <w:left w:val="single" w:sz="4" w:space="0" w:color="auto"/>
              <w:bottom w:val="single" w:sz="4" w:space="0" w:color="auto"/>
              <w:right w:val="single" w:sz="4" w:space="0" w:color="auto"/>
            </w:tcBorders>
            <w:hideMark/>
          </w:tcPr>
          <w:p w14:paraId="58909CB7"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Кто  кого  обидел?</w:t>
            </w:r>
          </w:p>
        </w:tc>
        <w:tc>
          <w:tcPr>
            <w:tcW w:w="1134" w:type="dxa"/>
            <w:tcBorders>
              <w:top w:val="single" w:sz="4" w:space="0" w:color="auto"/>
              <w:left w:val="single" w:sz="4" w:space="0" w:color="auto"/>
              <w:bottom w:val="single" w:sz="4" w:space="0" w:color="auto"/>
              <w:right w:val="single" w:sz="4" w:space="0" w:color="auto"/>
            </w:tcBorders>
            <w:hideMark/>
          </w:tcPr>
          <w:p w14:paraId="3ED8FD8F"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2—Б</w:t>
            </w:r>
          </w:p>
        </w:tc>
        <w:tc>
          <w:tcPr>
            <w:tcW w:w="1701" w:type="dxa"/>
            <w:tcBorders>
              <w:top w:val="single" w:sz="4" w:space="0" w:color="auto"/>
              <w:left w:val="single" w:sz="4" w:space="0" w:color="auto"/>
              <w:bottom w:val="single" w:sz="4" w:space="0" w:color="auto"/>
              <w:right w:val="single" w:sz="4" w:space="0" w:color="auto"/>
            </w:tcBorders>
            <w:hideMark/>
          </w:tcPr>
          <w:p w14:paraId="25843210"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27.02.2018</w:t>
            </w:r>
          </w:p>
        </w:tc>
        <w:tc>
          <w:tcPr>
            <w:tcW w:w="2977" w:type="dxa"/>
            <w:tcBorders>
              <w:top w:val="single" w:sz="4" w:space="0" w:color="auto"/>
              <w:left w:val="single" w:sz="4" w:space="0" w:color="auto"/>
              <w:bottom w:val="single" w:sz="4" w:space="0" w:color="auto"/>
              <w:right w:val="single" w:sz="4" w:space="0" w:color="auto"/>
            </w:tcBorders>
            <w:hideMark/>
          </w:tcPr>
          <w:p w14:paraId="5B8164DB"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Турсунбаева   Венера  Турдахуновна</w:t>
            </w:r>
          </w:p>
        </w:tc>
      </w:tr>
      <w:tr w:rsidR="00EC0E3F" w:rsidRPr="00626DB9" w14:paraId="19C2E5C5"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3E6F52FE"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6</w:t>
            </w:r>
          </w:p>
        </w:tc>
        <w:tc>
          <w:tcPr>
            <w:tcW w:w="3119" w:type="dxa"/>
            <w:tcBorders>
              <w:top w:val="single" w:sz="4" w:space="0" w:color="auto"/>
              <w:left w:val="single" w:sz="4" w:space="0" w:color="auto"/>
              <w:bottom w:val="single" w:sz="4" w:space="0" w:color="auto"/>
              <w:right w:val="single" w:sz="4" w:space="0" w:color="auto"/>
            </w:tcBorders>
            <w:hideMark/>
          </w:tcPr>
          <w:p w14:paraId="4FCFB6E2"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Кто  совершил  подвиг?</w:t>
            </w:r>
          </w:p>
        </w:tc>
        <w:tc>
          <w:tcPr>
            <w:tcW w:w="1134" w:type="dxa"/>
            <w:tcBorders>
              <w:top w:val="single" w:sz="4" w:space="0" w:color="auto"/>
              <w:left w:val="single" w:sz="4" w:space="0" w:color="auto"/>
              <w:bottom w:val="single" w:sz="4" w:space="0" w:color="auto"/>
              <w:right w:val="single" w:sz="4" w:space="0" w:color="auto"/>
            </w:tcBorders>
            <w:hideMark/>
          </w:tcPr>
          <w:p w14:paraId="6EA7E96B"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4—Б</w:t>
            </w:r>
          </w:p>
        </w:tc>
        <w:tc>
          <w:tcPr>
            <w:tcW w:w="1701" w:type="dxa"/>
            <w:tcBorders>
              <w:top w:val="single" w:sz="4" w:space="0" w:color="auto"/>
              <w:left w:val="single" w:sz="4" w:space="0" w:color="auto"/>
              <w:bottom w:val="single" w:sz="4" w:space="0" w:color="auto"/>
              <w:right w:val="single" w:sz="4" w:space="0" w:color="auto"/>
            </w:tcBorders>
            <w:hideMark/>
          </w:tcPr>
          <w:p w14:paraId="3AB2AE99"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28.02.2018</w:t>
            </w:r>
          </w:p>
        </w:tc>
        <w:tc>
          <w:tcPr>
            <w:tcW w:w="2977" w:type="dxa"/>
            <w:tcBorders>
              <w:top w:val="single" w:sz="4" w:space="0" w:color="auto"/>
              <w:left w:val="single" w:sz="4" w:space="0" w:color="auto"/>
              <w:bottom w:val="single" w:sz="4" w:space="0" w:color="auto"/>
              <w:right w:val="single" w:sz="4" w:space="0" w:color="auto"/>
            </w:tcBorders>
            <w:hideMark/>
          </w:tcPr>
          <w:p w14:paraId="73E0FFD1"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Калтаева   Венера  Муратбековна</w:t>
            </w:r>
          </w:p>
        </w:tc>
      </w:tr>
      <w:tr w:rsidR="00EC0E3F" w:rsidRPr="00626DB9" w14:paraId="3E5B6E9E"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64F57F52"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7</w:t>
            </w:r>
          </w:p>
        </w:tc>
        <w:tc>
          <w:tcPr>
            <w:tcW w:w="3119" w:type="dxa"/>
            <w:tcBorders>
              <w:top w:val="single" w:sz="4" w:space="0" w:color="auto"/>
              <w:left w:val="single" w:sz="4" w:space="0" w:color="auto"/>
              <w:bottom w:val="single" w:sz="4" w:space="0" w:color="auto"/>
              <w:right w:val="single" w:sz="4" w:space="0" w:color="auto"/>
            </w:tcBorders>
            <w:hideMark/>
          </w:tcPr>
          <w:p w14:paraId="392254F1"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Имя  числительное (урок—обобщение) </w:t>
            </w:r>
          </w:p>
        </w:tc>
        <w:tc>
          <w:tcPr>
            <w:tcW w:w="1134" w:type="dxa"/>
            <w:tcBorders>
              <w:top w:val="single" w:sz="4" w:space="0" w:color="auto"/>
              <w:left w:val="single" w:sz="4" w:space="0" w:color="auto"/>
              <w:bottom w:val="single" w:sz="4" w:space="0" w:color="auto"/>
              <w:right w:val="single" w:sz="4" w:space="0" w:color="auto"/>
            </w:tcBorders>
            <w:hideMark/>
          </w:tcPr>
          <w:p w14:paraId="75216775"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6—Г</w:t>
            </w:r>
          </w:p>
        </w:tc>
        <w:tc>
          <w:tcPr>
            <w:tcW w:w="1701" w:type="dxa"/>
            <w:tcBorders>
              <w:top w:val="single" w:sz="4" w:space="0" w:color="auto"/>
              <w:left w:val="single" w:sz="4" w:space="0" w:color="auto"/>
              <w:bottom w:val="single" w:sz="4" w:space="0" w:color="auto"/>
              <w:right w:val="single" w:sz="4" w:space="0" w:color="auto"/>
            </w:tcBorders>
            <w:hideMark/>
          </w:tcPr>
          <w:p w14:paraId="1D8ADF67"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22.02.2018</w:t>
            </w:r>
          </w:p>
        </w:tc>
        <w:tc>
          <w:tcPr>
            <w:tcW w:w="2977" w:type="dxa"/>
            <w:tcBorders>
              <w:top w:val="single" w:sz="4" w:space="0" w:color="auto"/>
              <w:left w:val="single" w:sz="4" w:space="0" w:color="auto"/>
              <w:bottom w:val="single" w:sz="4" w:space="0" w:color="auto"/>
              <w:right w:val="single" w:sz="4" w:space="0" w:color="auto"/>
            </w:tcBorders>
            <w:hideMark/>
          </w:tcPr>
          <w:p w14:paraId="73A93B78"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Ташмухамедова  Диляром  Халмаджановна</w:t>
            </w:r>
          </w:p>
        </w:tc>
      </w:tr>
      <w:tr w:rsidR="00EC0E3F" w:rsidRPr="00626DB9" w14:paraId="19B76DC0"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54AF7F56"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8</w:t>
            </w:r>
          </w:p>
        </w:tc>
        <w:tc>
          <w:tcPr>
            <w:tcW w:w="3119" w:type="dxa"/>
            <w:tcBorders>
              <w:top w:val="single" w:sz="4" w:space="0" w:color="auto"/>
              <w:left w:val="single" w:sz="4" w:space="0" w:color="auto"/>
              <w:bottom w:val="single" w:sz="4" w:space="0" w:color="auto"/>
              <w:right w:val="single" w:sz="4" w:space="0" w:color="auto"/>
            </w:tcBorders>
            <w:hideMark/>
          </w:tcPr>
          <w:p w14:paraId="6BB4DB35"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Наречие   (урок—обобщение) </w:t>
            </w:r>
          </w:p>
        </w:tc>
        <w:tc>
          <w:tcPr>
            <w:tcW w:w="1134" w:type="dxa"/>
            <w:tcBorders>
              <w:top w:val="single" w:sz="4" w:space="0" w:color="auto"/>
              <w:left w:val="single" w:sz="4" w:space="0" w:color="auto"/>
              <w:bottom w:val="single" w:sz="4" w:space="0" w:color="auto"/>
              <w:right w:val="single" w:sz="4" w:space="0" w:color="auto"/>
            </w:tcBorders>
            <w:hideMark/>
          </w:tcPr>
          <w:p w14:paraId="144A7FB6"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7—Г</w:t>
            </w:r>
          </w:p>
        </w:tc>
        <w:tc>
          <w:tcPr>
            <w:tcW w:w="1701" w:type="dxa"/>
            <w:tcBorders>
              <w:top w:val="single" w:sz="4" w:space="0" w:color="auto"/>
              <w:left w:val="single" w:sz="4" w:space="0" w:color="auto"/>
              <w:bottom w:val="single" w:sz="4" w:space="0" w:color="auto"/>
              <w:right w:val="single" w:sz="4" w:space="0" w:color="auto"/>
            </w:tcBorders>
            <w:hideMark/>
          </w:tcPr>
          <w:p w14:paraId="09121B8C"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01.03.2018</w:t>
            </w:r>
          </w:p>
        </w:tc>
        <w:tc>
          <w:tcPr>
            <w:tcW w:w="2977" w:type="dxa"/>
            <w:tcBorders>
              <w:top w:val="single" w:sz="4" w:space="0" w:color="auto"/>
              <w:left w:val="single" w:sz="4" w:space="0" w:color="auto"/>
              <w:bottom w:val="single" w:sz="4" w:space="0" w:color="auto"/>
              <w:right w:val="single" w:sz="4" w:space="0" w:color="auto"/>
            </w:tcBorders>
            <w:hideMark/>
          </w:tcPr>
          <w:p w14:paraId="16B786B4"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Ахметчина  Гульнара  Коммунаровна</w:t>
            </w:r>
          </w:p>
        </w:tc>
      </w:tr>
      <w:tr w:rsidR="00EC0E3F" w:rsidRPr="00626DB9" w14:paraId="6E526ED9"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2CFA27BB"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9</w:t>
            </w:r>
          </w:p>
        </w:tc>
        <w:tc>
          <w:tcPr>
            <w:tcW w:w="3119" w:type="dxa"/>
            <w:tcBorders>
              <w:top w:val="single" w:sz="4" w:space="0" w:color="auto"/>
              <w:left w:val="single" w:sz="4" w:space="0" w:color="auto"/>
              <w:bottom w:val="single" w:sz="4" w:space="0" w:color="auto"/>
              <w:right w:val="single" w:sz="4" w:space="0" w:color="auto"/>
            </w:tcBorders>
            <w:hideMark/>
          </w:tcPr>
          <w:p w14:paraId="13D307A1"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К 125  летию М. Цветаевой Литературная  гостиная</w:t>
            </w:r>
          </w:p>
        </w:tc>
        <w:tc>
          <w:tcPr>
            <w:tcW w:w="1134" w:type="dxa"/>
            <w:tcBorders>
              <w:top w:val="single" w:sz="4" w:space="0" w:color="auto"/>
              <w:left w:val="single" w:sz="4" w:space="0" w:color="auto"/>
              <w:bottom w:val="single" w:sz="4" w:space="0" w:color="auto"/>
              <w:right w:val="single" w:sz="4" w:space="0" w:color="auto"/>
            </w:tcBorders>
            <w:hideMark/>
          </w:tcPr>
          <w:p w14:paraId="21D86509"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11—Г</w:t>
            </w:r>
          </w:p>
        </w:tc>
        <w:tc>
          <w:tcPr>
            <w:tcW w:w="1701" w:type="dxa"/>
            <w:tcBorders>
              <w:top w:val="single" w:sz="4" w:space="0" w:color="auto"/>
              <w:left w:val="single" w:sz="4" w:space="0" w:color="auto"/>
              <w:bottom w:val="single" w:sz="4" w:space="0" w:color="auto"/>
              <w:right w:val="single" w:sz="4" w:space="0" w:color="auto"/>
            </w:tcBorders>
            <w:hideMark/>
          </w:tcPr>
          <w:p w14:paraId="05A8D0EE"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01.03.2018</w:t>
            </w:r>
          </w:p>
        </w:tc>
        <w:tc>
          <w:tcPr>
            <w:tcW w:w="2977" w:type="dxa"/>
            <w:tcBorders>
              <w:top w:val="single" w:sz="4" w:space="0" w:color="auto"/>
              <w:left w:val="single" w:sz="4" w:space="0" w:color="auto"/>
              <w:bottom w:val="single" w:sz="4" w:space="0" w:color="auto"/>
              <w:right w:val="single" w:sz="4" w:space="0" w:color="auto"/>
            </w:tcBorders>
            <w:hideMark/>
          </w:tcPr>
          <w:p w14:paraId="3863F8F4"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Беккоенова  Гульсина  Эстебесовна</w:t>
            </w:r>
          </w:p>
        </w:tc>
      </w:tr>
      <w:tr w:rsidR="00EC0E3F" w:rsidRPr="00626DB9" w14:paraId="020EB404" w14:textId="77777777" w:rsidTr="00F74FA6">
        <w:tc>
          <w:tcPr>
            <w:tcW w:w="675" w:type="dxa"/>
            <w:tcBorders>
              <w:top w:val="single" w:sz="4" w:space="0" w:color="auto"/>
              <w:left w:val="single" w:sz="4" w:space="0" w:color="auto"/>
              <w:bottom w:val="single" w:sz="4" w:space="0" w:color="auto"/>
              <w:right w:val="single" w:sz="4" w:space="0" w:color="auto"/>
            </w:tcBorders>
            <w:hideMark/>
          </w:tcPr>
          <w:p w14:paraId="6B735C3D" w14:textId="77777777" w:rsidR="00EC0E3F" w:rsidRPr="00390EE4" w:rsidRDefault="00EC0E3F" w:rsidP="00F74FA6">
            <w:pPr>
              <w:rPr>
                <w:rFonts w:ascii="Times New Roman" w:hAnsi="Times New Roman"/>
                <w:b/>
                <w:sz w:val="20"/>
                <w:szCs w:val="20"/>
                <w:lang w:val="ky-KG"/>
              </w:rPr>
            </w:pPr>
            <w:r w:rsidRPr="00390EE4">
              <w:rPr>
                <w:rFonts w:ascii="Times New Roman" w:hAnsi="Times New Roman"/>
                <w:b/>
                <w:sz w:val="20"/>
                <w:szCs w:val="20"/>
                <w:lang w:val="ky-KG"/>
              </w:rPr>
              <w:t>10</w:t>
            </w:r>
          </w:p>
        </w:tc>
        <w:tc>
          <w:tcPr>
            <w:tcW w:w="3119" w:type="dxa"/>
            <w:tcBorders>
              <w:top w:val="single" w:sz="4" w:space="0" w:color="auto"/>
              <w:left w:val="single" w:sz="4" w:space="0" w:color="auto"/>
              <w:bottom w:val="single" w:sz="4" w:space="0" w:color="auto"/>
              <w:right w:val="single" w:sz="4" w:space="0" w:color="auto"/>
            </w:tcBorders>
            <w:hideMark/>
          </w:tcPr>
          <w:p w14:paraId="43A66F18"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Закрытие  декады.  Подведение  итогов  и  награждение учащихся</w:t>
            </w:r>
          </w:p>
        </w:tc>
        <w:tc>
          <w:tcPr>
            <w:tcW w:w="1134" w:type="dxa"/>
            <w:tcBorders>
              <w:top w:val="single" w:sz="4" w:space="0" w:color="auto"/>
              <w:left w:val="single" w:sz="4" w:space="0" w:color="auto"/>
              <w:bottom w:val="single" w:sz="4" w:space="0" w:color="auto"/>
              <w:right w:val="single" w:sz="4" w:space="0" w:color="auto"/>
            </w:tcBorders>
            <w:hideMark/>
          </w:tcPr>
          <w:p w14:paraId="6300CAF3"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2—11</w:t>
            </w:r>
          </w:p>
        </w:tc>
        <w:tc>
          <w:tcPr>
            <w:tcW w:w="1701" w:type="dxa"/>
            <w:tcBorders>
              <w:top w:val="single" w:sz="4" w:space="0" w:color="auto"/>
              <w:left w:val="single" w:sz="4" w:space="0" w:color="auto"/>
              <w:bottom w:val="single" w:sz="4" w:space="0" w:color="auto"/>
              <w:right w:val="single" w:sz="4" w:space="0" w:color="auto"/>
            </w:tcBorders>
            <w:hideMark/>
          </w:tcPr>
          <w:p w14:paraId="3076C750"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01.03.2018</w:t>
            </w:r>
          </w:p>
        </w:tc>
        <w:tc>
          <w:tcPr>
            <w:tcW w:w="2977" w:type="dxa"/>
            <w:tcBorders>
              <w:top w:val="single" w:sz="4" w:space="0" w:color="auto"/>
              <w:left w:val="single" w:sz="4" w:space="0" w:color="auto"/>
              <w:bottom w:val="single" w:sz="4" w:space="0" w:color="auto"/>
              <w:right w:val="single" w:sz="4" w:space="0" w:color="auto"/>
            </w:tcBorders>
          </w:tcPr>
          <w:p w14:paraId="57C90547" w14:textId="77777777" w:rsidR="00EC0E3F" w:rsidRPr="00390EE4" w:rsidRDefault="00EC0E3F" w:rsidP="00F74FA6">
            <w:pPr>
              <w:rPr>
                <w:rFonts w:ascii="Times New Roman" w:hAnsi="Times New Roman"/>
                <w:sz w:val="20"/>
                <w:szCs w:val="20"/>
                <w:lang w:val="ky-KG"/>
              </w:rPr>
            </w:pPr>
          </w:p>
          <w:p w14:paraId="55DC5DFE"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Учителя—предметники </w:t>
            </w:r>
          </w:p>
        </w:tc>
      </w:tr>
    </w:tbl>
    <w:p w14:paraId="091CAFA9" w14:textId="77777777" w:rsidR="00EC0E3F" w:rsidRPr="00390EE4"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     </w:t>
      </w:r>
      <w:r w:rsidRPr="00390EE4">
        <w:rPr>
          <w:rFonts w:ascii="Times New Roman" w:hAnsi="Times New Roman"/>
          <w:sz w:val="24"/>
          <w:szCs w:val="24"/>
          <w:lang w:val="ky-KG"/>
        </w:rPr>
        <w:t>Декадада   бардык  орус  тилчи  мугалимдер  өздөрүнүн  ачык  сабактарын  көрсөтүштү. Мугалимдердин  жардамы  менен  дубал  гезиттери,  сүрөттөр, рефераттар  иштелип  чыкты.   Жыйынтыгында  декадага  активдүү  катышып, жоопкерчилик  менен  мамиле  кылган  окуучуларга  грамоталар  тапшырылды.</w:t>
      </w:r>
    </w:p>
    <w:p w14:paraId="2C8B8E56" w14:textId="77777777" w:rsidR="00EC0E3F" w:rsidRPr="00390EE4" w:rsidRDefault="00EC0E3F" w:rsidP="00EC0E3F">
      <w:pPr>
        <w:rPr>
          <w:rFonts w:ascii="Times New Roman" w:hAnsi="Times New Roman"/>
          <w:sz w:val="24"/>
          <w:szCs w:val="24"/>
          <w:lang w:val="ky-KG"/>
        </w:rPr>
      </w:pPr>
      <w:r w:rsidRPr="00390EE4">
        <w:rPr>
          <w:rFonts w:ascii="Times New Roman" w:hAnsi="Times New Roman"/>
          <w:b/>
          <w:sz w:val="24"/>
          <w:szCs w:val="24"/>
          <w:lang w:val="ky-KG"/>
        </w:rPr>
        <w:t xml:space="preserve">10.03.2018  күнү  9—11  класстын  окуучулары  УТБ  (НЦТ) барып  тестен өтүп  келишти.  </w:t>
      </w:r>
      <w:r w:rsidRPr="00390EE4">
        <w:rPr>
          <w:rFonts w:ascii="Times New Roman" w:hAnsi="Times New Roman"/>
          <w:sz w:val="24"/>
          <w:szCs w:val="24"/>
          <w:lang w:val="ky-KG"/>
        </w:rPr>
        <w:t>Тестин  жыйынтыгы  төмөндөгүдөй  болду.</w:t>
      </w:r>
    </w:p>
    <w:p w14:paraId="00E03C99"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Предмет боюнча билим деңгээлинин жана жетишүүсүнүн көрсөткүчү</w:t>
      </w:r>
    </w:p>
    <w:p w14:paraId="35816920"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(УТБ 9 класстар)</w:t>
      </w:r>
    </w:p>
    <w:p w14:paraId="40AAC0EA" w14:textId="77777777" w:rsidR="00EC0E3F" w:rsidRPr="00EC0E3F" w:rsidRDefault="00EC0E3F" w:rsidP="00EC0E3F">
      <w:pPr>
        <w:spacing w:after="0" w:line="240" w:lineRule="auto"/>
        <w:jc w:val="center"/>
        <w:rPr>
          <w:rFonts w:ascii="Times New Roman" w:hAnsi="Times New Roman"/>
          <w:b/>
          <w:sz w:val="24"/>
          <w:szCs w:val="24"/>
          <w:lang w:val="ky-KG"/>
        </w:rPr>
      </w:pPr>
    </w:p>
    <w:p w14:paraId="71B794E4" w14:textId="77777777" w:rsidR="00EC0E3F" w:rsidRPr="00626DB9" w:rsidRDefault="00EC0E3F" w:rsidP="00EC0E3F">
      <w:pPr>
        <w:spacing w:after="0" w:line="240" w:lineRule="auto"/>
        <w:rPr>
          <w:rFonts w:ascii="Times New Roman" w:hAnsi="Times New Roman"/>
          <w:b/>
          <w:sz w:val="24"/>
          <w:szCs w:val="24"/>
          <w:u w:val="single"/>
          <w:lang w:val="kk-KZ"/>
        </w:rPr>
      </w:pP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 xml:space="preserve"> 10.03.2018</w:t>
      </w:r>
      <w:r w:rsidRPr="00626DB9">
        <w:rPr>
          <w:rFonts w:ascii="Times New Roman" w:hAnsi="Times New Roman"/>
          <w:b/>
          <w:sz w:val="24"/>
          <w:szCs w:val="24"/>
          <w:lang w:val="kk-KZ"/>
        </w:rPr>
        <w:t xml:space="preserve">                  (промежуточный тур)</w:t>
      </w:r>
    </w:p>
    <w:tbl>
      <w:tblPr>
        <w:tblStyle w:val="8"/>
        <w:tblpPr w:leftFromText="180" w:rightFromText="180" w:vertAnchor="text" w:horzAnchor="margin" w:tblpY="199"/>
        <w:tblW w:w="10349" w:type="dxa"/>
        <w:tblLayout w:type="fixed"/>
        <w:tblLook w:val="04A0" w:firstRow="1" w:lastRow="0" w:firstColumn="1" w:lastColumn="0" w:noHBand="0" w:noVBand="1"/>
      </w:tblPr>
      <w:tblGrid>
        <w:gridCol w:w="425"/>
        <w:gridCol w:w="1702"/>
        <w:gridCol w:w="1134"/>
        <w:gridCol w:w="425"/>
        <w:gridCol w:w="567"/>
        <w:gridCol w:w="426"/>
        <w:gridCol w:w="567"/>
        <w:gridCol w:w="567"/>
        <w:gridCol w:w="708"/>
        <w:gridCol w:w="567"/>
        <w:gridCol w:w="567"/>
        <w:gridCol w:w="567"/>
        <w:gridCol w:w="709"/>
        <w:gridCol w:w="709"/>
        <w:gridCol w:w="709"/>
      </w:tblGrid>
      <w:tr w:rsidR="00EC0E3F" w:rsidRPr="00626DB9" w14:paraId="2C436755" w14:textId="77777777" w:rsidTr="00F74FA6">
        <w:trPr>
          <w:trHeight w:val="514"/>
        </w:trPr>
        <w:tc>
          <w:tcPr>
            <w:tcW w:w="425" w:type="dxa"/>
            <w:vMerge w:val="restart"/>
          </w:tcPr>
          <w:p w14:paraId="2AD7DE66"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 п/п</w:t>
            </w:r>
          </w:p>
        </w:tc>
        <w:tc>
          <w:tcPr>
            <w:tcW w:w="1702" w:type="dxa"/>
            <w:vMerge w:val="restart"/>
          </w:tcPr>
          <w:p w14:paraId="367BB45D" w14:textId="77777777" w:rsidR="00EC0E3F" w:rsidRPr="00390EE4" w:rsidRDefault="00EC0E3F" w:rsidP="00F74FA6">
            <w:pPr>
              <w:jc w:val="center"/>
              <w:rPr>
                <w:rFonts w:ascii="Times New Roman" w:hAnsi="Times New Roman"/>
                <w:b/>
                <w:sz w:val="20"/>
                <w:szCs w:val="20"/>
                <w:lang w:val="kk-KZ"/>
              </w:rPr>
            </w:pPr>
          </w:p>
          <w:p w14:paraId="42C32E4C"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Предмет</w:t>
            </w:r>
          </w:p>
        </w:tc>
        <w:tc>
          <w:tcPr>
            <w:tcW w:w="1134" w:type="dxa"/>
            <w:vMerge w:val="restart"/>
          </w:tcPr>
          <w:p w14:paraId="54D403A2" w14:textId="77777777" w:rsidR="00EC0E3F" w:rsidRPr="00390EE4" w:rsidRDefault="00EC0E3F" w:rsidP="00F74FA6">
            <w:pPr>
              <w:jc w:val="center"/>
              <w:rPr>
                <w:rFonts w:ascii="Times New Roman" w:hAnsi="Times New Roman"/>
                <w:b/>
                <w:sz w:val="20"/>
                <w:szCs w:val="20"/>
                <w:lang w:val="kk-KZ"/>
              </w:rPr>
            </w:pPr>
          </w:p>
          <w:p w14:paraId="649C3883"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9-класс</w:t>
            </w:r>
          </w:p>
        </w:tc>
        <w:tc>
          <w:tcPr>
            <w:tcW w:w="992" w:type="dxa"/>
            <w:gridSpan w:val="2"/>
          </w:tcPr>
          <w:p w14:paraId="5830F18D" w14:textId="77777777" w:rsidR="00EC0E3F" w:rsidRPr="00390EE4" w:rsidRDefault="00EC0E3F" w:rsidP="00EC0E3F">
            <w:pPr>
              <w:rPr>
                <w:rFonts w:ascii="Times New Roman" w:hAnsi="Times New Roman"/>
                <w:b/>
                <w:sz w:val="20"/>
                <w:szCs w:val="20"/>
                <w:lang w:val="kk-KZ"/>
              </w:rPr>
            </w:pPr>
            <w:r w:rsidRPr="00390EE4">
              <w:rPr>
                <w:rFonts w:ascii="Times New Roman" w:hAnsi="Times New Roman"/>
                <w:b/>
                <w:sz w:val="20"/>
                <w:szCs w:val="20"/>
                <w:lang w:val="kk-KZ"/>
              </w:rPr>
              <w:t>Окууч. саны</w:t>
            </w:r>
          </w:p>
        </w:tc>
        <w:tc>
          <w:tcPr>
            <w:tcW w:w="993" w:type="dxa"/>
            <w:gridSpan w:val="2"/>
          </w:tcPr>
          <w:p w14:paraId="68AF80A4"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«5»</w:t>
            </w:r>
          </w:p>
        </w:tc>
        <w:tc>
          <w:tcPr>
            <w:tcW w:w="1275" w:type="dxa"/>
            <w:gridSpan w:val="2"/>
          </w:tcPr>
          <w:p w14:paraId="2FE70C4A"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«4»</w:t>
            </w:r>
          </w:p>
        </w:tc>
        <w:tc>
          <w:tcPr>
            <w:tcW w:w="1134" w:type="dxa"/>
            <w:gridSpan w:val="2"/>
          </w:tcPr>
          <w:p w14:paraId="4DCF3E43"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«3»</w:t>
            </w:r>
          </w:p>
        </w:tc>
        <w:tc>
          <w:tcPr>
            <w:tcW w:w="1276" w:type="dxa"/>
            <w:gridSpan w:val="2"/>
          </w:tcPr>
          <w:p w14:paraId="22945FD7"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«2»</w:t>
            </w:r>
          </w:p>
        </w:tc>
        <w:tc>
          <w:tcPr>
            <w:tcW w:w="709" w:type="dxa"/>
            <w:vMerge w:val="restart"/>
          </w:tcPr>
          <w:p w14:paraId="312D8A3B" w14:textId="77777777" w:rsidR="00EC0E3F" w:rsidRPr="00390EE4" w:rsidRDefault="00EC0E3F" w:rsidP="00EC0E3F">
            <w:pPr>
              <w:rPr>
                <w:rFonts w:ascii="Times New Roman" w:hAnsi="Times New Roman"/>
                <w:b/>
                <w:sz w:val="20"/>
                <w:szCs w:val="20"/>
                <w:lang w:val="kk-KZ"/>
              </w:rPr>
            </w:pPr>
            <w:r w:rsidRPr="00390EE4">
              <w:rPr>
                <w:rFonts w:ascii="Times New Roman" w:hAnsi="Times New Roman"/>
                <w:b/>
                <w:sz w:val="20"/>
                <w:szCs w:val="20"/>
                <w:lang w:val="kk-KZ"/>
              </w:rPr>
              <w:t>Билим сапаты %</w:t>
            </w:r>
          </w:p>
        </w:tc>
        <w:tc>
          <w:tcPr>
            <w:tcW w:w="709" w:type="dxa"/>
            <w:vMerge w:val="restart"/>
          </w:tcPr>
          <w:p w14:paraId="3B1CCC15" w14:textId="77777777" w:rsidR="00EC0E3F" w:rsidRPr="00390EE4" w:rsidRDefault="00EC0E3F" w:rsidP="00EC0E3F">
            <w:pPr>
              <w:rPr>
                <w:rFonts w:ascii="Times New Roman" w:hAnsi="Times New Roman"/>
                <w:b/>
                <w:sz w:val="20"/>
                <w:szCs w:val="20"/>
                <w:lang w:val="kk-KZ"/>
              </w:rPr>
            </w:pPr>
            <w:r w:rsidRPr="00390EE4">
              <w:rPr>
                <w:rFonts w:ascii="Times New Roman" w:hAnsi="Times New Roman"/>
                <w:b/>
                <w:sz w:val="20"/>
                <w:szCs w:val="20"/>
                <w:lang w:val="kk-KZ"/>
              </w:rPr>
              <w:t>жетишүүсү</w:t>
            </w:r>
          </w:p>
          <w:p w14:paraId="5ACE0284"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w:t>
            </w:r>
          </w:p>
        </w:tc>
      </w:tr>
      <w:tr w:rsidR="00EC0E3F" w:rsidRPr="00626DB9" w14:paraId="3DB8A36E" w14:textId="77777777" w:rsidTr="00F74FA6">
        <w:trPr>
          <w:trHeight w:val="776"/>
        </w:trPr>
        <w:tc>
          <w:tcPr>
            <w:tcW w:w="425" w:type="dxa"/>
            <w:vMerge/>
          </w:tcPr>
          <w:p w14:paraId="30DFF881" w14:textId="77777777" w:rsidR="00EC0E3F" w:rsidRPr="00390EE4" w:rsidRDefault="00EC0E3F" w:rsidP="00F74FA6">
            <w:pPr>
              <w:jc w:val="center"/>
              <w:rPr>
                <w:rFonts w:ascii="Times New Roman" w:hAnsi="Times New Roman"/>
                <w:b/>
                <w:sz w:val="20"/>
                <w:szCs w:val="20"/>
                <w:lang w:val="kk-KZ"/>
              </w:rPr>
            </w:pPr>
          </w:p>
        </w:tc>
        <w:tc>
          <w:tcPr>
            <w:tcW w:w="1702" w:type="dxa"/>
            <w:vMerge/>
          </w:tcPr>
          <w:p w14:paraId="1B4D316D" w14:textId="77777777" w:rsidR="00EC0E3F" w:rsidRPr="00390EE4" w:rsidRDefault="00EC0E3F" w:rsidP="00F74FA6">
            <w:pPr>
              <w:jc w:val="center"/>
              <w:rPr>
                <w:rFonts w:ascii="Times New Roman" w:hAnsi="Times New Roman"/>
                <w:b/>
                <w:sz w:val="20"/>
                <w:szCs w:val="20"/>
                <w:lang w:val="kk-KZ"/>
              </w:rPr>
            </w:pPr>
          </w:p>
        </w:tc>
        <w:tc>
          <w:tcPr>
            <w:tcW w:w="1134" w:type="dxa"/>
            <w:vMerge/>
          </w:tcPr>
          <w:p w14:paraId="7B6DDDCA" w14:textId="77777777" w:rsidR="00EC0E3F" w:rsidRPr="00390EE4" w:rsidRDefault="00EC0E3F" w:rsidP="00F74FA6">
            <w:pPr>
              <w:jc w:val="center"/>
              <w:rPr>
                <w:rFonts w:ascii="Times New Roman" w:hAnsi="Times New Roman"/>
                <w:b/>
                <w:sz w:val="20"/>
                <w:szCs w:val="20"/>
                <w:lang w:val="kk-KZ"/>
              </w:rPr>
            </w:pPr>
          </w:p>
        </w:tc>
        <w:tc>
          <w:tcPr>
            <w:tcW w:w="425" w:type="dxa"/>
          </w:tcPr>
          <w:p w14:paraId="40E27B41"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к/м</w:t>
            </w:r>
          </w:p>
        </w:tc>
        <w:tc>
          <w:tcPr>
            <w:tcW w:w="567" w:type="dxa"/>
          </w:tcPr>
          <w:p w14:paraId="4B9F439B"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о/м</w:t>
            </w:r>
          </w:p>
        </w:tc>
        <w:tc>
          <w:tcPr>
            <w:tcW w:w="426" w:type="dxa"/>
          </w:tcPr>
          <w:p w14:paraId="37F166BA"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w:t>
            </w:r>
          </w:p>
        </w:tc>
        <w:tc>
          <w:tcPr>
            <w:tcW w:w="567" w:type="dxa"/>
          </w:tcPr>
          <w:p w14:paraId="42FECA1B"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о</w:t>
            </w:r>
          </w:p>
        </w:tc>
        <w:tc>
          <w:tcPr>
            <w:tcW w:w="567" w:type="dxa"/>
          </w:tcPr>
          <w:p w14:paraId="439C5429"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w:t>
            </w:r>
          </w:p>
        </w:tc>
        <w:tc>
          <w:tcPr>
            <w:tcW w:w="708" w:type="dxa"/>
          </w:tcPr>
          <w:p w14:paraId="5F558761"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о</w:t>
            </w:r>
          </w:p>
        </w:tc>
        <w:tc>
          <w:tcPr>
            <w:tcW w:w="567" w:type="dxa"/>
          </w:tcPr>
          <w:p w14:paraId="6F376FF3"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w:t>
            </w:r>
          </w:p>
        </w:tc>
        <w:tc>
          <w:tcPr>
            <w:tcW w:w="567" w:type="dxa"/>
          </w:tcPr>
          <w:p w14:paraId="3CCEA3B4"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о</w:t>
            </w:r>
          </w:p>
        </w:tc>
        <w:tc>
          <w:tcPr>
            <w:tcW w:w="567" w:type="dxa"/>
          </w:tcPr>
          <w:p w14:paraId="5E6B15EB"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w:t>
            </w:r>
          </w:p>
        </w:tc>
        <w:tc>
          <w:tcPr>
            <w:tcW w:w="709" w:type="dxa"/>
          </w:tcPr>
          <w:p w14:paraId="4D34B6EE"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о</w:t>
            </w:r>
          </w:p>
        </w:tc>
        <w:tc>
          <w:tcPr>
            <w:tcW w:w="709" w:type="dxa"/>
            <w:vMerge/>
          </w:tcPr>
          <w:p w14:paraId="7A5AAB23" w14:textId="77777777" w:rsidR="00EC0E3F" w:rsidRPr="00390EE4" w:rsidRDefault="00EC0E3F" w:rsidP="00F74FA6">
            <w:pPr>
              <w:jc w:val="center"/>
              <w:rPr>
                <w:rFonts w:ascii="Times New Roman" w:hAnsi="Times New Roman"/>
                <w:b/>
                <w:sz w:val="20"/>
                <w:szCs w:val="20"/>
                <w:lang w:val="kk-KZ"/>
              </w:rPr>
            </w:pPr>
          </w:p>
        </w:tc>
        <w:tc>
          <w:tcPr>
            <w:tcW w:w="709" w:type="dxa"/>
            <w:vMerge/>
          </w:tcPr>
          <w:p w14:paraId="03646663" w14:textId="77777777" w:rsidR="00EC0E3F" w:rsidRPr="00390EE4" w:rsidRDefault="00EC0E3F" w:rsidP="00F74FA6">
            <w:pPr>
              <w:jc w:val="center"/>
              <w:rPr>
                <w:rFonts w:ascii="Times New Roman" w:hAnsi="Times New Roman"/>
                <w:b/>
                <w:sz w:val="20"/>
                <w:szCs w:val="20"/>
                <w:lang w:val="kk-KZ"/>
              </w:rPr>
            </w:pPr>
          </w:p>
        </w:tc>
      </w:tr>
      <w:tr w:rsidR="00EC0E3F" w:rsidRPr="00626DB9" w14:paraId="16FB30FD" w14:textId="77777777" w:rsidTr="00F74FA6">
        <w:tc>
          <w:tcPr>
            <w:tcW w:w="425" w:type="dxa"/>
          </w:tcPr>
          <w:p w14:paraId="6F628707"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1</w:t>
            </w:r>
          </w:p>
        </w:tc>
        <w:tc>
          <w:tcPr>
            <w:tcW w:w="1702" w:type="dxa"/>
          </w:tcPr>
          <w:p w14:paraId="31E3101B"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Кыргыз тили</w:t>
            </w:r>
          </w:p>
        </w:tc>
        <w:tc>
          <w:tcPr>
            <w:tcW w:w="1134" w:type="dxa"/>
          </w:tcPr>
          <w:p w14:paraId="6EED995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9-А, Б</w:t>
            </w:r>
          </w:p>
        </w:tc>
        <w:tc>
          <w:tcPr>
            <w:tcW w:w="425" w:type="dxa"/>
          </w:tcPr>
          <w:p w14:paraId="2C1FE3DD"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37</w:t>
            </w:r>
          </w:p>
        </w:tc>
        <w:tc>
          <w:tcPr>
            <w:tcW w:w="567" w:type="dxa"/>
          </w:tcPr>
          <w:p w14:paraId="5E755F8A"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33</w:t>
            </w:r>
          </w:p>
        </w:tc>
        <w:tc>
          <w:tcPr>
            <w:tcW w:w="426" w:type="dxa"/>
          </w:tcPr>
          <w:p w14:paraId="57DF0B3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567" w:type="dxa"/>
          </w:tcPr>
          <w:p w14:paraId="22BD63BE"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6</w:t>
            </w:r>
          </w:p>
        </w:tc>
        <w:tc>
          <w:tcPr>
            <w:tcW w:w="567" w:type="dxa"/>
          </w:tcPr>
          <w:p w14:paraId="56A83D0C"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16</w:t>
            </w:r>
          </w:p>
        </w:tc>
        <w:tc>
          <w:tcPr>
            <w:tcW w:w="708" w:type="dxa"/>
          </w:tcPr>
          <w:p w14:paraId="0F3AEB13"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22</w:t>
            </w:r>
          </w:p>
        </w:tc>
        <w:tc>
          <w:tcPr>
            <w:tcW w:w="567" w:type="dxa"/>
          </w:tcPr>
          <w:p w14:paraId="6258F91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10</w:t>
            </w:r>
          </w:p>
        </w:tc>
        <w:tc>
          <w:tcPr>
            <w:tcW w:w="567" w:type="dxa"/>
          </w:tcPr>
          <w:p w14:paraId="0A58C23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567" w:type="dxa"/>
          </w:tcPr>
          <w:p w14:paraId="0A20AB0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w:t>
            </w:r>
          </w:p>
        </w:tc>
        <w:tc>
          <w:tcPr>
            <w:tcW w:w="709" w:type="dxa"/>
          </w:tcPr>
          <w:p w14:paraId="224DF19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709" w:type="dxa"/>
          </w:tcPr>
          <w:p w14:paraId="233A746B"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49/58</w:t>
            </w:r>
          </w:p>
        </w:tc>
        <w:tc>
          <w:tcPr>
            <w:tcW w:w="709" w:type="dxa"/>
          </w:tcPr>
          <w:p w14:paraId="1490EDB0"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76/91</w:t>
            </w:r>
          </w:p>
        </w:tc>
      </w:tr>
      <w:tr w:rsidR="00EC0E3F" w:rsidRPr="00626DB9" w14:paraId="25DD5375" w14:textId="77777777" w:rsidTr="00F74FA6">
        <w:tc>
          <w:tcPr>
            <w:tcW w:w="425" w:type="dxa"/>
          </w:tcPr>
          <w:p w14:paraId="3D93084B"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2</w:t>
            </w:r>
          </w:p>
        </w:tc>
        <w:tc>
          <w:tcPr>
            <w:tcW w:w="1702" w:type="dxa"/>
          </w:tcPr>
          <w:p w14:paraId="4CB1E96E"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Орус тили</w:t>
            </w:r>
          </w:p>
        </w:tc>
        <w:tc>
          <w:tcPr>
            <w:tcW w:w="1134" w:type="dxa"/>
          </w:tcPr>
          <w:p w14:paraId="6055060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9-Г, Д</w:t>
            </w:r>
          </w:p>
        </w:tc>
        <w:tc>
          <w:tcPr>
            <w:tcW w:w="425" w:type="dxa"/>
          </w:tcPr>
          <w:p w14:paraId="38D588BF"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w:t>
            </w:r>
          </w:p>
        </w:tc>
        <w:tc>
          <w:tcPr>
            <w:tcW w:w="567" w:type="dxa"/>
          </w:tcPr>
          <w:p w14:paraId="72EBDC6D"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28</w:t>
            </w:r>
          </w:p>
        </w:tc>
        <w:tc>
          <w:tcPr>
            <w:tcW w:w="426" w:type="dxa"/>
          </w:tcPr>
          <w:p w14:paraId="5D744804"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50FBBC8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647DA47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8" w:type="dxa"/>
          </w:tcPr>
          <w:p w14:paraId="431C813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w:t>
            </w:r>
          </w:p>
        </w:tc>
        <w:tc>
          <w:tcPr>
            <w:tcW w:w="567" w:type="dxa"/>
          </w:tcPr>
          <w:p w14:paraId="3795F61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0F0ECBC4"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6</w:t>
            </w:r>
          </w:p>
        </w:tc>
        <w:tc>
          <w:tcPr>
            <w:tcW w:w="567" w:type="dxa"/>
          </w:tcPr>
          <w:p w14:paraId="45ABD7E6"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6C86672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13</w:t>
            </w:r>
          </w:p>
        </w:tc>
        <w:tc>
          <w:tcPr>
            <w:tcW w:w="709" w:type="dxa"/>
          </w:tcPr>
          <w:p w14:paraId="7B2FF96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32%</w:t>
            </w:r>
          </w:p>
        </w:tc>
        <w:tc>
          <w:tcPr>
            <w:tcW w:w="709" w:type="dxa"/>
          </w:tcPr>
          <w:p w14:paraId="7A8044D3"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 xml:space="preserve">54% </w:t>
            </w:r>
          </w:p>
        </w:tc>
      </w:tr>
      <w:tr w:rsidR="00EC0E3F" w:rsidRPr="00626DB9" w14:paraId="285BEFB6" w14:textId="77777777" w:rsidTr="00F74FA6">
        <w:tc>
          <w:tcPr>
            <w:tcW w:w="425" w:type="dxa"/>
          </w:tcPr>
          <w:p w14:paraId="36D76C46"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3</w:t>
            </w:r>
          </w:p>
        </w:tc>
        <w:tc>
          <w:tcPr>
            <w:tcW w:w="1702" w:type="dxa"/>
          </w:tcPr>
          <w:p w14:paraId="016178D3"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 xml:space="preserve">Математика </w:t>
            </w:r>
          </w:p>
        </w:tc>
        <w:tc>
          <w:tcPr>
            <w:tcW w:w="1134" w:type="dxa"/>
          </w:tcPr>
          <w:p w14:paraId="1364DD6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9-а,б,г,д</w:t>
            </w:r>
          </w:p>
        </w:tc>
        <w:tc>
          <w:tcPr>
            <w:tcW w:w="425" w:type="dxa"/>
          </w:tcPr>
          <w:p w14:paraId="1F8E1BA6"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w:t>
            </w:r>
          </w:p>
        </w:tc>
        <w:tc>
          <w:tcPr>
            <w:tcW w:w="567" w:type="dxa"/>
          </w:tcPr>
          <w:p w14:paraId="29C777E0"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9</w:t>
            </w:r>
          </w:p>
        </w:tc>
        <w:tc>
          <w:tcPr>
            <w:tcW w:w="426" w:type="dxa"/>
          </w:tcPr>
          <w:p w14:paraId="644E8FEC"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34F43421"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17809AA0"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8" w:type="dxa"/>
          </w:tcPr>
          <w:p w14:paraId="3BB8AE4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567" w:type="dxa"/>
          </w:tcPr>
          <w:p w14:paraId="37030F4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0B6DA15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4</w:t>
            </w:r>
          </w:p>
        </w:tc>
        <w:tc>
          <w:tcPr>
            <w:tcW w:w="567" w:type="dxa"/>
          </w:tcPr>
          <w:p w14:paraId="07D4115B"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6DAA75B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4</w:t>
            </w:r>
          </w:p>
        </w:tc>
        <w:tc>
          <w:tcPr>
            <w:tcW w:w="709" w:type="dxa"/>
          </w:tcPr>
          <w:p w14:paraId="3F74083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11%</w:t>
            </w:r>
          </w:p>
        </w:tc>
        <w:tc>
          <w:tcPr>
            <w:tcW w:w="709" w:type="dxa"/>
          </w:tcPr>
          <w:p w14:paraId="616CDCB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55%</w:t>
            </w:r>
          </w:p>
        </w:tc>
      </w:tr>
      <w:tr w:rsidR="00EC0E3F" w:rsidRPr="00626DB9" w14:paraId="0184377B" w14:textId="77777777" w:rsidTr="00F74FA6">
        <w:tc>
          <w:tcPr>
            <w:tcW w:w="425" w:type="dxa"/>
          </w:tcPr>
          <w:p w14:paraId="6A07D86E"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4</w:t>
            </w:r>
          </w:p>
        </w:tc>
        <w:tc>
          <w:tcPr>
            <w:tcW w:w="1702" w:type="dxa"/>
          </w:tcPr>
          <w:p w14:paraId="4A06E075"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 xml:space="preserve">Тарых </w:t>
            </w:r>
          </w:p>
        </w:tc>
        <w:tc>
          <w:tcPr>
            <w:tcW w:w="1134" w:type="dxa"/>
          </w:tcPr>
          <w:p w14:paraId="04DDC2F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9а,б,г,д</w:t>
            </w:r>
          </w:p>
        </w:tc>
        <w:tc>
          <w:tcPr>
            <w:tcW w:w="992" w:type="dxa"/>
            <w:gridSpan w:val="2"/>
          </w:tcPr>
          <w:p w14:paraId="4A8C7A9B"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62</w:t>
            </w:r>
          </w:p>
        </w:tc>
        <w:tc>
          <w:tcPr>
            <w:tcW w:w="426" w:type="dxa"/>
          </w:tcPr>
          <w:p w14:paraId="0A486B1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174148F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3E981B7E"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708" w:type="dxa"/>
          </w:tcPr>
          <w:p w14:paraId="6C6397B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10</w:t>
            </w:r>
          </w:p>
        </w:tc>
        <w:tc>
          <w:tcPr>
            <w:tcW w:w="567" w:type="dxa"/>
          </w:tcPr>
          <w:p w14:paraId="43C08413"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12</w:t>
            </w:r>
          </w:p>
        </w:tc>
        <w:tc>
          <w:tcPr>
            <w:tcW w:w="567" w:type="dxa"/>
          </w:tcPr>
          <w:p w14:paraId="4B97AE1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13</w:t>
            </w:r>
          </w:p>
        </w:tc>
        <w:tc>
          <w:tcPr>
            <w:tcW w:w="567" w:type="dxa"/>
          </w:tcPr>
          <w:p w14:paraId="14FE4C06"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12</w:t>
            </w:r>
          </w:p>
        </w:tc>
        <w:tc>
          <w:tcPr>
            <w:tcW w:w="709" w:type="dxa"/>
          </w:tcPr>
          <w:p w14:paraId="7AB74756"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14</w:t>
            </w:r>
          </w:p>
        </w:tc>
        <w:tc>
          <w:tcPr>
            <w:tcW w:w="709" w:type="dxa"/>
          </w:tcPr>
          <w:p w14:paraId="6438A12E"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18%</w:t>
            </w:r>
          </w:p>
        </w:tc>
        <w:tc>
          <w:tcPr>
            <w:tcW w:w="709" w:type="dxa"/>
          </w:tcPr>
          <w:p w14:paraId="6B8C5420"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58%</w:t>
            </w:r>
          </w:p>
        </w:tc>
      </w:tr>
      <w:tr w:rsidR="00EC0E3F" w:rsidRPr="00626DB9" w14:paraId="11FE5D31" w14:textId="77777777" w:rsidTr="00F74FA6">
        <w:tc>
          <w:tcPr>
            <w:tcW w:w="425" w:type="dxa"/>
          </w:tcPr>
          <w:p w14:paraId="485113DE"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5</w:t>
            </w:r>
          </w:p>
        </w:tc>
        <w:tc>
          <w:tcPr>
            <w:tcW w:w="1702" w:type="dxa"/>
          </w:tcPr>
          <w:p w14:paraId="69740F9A"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 xml:space="preserve">География </w:t>
            </w:r>
          </w:p>
        </w:tc>
        <w:tc>
          <w:tcPr>
            <w:tcW w:w="1134" w:type="dxa"/>
          </w:tcPr>
          <w:p w14:paraId="2487781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9—А,Б</w:t>
            </w:r>
          </w:p>
        </w:tc>
        <w:tc>
          <w:tcPr>
            <w:tcW w:w="992" w:type="dxa"/>
            <w:gridSpan w:val="2"/>
          </w:tcPr>
          <w:p w14:paraId="7C16C878"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33</w:t>
            </w:r>
          </w:p>
        </w:tc>
        <w:tc>
          <w:tcPr>
            <w:tcW w:w="426" w:type="dxa"/>
          </w:tcPr>
          <w:p w14:paraId="111593B1"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03CF969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4DD0D58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7</w:t>
            </w:r>
          </w:p>
        </w:tc>
        <w:tc>
          <w:tcPr>
            <w:tcW w:w="708" w:type="dxa"/>
          </w:tcPr>
          <w:p w14:paraId="5F9D72F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36513BE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w:t>
            </w:r>
          </w:p>
        </w:tc>
        <w:tc>
          <w:tcPr>
            <w:tcW w:w="567" w:type="dxa"/>
          </w:tcPr>
          <w:p w14:paraId="657437F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369465F6"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17</w:t>
            </w:r>
          </w:p>
        </w:tc>
        <w:tc>
          <w:tcPr>
            <w:tcW w:w="709" w:type="dxa"/>
          </w:tcPr>
          <w:p w14:paraId="761856AC"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1EC1E931"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21%</w:t>
            </w:r>
          </w:p>
        </w:tc>
        <w:tc>
          <w:tcPr>
            <w:tcW w:w="709" w:type="dxa"/>
          </w:tcPr>
          <w:p w14:paraId="101BB513"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49%</w:t>
            </w:r>
          </w:p>
        </w:tc>
      </w:tr>
      <w:tr w:rsidR="00EC0E3F" w:rsidRPr="00626DB9" w14:paraId="548F18E3" w14:textId="77777777" w:rsidTr="00F74FA6">
        <w:tc>
          <w:tcPr>
            <w:tcW w:w="425" w:type="dxa"/>
          </w:tcPr>
          <w:p w14:paraId="6649D89F"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6</w:t>
            </w:r>
          </w:p>
        </w:tc>
        <w:tc>
          <w:tcPr>
            <w:tcW w:w="1702" w:type="dxa"/>
          </w:tcPr>
          <w:p w14:paraId="3A0831F7"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Биология</w:t>
            </w:r>
          </w:p>
        </w:tc>
        <w:tc>
          <w:tcPr>
            <w:tcW w:w="1134" w:type="dxa"/>
          </w:tcPr>
          <w:p w14:paraId="6771A14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9—Г,Д</w:t>
            </w:r>
          </w:p>
        </w:tc>
        <w:tc>
          <w:tcPr>
            <w:tcW w:w="992" w:type="dxa"/>
            <w:gridSpan w:val="2"/>
          </w:tcPr>
          <w:p w14:paraId="0D4504C0"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5</w:t>
            </w:r>
          </w:p>
        </w:tc>
        <w:tc>
          <w:tcPr>
            <w:tcW w:w="426" w:type="dxa"/>
          </w:tcPr>
          <w:p w14:paraId="2BD3F911"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E06C74E"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6518FC23"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8" w:type="dxa"/>
          </w:tcPr>
          <w:p w14:paraId="0A8DADD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8531D3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2794E0C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3</w:t>
            </w:r>
          </w:p>
        </w:tc>
        <w:tc>
          <w:tcPr>
            <w:tcW w:w="567" w:type="dxa"/>
          </w:tcPr>
          <w:p w14:paraId="15813B9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19D7FA4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709" w:type="dxa"/>
          </w:tcPr>
          <w:p w14:paraId="0DA866C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107ADD7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60%</w:t>
            </w:r>
          </w:p>
        </w:tc>
      </w:tr>
      <w:tr w:rsidR="00EC0E3F" w:rsidRPr="00626DB9" w14:paraId="4AE27D20" w14:textId="77777777" w:rsidTr="00F74FA6">
        <w:tc>
          <w:tcPr>
            <w:tcW w:w="425" w:type="dxa"/>
          </w:tcPr>
          <w:p w14:paraId="10BAA392"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7</w:t>
            </w:r>
          </w:p>
        </w:tc>
        <w:tc>
          <w:tcPr>
            <w:tcW w:w="1702" w:type="dxa"/>
          </w:tcPr>
          <w:p w14:paraId="6321C91E"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Геометрия</w:t>
            </w:r>
          </w:p>
        </w:tc>
        <w:tc>
          <w:tcPr>
            <w:tcW w:w="1134" w:type="dxa"/>
          </w:tcPr>
          <w:p w14:paraId="222D5CC4"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 xml:space="preserve">9—Г </w:t>
            </w:r>
          </w:p>
        </w:tc>
        <w:tc>
          <w:tcPr>
            <w:tcW w:w="992" w:type="dxa"/>
            <w:gridSpan w:val="2"/>
          </w:tcPr>
          <w:p w14:paraId="414C8F03"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1</w:t>
            </w:r>
          </w:p>
        </w:tc>
        <w:tc>
          <w:tcPr>
            <w:tcW w:w="426" w:type="dxa"/>
          </w:tcPr>
          <w:p w14:paraId="31174EB1"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6632A5A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4009F134"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8" w:type="dxa"/>
          </w:tcPr>
          <w:p w14:paraId="58772331"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567" w:type="dxa"/>
          </w:tcPr>
          <w:p w14:paraId="6D8DFDB1"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B4A68E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0A784F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65A5CFB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251EE91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2DE1CF8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r>
      <w:tr w:rsidR="00EC0E3F" w:rsidRPr="00626DB9" w14:paraId="6DE67A33" w14:textId="77777777" w:rsidTr="00F74FA6">
        <w:tc>
          <w:tcPr>
            <w:tcW w:w="425" w:type="dxa"/>
          </w:tcPr>
          <w:p w14:paraId="6DE718BA"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8</w:t>
            </w:r>
          </w:p>
        </w:tc>
        <w:tc>
          <w:tcPr>
            <w:tcW w:w="1702" w:type="dxa"/>
          </w:tcPr>
          <w:p w14:paraId="55AC8B2F"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Химия</w:t>
            </w:r>
          </w:p>
        </w:tc>
        <w:tc>
          <w:tcPr>
            <w:tcW w:w="1134" w:type="dxa"/>
          </w:tcPr>
          <w:p w14:paraId="57646E67"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 xml:space="preserve">9—Д </w:t>
            </w:r>
          </w:p>
        </w:tc>
        <w:tc>
          <w:tcPr>
            <w:tcW w:w="992" w:type="dxa"/>
            <w:gridSpan w:val="2"/>
          </w:tcPr>
          <w:p w14:paraId="42EC4793" w14:textId="77777777" w:rsidR="00EC0E3F" w:rsidRPr="00390EE4" w:rsidRDefault="00EC0E3F" w:rsidP="00F74FA6">
            <w:pPr>
              <w:jc w:val="center"/>
              <w:rPr>
                <w:rFonts w:ascii="Times New Roman" w:hAnsi="Times New Roman"/>
                <w:b/>
                <w:i/>
                <w:sz w:val="20"/>
                <w:szCs w:val="20"/>
                <w:lang w:val="kk-KZ"/>
              </w:rPr>
            </w:pPr>
            <w:r w:rsidRPr="00390EE4">
              <w:rPr>
                <w:rFonts w:ascii="Times New Roman" w:hAnsi="Times New Roman"/>
                <w:b/>
                <w:i/>
                <w:sz w:val="20"/>
                <w:szCs w:val="20"/>
                <w:lang w:val="kk-KZ"/>
              </w:rPr>
              <w:t>2</w:t>
            </w:r>
          </w:p>
        </w:tc>
        <w:tc>
          <w:tcPr>
            <w:tcW w:w="426" w:type="dxa"/>
          </w:tcPr>
          <w:p w14:paraId="7D82AA4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18CBDB8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5FB2CE6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8" w:type="dxa"/>
          </w:tcPr>
          <w:p w14:paraId="69A4E38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5B9FFB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B9426D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567" w:type="dxa"/>
          </w:tcPr>
          <w:p w14:paraId="7DA2B64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6637E090"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709" w:type="dxa"/>
          </w:tcPr>
          <w:p w14:paraId="08AEF09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9" w:type="dxa"/>
          </w:tcPr>
          <w:p w14:paraId="3A51C45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r>
    </w:tbl>
    <w:p w14:paraId="3DEAD7A3" w14:textId="43F8D1E5" w:rsidR="00EC0E3F" w:rsidRDefault="00EC0E3F" w:rsidP="00EC0E3F">
      <w:pPr>
        <w:spacing w:after="0" w:line="240" w:lineRule="auto"/>
        <w:rPr>
          <w:rFonts w:ascii="Times New Roman" w:hAnsi="Times New Roman"/>
          <w:sz w:val="24"/>
          <w:szCs w:val="24"/>
          <w:lang w:val="kk-KZ"/>
        </w:rPr>
      </w:pPr>
    </w:p>
    <w:p w14:paraId="3B991D47" w14:textId="7C04F386" w:rsidR="00390EE4" w:rsidRDefault="00390EE4" w:rsidP="00EC0E3F">
      <w:pPr>
        <w:spacing w:after="0" w:line="240" w:lineRule="auto"/>
        <w:rPr>
          <w:rFonts w:ascii="Times New Roman" w:hAnsi="Times New Roman"/>
          <w:sz w:val="24"/>
          <w:szCs w:val="24"/>
          <w:lang w:val="kk-KZ"/>
        </w:rPr>
      </w:pPr>
    </w:p>
    <w:p w14:paraId="64FF4780" w14:textId="3066E207" w:rsidR="00390EE4" w:rsidRDefault="00390EE4" w:rsidP="00EC0E3F">
      <w:pPr>
        <w:spacing w:after="0" w:line="240" w:lineRule="auto"/>
        <w:rPr>
          <w:rFonts w:ascii="Times New Roman" w:hAnsi="Times New Roman"/>
          <w:sz w:val="24"/>
          <w:szCs w:val="24"/>
          <w:lang w:val="kk-KZ"/>
        </w:rPr>
      </w:pPr>
    </w:p>
    <w:p w14:paraId="75F9E8ED" w14:textId="0F69C9C1" w:rsidR="00390EE4" w:rsidRDefault="00390EE4" w:rsidP="00EC0E3F">
      <w:pPr>
        <w:spacing w:after="0" w:line="240" w:lineRule="auto"/>
        <w:rPr>
          <w:rFonts w:ascii="Times New Roman" w:hAnsi="Times New Roman"/>
          <w:sz w:val="24"/>
          <w:szCs w:val="24"/>
          <w:lang w:val="kk-KZ"/>
        </w:rPr>
      </w:pPr>
    </w:p>
    <w:p w14:paraId="686DBC1D" w14:textId="54D69DEB" w:rsidR="00390EE4" w:rsidRDefault="00390EE4" w:rsidP="00EC0E3F">
      <w:pPr>
        <w:spacing w:after="0" w:line="240" w:lineRule="auto"/>
        <w:rPr>
          <w:rFonts w:ascii="Times New Roman" w:hAnsi="Times New Roman"/>
          <w:sz w:val="24"/>
          <w:szCs w:val="24"/>
          <w:lang w:val="kk-KZ"/>
        </w:rPr>
      </w:pPr>
    </w:p>
    <w:p w14:paraId="4875241A" w14:textId="50F6CA38" w:rsidR="00390EE4" w:rsidRDefault="00390EE4" w:rsidP="00EC0E3F">
      <w:pPr>
        <w:spacing w:after="0" w:line="240" w:lineRule="auto"/>
        <w:rPr>
          <w:rFonts w:ascii="Times New Roman" w:hAnsi="Times New Roman"/>
          <w:sz w:val="24"/>
          <w:szCs w:val="24"/>
          <w:lang w:val="kk-KZ"/>
        </w:rPr>
      </w:pPr>
    </w:p>
    <w:p w14:paraId="26B898D7" w14:textId="12CC496C" w:rsidR="00390EE4" w:rsidRDefault="00390EE4" w:rsidP="00EC0E3F">
      <w:pPr>
        <w:spacing w:after="0" w:line="240" w:lineRule="auto"/>
        <w:rPr>
          <w:rFonts w:ascii="Times New Roman" w:hAnsi="Times New Roman"/>
          <w:sz w:val="24"/>
          <w:szCs w:val="24"/>
          <w:lang w:val="kk-KZ"/>
        </w:rPr>
      </w:pPr>
    </w:p>
    <w:p w14:paraId="42297B7E" w14:textId="4C7360A6" w:rsidR="00390EE4" w:rsidRDefault="00390EE4" w:rsidP="00EC0E3F">
      <w:pPr>
        <w:spacing w:after="0" w:line="240" w:lineRule="auto"/>
        <w:rPr>
          <w:rFonts w:ascii="Times New Roman" w:hAnsi="Times New Roman"/>
          <w:sz w:val="24"/>
          <w:szCs w:val="24"/>
          <w:lang w:val="kk-KZ"/>
        </w:rPr>
      </w:pPr>
    </w:p>
    <w:p w14:paraId="014F8BE9" w14:textId="63B727AF" w:rsidR="00390EE4" w:rsidRDefault="00390EE4" w:rsidP="00EC0E3F">
      <w:pPr>
        <w:spacing w:after="0" w:line="240" w:lineRule="auto"/>
        <w:rPr>
          <w:rFonts w:ascii="Times New Roman" w:hAnsi="Times New Roman"/>
          <w:sz w:val="24"/>
          <w:szCs w:val="24"/>
          <w:lang w:val="kk-KZ"/>
        </w:rPr>
      </w:pPr>
    </w:p>
    <w:p w14:paraId="047A4DB4" w14:textId="6303AB42" w:rsidR="00390EE4" w:rsidRDefault="00390EE4" w:rsidP="00EC0E3F">
      <w:pPr>
        <w:spacing w:after="0" w:line="240" w:lineRule="auto"/>
        <w:rPr>
          <w:rFonts w:ascii="Times New Roman" w:hAnsi="Times New Roman"/>
          <w:sz w:val="24"/>
          <w:szCs w:val="24"/>
          <w:lang w:val="kk-KZ"/>
        </w:rPr>
      </w:pPr>
    </w:p>
    <w:p w14:paraId="1ECDFE03" w14:textId="5F96764E" w:rsidR="00390EE4" w:rsidRDefault="00390EE4" w:rsidP="00EC0E3F">
      <w:pPr>
        <w:spacing w:after="0" w:line="240" w:lineRule="auto"/>
        <w:rPr>
          <w:rFonts w:ascii="Times New Roman" w:hAnsi="Times New Roman"/>
          <w:sz w:val="24"/>
          <w:szCs w:val="24"/>
          <w:lang w:val="kk-KZ"/>
        </w:rPr>
      </w:pPr>
    </w:p>
    <w:p w14:paraId="2A457789" w14:textId="77777777" w:rsidR="00390EE4" w:rsidRPr="00626DB9" w:rsidRDefault="00390EE4" w:rsidP="00EC0E3F">
      <w:pPr>
        <w:spacing w:after="0" w:line="240" w:lineRule="auto"/>
        <w:rPr>
          <w:rFonts w:ascii="Times New Roman" w:hAnsi="Times New Roman"/>
          <w:sz w:val="24"/>
          <w:szCs w:val="24"/>
          <w:lang w:val="kk-KZ"/>
        </w:rPr>
      </w:pPr>
    </w:p>
    <w:p w14:paraId="755F4B46" w14:textId="77777777" w:rsidR="00EC0E3F" w:rsidRDefault="00EC0E3F" w:rsidP="00EC0E3F">
      <w:pPr>
        <w:spacing w:after="0" w:line="240" w:lineRule="auto"/>
        <w:rPr>
          <w:rFonts w:ascii="Times New Roman" w:hAnsi="Times New Roman"/>
          <w:b/>
          <w:sz w:val="24"/>
          <w:szCs w:val="24"/>
          <w:lang w:val="kk-KZ"/>
        </w:rPr>
      </w:pPr>
      <w:r w:rsidRPr="00626DB9">
        <w:rPr>
          <w:rFonts w:ascii="Times New Roman" w:hAnsi="Times New Roman"/>
          <w:sz w:val="24"/>
          <w:szCs w:val="24"/>
          <w:lang w:val="kk-KZ"/>
        </w:rPr>
        <w:lastRenderedPageBreak/>
        <w:tab/>
        <w:t xml:space="preserve">                    </w:t>
      </w:r>
      <w:r>
        <w:rPr>
          <w:rFonts w:ascii="Times New Roman" w:hAnsi="Times New Roman"/>
          <w:sz w:val="24"/>
          <w:szCs w:val="24"/>
          <w:lang w:val="kk-KZ"/>
        </w:rPr>
        <w:t xml:space="preserve"> </w:t>
      </w:r>
      <w:r w:rsidRPr="00626DB9">
        <w:rPr>
          <w:rFonts w:ascii="Times New Roman" w:hAnsi="Times New Roman"/>
          <w:sz w:val="24"/>
          <w:szCs w:val="24"/>
          <w:lang w:val="kk-KZ"/>
        </w:rPr>
        <w:t xml:space="preserve"> </w:t>
      </w:r>
      <w:r>
        <w:rPr>
          <w:rFonts w:ascii="Times New Roman" w:hAnsi="Times New Roman"/>
          <w:b/>
          <w:sz w:val="24"/>
          <w:szCs w:val="24"/>
          <w:lang w:val="kk-KZ"/>
        </w:rPr>
        <w:t xml:space="preserve">Тестирлүүгө катышкандардын саны—81 окуучу </w:t>
      </w:r>
    </w:p>
    <w:p w14:paraId="0399F280" w14:textId="77777777" w:rsidR="00390EE4" w:rsidRPr="00626DB9" w:rsidRDefault="00390EE4" w:rsidP="00EC0E3F">
      <w:pPr>
        <w:spacing w:after="0" w:line="240" w:lineRule="auto"/>
        <w:rPr>
          <w:rFonts w:ascii="Times New Roman" w:hAnsi="Times New Roman"/>
          <w:sz w:val="24"/>
          <w:szCs w:val="24"/>
          <w:lang w:val="kk-KZ"/>
        </w:rPr>
      </w:pPr>
    </w:p>
    <w:p w14:paraId="63F12141" w14:textId="77777777" w:rsidR="00EC0E3F" w:rsidRPr="00626DB9" w:rsidRDefault="00EC0E3F" w:rsidP="00EC0E3F">
      <w:pPr>
        <w:tabs>
          <w:tab w:val="left" w:pos="1678"/>
        </w:tabs>
        <w:rPr>
          <w:rFonts w:ascii="Times New Roman" w:hAnsi="Times New Roman"/>
          <w:b/>
          <w:sz w:val="24"/>
          <w:szCs w:val="24"/>
          <w:u w:val="single"/>
          <w:lang w:val="kk-KZ"/>
        </w:rPr>
      </w:pPr>
      <w:r>
        <w:rPr>
          <w:rFonts w:ascii="Times New Roman" w:hAnsi="Times New Roman"/>
          <w:b/>
          <w:color w:val="4C31EF"/>
          <w:sz w:val="24"/>
          <w:szCs w:val="24"/>
          <w:u w:val="single"/>
          <w:lang w:val="kk-KZ"/>
        </w:rPr>
        <w:t>Окууучулардын билим деңгээли жана жетишүүсүнүн жалпы  көрсөткүчү</w:t>
      </w:r>
    </w:p>
    <w:p w14:paraId="349597FA" w14:textId="77777777" w:rsidR="00EC0E3F" w:rsidRPr="00626DB9" w:rsidRDefault="00EC0E3F" w:rsidP="00EC0E3F">
      <w:pPr>
        <w:tabs>
          <w:tab w:val="left" w:pos="1678"/>
        </w:tabs>
        <w:rPr>
          <w:rFonts w:ascii="Times New Roman" w:hAnsi="Times New Roman"/>
          <w:b/>
          <w:color w:val="FF0000"/>
          <w:sz w:val="24"/>
          <w:szCs w:val="24"/>
          <w:u w:val="single"/>
          <w:lang w:val="kk-KZ"/>
        </w:rPr>
      </w:pPr>
      <w:r>
        <w:rPr>
          <w:rFonts w:ascii="Times New Roman" w:hAnsi="Times New Roman"/>
          <w:b/>
          <w:color w:val="FF0000"/>
          <w:sz w:val="24"/>
          <w:szCs w:val="24"/>
          <w:u w:val="single"/>
          <w:lang w:val="kk-KZ"/>
        </w:rPr>
        <w:t xml:space="preserve"> Жетишүүсү—60 %,    Билим сапаты—28</w:t>
      </w:r>
      <w:r w:rsidRPr="00626DB9">
        <w:rPr>
          <w:rFonts w:ascii="Times New Roman" w:hAnsi="Times New Roman"/>
          <w:b/>
          <w:color w:val="FF0000"/>
          <w:sz w:val="24"/>
          <w:szCs w:val="24"/>
          <w:u w:val="single"/>
          <w:lang w:val="kk-KZ"/>
        </w:rPr>
        <w:t xml:space="preserve"> %</w:t>
      </w:r>
    </w:p>
    <w:p w14:paraId="69F411BB" w14:textId="77777777" w:rsidR="00EC0E3F" w:rsidRPr="00626DB9" w:rsidRDefault="00EC0E3F" w:rsidP="00EC0E3F">
      <w:pPr>
        <w:spacing w:after="0" w:line="240" w:lineRule="auto"/>
        <w:rPr>
          <w:rFonts w:ascii="Times New Roman" w:hAnsi="Times New Roman"/>
          <w:b/>
          <w:sz w:val="24"/>
          <w:szCs w:val="24"/>
          <w:lang w:val="kk-KZ"/>
        </w:rPr>
      </w:pPr>
    </w:p>
    <w:p w14:paraId="535930D0" w14:textId="77777777" w:rsidR="00EC0E3F" w:rsidRPr="00626DB9" w:rsidRDefault="00EC0E3F" w:rsidP="00EC0E3F">
      <w:pPr>
        <w:tabs>
          <w:tab w:val="left" w:pos="5610"/>
        </w:tabs>
        <w:rPr>
          <w:sz w:val="24"/>
          <w:szCs w:val="24"/>
        </w:rPr>
      </w:pPr>
      <w:r w:rsidRPr="00626DB9">
        <w:rPr>
          <w:noProof/>
          <w:sz w:val="24"/>
          <w:szCs w:val="24"/>
          <w:lang w:eastAsia="ru-RU"/>
        </w:rPr>
        <w:drawing>
          <wp:inline distT="0" distB="0" distL="0" distR="0" wp14:anchorId="26DD5FE4" wp14:editId="15B46FB1">
            <wp:extent cx="5812404" cy="3371353"/>
            <wp:effectExtent l="0" t="0" r="17145" b="1968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1FB27B66"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Предмет боюнча билим деңгээлинин жана жетишүүсүнүн көрсөткүчү</w:t>
      </w:r>
    </w:p>
    <w:p w14:paraId="1D34B7BF"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(УТБ 11 класстар)</w:t>
      </w:r>
    </w:p>
    <w:p w14:paraId="0A79DD00" w14:textId="77777777" w:rsidR="00EC0E3F" w:rsidRPr="00EC0E3F" w:rsidRDefault="00EC0E3F" w:rsidP="00EC0E3F">
      <w:pPr>
        <w:spacing w:after="0" w:line="240" w:lineRule="auto"/>
        <w:rPr>
          <w:rFonts w:ascii="Times New Roman" w:hAnsi="Times New Roman"/>
          <w:b/>
          <w:sz w:val="24"/>
          <w:szCs w:val="24"/>
          <w:u w:val="single"/>
          <w:lang w:val="kk-KZ"/>
        </w:rPr>
      </w:pP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 xml:space="preserve"> 11.03.2018</w:t>
      </w: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(промежуточный)</w:t>
      </w:r>
    </w:p>
    <w:tbl>
      <w:tblPr>
        <w:tblStyle w:val="8"/>
        <w:tblpPr w:leftFromText="180" w:rightFromText="180" w:vertAnchor="text" w:horzAnchor="margin" w:tblpXSpec="center" w:tblpY="27"/>
        <w:tblW w:w="10099" w:type="dxa"/>
        <w:tblLayout w:type="fixed"/>
        <w:tblLook w:val="04A0" w:firstRow="1" w:lastRow="0" w:firstColumn="1" w:lastColumn="0" w:noHBand="0" w:noVBand="1"/>
      </w:tblPr>
      <w:tblGrid>
        <w:gridCol w:w="567"/>
        <w:gridCol w:w="1877"/>
        <w:gridCol w:w="1276"/>
        <w:gridCol w:w="709"/>
        <w:gridCol w:w="709"/>
        <w:gridCol w:w="567"/>
        <w:gridCol w:w="425"/>
        <w:gridCol w:w="567"/>
        <w:gridCol w:w="567"/>
        <w:gridCol w:w="567"/>
        <w:gridCol w:w="709"/>
        <w:gridCol w:w="708"/>
        <w:gridCol w:w="851"/>
      </w:tblGrid>
      <w:tr w:rsidR="00EC0E3F" w:rsidRPr="00626DB9" w14:paraId="52F5B1CF" w14:textId="77777777" w:rsidTr="00F74FA6">
        <w:trPr>
          <w:trHeight w:val="514"/>
        </w:trPr>
        <w:tc>
          <w:tcPr>
            <w:tcW w:w="567" w:type="dxa"/>
            <w:vMerge w:val="restart"/>
          </w:tcPr>
          <w:p w14:paraId="00200ED6"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 п/п</w:t>
            </w:r>
          </w:p>
        </w:tc>
        <w:tc>
          <w:tcPr>
            <w:tcW w:w="1877" w:type="dxa"/>
            <w:vMerge w:val="restart"/>
          </w:tcPr>
          <w:p w14:paraId="68E5E64E" w14:textId="77777777" w:rsidR="00EC0E3F" w:rsidRPr="00390EE4" w:rsidRDefault="00EC0E3F" w:rsidP="00F74FA6">
            <w:pPr>
              <w:jc w:val="center"/>
              <w:rPr>
                <w:rFonts w:ascii="Times New Roman" w:hAnsi="Times New Roman"/>
                <w:b/>
                <w:sz w:val="20"/>
                <w:szCs w:val="20"/>
                <w:lang w:val="kk-KZ"/>
              </w:rPr>
            </w:pPr>
          </w:p>
          <w:p w14:paraId="56C131E0"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Предмет</w:t>
            </w:r>
          </w:p>
        </w:tc>
        <w:tc>
          <w:tcPr>
            <w:tcW w:w="1276" w:type="dxa"/>
            <w:vMerge w:val="restart"/>
          </w:tcPr>
          <w:p w14:paraId="4CA34A0C" w14:textId="77777777" w:rsidR="00EC0E3F" w:rsidRPr="00390EE4" w:rsidRDefault="00EC0E3F" w:rsidP="00F74FA6">
            <w:pPr>
              <w:jc w:val="center"/>
              <w:rPr>
                <w:rFonts w:ascii="Times New Roman" w:hAnsi="Times New Roman"/>
                <w:b/>
                <w:sz w:val="20"/>
                <w:szCs w:val="20"/>
                <w:lang w:val="kk-KZ"/>
              </w:rPr>
            </w:pPr>
          </w:p>
          <w:p w14:paraId="2F5C88E0"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11-классы</w:t>
            </w:r>
          </w:p>
        </w:tc>
        <w:tc>
          <w:tcPr>
            <w:tcW w:w="709" w:type="dxa"/>
            <w:vMerge w:val="restart"/>
          </w:tcPr>
          <w:p w14:paraId="0BFBBD0A"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Колич. уч-ся</w:t>
            </w:r>
          </w:p>
        </w:tc>
        <w:tc>
          <w:tcPr>
            <w:tcW w:w="709" w:type="dxa"/>
            <w:vMerge w:val="restart"/>
          </w:tcPr>
          <w:p w14:paraId="538FDCEF"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«5»</w:t>
            </w:r>
          </w:p>
        </w:tc>
        <w:tc>
          <w:tcPr>
            <w:tcW w:w="992" w:type="dxa"/>
            <w:gridSpan w:val="2"/>
          </w:tcPr>
          <w:p w14:paraId="511B8E6C"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«4»</w:t>
            </w:r>
          </w:p>
        </w:tc>
        <w:tc>
          <w:tcPr>
            <w:tcW w:w="1134" w:type="dxa"/>
            <w:gridSpan w:val="2"/>
          </w:tcPr>
          <w:p w14:paraId="293397A8"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«3»</w:t>
            </w:r>
          </w:p>
        </w:tc>
        <w:tc>
          <w:tcPr>
            <w:tcW w:w="1276" w:type="dxa"/>
            <w:gridSpan w:val="2"/>
          </w:tcPr>
          <w:p w14:paraId="3B4DDA61"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«2»</w:t>
            </w:r>
          </w:p>
        </w:tc>
        <w:tc>
          <w:tcPr>
            <w:tcW w:w="708" w:type="dxa"/>
            <w:vMerge w:val="restart"/>
          </w:tcPr>
          <w:p w14:paraId="34BF869E"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Качес</w:t>
            </w:r>
          </w:p>
          <w:p w14:paraId="329C2AE6"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тво</w:t>
            </w:r>
          </w:p>
          <w:p w14:paraId="2C2688AE"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знан. %</w:t>
            </w:r>
          </w:p>
        </w:tc>
        <w:tc>
          <w:tcPr>
            <w:tcW w:w="851" w:type="dxa"/>
            <w:vMerge w:val="restart"/>
          </w:tcPr>
          <w:p w14:paraId="5D564DDB"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Успеваемость %</w:t>
            </w:r>
          </w:p>
        </w:tc>
      </w:tr>
      <w:tr w:rsidR="00EC0E3F" w:rsidRPr="00626DB9" w14:paraId="71EB6BC7" w14:textId="77777777" w:rsidTr="00F74FA6">
        <w:trPr>
          <w:trHeight w:val="776"/>
        </w:trPr>
        <w:tc>
          <w:tcPr>
            <w:tcW w:w="567" w:type="dxa"/>
            <w:vMerge/>
          </w:tcPr>
          <w:p w14:paraId="36B33794" w14:textId="77777777" w:rsidR="00EC0E3F" w:rsidRPr="00390EE4" w:rsidRDefault="00EC0E3F" w:rsidP="00F74FA6">
            <w:pPr>
              <w:jc w:val="center"/>
              <w:rPr>
                <w:rFonts w:ascii="Times New Roman" w:hAnsi="Times New Roman"/>
                <w:b/>
                <w:sz w:val="20"/>
                <w:szCs w:val="20"/>
                <w:lang w:val="kk-KZ"/>
              </w:rPr>
            </w:pPr>
          </w:p>
        </w:tc>
        <w:tc>
          <w:tcPr>
            <w:tcW w:w="1877" w:type="dxa"/>
            <w:vMerge/>
          </w:tcPr>
          <w:p w14:paraId="1467F964" w14:textId="77777777" w:rsidR="00EC0E3F" w:rsidRPr="00390EE4" w:rsidRDefault="00EC0E3F" w:rsidP="00F74FA6">
            <w:pPr>
              <w:jc w:val="center"/>
              <w:rPr>
                <w:rFonts w:ascii="Times New Roman" w:hAnsi="Times New Roman"/>
                <w:b/>
                <w:sz w:val="20"/>
                <w:szCs w:val="20"/>
                <w:lang w:val="kk-KZ"/>
              </w:rPr>
            </w:pPr>
          </w:p>
        </w:tc>
        <w:tc>
          <w:tcPr>
            <w:tcW w:w="1276" w:type="dxa"/>
            <w:vMerge/>
          </w:tcPr>
          <w:p w14:paraId="73D735E2" w14:textId="77777777" w:rsidR="00EC0E3F" w:rsidRPr="00390EE4" w:rsidRDefault="00EC0E3F" w:rsidP="00F74FA6">
            <w:pPr>
              <w:jc w:val="center"/>
              <w:rPr>
                <w:rFonts w:ascii="Times New Roman" w:hAnsi="Times New Roman"/>
                <w:b/>
                <w:sz w:val="20"/>
                <w:szCs w:val="20"/>
                <w:lang w:val="kk-KZ"/>
              </w:rPr>
            </w:pPr>
          </w:p>
        </w:tc>
        <w:tc>
          <w:tcPr>
            <w:tcW w:w="709" w:type="dxa"/>
            <w:vMerge/>
          </w:tcPr>
          <w:p w14:paraId="223B2706" w14:textId="77777777" w:rsidR="00EC0E3F" w:rsidRPr="00390EE4" w:rsidRDefault="00EC0E3F" w:rsidP="00F74FA6">
            <w:pPr>
              <w:jc w:val="center"/>
              <w:rPr>
                <w:rFonts w:ascii="Times New Roman" w:hAnsi="Times New Roman"/>
                <w:b/>
                <w:sz w:val="20"/>
                <w:szCs w:val="20"/>
                <w:lang w:val="kk-KZ"/>
              </w:rPr>
            </w:pPr>
          </w:p>
        </w:tc>
        <w:tc>
          <w:tcPr>
            <w:tcW w:w="709" w:type="dxa"/>
            <w:vMerge/>
          </w:tcPr>
          <w:p w14:paraId="5254D7D6" w14:textId="77777777" w:rsidR="00EC0E3F" w:rsidRPr="00390EE4" w:rsidRDefault="00EC0E3F" w:rsidP="00F74FA6">
            <w:pPr>
              <w:jc w:val="center"/>
              <w:rPr>
                <w:rFonts w:ascii="Times New Roman" w:hAnsi="Times New Roman"/>
                <w:b/>
                <w:sz w:val="20"/>
                <w:szCs w:val="20"/>
                <w:lang w:val="kk-KZ"/>
              </w:rPr>
            </w:pPr>
          </w:p>
        </w:tc>
        <w:tc>
          <w:tcPr>
            <w:tcW w:w="567" w:type="dxa"/>
          </w:tcPr>
          <w:p w14:paraId="1BE91199"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w:t>
            </w:r>
          </w:p>
        </w:tc>
        <w:tc>
          <w:tcPr>
            <w:tcW w:w="425" w:type="dxa"/>
          </w:tcPr>
          <w:p w14:paraId="5754E0CA"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р</w:t>
            </w:r>
          </w:p>
        </w:tc>
        <w:tc>
          <w:tcPr>
            <w:tcW w:w="567" w:type="dxa"/>
          </w:tcPr>
          <w:p w14:paraId="6E4086C9"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w:t>
            </w:r>
          </w:p>
        </w:tc>
        <w:tc>
          <w:tcPr>
            <w:tcW w:w="567" w:type="dxa"/>
          </w:tcPr>
          <w:p w14:paraId="3C7FD251"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р</w:t>
            </w:r>
          </w:p>
        </w:tc>
        <w:tc>
          <w:tcPr>
            <w:tcW w:w="567" w:type="dxa"/>
          </w:tcPr>
          <w:p w14:paraId="0EB44CAA"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к</w:t>
            </w:r>
          </w:p>
        </w:tc>
        <w:tc>
          <w:tcPr>
            <w:tcW w:w="709" w:type="dxa"/>
          </w:tcPr>
          <w:p w14:paraId="35EDC410"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р</w:t>
            </w:r>
          </w:p>
        </w:tc>
        <w:tc>
          <w:tcPr>
            <w:tcW w:w="708" w:type="dxa"/>
            <w:vMerge/>
          </w:tcPr>
          <w:p w14:paraId="7D877D64" w14:textId="77777777" w:rsidR="00EC0E3F" w:rsidRPr="00390EE4" w:rsidRDefault="00EC0E3F" w:rsidP="00F74FA6">
            <w:pPr>
              <w:jc w:val="center"/>
              <w:rPr>
                <w:rFonts w:ascii="Times New Roman" w:hAnsi="Times New Roman"/>
                <w:b/>
                <w:sz w:val="20"/>
                <w:szCs w:val="20"/>
                <w:lang w:val="kk-KZ"/>
              </w:rPr>
            </w:pPr>
          </w:p>
        </w:tc>
        <w:tc>
          <w:tcPr>
            <w:tcW w:w="851" w:type="dxa"/>
            <w:vMerge/>
          </w:tcPr>
          <w:p w14:paraId="51E24E87" w14:textId="77777777" w:rsidR="00EC0E3F" w:rsidRPr="00390EE4" w:rsidRDefault="00EC0E3F" w:rsidP="00F74FA6">
            <w:pPr>
              <w:jc w:val="center"/>
              <w:rPr>
                <w:rFonts w:ascii="Times New Roman" w:hAnsi="Times New Roman"/>
                <w:b/>
                <w:sz w:val="20"/>
                <w:szCs w:val="20"/>
                <w:lang w:val="kk-KZ"/>
              </w:rPr>
            </w:pPr>
          </w:p>
        </w:tc>
      </w:tr>
      <w:tr w:rsidR="00EC0E3F" w:rsidRPr="00626DB9" w14:paraId="209907AA" w14:textId="77777777" w:rsidTr="00F74FA6">
        <w:tc>
          <w:tcPr>
            <w:tcW w:w="567" w:type="dxa"/>
          </w:tcPr>
          <w:p w14:paraId="6F92B038"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1</w:t>
            </w:r>
          </w:p>
        </w:tc>
        <w:tc>
          <w:tcPr>
            <w:tcW w:w="1877" w:type="dxa"/>
          </w:tcPr>
          <w:p w14:paraId="697F4928"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Кыргыз. язык</w:t>
            </w:r>
          </w:p>
        </w:tc>
        <w:tc>
          <w:tcPr>
            <w:tcW w:w="1276" w:type="dxa"/>
          </w:tcPr>
          <w:p w14:paraId="53266443"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 xml:space="preserve">11—А </w:t>
            </w:r>
          </w:p>
        </w:tc>
        <w:tc>
          <w:tcPr>
            <w:tcW w:w="709" w:type="dxa"/>
          </w:tcPr>
          <w:p w14:paraId="02E14B4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15</w:t>
            </w:r>
          </w:p>
        </w:tc>
        <w:tc>
          <w:tcPr>
            <w:tcW w:w="709" w:type="dxa"/>
          </w:tcPr>
          <w:p w14:paraId="18120D6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567" w:type="dxa"/>
          </w:tcPr>
          <w:p w14:paraId="0799191E"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4</w:t>
            </w:r>
          </w:p>
        </w:tc>
        <w:tc>
          <w:tcPr>
            <w:tcW w:w="425" w:type="dxa"/>
          </w:tcPr>
          <w:p w14:paraId="17653F36"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2236ADA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4</w:t>
            </w:r>
          </w:p>
        </w:tc>
        <w:tc>
          <w:tcPr>
            <w:tcW w:w="567" w:type="dxa"/>
          </w:tcPr>
          <w:p w14:paraId="26B0612B"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578C7A5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4</w:t>
            </w:r>
          </w:p>
        </w:tc>
        <w:tc>
          <w:tcPr>
            <w:tcW w:w="709" w:type="dxa"/>
          </w:tcPr>
          <w:p w14:paraId="433F80D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708" w:type="dxa"/>
          </w:tcPr>
          <w:p w14:paraId="763F0C13"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33%</w:t>
            </w:r>
          </w:p>
        </w:tc>
        <w:tc>
          <w:tcPr>
            <w:tcW w:w="851" w:type="dxa"/>
          </w:tcPr>
          <w:p w14:paraId="6BBF2FC8"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60%</w:t>
            </w:r>
          </w:p>
        </w:tc>
      </w:tr>
      <w:tr w:rsidR="00EC0E3F" w:rsidRPr="00626DB9" w14:paraId="7840439A" w14:textId="77777777" w:rsidTr="00F74FA6">
        <w:tc>
          <w:tcPr>
            <w:tcW w:w="567" w:type="dxa"/>
          </w:tcPr>
          <w:p w14:paraId="29C7CFEA"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2</w:t>
            </w:r>
          </w:p>
        </w:tc>
        <w:tc>
          <w:tcPr>
            <w:tcW w:w="1877" w:type="dxa"/>
          </w:tcPr>
          <w:p w14:paraId="717FFE99"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Русский  язык</w:t>
            </w:r>
          </w:p>
        </w:tc>
        <w:tc>
          <w:tcPr>
            <w:tcW w:w="1276" w:type="dxa"/>
          </w:tcPr>
          <w:p w14:paraId="5657356F"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 xml:space="preserve">11—г,а </w:t>
            </w:r>
          </w:p>
        </w:tc>
        <w:tc>
          <w:tcPr>
            <w:tcW w:w="709" w:type="dxa"/>
          </w:tcPr>
          <w:p w14:paraId="6AA9B4EB"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5</w:t>
            </w:r>
          </w:p>
        </w:tc>
        <w:tc>
          <w:tcPr>
            <w:tcW w:w="709" w:type="dxa"/>
          </w:tcPr>
          <w:p w14:paraId="0B8E9429"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7D694E0"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425" w:type="dxa"/>
          </w:tcPr>
          <w:p w14:paraId="7E1A471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5127198C"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640BECFE"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567" w:type="dxa"/>
          </w:tcPr>
          <w:p w14:paraId="388FC402"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709" w:type="dxa"/>
          </w:tcPr>
          <w:p w14:paraId="7E5F649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708" w:type="dxa"/>
          </w:tcPr>
          <w:p w14:paraId="2CA36D05"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20%</w:t>
            </w:r>
          </w:p>
        </w:tc>
        <w:tc>
          <w:tcPr>
            <w:tcW w:w="851" w:type="dxa"/>
          </w:tcPr>
          <w:p w14:paraId="149A2313"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76%</w:t>
            </w:r>
          </w:p>
        </w:tc>
      </w:tr>
      <w:tr w:rsidR="00EC0E3F" w:rsidRPr="00626DB9" w14:paraId="37B06DE9" w14:textId="77777777" w:rsidTr="00F74FA6">
        <w:tc>
          <w:tcPr>
            <w:tcW w:w="567" w:type="dxa"/>
          </w:tcPr>
          <w:p w14:paraId="546E5185"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3</w:t>
            </w:r>
          </w:p>
        </w:tc>
        <w:tc>
          <w:tcPr>
            <w:tcW w:w="1877" w:type="dxa"/>
          </w:tcPr>
          <w:p w14:paraId="273A4EC8" w14:textId="77777777" w:rsidR="00EC0E3F" w:rsidRPr="00390EE4" w:rsidRDefault="00EC0E3F" w:rsidP="00F74FA6">
            <w:pPr>
              <w:rPr>
                <w:rFonts w:ascii="Times New Roman" w:hAnsi="Times New Roman"/>
                <w:sz w:val="20"/>
                <w:szCs w:val="20"/>
                <w:lang w:val="kk-KZ"/>
              </w:rPr>
            </w:pPr>
            <w:r w:rsidRPr="00390EE4">
              <w:rPr>
                <w:rFonts w:ascii="Times New Roman" w:hAnsi="Times New Roman"/>
                <w:sz w:val="20"/>
                <w:szCs w:val="20"/>
                <w:lang w:val="kk-KZ"/>
              </w:rPr>
              <w:t xml:space="preserve">История </w:t>
            </w:r>
          </w:p>
        </w:tc>
        <w:tc>
          <w:tcPr>
            <w:tcW w:w="1276" w:type="dxa"/>
          </w:tcPr>
          <w:p w14:paraId="02ED24F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11-А, Г</w:t>
            </w:r>
          </w:p>
        </w:tc>
        <w:tc>
          <w:tcPr>
            <w:tcW w:w="709" w:type="dxa"/>
          </w:tcPr>
          <w:p w14:paraId="5EB047E3"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12</w:t>
            </w:r>
          </w:p>
        </w:tc>
        <w:tc>
          <w:tcPr>
            <w:tcW w:w="709" w:type="dxa"/>
          </w:tcPr>
          <w:p w14:paraId="2BC2AABB"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661C9B8D"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425" w:type="dxa"/>
          </w:tcPr>
          <w:p w14:paraId="72886555"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w:t>
            </w:r>
          </w:p>
        </w:tc>
        <w:tc>
          <w:tcPr>
            <w:tcW w:w="567" w:type="dxa"/>
          </w:tcPr>
          <w:p w14:paraId="75A46A68"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567" w:type="dxa"/>
          </w:tcPr>
          <w:p w14:paraId="3F9313C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1</w:t>
            </w:r>
          </w:p>
        </w:tc>
        <w:tc>
          <w:tcPr>
            <w:tcW w:w="567" w:type="dxa"/>
          </w:tcPr>
          <w:p w14:paraId="086AF78A"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6</w:t>
            </w:r>
          </w:p>
        </w:tc>
        <w:tc>
          <w:tcPr>
            <w:tcW w:w="709" w:type="dxa"/>
          </w:tcPr>
          <w:p w14:paraId="0AA723BB" w14:textId="77777777" w:rsidR="00EC0E3F" w:rsidRPr="00390EE4" w:rsidRDefault="00EC0E3F" w:rsidP="00F74FA6">
            <w:pPr>
              <w:jc w:val="center"/>
              <w:rPr>
                <w:rFonts w:ascii="Times New Roman" w:hAnsi="Times New Roman"/>
                <w:sz w:val="20"/>
                <w:szCs w:val="20"/>
                <w:lang w:val="kk-KZ"/>
              </w:rPr>
            </w:pPr>
            <w:r w:rsidRPr="00390EE4">
              <w:rPr>
                <w:rFonts w:ascii="Times New Roman" w:hAnsi="Times New Roman"/>
                <w:sz w:val="20"/>
                <w:szCs w:val="20"/>
                <w:lang w:val="kk-KZ"/>
              </w:rPr>
              <w:t>2</w:t>
            </w:r>
          </w:p>
        </w:tc>
        <w:tc>
          <w:tcPr>
            <w:tcW w:w="708" w:type="dxa"/>
          </w:tcPr>
          <w:p w14:paraId="4912720F"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17%</w:t>
            </w:r>
          </w:p>
        </w:tc>
        <w:tc>
          <w:tcPr>
            <w:tcW w:w="851" w:type="dxa"/>
          </w:tcPr>
          <w:p w14:paraId="63AE7AF8" w14:textId="77777777" w:rsidR="00EC0E3F" w:rsidRPr="00390EE4" w:rsidRDefault="00EC0E3F" w:rsidP="00F74FA6">
            <w:pPr>
              <w:jc w:val="center"/>
              <w:rPr>
                <w:rFonts w:ascii="Times New Roman" w:hAnsi="Times New Roman"/>
                <w:b/>
                <w:sz w:val="20"/>
                <w:szCs w:val="20"/>
                <w:lang w:val="kk-KZ"/>
              </w:rPr>
            </w:pPr>
            <w:r w:rsidRPr="00390EE4">
              <w:rPr>
                <w:rFonts w:ascii="Times New Roman" w:hAnsi="Times New Roman"/>
                <w:b/>
                <w:sz w:val="20"/>
                <w:szCs w:val="20"/>
                <w:lang w:val="kk-KZ"/>
              </w:rPr>
              <w:t>33%</w:t>
            </w:r>
          </w:p>
        </w:tc>
      </w:tr>
      <w:tr w:rsidR="00EC0E3F" w:rsidRPr="00626DB9" w14:paraId="7B3CFD7A" w14:textId="77777777" w:rsidTr="00F74FA6">
        <w:tc>
          <w:tcPr>
            <w:tcW w:w="567" w:type="dxa"/>
          </w:tcPr>
          <w:p w14:paraId="06755A1E" w14:textId="77777777" w:rsidR="00EC0E3F" w:rsidRPr="00973CBA" w:rsidRDefault="00EC0E3F" w:rsidP="00F74FA6">
            <w:pPr>
              <w:jc w:val="center"/>
              <w:rPr>
                <w:rFonts w:ascii="Times New Roman" w:hAnsi="Times New Roman"/>
                <w:b/>
                <w:sz w:val="20"/>
                <w:szCs w:val="20"/>
                <w:lang w:val="kk-KZ"/>
              </w:rPr>
            </w:pPr>
            <w:r w:rsidRPr="00973CBA">
              <w:rPr>
                <w:rFonts w:ascii="Times New Roman" w:hAnsi="Times New Roman"/>
                <w:b/>
                <w:sz w:val="20"/>
                <w:szCs w:val="20"/>
                <w:lang w:val="kk-KZ"/>
              </w:rPr>
              <w:t>4</w:t>
            </w:r>
          </w:p>
        </w:tc>
        <w:tc>
          <w:tcPr>
            <w:tcW w:w="1877" w:type="dxa"/>
          </w:tcPr>
          <w:p w14:paraId="5F0ED589" w14:textId="77777777" w:rsidR="00EC0E3F" w:rsidRPr="00973CBA" w:rsidRDefault="00EC0E3F" w:rsidP="00F74FA6">
            <w:pPr>
              <w:rPr>
                <w:rFonts w:ascii="Times New Roman" w:hAnsi="Times New Roman"/>
                <w:sz w:val="20"/>
                <w:szCs w:val="20"/>
                <w:lang w:val="kk-KZ"/>
              </w:rPr>
            </w:pPr>
            <w:r w:rsidRPr="00973CBA">
              <w:rPr>
                <w:rFonts w:ascii="Times New Roman" w:hAnsi="Times New Roman"/>
                <w:sz w:val="20"/>
                <w:szCs w:val="20"/>
                <w:lang w:val="kk-KZ"/>
              </w:rPr>
              <w:t>Английский я.</w:t>
            </w:r>
          </w:p>
        </w:tc>
        <w:tc>
          <w:tcPr>
            <w:tcW w:w="1276" w:type="dxa"/>
          </w:tcPr>
          <w:p w14:paraId="5722E227"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11—а,г</w:t>
            </w:r>
          </w:p>
        </w:tc>
        <w:tc>
          <w:tcPr>
            <w:tcW w:w="709" w:type="dxa"/>
          </w:tcPr>
          <w:p w14:paraId="704AD5E5"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3</w:t>
            </w:r>
          </w:p>
        </w:tc>
        <w:tc>
          <w:tcPr>
            <w:tcW w:w="709" w:type="dxa"/>
          </w:tcPr>
          <w:p w14:paraId="01FCA955"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54F8CE29"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425" w:type="dxa"/>
          </w:tcPr>
          <w:p w14:paraId="6809E225" w14:textId="77777777" w:rsidR="00EC0E3F" w:rsidRPr="00973CBA" w:rsidRDefault="00EC0E3F" w:rsidP="00F74FA6">
            <w:pPr>
              <w:rPr>
                <w:rFonts w:ascii="Times New Roman" w:hAnsi="Times New Roman"/>
                <w:sz w:val="20"/>
                <w:szCs w:val="20"/>
                <w:lang w:val="kk-KZ"/>
              </w:rPr>
            </w:pPr>
            <w:r w:rsidRPr="00973CBA">
              <w:rPr>
                <w:rFonts w:ascii="Times New Roman" w:hAnsi="Times New Roman"/>
                <w:sz w:val="20"/>
                <w:szCs w:val="20"/>
                <w:lang w:val="kk-KZ"/>
              </w:rPr>
              <w:t>1</w:t>
            </w:r>
          </w:p>
        </w:tc>
        <w:tc>
          <w:tcPr>
            <w:tcW w:w="567" w:type="dxa"/>
          </w:tcPr>
          <w:p w14:paraId="5E35A1D2"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1</w:t>
            </w:r>
          </w:p>
        </w:tc>
        <w:tc>
          <w:tcPr>
            <w:tcW w:w="567" w:type="dxa"/>
          </w:tcPr>
          <w:p w14:paraId="4A8DE335"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1</w:t>
            </w:r>
          </w:p>
        </w:tc>
        <w:tc>
          <w:tcPr>
            <w:tcW w:w="567" w:type="dxa"/>
          </w:tcPr>
          <w:p w14:paraId="40525400"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709" w:type="dxa"/>
          </w:tcPr>
          <w:p w14:paraId="316D657C" w14:textId="77777777" w:rsidR="00EC0E3F" w:rsidRPr="00973CBA" w:rsidRDefault="00EC0E3F" w:rsidP="00F74FA6">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708" w:type="dxa"/>
          </w:tcPr>
          <w:p w14:paraId="4CDB0596" w14:textId="77777777" w:rsidR="00EC0E3F" w:rsidRPr="00973CBA" w:rsidRDefault="00EC0E3F" w:rsidP="00F74FA6">
            <w:pPr>
              <w:jc w:val="center"/>
              <w:rPr>
                <w:rFonts w:ascii="Times New Roman" w:hAnsi="Times New Roman"/>
                <w:b/>
                <w:sz w:val="20"/>
                <w:szCs w:val="20"/>
                <w:lang w:val="kk-KZ"/>
              </w:rPr>
            </w:pPr>
            <w:r w:rsidRPr="00973CBA">
              <w:rPr>
                <w:rFonts w:ascii="Times New Roman" w:hAnsi="Times New Roman"/>
                <w:b/>
                <w:sz w:val="20"/>
                <w:szCs w:val="20"/>
                <w:lang w:val="kk-KZ"/>
              </w:rPr>
              <w:t>33%</w:t>
            </w:r>
          </w:p>
        </w:tc>
        <w:tc>
          <w:tcPr>
            <w:tcW w:w="851" w:type="dxa"/>
          </w:tcPr>
          <w:p w14:paraId="09722689" w14:textId="77777777" w:rsidR="00EC0E3F" w:rsidRPr="00973CBA" w:rsidRDefault="00EC0E3F" w:rsidP="00F74FA6">
            <w:pPr>
              <w:jc w:val="center"/>
              <w:rPr>
                <w:rFonts w:ascii="Times New Roman" w:hAnsi="Times New Roman"/>
                <w:b/>
                <w:sz w:val="20"/>
                <w:szCs w:val="20"/>
                <w:lang w:val="kk-KZ"/>
              </w:rPr>
            </w:pPr>
            <w:r w:rsidRPr="00973CBA">
              <w:rPr>
                <w:rFonts w:ascii="Times New Roman" w:hAnsi="Times New Roman"/>
                <w:b/>
                <w:sz w:val="20"/>
                <w:szCs w:val="20"/>
                <w:lang w:val="kk-KZ"/>
              </w:rPr>
              <w:t>100%</w:t>
            </w:r>
          </w:p>
        </w:tc>
      </w:tr>
    </w:tbl>
    <w:p w14:paraId="6DD53BDC" w14:textId="77777777" w:rsidR="00EC0E3F" w:rsidRDefault="00EC0E3F" w:rsidP="00EC0E3F">
      <w:pPr>
        <w:spacing w:after="0" w:line="240" w:lineRule="auto"/>
        <w:rPr>
          <w:rFonts w:ascii="Times New Roman" w:hAnsi="Times New Roman"/>
          <w:b/>
          <w:sz w:val="24"/>
          <w:szCs w:val="24"/>
          <w:lang w:val="kk-KZ"/>
        </w:rPr>
      </w:pPr>
      <w:r w:rsidRPr="00626DB9">
        <w:rPr>
          <w:rFonts w:ascii="Times New Roman" w:hAnsi="Times New Roman"/>
          <w:sz w:val="24"/>
          <w:szCs w:val="24"/>
          <w:lang w:val="kk-KZ"/>
        </w:rPr>
        <w:t xml:space="preserve">                     </w:t>
      </w:r>
      <w:r>
        <w:rPr>
          <w:rFonts w:ascii="Times New Roman" w:hAnsi="Times New Roman"/>
          <w:b/>
          <w:sz w:val="24"/>
          <w:szCs w:val="24"/>
          <w:lang w:val="kk-KZ"/>
        </w:rPr>
        <w:t xml:space="preserve">Тестирлүүгө катышкандардын саны— 18 окуучу </w:t>
      </w:r>
    </w:p>
    <w:p w14:paraId="28666195" w14:textId="77777777" w:rsidR="00EC0E3F" w:rsidRPr="00EC0E3F" w:rsidRDefault="00EC0E3F" w:rsidP="00EC0E3F">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p>
    <w:p w14:paraId="7ABA51F0" w14:textId="77777777" w:rsidR="00EC0E3F" w:rsidRPr="00626DB9" w:rsidRDefault="00EC0E3F" w:rsidP="00EC0E3F">
      <w:pPr>
        <w:spacing w:after="0" w:line="240" w:lineRule="auto"/>
        <w:rPr>
          <w:rFonts w:ascii="Times New Roman" w:hAnsi="Times New Roman"/>
          <w:b/>
          <w:sz w:val="24"/>
          <w:szCs w:val="24"/>
          <w:lang w:val="kk-KZ"/>
        </w:rPr>
      </w:pPr>
      <w:r w:rsidRPr="00626DB9">
        <w:rPr>
          <w:noProof/>
          <w:sz w:val="24"/>
          <w:szCs w:val="24"/>
          <w:lang w:eastAsia="ru-RU"/>
        </w:rPr>
        <w:drawing>
          <wp:inline distT="0" distB="0" distL="0" distR="0" wp14:anchorId="462DA62D" wp14:editId="604CF41F">
            <wp:extent cx="6082748" cy="2767054"/>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58E668F6" w14:textId="77777777" w:rsidR="00EC0E3F" w:rsidRDefault="00EC0E3F" w:rsidP="00EC0E3F">
      <w:pPr>
        <w:tabs>
          <w:tab w:val="left" w:pos="1678"/>
        </w:tabs>
        <w:rPr>
          <w:rFonts w:ascii="Times New Roman" w:hAnsi="Times New Roman"/>
          <w:b/>
          <w:color w:val="4C31EF"/>
          <w:sz w:val="24"/>
          <w:szCs w:val="24"/>
          <w:u w:val="single"/>
          <w:lang w:val="kk-KZ"/>
        </w:rPr>
      </w:pPr>
    </w:p>
    <w:p w14:paraId="1A557A1D" w14:textId="77777777" w:rsidR="00EC0E3F" w:rsidRPr="00626DB9" w:rsidRDefault="00EC0E3F" w:rsidP="00EC0E3F">
      <w:pPr>
        <w:tabs>
          <w:tab w:val="left" w:pos="1678"/>
        </w:tabs>
        <w:rPr>
          <w:rFonts w:ascii="Times New Roman" w:hAnsi="Times New Roman"/>
          <w:b/>
          <w:sz w:val="24"/>
          <w:szCs w:val="24"/>
          <w:u w:val="single"/>
          <w:lang w:val="kk-KZ"/>
        </w:rPr>
      </w:pPr>
      <w:r>
        <w:rPr>
          <w:rFonts w:ascii="Times New Roman" w:hAnsi="Times New Roman"/>
          <w:b/>
          <w:color w:val="4C31EF"/>
          <w:sz w:val="24"/>
          <w:szCs w:val="24"/>
          <w:u w:val="single"/>
          <w:lang w:val="kk-KZ"/>
        </w:rPr>
        <w:t>Окууучулардын билим деңгээли жана жетишүүсүнүн жалпы  көрсөткүчү</w:t>
      </w:r>
    </w:p>
    <w:p w14:paraId="5C3A6EB8" w14:textId="77777777" w:rsidR="00EC0E3F" w:rsidRPr="00EC0E3F" w:rsidRDefault="00EC0E3F" w:rsidP="00EC0E3F">
      <w:pPr>
        <w:tabs>
          <w:tab w:val="left" w:pos="1678"/>
        </w:tabs>
        <w:rPr>
          <w:rFonts w:ascii="Times New Roman" w:hAnsi="Times New Roman"/>
          <w:b/>
          <w:color w:val="FF0000"/>
          <w:sz w:val="24"/>
          <w:szCs w:val="24"/>
          <w:u w:val="single"/>
          <w:lang w:val="kk-KZ"/>
        </w:rPr>
      </w:pPr>
      <w:r>
        <w:rPr>
          <w:rFonts w:ascii="Times New Roman" w:hAnsi="Times New Roman"/>
          <w:b/>
          <w:color w:val="FF0000"/>
          <w:sz w:val="24"/>
          <w:szCs w:val="24"/>
          <w:u w:val="single"/>
          <w:lang w:val="kk-KZ"/>
        </w:rPr>
        <w:t xml:space="preserve"> Жетишүүсү—67 %,    Билим сапаты—26</w:t>
      </w:r>
      <w:r w:rsidRPr="00626DB9">
        <w:rPr>
          <w:rFonts w:ascii="Times New Roman" w:hAnsi="Times New Roman"/>
          <w:b/>
          <w:color w:val="FF0000"/>
          <w:sz w:val="24"/>
          <w:szCs w:val="24"/>
          <w:u w:val="single"/>
          <w:lang w:val="kk-KZ"/>
        </w:rPr>
        <w:t xml:space="preserve"> %</w:t>
      </w:r>
    </w:p>
    <w:p w14:paraId="48B66DEC" w14:textId="77777777" w:rsidR="00EC0E3F" w:rsidRPr="00626DB9" w:rsidRDefault="00EC0E3F" w:rsidP="00EC0E3F">
      <w:pPr>
        <w:rPr>
          <w:rFonts w:ascii="Times New Roman" w:hAnsi="Times New Roman"/>
          <w:sz w:val="24"/>
          <w:szCs w:val="24"/>
          <w:lang w:val="ky-KG"/>
        </w:rPr>
      </w:pPr>
      <w:r w:rsidRPr="00626DB9">
        <w:rPr>
          <w:rFonts w:ascii="Times New Roman" w:hAnsi="Times New Roman"/>
          <w:b/>
          <w:sz w:val="24"/>
          <w:szCs w:val="24"/>
          <w:lang w:val="ky-KG"/>
        </w:rPr>
        <w:t xml:space="preserve">       План  боюнча  14.03.2018—24.03.218  чейин  мектепте  фронталдык  текшерүү  жүрдү. </w:t>
      </w:r>
      <w:r w:rsidRPr="00626DB9">
        <w:rPr>
          <w:rFonts w:ascii="Times New Roman" w:hAnsi="Times New Roman"/>
          <w:sz w:val="24"/>
          <w:szCs w:val="24"/>
          <w:lang w:val="ky-KG"/>
        </w:rPr>
        <w:t>Текшерүүнүн  алкагында   баардык  предметтер  боюнча  билим  деңгээлин  текшерүү  иштери  алынды.  Мындан  сырткары  мугалимдердин  сабактарына  катышып,  сабактарга  анализ  беришти.  Кыргыз тил,  физика, биология,  география,  геометрия, орус  тил,  англис  тил,  тарых  математика,  информатика  сабактарынан  окуучулардын  билим  деңгээлин  текшерүү  иштери  алынды.</w:t>
      </w:r>
    </w:p>
    <w:tbl>
      <w:tblPr>
        <w:tblStyle w:val="aa"/>
        <w:tblpPr w:leftFromText="180" w:rightFromText="180" w:vertAnchor="text" w:horzAnchor="margin" w:tblpXSpec="center" w:tblpY="13"/>
        <w:tblW w:w="10061" w:type="dxa"/>
        <w:tblLayout w:type="fixed"/>
        <w:tblLook w:val="04A0" w:firstRow="1" w:lastRow="0" w:firstColumn="1" w:lastColumn="0" w:noHBand="0" w:noVBand="1"/>
      </w:tblPr>
      <w:tblGrid>
        <w:gridCol w:w="601"/>
        <w:gridCol w:w="992"/>
        <w:gridCol w:w="848"/>
        <w:gridCol w:w="711"/>
        <w:gridCol w:w="1806"/>
        <w:gridCol w:w="1239"/>
        <w:gridCol w:w="1030"/>
        <w:gridCol w:w="1134"/>
        <w:gridCol w:w="1700"/>
      </w:tblGrid>
      <w:tr w:rsidR="00EC0E3F" w:rsidRPr="00626DB9" w14:paraId="54C6B320" w14:textId="77777777" w:rsidTr="00F74FA6">
        <w:trPr>
          <w:trHeight w:val="555"/>
        </w:trPr>
        <w:tc>
          <w:tcPr>
            <w:tcW w:w="601" w:type="dxa"/>
            <w:tcBorders>
              <w:top w:val="single" w:sz="4" w:space="0" w:color="auto"/>
              <w:left w:val="single" w:sz="4" w:space="0" w:color="auto"/>
              <w:bottom w:val="single" w:sz="4" w:space="0" w:color="auto"/>
              <w:right w:val="single" w:sz="4" w:space="0" w:color="auto"/>
            </w:tcBorders>
            <w:hideMark/>
          </w:tcPr>
          <w:p w14:paraId="19A3D1DA"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w:t>
            </w:r>
          </w:p>
        </w:tc>
        <w:tc>
          <w:tcPr>
            <w:tcW w:w="992" w:type="dxa"/>
            <w:tcBorders>
              <w:top w:val="single" w:sz="4" w:space="0" w:color="auto"/>
              <w:left w:val="single" w:sz="4" w:space="0" w:color="auto"/>
              <w:bottom w:val="single" w:sz="4" w:space="0" w:color="auto"/>
              <w:right w:val="single" w:sz="4" w:space="0" w:color="auto"/>
            </w:tcBorders>
            <w:hideMark/>
          </w:tcPr>
          <w:p w14:paraId="3CB646E0" w14:textId="77777777" w:rsidR="00EC0E3F" w:rsidRPr="00390EE4" w:rsidRDefault="00EC0E3F" w:rsidP="00F74FA6">
            <w:pPr>
              <w:pStyle w:val="a3"/>
              <w:jc w:val="center"/>
              <w:rPr>
                <w:rFonts w:ascii="Times New Roman" w:hAnsi="Times New Roman"/>
                <w:b/>
                <w:sz w:val="20"/>
                <w:szCs w:val="20"/>
              </w:rPr>
            </w:pPr>
            <w:r w:rsidRPr="00390EE4">
              <w:rPr>
                <w:rFonts w:ascii="Times New Roman" w:hAnsi="Times New Roman"/>
                <w:b/>
                <w:sz w:val="20"/>
                <w:szCs w:val="20"/>
                <w:lang w:val="ky-KG"/>
              </w:rPr>
              <w:t>К</w:t>
            </w:r>
            <w:proofErr w:type="spellStart"/>
            <w:r w:rsidRPr="00390EE4">
              <w:rPr>
                <w:rFonts w:ascii="Times New Roman" w:hAnsi="Times New Roman"/>
                <w:b/>
                <w:sz w:val="20"/>
                <w:szCs w:val="20"/>
              </w:rPr>
              <w:t>ласс</w:t>
            </w:r>
            <w:proofErr w:type="spellEnd"/>
          </w:p>
        </w:tc>
        <w:tc>
          <w:tcPr>
            <w:tcW w:w="848" w:type="dxa"/>
            <w:tcBorders>
              <w:top w:val="single" w:sz="4" w:space="0" w:color="auto"/>
              <w:left w:val="single" w:sz="4" w:space="0" w:color="auto"/>
              <w:bottom w:val="single" w:sz="4" w:space="0" w:color="auto"/>
              <w:right w:val="single" w:sz="4" w:space="0" w:color="auto"/>
            </w:tcBorders>
            <w:hideMark/>
          </w:tcPr>
          <w:p w14:paraId="37C9DF6F"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rPr>
              <w:t>Бар</w:t>
            </w:r>
          </w:p>
          <w:p w14:paraId="568D79EB" w14:textId="77777777" w:rsidR="00EC0E3F" w:rsidRPr="00390EE4" w:rsidRDefault="00EC0E3F" w:rsidP="00F74FA6">
            <w:pPr>
              <w:pStyle w:val="a3"/>
              <w:jc w:val="center"/>
              <w:rPr>
                <w:rFonts w:ascii="Times New Roman" w:hAnsi="Times New Roman"/>
                <w:b/>
                <w:sz w:val="20"/>
                <w:szCs w:val="20"/>
                <w:lang w:val="ky-KG"/>
              </w:rPr>
            </w:pPr>
            <w:proofErr w:type="spellStart"/>
            <w:r w:rsidRPr="00390EE4">
              <w:rPr>
                <w:rFonts w:ascii="Times New Roman" w:hAnsi="Times New Roman"/>
                <w:b/>
                <w:sz w:val="20"/>
                <w:szCs w:val="20"/>
              </w:rPr>
              <w:t>дыгы</w:t>
            </w:r>
            <w:proofErr w:type="spellEnd"/>
          </w:p>
        </w:tc>
        <w:tc>
          <w:tcPr>
            <w:tcW w:w="711" w:type="dxa"/>
            <w:tcBorders>
              <w:top w:val="single" w:sz="4" w:space="0" w:color="auto"/>
              <w:left w:val="single" w:sz="4" w:space="0" w:color="auto"/>
              <w:bottom w:val="single" w:sz="4" w:space="0" w:color="auto"/>
              <w:right w:val="single" w:sz="4" w:space="0" w:color="auto"/>
            </w:tcBorders>
            <w:hideMark/>
          </w:tcPr>
          <w:p w14:paraId="0C8B08FC" w14:textId="77777777" w:rsidR="00EC0E3F" w:rsidRPr="00390EE4" w:rsidRDefault="00EC0E3F" w:rsidP="00F74FA6">
            <w:pPr>
              <w:pStyle w:val="a3"/>
              <w:jc w:val="center"/>
              <w:rPr>
                <w:rFonts w:ascii="Times New Roman" w:hAnsi="Times New Roman"/>
                <w:b/>
                <w:sz w:val="20"/>
                <w:szCs w:val="20"/>
              </w:rPr>
            </w:pPr>
            <w:proofErr w:type="spellStart"/>
            <w:r w:rsidRPr="00390EE4">
              <w:rPr>
                <w:rFonts w:ascii="Times New Roman" w:hAnsi="Times New Roman"/>
                <w:b/>
                <w:sz w:val="20"/>
                <w:szCs w:val="20"/>
              </w:rPr>
              <w:t>жазганы</w:t>
            </w:r>
            <w:proofErr w:type="spellEnd"/>
          </w:p>
        </w:tc>
        <w:tc>
          <w:tcPr>
            <w:tcW w:w="1806" w:type="dxa"/>
            <w:tcBorders>
              <w:top w:val="single" w:sz="4" w:space="0" w:color="auto"/>
              <w:left w:val="single" w:sz="4" w:space="0" w:color="auto"/>
              <w:bottom w:val="single" w:sz="4" w:space="0" w:color="auto"/>
              <w:right w:val="single" w:sz="4" w:space="0" w:color="auto"/>
            </w:tcBorders>
            <w:hideMark/>
          </w:tcPr>
          <w:p w14:paraId="4CE47281" w14:textId="77777777" w:rsidR="00EC0E3F" w:rsidRPr="00390EE4" w:rsidRDefault="00EC0E3F" w:rsidP="00F74FA6">
            <w:pPr>
              <w:pStyle w:val="a3"/>
              <w:jc w:val="center"/>
              <w:rPr>
                <w:rFonts w:ascii="Times New Roman" w:hAnsi="Times New Roman"/>
                <w:b/>
                <w:sz w:val="20"/>
                <w:szCs w:val="20"/>
              </w:rPr>
            </w:pPr>
            <w:r w:rsidRPr="00390EE4">
              <w:rPr>
                <w:rFonts w:ascii="Times New Roman" w:hAnsi="Times New Roman"/>
                <w:b/>
                <w:sz w:val="20"/>
                <w:szCs w:val="20"/>
                <w:lang w:val="ky-KG"/>
              </w:rPr>
              <w:t>П</w:t>
            </w:r>
            <w:proofErr w:type="spellStart"/>
            <w:r w:rsidRPr="00390EE4">
              <w:rPr>
                <w:rFonts w:ascii="Times New Roman" w:hAnsi="Times New Roman"/>
                <w:b/>
                <w:sz w:val="20"/>
                <w:szCs w:val="20"/>
              </w:rPr>
              <w:t>редмет</w:t>
            </w:r>
            <w:proofErr w:type="spellEnd"/>
          </w:p>
        </w:tc>
        <w:tc>
          <w:tcPr>
            <w:tcW w:w="1239" w:type="dxa"/>
            <w:tcBorders>
              <w:top w:val="single" w:sz="4" w:space="0" w:color="auto"/>
              <w:left w:val="single" w:sz="4" w:space="0" w:color="auto"/>
              <w:bottom w:val="single" w:sz="4" w:space="0" w:color="auto"/>
              <w:right w:val="single" w:sz="4" w:space="0" w:color="auto"/>
            </w:tcBorders>
            <w:hideMark/>
          </w:tcPr>
          <w:p w14:paraId="73099939"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Мөө</w:t>
            </w:r>
            <w:r w:rsidRPr="00390EE4">
              <w:rPr>
                <w:rFonts w:ascii="Times New Roman" w:hAnsi="Times New Roman"/>
                <w:b/>
                <w:sz w:val="20"/>
                <w:szCs w:val="20"/>
              </w:rPr>
              <w:t>н</w:t>
            </w:r>
            <w:r w:rsidRPr="00390EE4">
              <w:rPr>
                <w:rFonts w:ascii="Times New Roman" w:hAnsi="Times New Roman"/>
                <w:b/>
                <w:sz w:val="20"/>
                <w:szCs w:val="20"/>
                <w:lang w:val="ky-KG"/>
              </w:rPr>
              <w:t>ө</w:t>
            </w:r>
            <w:r w:rsidRPr="00390EE4">
              <w:rPr>
                <w:rFonts w:ascii="Times New Roman" w:hAnsi="Times New Roman"/>
                <w:b/>
                <w:sz w:val="20"/>
                <w:szCs w:val="20"/>
              </w:rPr>
              <w:t>т</w:t>
            </w:r>
            <w:r w:rsidRPr="00390EE4">
              <w:rPr>
                <w:rFonts w:ascii="Times New Roman" w:hAnsi="Times New Roman"/>
                <w:b/>
                <w:sz w:val="20"/>
                <w:szCs w:val="20"/>
                <w:lang w:val="ky-KG"/>
              </w:rPr>
              <w:t>ү</w:t>
            </w:r>
          </w:p>
        </w:tc>
        <w:tc>
          <w:tcPr>
            <w:tcW w:w="1030" w:type="dxa"/>
            <w:tcBorders>
              <w:top w:val="single" w:sz="4" w:space="0" w:color="auto"/>
              <w:left w:val="single" w:sz="4" w:space="0" w:color="auto"/>
              <w:bottom w:val="single" w:sz="4" w:space="0" w:color="auto"/>
              <w:right w:val="single" w:sz="4" w:space="0" w:color="auto"/>
            </w:tcBorders>
            <w:hideMark/>
          </w:tcPr>
          <w:p w14:paraId="52482228" w14:textId="77777777" w:rsidR="00EC0E3F" w:rsidRPr="00390EE4" w:rsidRDefault="00EC0E3F" w:rsidP="00F74FA6">
            <w:pPr>
              <w:pStyle w:val="a3"/>
              <w:jc w:val="center"/>
              <w:rPr>
                <w:rFonts w:ascii="Times New Roman" w:hAnsi="Times New Roman"/>
                <w:b/>
                <w:sz w:val="20"/>
                <w:szCs w:val="20"/>
              </w:rPr>
            </w:pPr>
            <w:proofErr w:type="spellStart"/>
            <w:r w:rsidRPr="00390EE4">
              <w:rPr>
                <w:rFonts w:ascii="Times New Roman" w:hAnsi="Times New Roman"/>
                <w:b/>
                <w:sz w:val="20"/>
                <w:szCs w:val="20"/>
              </w:rPr>
              <w:t>Билим</w:t>
            </w:r>
            <w:proofErr w:type="spellEnd"/>
            <w:r w:rsidRPr="00390EE4">
              <w:rPr>
                <w:rFonts w:ascii="Times New Roman" w:hAnsi="Times New Roman"/>
                <w:b/>
                <w:sz w:val="20"/>
                <w:szCs w:val="20"/>
              </w:rPr>
              <w:t xml:space="preserve"> </w:t>
            </w:r>
            <w:proofErr w:type="spellStart"/>
            <w:r w:rsidRPr="00390EE4">
              <w:rPr>
                <w:rFonts w:ascii="Times New Roman" w:hAnsi="Times New Roman"/>
                <w:b/>
                <w:sz w:val="20"/>
                <w:szCs w:val="20"/>
              </w:rPr>
              <w:t>сапаты</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34533B83" w14:textId="77777777" w:rsidR="00EC0E3F" w:rsidRPr="00390EE4" w:rsidRDefault="00EC0E3F" w:rsidP="00F74FA6">
            <w:pPr>
              <w:jc w:val="center"/>
              <w:rPr>
                <w:rFonts w:ascii="Times New Roman" w:hAnsi="Times New Roman"/>
                <w:b/>
                <w:sz w:val="20"/>
                <w:szCs w:val="20"/>
                <w:lang w:val="ky-KG"/>
              </w:rPr>
            </w:pPr>
            <w:proofErr w:type="spellStart"/>
            <w:r w:rsidRPr="00390EE4">
              <w:rPr>
                <w:rFonts w:ascii="Times New Roman" w:hAnsi="Times New Roman"/>
                <w:b/>
                <w:sz w:val="20"/>
                <w:szCs w:val="20"/>
              </w:rPr>
              <w:t>Жетиш</w:t>
            </w:r>
            <w:proofErr w:type="spellEnd"/>
            <w:r w:rsidRPr="00390EE4">
              <w:rPr>
                <w:rFonts w:ascii="Times New Roman" w:hAnsi="Times New Roman"/>
                <w:b/>
                <w:sz w:val="20"/>
                <w:szCs w:val="20"/>
                <w:lang w:val="ky-KG"/>
              </w:rPr>
              <w:t>үүсү</w:t>
            </w:r>
          </w:p>
        </w:tc>
        <w:tc>
          <w:tcPr>
            <w:tcW w:w="1700" w:type="dxa"/>
            <w:tcBorders>
              <w:top w:val="single" w:sz="4" w:space="0" w:color="auto"/>
              <w:left w:val="single" w:sz="4" w:space="0" w:color="auto"/>
              <w:bottom w:val="single" w:sz="4" w:space="0" w:color="auto"/>
              <w:right w:val="single" w:sz="4" w:space="0" w:color="auto"/>
            </w:tcBorders>
            <w:hideMark/>
          </w:tcPr>
          <w:p w14:paraId="781EE867" w14:textId="77777777" w:rsidR="00EC0E3F" w:rsidRPr="00390EE4" w:rsidRDefault="00EC0E3F" w:rsidP="00F74FA6">
            <w:pPr>
              <w:jc w:val="center"/>
              <w:rPr>
                <w:rFonts w:ascii="Times New Roman" w:hAnsi="Times New Roman"/>
                <w:b/>
                <w:sz w:val="20"/>
                <w:szCs w:val="20"/>
                <w:lang w:val="ky-KG"/>
              </w:rPr>
            </w:pPr>
            <w:proofErr w:type="spellStart"/>
            <w:r w:rsidRPr="00390EE4">
              <w:rPr>
                <w:rFonts w:ascii="Times New Roman" w:hAnsi="Times New Roman"/>
                <w:b/>
                <w:sz w:val="20"/>
                <w:szCs w:val="20"/>
              </w:rPr>
              <w:t>Формасы</w:t>
            </w:r>
            <w:proofErr w:type="spellEnd"/>
          </w:p>
        </w:tc>
      </w:tr>
      <w:tr w:rsidR="00EC0E3F" w:rsidRPr="00626DB9" w14:paraId="48D9234F"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hideMark/>
          </w:tcPr>
          <w:p w14:paraId="65D2A844"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1</w:t>
            </w:r>
          </w:p>
        </w:tc>
        <w:tc>
          <w:tcPr>
            <w:tcW w:w="992" w:type="dxa"/>
            <w:tcBorders>
              <w:top w:val="single" w:sz="4" w:space="0" w:color="auto"/>
              <w:left w:val="single" w:sz="4" w:space="0" w:color="auto"/>
              <w:bottom w:val="single" w:sz="4" w:space="0" w:color="auto"/>
              <w:right w:val="single" w:sz="4" w:space="0" w:color="auto"/>
            </w:tcBorders>
          </w:tcPr>
          <w:p w14:paraId="5D8E2A25"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5а,б</w:t>
            </w:r>
          </w:p>
        </w:tc>
        <w:tc>
          <w:tcPr>
            <w:tcW w:w="848" w:type="dxa"/>
            <w:tcBorders>
              <w:top w:val="single" w:sz="4" w:space="0" w:color="auto"/>
              <w:left w:val="single" w:sz="4" w:space="0" w:color="auto"/>
              <w:bottom w:val="single" w:sz="4" w:space="0" w:color="auto"/>
              <w:right w:val="single" w:sz="4" w:space="0" w:color="auto"/>
            </w:tcBorders>
          </w:tcPr>
          <w:p w14:paraId="31F3A76E"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79</w:t>
            </w:r>
          </w:p>
        </w:tc>
        <w:tc>
          <w:tcPr>
            <w:tcW w:w="711" w:type="dxa"/>
            <w:tcBorders>
              <w:top w:val="single" w:sz="4" w:space="0" w:color="auto"/>
              <w:left w:val="single" w:sz="4" w:space="0" w:color="auto"/>
              <w:bottom w:val="single" w:sz="4" w:space="0" w:color="auto"/>
              <w:right w:val="single" w:sz="4" w:space="0" w:color="auto"/>
            </w:tcBorders>
          </w:tcPr>
          <w:p w14:paraId="6B6B0691"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03E7E031"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Кыргыз тил</w:t>
            </w:r>
          </w:p>
        </w:tc>
        <w:tc>
          <w:tcPr>
            <w:tcW w:w="1239" w:type="dxa"/>
            <w:tcBorders>
              <w:top w:val="single" w:sz="4" w:space="0" w:color="auto"/>
              <w:left w:val="single" w:sz="4" w:space="0" w:color="auto"/>
              <w:bottom w:val="single" w:sz="4" w:space="0" w:color="auto"/>
              <w:right w:val="single" w:sz="4" w:space="0" w:color="auto"/>
            </w:tcBorders>
          </w:tcPr>
          <w:p w14:paraId="7190607C"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19.03.18</w:t>
            </w:r>
          </w:p>
        </w:tc>
        <w:tc>
          <w:tcPr>
            <w:tcW w:w="1030" w:type="dxa"/>
            <w:tcBorders>
              <w:top w:val="single" w:sz="4" w:space="0" w:color="auto"/>
              <w:left w:val="single" w:sz="4" w:space="0" w:color="auto"/>
              <w:bottom w:val="single" w:sz="4" w:space="0" w:color="auto"/>
              <w:right w:val="single" w:sz="4" w:space="0" w:color="auto"/>
            </w:tcBorders>
          </w:tcPr>
          <w:p w14:paraId="4AD26716"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44 %</w:t>
            </w:r>
          </w:p>
        </w:tc>
        <w:tc>
          <w:tcPr>
            <w:tcW w:w="1134" w:type="dxa"/>
            <w:tcBorders>
              <w:top w:val="single" w:sz="4" w:space="0" w:color="auto"/>
              <w:left w:val="single" w:sz="4" w:space="0" w:color="auto"/>
              <w:bottom w:val="single" w:sz="4" w:space="0" w:color="auto"/>
              <w:right w:val="single" w:sz="4" w:space="0" w:color="auto"/>
            </w:tcBorders>
          </w:tcPr>
          <w:p w14:paraId="04C9A285"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89 %</w:t>
            </w:r>
          </w:p>
        </w:tc>
        <w:tc>
          <w:tcPr>
            <w:tcW w:w="1700" w:type="dxa"/>
            <w:tcBorders>
              <w:top w:val="single" w:sz="4" w:space="0" w:color="auto"/>
              <w:left w:val="single" w:sz="4" w:space="0" w:color="auto"/>
              <w:bottom w:val="single" w:sz="4" w:space="0" w:color="auto"/>
              <w:right w:val="single" w:sz="4" w:space="0" w:color="auto"/>
            </w:tcBorders>
          </w:tcPr>
          <w:p w14:paraId="466C6E88"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Жат жазуу</w:t>
            </w:r>
          </w:p>
        </w:tc>
      </w:tr>
      <w:tr w:rsidR="00EC0E3F" w:rsidRPr="00626DB9" w14:paraId="32909F89"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hideMark/>
          </w:tcPr>
          <w:p w14:paraId="4D2C679D"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2</w:t>
            </w:r>
          </w:p>
        </w:tc>
        <w:tc>
          <w:tcPr>
            <w:tcW w:w="992" w:type="dxa"/>
            <w:tcBorders>
              <w:top w:val="single" w:sz="4" w:space="0" w:color="auto"/>
              <w:left w:val="single" w:sz="4" w:space="0" w:color="auto"/>
              <w:bottom w:val="single" w:sz="4" w:space="0" w:color="auto"/>
              <w:right w:val="single" w:sz="4" w:space="0" w:color="auto"/>
            </w:tcBorders>
          </w:tcPr>
          <w:p w14:paraId="3B8FCAAD"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10а</w:t>
            </w:r>
          </w:p>
        </w:tc>
        <w:tc>
          <w:tcPr>
            <w:tcW w:w="848" w:type="dxa"/>
            <w:tcBorders>
              <w:top w:val="single" w:sz="4" w:space="0" w:color="auto"/>
              <w:left w:val="single" w:sz="4" w:space="0" w:color="auto"/>
              <w:bottom w:val="single" w:sz="4" w:space="0" w:color="auto"/>
              <w:right w:val="single" w:sz="4" w:space="0" w:color="auto"/>
            </w:tcBorders>
          </w:tcPr>
          <w:p w14:paraId="165F241E"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31</w:t>
            </w:r>
          </w:p>
        </w:tc>
        <w:tc>
          <w:tcPr>
            <w:tcW w:w="711" w:type="dxa"/>
            <w:tcBorders>
              <w:top w:val="single" w:sz="4" w:space="0" w:color="auto"/>
              <w:left w:val="single" w:sz="4" w:space="0" w:color="auto"/>
              <w:bottom w:val="single" w:sz="4" w:space="0" w:color="auto"/>
              <w:right w:val="single" w:sz="4" w:space="0" w:color="auto"/>
            </w:tcBorders>
          </w:tcPr>
          <w:p w14:paraId="5AF9617F"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2C1E33BB"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Физика</w:t>
            </w:r>
          </w:p>
        </w:tc>
        <w:tc>
          <w:tcPr>
            <w:tcW w:w="1239" w:type="dxa"/>
            <w:tcBorders>
              <w:top w:val="single" w:sz="4" w:space="0" w:color="auto"/>
              <w:left w:val="single" w:sz="4" w:space="0" w:color="auto"/>
              <w:bottom w:val="single" w:sz="4" w:space="0" w:color="auto"/>
              <w:right w:val="single" w:sz="4" w:space="0" w:color="auto"/>
            </w:tcBorders>
          </w:tcPr>
          <w:p w14:paraId="1DB36AAC"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15.03.18</w:t>
            </w:r>
          </w:p>
        </w:tc>
        <w:tc>
          <w:tcPr>
            <w:tcW w:w="1030" w:type="dxa"/>
            <w:tcBorders>
              <w:top w:val="single" w:sz="4" w:space="0" w:color="auto"/>
              <w:left w:val="single" w:sz="4" w:space="0" w:color="auto"/>
              <w:bottom w:val="single" w:sz="4" w:space="0" w:color="auto"/>
              <w:right w:val="single" w:sz="4" w:space="0" w:color="auto"/>
            </w:tcBorders>
          </w:tcPr>
          <w:p w14:paraId="071004E1"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0C97EEA7"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96 %</w:t>
            </w:r>
          </w:p>
        </w:tc>
        <w:tc>
          <w:tcPr>
            <w:tcW w:w="1700" w:type="dxa"/>
            <w:tcBorders>
              <w:top w:val="single" w:sz="4" w:space="0" w:color="auto"/>
              <w:left w:val="single" w:sz="4" w:space="0" w:color="auto"/>
              <w:bottom w:val="single" w:sz="4" w:space="0" w:color="auto"/>
              <w:right w:val="single" w:sz="4" w:space="0" w:color="auto"/>
            </w:tcBorders>
          </w:tcPr>
          <w:p w14:paraId="3BAB3803"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Текшерүү иш</w:t>
            </w:r>
          </w:p>
        </w:tc>
      </w:tr>
      <w:tr w:rsidR="00EC0E3F" w:rsidRPr="00626DB9" w14:paraId="5C149E86"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hideMark/>
          </w:tcPr>
          <w:p w14:paraId="71451971"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3</w:t>
            </w:r>
          </w:p>
        </w:tc>
        <w:tc>
          <w:tcPr>
            <w:tcW w:w="992" w:type="dxa"/>
            <w:tcBorders>
              <w:top w:val="single" w:sz="4" w:space="0" w:color="auto"/>
              <w:left w:val="single" w:sz="4" w:space="0" w:color="auto"/>
              <w:bottom w:val="single" w:sz="4" w:space="0" w:color="auto"/>
              <w:right w:val="single" w:sz="4" w:space="0" w:color="auto"/>
            </w:tcBorders>
          </w:tcPr>
          <w:p w14:paraId="02EDF99E"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 xml:space="preserve">6а,б </w:t>
            </w:r>
          </w:p>
        </w:tc>
        <w:tc>
          <w:tcPr>
            <w:tcW w:w="848" w:type="dxa"/>
            <w:tcBorders>
              <w:top w:val="single" w:sz="4" w:space="0" w:color="auto"/>
              <w:left w:val="single" w:sz="4" w:space="0" w:color="auto"/>
              <w:bottom w:val="single" w:sz="4" w:space="0" w:color="auto"/>
              <w:right w:val="single" w:sz="4" w:space="0" w:color="auto"/>
            </w:tcBorders>
          </w:tcPr>
          <w:p w14:paraId="7E8DD5B9"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83</w:t>
            </w:r>
          </w:p>
        </w:tc>
        <w:tc>
          <w:tcPr>
            <w:tcW w:w="711" w:type="dxa"/>
            <w:tcBorders>
              <w:top w:val="single" w:sz="4" w:space="0" w:color="auto"/>
              <w:left w:val="single" w:sz="4" w:space="0" w:color="auto"/>
              <w:bottom w:val="single" w:sz="4" w:space="0" w:color="auto"/>
              <w:right w:val="single" w:sz="4" w:space="0" w:color="auto"/>
            </w:tcBorders>
          </w:tcPr>
          <w:p w14:paraId="224D044F"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7FAB1D0B"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Биология</w:t>
            </w:r>
          </w:p>
        </w:tc>
        <w:tc>
          <w:tcPr>
            <w:tcW w:w="1239" w:type="dxa"/>
            <w:tcBorders>
              <w:top w:val="single" w:sz="4" w:space="0" w:color="auto"/>
              <w:left w:val="single" w:sz="4" w:space="0" w:color="auto"/>
              <w:bottom w:val="single" w:sz="4" w:space="0" w:color="auto"/>
              <w:right w:val="single" w:sz="4" w:space="0" w:color="auto"/>
            </w:tcBorders>
          </w:tcPr>
          <w:p w14:paraId="628620BC"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16.03.18</w:t>
            </w:r>
          </w:p>
        </w:tc>
        <w:tc>
          <w:tcPr>
            <w:tcW w:w="1030" w:type="dxa"/>
            <w:tcBorders>
              <w:top w:val="single" w:sz="4" w:space="0" w:color="auto"/>
              <w:left w:val="single" w:sz="4" w:space="0" w:color="auto"/>
              <w:bottom w:val="single" w:sz="4" w:space="0" w:color="auto"/>
              <w:right w:val="single" w:sz="4" w:space="0" w:color="auto"/>
            </w:tcBorders>
          </w:tcPr>
          <w:p w14:paraId="4EA2C24F"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49 %</w:t>
            </w:r>
          </w:p>
        </w:tc>
        <w:tc>
          <w:tcPr>
            <w:tcW w:w="1134" w:type="dxa"/>
            <w:tcBorders>
              <w:top w:val="single" w:sz="4" w:space="0" w:color="auto"/>
              <w:left w:val="single" w:sz="4" w:space="0" w:color="auto"/>
              <w:bottom w:val="single" w:sz="4" w:space="0" w:color="auto"/>
              <w:right w:val="single" w:sz="4" w:space="0" w:color="auto"/>
            </w:tcBorders>
          </w:tcPr>
          <w:p w14:paraId="55052DC2"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96 %</w:t>
            </w:r>
          </w:p>
        </w:tc>
        <w:tc>
          <w:tcPr>
            <w:tcW w:w="1700" w:type="dxa"/>
            <w:tcBorders>
              <w:top w:val="single" w:sz="4" w:space="0" w:color="auto"/>
              <w:left w:val="single" w:sz="4" w:space="0" w:color="auto"/>
              <w:bottom w:val="single" w:sz="4" w:space="0" w:color="auto"/>
              <w:right w:val="single" w:sz="4" w:space="0" w:color="auto"/>
            </w:tcBorders>
          </w:tcPr>
          <w:p w14:paraId="42B95C3E"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Кесик </w:t>
            </w:r>
          </w:p>
        </w:tc>
      </w:tr>
      <w:tr w:rsidR="00EC0E3F" w:rsidRPr="00626DB9" w14:paraId="493B7E24"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hideMark/>
          </w:tcPr>
          <w:p w14:paraId="1E125904"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4</w:t>
            </w:r>
          </w:p>
        </w:tc>
        <w:tc>
          <w:tcPr>
            <w:tcW w:w="992" w:type="dxa"/>
            <w:tcBorders>
              <w:top w:val="single" w:sz="4" w:space="0" w:color="auto"/>
              <w:left w:val="single" w:sz="4" w:space="0" w:color="auto"/>
              <w:bottom w:val="single" w:sz="4" w:space="0" w:color="auto"/>
              <w:right w:val="single" w:sz="4" w:space="0" w:color="auto"/>
            </w:tcBorders>
          </w:tcPr>
          <w:p w14:paraId="40EDBC3B"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 xml:space="preserve">6а,б </w:t>
            </w:r>
          </w:p>
        </w:tc>
        <w:tc>
          <w:tcPr>
            <w:tcW w:w="848" w:type="dxa"/>
            <w:tcBorders>
              <w:top w:val="single" w:sz="4" w:space="0" w:color="auto"/>
              <w:left w:val="single" w:sz="4" w:space="0" w:color="auto"/>
              <w:bottom w:val="single" w:sz="4" w:space="0" w:color="auto"/>
              <w:right w:val="single" w:sz="4" w:space="0" w:color="auto"/>
            </w:tcBorders>
          </w:tcPr>
          <w:p w14:paraId="7B5AEBBC"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83</w:t>
            </w:r>
          </w:p>
        </w:tc>
        <w:tc>
          <w:tcPr>
            <w:tcW w:w="711" w:type="dxa"/>
            <w:tcBorders>
              <w:top w:val="single" w:sz="4" w:space="0" w:color="auto"/>
              <w:left w:val="single" w:sz="4" w:space="0" w:color="auto"/>
              <w:bottom w:val="single" w:sz="4" w:space="0" w:color="auto"/>
              <w:right w:val="single" w:sz="4" w:space="0" w:color="auto"/>
            </w:tcBorders>
          </w:tcPr>
          <w:p w14:paraId="6A12965D"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661F4C6B"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География</w:t>
            </w:r>
          </w:p>
        </w:tc>
        <w:tc>
          <w:tcPr>
            <w:tcW w:w="1239" w:type="dxa"/>
            <w:tcBorders>
              <w:top w:val="single" w:sz="4" w:space="0" w:color="auto"/>
              <w:left w:val="single" w:sz="4" w:space="0" w:color="auto"/>
              <w:bottom w:val="single" w:sz="4" w:space="0" w:color="auto"/>
              <w:right w:val="single" w:sz="4" w:space="0" w:color="auto"/>
            </w:tcBorders>
          </w:tcPr>
          <w:p w14:paraId="59C38E85"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16.03.18</w:t>
            </w:r>
          </w:p>
        </w:tc>
        <w:tc>
          <w:tcPr>
            <w:tcW w:w="1030" w:type="dxa"/>
            <w:tcBorders>
              <w:top w:val="single" w:sz="4" w:space="0" w:color="auto"/>
              <w:left w:val="single" w:sz="4" w:space="0" w:color="auto"/>
              <w:bottom w:val="single" w:sz="4" w:space="0" w:color="auto"/>
              <w:right w:val="single" w:sz="4" w:space="0" w:color="auto"/>
            </w:tcBorders>
          </w:tcPr>
          <w:p w14:paraId="3E3F6280"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46 %</w:t>
            </w:r>
          </w:p>
        </w:tc>
        <w:tc>
          <w:tcPr>
            <w:tcW w:w="1134" w:type="dxa"/>
            <w:tcBorders>
              <w:top w:val="single" w:sz="4" w:space="0" w:color="auto"/>
              <w:left w:val="single" w:sz="4" w:space="0" w:color="auto"/>
              <w:bottom w:val="single" w:sz="4" w:space="0" w:color="auto"/>
              <w:right w:val="single" w:sz="4" w:space="0" w:color="auto"/>
            </w:tcBorders>
          </w:tcPr>
          <w:p w14:paraId="20B2AEB4"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01E4FFF1"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Кесик </w:t>
            </w:r>
          </w:p>
        </w:tc>
      </w:tr>
      <w:tr w:rsidR="00EC0E3F" w:rsidRPr="00626DB9" w14:paraId="66324D60"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hideMark/>
          </w:tcPr>
          <w:p w14:paraId="0A6310C3"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5</w:t>
            </w:r>
          </w:p>
        </w:tc>
        <w:tc>
          <w:tcPr>
            <w:tcW w:w="992" w:type="dxa"/>
            <w:tcBorders>
              <w:top w:val="single" w:sz="4" w:space="0" w:color="auto"/>
              <w:left w:val="single" w:sz="4" w:space="0" w:color="auto"/>
              <w:bottom w:val="single" w:sz="4" w:space="0" w:color="auto"/>
              <w:right w:val="single" w:sz="4" w:space="0" w:color="auto"/>
            </w:tcBorders>
          </w:tcPr>
          <w:p w14:paraId="1586BF9E"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8а,б</w:t>
            </w:r>
          </w:p>
        </w:tc>
        <w:tc>
          <w:tcPr>
            <w:tcW w:w="848" w:type="dxa"/>
            <w:tcBorders>
              <w:top w:val="single" w:sz="4" w:space="0" w:color="auto"/>
              <w:left w:val="single" w:sz="4" w:space="0" w:color="auto"/>
              <w:bottom w:val="single" w:sz="4" w:space="0" w:color="auto"/>
              <w:right w:val="single" w:sz="4" w:space="0" w:color="auto"/>
            </w:tcBorders>
          </w:tcPr>
          <w:p w14:paraId="6D71BB68"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58</w:t>
            </w:r>
          </w:p>
        </w:tc>
        <w:tc>
          <w:tcPr>
            <w:tcW w:w="711" w:type="dxa"/>
            <w:tcBorders>
              <w:top w:val="single" w:sz="4" w:space="0" w:color="auto"/>
              <w:left w:val="single" w:sz="4" w:space="0" w:color="auto"/>
              <w:bottom w:val="single" w:sz="4" w:space="0" w:color="auto"/>
              <w:right w:val="single" w:sz="4" w:space="0" w:color="auto"/>
            </w:tcBorders>
          </w:tcPr>
          <w:p w14:paraId="3F2F68A9"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18CEFA2E"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Орус  тили</w:t>
            </w:r>
          </w:p>
        </w:tc>
        <w:tc>
          <w:tcPr>
            <w:tcW w:w="1239" w:type="dxa"/>
            <w:tcBorders>
              <w:top w:val="single" w:sz="4" w:space="0" w:color="auto"/>
              <w:left w:val="single" w:sz="4" w:space="0" w:color="auto"/>
              <w:bottom w:val="single" w:sz="4" w:space="0" w:color="auto"/>
              <w:right w:val="single" w:sz="4" w:space="0" w:color="auto"/>
            </w:tcBorders>
          </w:tcPr>
          <w:p w14:paraId="576087EF"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15.03.18</w:t>
            </w:r>
          </w:p>
        </w:tc>
        <w:tc>
          <w:tcPr>
            <w:tcW w:w="1030" w:type="dxa"/>
            <w:tcBorders>
              <w:top w:val="single" w:sz="4" w:space="0" w:color="auto"/>
              <w:left w:val="single" w:sz="4" w:space="0" w:color="auto"/>
              <w:bottom w:val="single" w:sz="4" w:space="0" w:color="auto"/>
              <w:right w:val="single" w:sz="4" w:space="0" w:color="auto"/>
            </w:tcBorders>
          </w:tcPr>
          <w:p w14:paraId="2D4BB1C5"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35 %</w:t>
            </w:r>
          </w:p>
        </w:tc>
        <w:tc>
          <w:tcPr>
            <w:tcW w:w="1134" w:type="dxa"/>
            <w:tcBorders>
              <w:top w:val="single" w:sz="4" w:space="0" w:color="auto"/>
              <w:left w:val="single" w:sz="4" w:space="0" w:color="auto"/>
              <w:bottom w:val="single" w:sz="4" w:space="0" w:color="auto"/>
              <w:right w:val="single" w:sz="4" w:space="0" w:color="auto"/>
            </w:tcBorders>
          </w:tcPr>
          <w:p w14:paraId="4BEF9327"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94 %</w:t>
            </w:r>
          </w:p>
        </w:tc>
        <w:tc>
          <w:tcPr>
            <w:tcW w:w="1700" w:type="dxa"/>
            <w:tcBorders>
              <w:top w:val="single" w:sz="4" w:space="0" w:color="auto"/>
              <w:left w:val="single" w:sz="4" w:space="0" w:color="auto"/>
              <w:bottom w:val="single" w:sz="4" w:space="0" w:color="auto"/>
              <w:right w:val="single" w:sz="4" w:space="0" w:color="auto"/>
            </w:tcBorders>
          </w:tcPr>
          <w:p w14:paraId="40ED2F09"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 xml:space="preserve">Диктант </w:t>
            </w:r>
          </w:p>
        </w:tc>
      </w:tr>
      <w:tr w:rsidR="00EC0E3F" w:rsidRPr="00626DB9" w14:paraId="7EE359EA"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tcPr>
          <w:p w14:paraId="32CF454D"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6</w:t>
            </w:r>
          </w:p>
        </w:tc>
        <w:tc>
          <w:tcPr>
            <w:tcW w:w="992" w:type="dxa"/>
            <w:tcBorders>
              <w:top w:val="single" w:sz="4" w:space="0" w:color="auto"/>
              <w:left w:val="single" w:sz="4" w:space="0" w:color="auto"/>
              <w:bottom w:val="single" w:sz="4" w:space="0" w:color="auto"/>
              <w:right w:val="single" w:sz="4" w:space="0" w:color="auto"/>
            </w:tcBorders>
          </w:tcPr>
          <w:p w14:paraId="54A26440"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7а,б</w:t>
            </w:r>
          </w:p>
        </w:tc>
        <w:tc>
          <w:tcPr>
            <w:tcW w:w="848" w:type="dxa"/>
            <w:tcBorders>
              <w:top w:val="single" w:sz="4" w:space="0" w:color="auto"/>
              <w:left w:val="single" w:sz="4" w:space="0" w:color="auto"/>
              <w:bottom w:val="single" w:sz="4" w:space="0" w:color="auto"/>
              <w:right w:val="single" w:sz="4" w:space="0" w:color="auto"/>
            </w:tcBorders>
          </w:tcPr>
          <w:p w14:paraId="74ECDDD0"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63</w:t>
            </w:r>
          </w:p>
        </w:tc>
        <w:tc>
          <w:tcPr>
            <w:tcW w:w="711" w:type="dxa"/>
            <w:tcBorders>
              <w:top w:val="single" w:sz="4" w:space="0" w:color="auto"/>
              <w:left w:val="single" w:sz="4" w:space="0" w:color="auto"/>
              <w:bottom w:val="single" w:sz="4" w:space="0" w:color="auto"/>
              <w:right w:val="single" w:sz="4" w:space="0" w:color="auto"/>
            </w:tcBorders>
          </w:tcPr>
          <w:p w14:paraId="3E066A5A"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172AC6DB"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Англис тил</w:t>
            </w:r>
          </w:p>
        </w:tc>
        <w:tc>
          <w:tcPr>
            <w:tcW w:w="1239" w:type="dxa"/>
            <w:tcBorders>
              <w:top w:val="single" w:sz="4" w:space="0" w:color="auto"/>
              <w:left w:val="single" w:sz="4" w:space="0" w:color="auto"/>
              <w:bottom w:val="single" w:sz="4" w:space="0" w:color="auto"/>
              <w:right w:val="single" w:sz="4" w:space="0" w:color="auto"/>
            </w:tcBorders>
          </w:tcPr>
          <w:p w14:paraId="5F1B6FF6"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16.03.18</w:t>
            </w:r>
          </w:p>
        </w:tc>
        <w:tc>
          <w:tcPr>
            <w:tcW w:w="1030" w:type="dxa"/>
            <w:tcBorders>
              <w:top w:val="single" w:sz="4" w:space="0" w:color="auto"/>
              <w:left w:val="single" w:sz="4" w:space="0" w:color="auto"/>
              <w:bottom w:val="single" w:sz="4" w:space="0" w:color="auto"/>
              <w:right w:val="single" w:sz="4" w:space="0" w:color="auto"/>
            </w:tcBorders>
          </w:tcPr>
          <w:p w14:paraId="3AA3173F"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52 %</w:t>
            </w:r>
          </w:p>
        </w:tc>
        <w:tc>
          <w:tcPr>
            <w:tcW w:w="1134" w:type="dxa"/>
            <w:tcBorders>
              <w:top w:val="single" w:sz="4" w:space="0" w:color="auto"/>
              <w:left w:val="single" w:sz="4" w:space="0" w:color="auto"/>
              <w:bottom w:val="single" w:sz="4" w:space="0" w:color="auto"/>
              <w:right w:val="single" w:sz="4" w:space="0" w:color="auto"/>
            </w:tcBorders>
          </w:tcPr>
          <w:p w14:paraId="1DBF8E6D"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80 %</w:t>
            </w:r>
          </w:p>
        </w:tc>
        <w:tc>
          <w:tcPr>
            <w:tcW w:w="1700" w:type="dxa"/>
            <w:tcBorders>
              <w:top w:val="single" w:sz="4" w:space="0" w:color="auto"/>
              <w:left w:val="single" w:sz="4" w:space="0" w:color="auto"/>
              <w:bottom w:val="single" w:sz="4" w:space="0" w:color="auto"/>
              <w:right w:val="single" w:sz="4" w:space="0" w:color="auto"/>
            </w:tcBorders>
          </w:tcPr>
          <w:p w14:paraId="58C7AA76"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Тек.иш, кесик</w:t>
            </w:r>
          </w:p>
        </w:tc>
      </w:tr>
      <w:tr w:rsidR="00EC0E3F" w:rsidRPr="00626DB9" w14:paraId="5A77A533"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tcPr>
          <w:p w14:paraId="72FD592B"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7</w:t>
            </w:r>
          </w:p>
        </w:tc>
        <w:tc>
          <w:tcPr>
            <w:tcW w:w="992" w:type="dxa"/>
            <w:tcBorders>
              <w:top w:val="single" w:sz="4" w:space="0" w:color="auto"/>
              <w:left w:val="single" w:sz="4" w:space="0" w:color="auto"/>
              <w:bottom w:val="single" w:sz="4" w:space="0" w:color="auto"/>
              <w:right w:val="single" w:sz="4" w:space="0" w:color="auto"/>
            </w:tcBorders>
          </w:tcPr>
          <w:p w14:paraId="7C52CDDD"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10а</w:t>
            </w:r>
          </w:p>
        </w:tc>
        <w:tc>
          <w:tcPr>
            <w:tcW w:w="848" w:type="dxa"/>
            <w:tcBorders>
              <w:top w:val="single" w:sz="4" w:space="0" w:color="auto"/>
              <w:left w:val="single" w:sz="4" w:space="0" w:color="auto"/>
              <w:bottom w:val="single" w:sz="4" w:space="0" w:color="auto"/>
              <w:right w:val="single" w:sz="4" w:space="0" w:color="auto"/>
            </w:tcBorders>
          </w:tcPr>
          <w:p w14:paraId="0FB0923F"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31</w:t>
            </w:r>
          </w:p>
        </w:tc>
        <w:tc>
          <w:tcPr>
            <w:tcW w:w="711" w:type="dxa"/>
            <w:tcBorders>
              <w:top w:val="single" w:sz="4" w:space="0" w:color="auto"/>
              <w:left w:val="single" w:sz="4" w:space="0" w:color="auto"/>
              <w:bottom w:val="single" w:sz="4" w:space="0" w:color="auto"/>
              <w:right w:val="single" w:sz="4" w:space="0" w:color="auto"/>
            </w:tcBorders>
          </w:tcPr>
          <w:p w14:paraId="03E73137"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5757B28B"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Тарых</w:t>
            </w:r>
          </w:p>
        </w:tc>
        <w:tc>
          <w:tcPr>
            <w:tcW w:w="1239" w:type="dxa"/>
            <w:tcBorders>
              <w:top w:val="single" w:sz="4" w:space="0" w:color="auto"/>
              <w:left w:val="single" w:sz="4" w:space="0" w:color="auto"/>
              <w:bottom w:val="single" w:sz="4" w:space="0" w:color="auto"/>
              <w:right w:val="single" w:sz="4" w:space="0" w:color="auto"/>
            </w:tcBorders>
          </w:tcPr>
          <w:p w14:paraId="5A6954BD"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15.03.18</w:t>
            </w:r>
          </w:p>
        </w:tc>
        <w:tc>
          <w:tcPr>
            <w:tcW w:w="1030" w:type="dxa"/>
            <w:tcBorders>
              <w:top w:val="single" w:sz="4" w:space="0" w:color="auto"/>
              <w:left w:val="single" w:sz="4" w:space="0" w:color="auto"/>
              <w:bottom w:val="single" w:sz="4" w:space="0" w:color="auto"/>
              <w:right w:val="single" w:sz="4" w:space="0" w:color="auto"/>
            </w:tcBorders>
          </w:tcPr>
          <w:p w14:paraId="15E4B320"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34 %</w:t>
            </w:r>
          </w:p>
        </w:tc>
        <w:tc>
          <w:tcPr>
            <w:tcW w:w="1134" w:type="dxa"/>
            <w:tcBorders>
              <w:top w:val="single" w:sz="4" w:space="0" w:color="auto"/>
              <w:left w:val="single" w:sz="4" w:space="0" w:color="auto"/>
              <w:bottom w:val="single" w:sz="4" w:space="0" w:color="auto"/>
              <w:right w:val="single" w:sz="4" w:space="0" w:color="auto"/>
            </w:tcBorders>
          </w:tcPr>
          <w:p w14:paraId="01B88BA6"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1FD21B8D"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Кесик</w:t>
            </w:r>
          </w:p>
        </w:tc>
      </w:tr>
      <w:tr w:rsidR="00EC0E3F" w:rsidRPr="00626DB9" w14:paraId="3B0E427C"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tcPr>
          <w:p w14:paraId="3B09701E"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8</w:t>
            </w:r>
          </w:p>
        </w:tc>
        <w:tc>
          <w:tcPr>
            <w:tcW w:w="992" w:type="dxa"/>
            <w:tcBorders>
              <w:top w:val="single" w:sz="4" w:space="0" w:color="auto"/>
              <w:left w:val="single" w:sz="4" w:space="0" w:color="auto"/>
              <w:bottom w:val="single" w:sz="4" w:space="0" w:color="auto"/>
              <w:right w:val="single" w:sz="4" w:space="0" w:color="auto"/>
            </w:tcBorders>
          </w:tcPr>
          <w:p w14:paraId="741EF986"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5а,б</w:t>
            </w:r>
          </w:p>
        </w:tc>
        <w:tc>
          <w:tcPr>
            <w:tcW w:w="848" w:type="dxa"/>
            <w:tcBorders>
              <w:top w:val="single" w:sz="4" w:space="0" w:color="auto"/>
              <w:left w:val="single" w:sz="4" w:space="0" w:color="auto"/>
              <w:bottom w:val="single" w:sz="4" w:space="0" w:color="auto"/>
              <w:right w:val="single" w:sz="4" w:space="0" w:color="auto"/>
            </w:tcBorders>
          </w:tcPr>
          <w:p w14:paraId="63578695"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79</w:t>
            </w:r>
          </w:p>
        </w:tc>
        <w:tc>
          <w:tcPr>
            <w:tcW w:w="711" w:type="dxa"/>
            <w:tcBorders>
              <w:top w:val="single" w:sz="4" w:space="0" w:color="auto"/>
              <w:left w:val="single" w:sz="4" w:space="0" w:color="auto"/>
              <w:bottom w:val="single" w:sz="4" w:space="0" w:color="auto"/>
              <w:right w:val="single" w:sz="4" w:space="0" w:color="auto"/>
            </w:tcBorders>
          </w:tcPr>
          <w:p w14:paraId="2FD2FA8A"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4BE25600"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 xml:space="preserve">Математика </w:t>
            </w:r>
          </w:p>
        </w:tc>
        <w:tc>
          <w:tcPr>
            <w:tcW w:w="1239" w:type="dxa"/>
            <w:tcBorders>
              <w:top w:val="single" w:sz="4" w:space="0" w:color="auto"/>
              <w:left w:val="single" w:sz="4" w:space="0" w:color="auto"/>
              <w:bottom w:val="single" w:sz="4" w:space="0" w:color="auto"/>
              <w:right w:val="single" w:sz="4" w:space="0" w:color="auto"/>
            </w:tcBorders>
          </w:tcPr>
          <w:p w14:paraId="450A1DFC"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19.03.18</w:t>
            </w:r>
          </w:p>
        </w:tc>
        <w:tc>
          <w:tcPr>
            <w:tcW w:w="1030" w:type="dxa"/>
            <w:tcBorders>
              <w:top w:val="single" w:sz="4" w:space="0" w:color="auto"/>
              <w:left w:val="single" w:sz="4" w:space="0" w:color="auto"/>
              <w:bottom w:val="single" w:sz="4" w:space="0" w:color="auto"/>
              <w:right w:val="single" w:sz="4" w:space="0" w:color="auto"/>
            </w:tcBorders>
          </w:tcPr>
          <w:p w14:paraId="302D1A2D"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35 %</w:t>
            </w:r>
          </w:p>
        </w:tc>
        <w:tc>
          <w:tcPr>
            <w:tcW w:w="1134" w:type="dxa"/>
            <w:tcBorders>
              <w:top w:val="single" w:sz="4" w:space="0" w:color="auto"/>
              <w:left w:val="single" w:sz="4" w:space="0" w:color="auto"/>
              <w:bottom w:val="single" w:sz="4" w:space="0" w:color="auto"/>
              <w:right w:val="single" w:sz="4" w:space="0" w:color="auto"/>
            </w:tcBorders>
          </w:tcPr>
          <w:p w14:paraId="4D51EAB7"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92 %</w:t>
            </w:r>
          </w:p>
        </w:tc>
        <w:tc>
          <w:tcPr>
            <w:tcW w:w="1700" w:type="dxa"/>
            <w:tcBorders>
              <w:top w:val="single" w:sz="4" w:space="0" w:color="auto"/>
              <w:left w:val="single" w:sz="4" w:space="0" w:color="auto"/>
              <w:bottom w:val="single" w:sz="4" w:space="0" w:color="auto"/>
              <w:right w:val="single" w:sz="4" w:space="0" w:color="auto"/>
            </w:tcBorders>
          </w:tcPr>
          <w:p w14:paraId="5AA65B6D"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Текшерүү иш</w:t>
            </w:r>
          </w:p>
        </w:tc>
      </w:tr>
      <w:tr w:rsidR="00EC0E3F" w:rsidRPr="00626DB9" w14:paraId="0213FD1C"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tcPr>
          <w:p w14:paraId="2D195961"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9</w:t>
            </w:r>
          </w:p>
        </w:tc>
        <w:tc>
          <w:tcPr>
            <w:tcW w:w="992" w:type="dxa"/>
            <w:tcBorders>
              <w:top w:val="single" w:sz="4" w:space="0" w:color="auto"/>
              <w:left w:val="single" w:sz="4" w:space="0" w:color="auto"/>
              <w:bottom w:val="single" w:sz="4" w:space="0" w:color="auto"/>
              <w:right w:val="single" w:sz="4" w:space="0" w:color="auto"/>
            </w:tcBorders>
          </w:tcPr>
          <w:p w14:paraId="408698E8"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6а,б</w:t>
            </w:r>
          </w:p>
        </w:tc>
        <w:tc>
          <w:tcPr>
            <w:tcW w:w="848" w:type="dxa"/>
            <w:tcBorders>
              <w:top w:val="single" w:sz="4" w:space="0" w:color="auto"/>
              <w:left w:val="single" w:sz="4" w:space="0" w:color="auto"/>
              <w:bottom w:val="single" w:sz="4" w:space="0" w:color="auto"/>
              <w:right w:val="single" w:sz="4" w:space="0" w:color="auto"/>
            </w:tcBorders>
          </w:tcPr>
          <w:p w14:paraId="06A4DEBE"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83</w:t>
            </w:r>
          </w:p>
        </w:tc>
        <w:tc>
          <w:tcPr>
            <w:tcW w:w="711" w:type="dxa"/>
            <w:tcBorders>
              <w:top w:val="single" w:sz="4" w:space="0" w:color="auto"/>
              <w:left w:val="single" w:sz="4" w:space="0" w:color="auto"/>
              <w:bottom w:val="single" w:sz="4" w:space="0" w:color="auto"/>
              <w:right w:val="single" w:sz="4" w:space="0" w:color="auto"/>
            </w:tcBorders>
          </w:tcPr>
          <w:p w14:paraId="7E01C60F"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25181FA4"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Алгебра</w:t>
            </w:r>
          </w:p>
        </w:tc>
        <w:tc>
          <w:tcPr>
            <w:tcW w:w="1239" w:type="dxa"/>
            <w:tcBorders>
              <w:top w:val="single" w:sz="4" w:space="0" w:color="auto"/>
              <w:left w:val="single" w:sz="4" w:space="0" w:color="auto"/>
              <w:bottom w:val="single" w:sz="4" w:space="0" w:color="auto"/>
              <w:right w:val="single" w:sz="4" w:space="0" w:color="auto"/>
            </w:tcBorders>
          </w:tcPr>
          <w:p w14:paraId="2982A987"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15.03.18</w:t>
            </w:r>
          </w:p>
        </w:tc>
        <w:tc>
          <w:tcPr>
            <w:tcW w:w="1030" w:type="dxa"/>
            <w:tcBorders>
              <w:top w:val="single" w:sz="4" w:space="0" w:color="auto"/>
              <w:left w:val="single" w:sz="4" w:space="0" w:color="auto"/>
              <w:bottom w:val="single" w:sz="4" w:space="0" w:color="auto"/>
              <w:right w:val="single" w:sz="4" w:space="0" w:color="auto"/>
            </w:tcBorders>
          </w:tcPr>
          <w:p w14:paraId="14AE5672"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7F3701F1"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90 %</w:t>
            </w:r>
          </w:p>
        </w:tc>
        <w:tc>
          <w:tcPr>
            <w:tcW w:w="1700" w:type="dxa"/>
            <w:tcBorders>
              <w:top w:val="single" w:sz="4" w:space="0" w:color="auto"/>
              <w:left w:val="single" w:sz="4" w:space="0" w:color="auto"/>
              <w:bottom w:val="single" w:sz="4" w:space="0" w:color="auto"/>
              <w:right w:val="single" w:sz="4" w:space="0" w:color="auto"/>
            </w:tcBorders>
          </w:tcPr>
          <w:p w14:paraId="7C527308"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Текшерүү иш</w:t>
            </w:r>
          </w:p>
        </w:tc>
      </w:tr>
      <w:tr w:rsidR="00EC0E3F" w:rsidRPr="00626DB9" w14:paraId="798B886E" w14:textId="77777777" w:rsidTr="00F74FA6">
        <w:trPr>
          <w:trHeight w:val="270"/>
        </w:trPr>
        <w:tc>
          <w:tcPr>
            <w:tcW w:w="601" w:type="dxa"/>
            <w:tcBorders>
              <w:top w:val="single" w:sz="4" w:space="0" w:color="auto"/>
              <w:left w:val="single" w:sz="4" w:space="0" w:color="auto"/>
              <w:bottom w:val="single" w:sz="4" w:space="0" w:color="auto"/>
              <w:right w:val="single" w:sz="4" w:space="0" w:color="auto"/>
            </w:tcBorders>
          </w:tcPr>
          <w:p w14:paraId="53E1D0BF" w14:textId="77777777" w:rsidR="00EC0E3F" w:rsidRPr="00390EE4" w:rsidRDefault="00EC0E3F" w:rsidP="00F74FA6">
            <w:pPr>
              <w:pStyle w:val="a3"/>
              <w:jc w:val="center"/>
              <w:rPr>
                <w:rFonts w:ascii="Times New Roman" w:hAnsi="Times New Roman"/>
                <w:b/>
                <w:sz w:val="20"/>
                <w:szCs w:val="20"/>
                <w:lang w:val="ky-KG"/>
              </w:rPr>
            </w:pPr>
            <w:r w:rsidRPr="00390EE4">
              <w:rPr>
                <w:rFonts w:ascii="Times New Roman" w:hAnsi="Times New Roman"/>
                <w:b/>
                <w:sz w:val="20"/>
                <w:szCs w:val="20"/>
                <w:lang w:val="ky-KG"/>
              </w:rPr>
              <w:t>10</w:t>
            </w:r>
          </w:p>
        </w:tc>
        <w:tc>
          <w:tcPr>
            <w:tcW w:w="992" w:type="dxa"/>
            <w:tcBorders>
              <w:top w:val="single" w:sz="4" w:space="0" w:color="auto"/>
              <w:left w:val="single" w:sz="4" w:space="0" w:color="auto"/>
              <w:bottom w:val="single" w:sz="4" w:space="0" w:color="auto"/>
              <w:right w:val="single" w:sz="4" w:space="0" w:color="auto"/>
            </w:tcBorders>
          </w:tcPr>
          <w:p w14:paraId="1912045C"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10а</w:t>
            </w:r>
          </w:p>
        </w:tc>
        <w:tc>
          <w:tcPr>
            <w:tcW w:w="848" w:type="dxa"/>
            <w:tcBorders>
              <w:top w:val="single" w:sz="4" w:space="0" w:color="auto"/>
              <w:left w:val="single" w:sz="4" w:space="0" w:color="auto"/>
              <w:bottom w:val="single" w:sz="4" w:space="0" w:color="auto"/>
              <w:right w:val="single" w:sz="4" w:space="0" w:color="auto"/>
            </w:tcBorders>
          </w:tcPr>
          <w:p w14:paraId="633E0726"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31</w:t>
            </w:r>
          </w:p>
        </w:tc>
        <w:tc>
          <w:tcPr>
            <w:tcW w:w="711" w:type="dxa"/>
            <w:tcBorders>
              <w:top w:val="single" w:sz="4" w:space="0" w:color="auto"/>
              <w:left w:val="single" w:sz="4" w:space="0" w:color="auto"/>
              <w:bottom w:val="single" w:sz="4" w:space="0" w:color="auto"/>
              <w:right w:val="single" w:sz="4" w:space="0" w:color="auto"/>
            </w:tcBorders>
          </w:tcPr>
          <w:p w14:paraId="5DA532D1" w14:textId="77777777" w:rsidR="00EC0E3F" w:rsidRPr="00390EE4" w:rsidRDefault="00EC0E3F" w:rsidP="00F74FA6">
            <w:pPr>
              <w:pStyle w:val="a3"/>
              <w:jc w:val="center"/>
              <w:rPr>
                <w:rFonts w:ascii="Times New Roman" w:hAnsi="Times New Roman"/>
                <w:sz w:val="20"/>
                <w:szCs w:val="20"/>
                <w:lang w:val="ky-KG"/>
              </w:rPr>
            </w:pPr>
          </w:p>
        </w:tc>
        <w:tc>
          <w:tcPr>
            <w:tcW w:w="1806" w:type="dxa"/>
            <w:tcBorders>
              <w:top w:val="single" w:sz="4" w:space="0" w:color="auto"/>
              <w:left w:val="single" w:sz="4" w:space="0" w:color="auto"/>
              <w:bottom w:val="single" w:sz="4" w:space="0" w:color="auto"/>
              <w:right w:val="single" w:sz="4" w:space="0" w:color="auto"/>
            </w:tcBorders>
          </w:tcPr>
          <w:p w14:paraId="259B58FD" w14:textId="77777777" w:rsidR="00EC0E3F" w:rsidRPr="00390EE4" w:rsidRDefault="00EC0E3F" w:rsidP="00F74FA6">
            <w:pPr>
              <w:pStyle w:val="a3"/>
              <w:rPr>
                <w:rFonts w:ascii="Times New Roman" w:hAnsi="Times New Roman"/>
                <w:sz w:val="20"/>
                <w:szCs w:val="20"/>
                <w:lang w:val="ky-KG"/>
              </w:rPr>
            </w:pPr>
            <w:r w:rsidRPr="00390EE4">
              <w:rPr>
                <w:rFonts w:ascii="Times New Roman" w:hAnsi="Times New Roman"/>
                <w:sz w:val="20"/>
                <w:szCs w:val="20"/>
                <w:lang w:val="ky-KG"/>
              </w:rPr>
              <w:t>Геометрия</w:t>
            </w:r>
          </w:p>
        </w:tc>
        <w:tc>
          <w:tcPr>
            <w:tcW w:w="1239" w:type="dxa"/>
            <w:tcBorders>
              <w:top w:val="single" w:sz="4" w:space="0" w:color="auto"/>
              <w:left w:val="single" w:sz="4" w:space="0" w:color="auto"/>
              <w:bottom w:val="single" w:sz="4" w:space="0" w:color="auto"/>
              <w:right w:val="single" w:sz="4" w:space="0" w:color="auto"/>
            </w:tcBorders>
          </w:tcPr>
          <w:p w14:paraId="53B1AC50"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15.03.18</w:t>
            </w:r>
          </w:p>
        </w:tc>
        <w:tc>
          <w:tcPr>
            <w:tcW w:w="1030" w:type="dxa"/>
            <w:tcBorders>
              <w:top w:val="single" w:sz="4" w:space="0" w:color="auto"/>
              <w:left w:val="single" w:sz="4" w:space="0" w:color="auto"/>
              <w:bottom w:val="single" w:sz="4" w:space="0" w:color="auto"/>
              <w:right w:val="single" w:sz="4" w:space="0" w:color="auto"/>
            </w:tcBorders>
          </w:tcPr>
          <w:p w14:paraId="622C6110" w14:textId="77777777" w:rsidR="00EC0E3F" w:rsidRPr="00390EE4" w:rsidRDefault="00EC0E3F" w:rsidP="00F74FA6">
            <w:pPr>
              <w:pStyle w:val="a3"/>
              <w:jc w:val="center"/>
              <w:rPr>
                <w:rFonts w:ascii="Times New Roman" w:hAnsi="Times New Roman"/>
                <w:sz w:val="20"/>
                <w:szCs w:val="20"/>
                <w:lang w:val="ky-KG"/>
              </w:rPr>
            </w:pPr>
            <w:r w:rsidRPr="00390EE4">
              <w:rPr>
                <w:rFonts w:ascii="Times New Roman" w:hAnsi="Times New Roman"/>
                <w:sz w:val="20"/>
                <w:szCs w:val="20"/>
                <w:lang w:val="ky-KG"/>
              </w:rPr>
              <w:t>40 %</w:t>
            </w:r>
          </w:p>
        </w:tc>
        <w:tc>
          <w:tcPr>
            <w:tcW w:w="1134" w:type="dxa"/>
            <w:tcBorders>
              <w:top w:val="single" w:sz="4" w:space="0" w:color="auto"/>
              <w:left w:val="single" w:sz="4" w:space="0" w:color="auto"/>
              <w:bottom w:val="single" w:sz="4" w:space="0" w:color="auto"/>
              <w:right w:val="single" w:sz="4" w:space="0" w:color="auto"/>
            </w:tcBorders>
          </w:tcPr>
          <w:p w14:paraId="5B948125" w14:textId="77777777" w:rsidR="00EC0E3F" w:rsidRPr="00390EE4" w:rsidRDefault="00EC0E3F" w:rsidP="00F74FA6">
            <w:pPr>
              <w:jc w:val="center"/>
              <w:rPr>
                <w:rFonts w:ascii="Times New Roman" w:hAnsi="Times New Roman"/>
                <w:sz w:val="20"/>
                <w:szCs w:val="20"/>
                <w:lang w:val="ky-KG"/>
              </w:rPr>
            </w:pPr>
            <w:r w:rsidRPr="00390EE4">
              <w:rPr>
                <w:rFonts w:ascii="Times New Roman" w:hAnsi="Times New Roman"/>
                <w:sz w:val="20"/>
                <w:szCs w:val="20"/>
                <w:lang w:val="ky-KG"/>
              </w:rPr>
              <w:t>92 %</w:t>
            </w:r>
          </w:p>
        </w:tc>
        <w:tc>
          <w:tcPr>
            <w:tcW w:w="1700" w:type="dxa"/>
            <w:tcBorders>
              <w:top w:val="single" w:sz="4" w:space="0" w:color="auto"/>
              <w:left w:val="single" w:sz="4" w:space="0" w:color="auto"/>
              <w:bottom w:val="single" w:sz="4" w:space="0" w:color="auto"/>
              <w:right w:val="single" w:sz="4" w:space="0" w:color="auto"/>
            </w:tcBorders>
          </w:tcPr>
          <w:p w14:paraId="6B2B5C94" w14:textId="77777777" w:rsidR="00EC0E3F" w:rsidRPr="00390EE4" w:rsidRDefault="00EC0E3F" w:rsidP="00F74FA6">
            <w:pPr>
              <w:rPr>
                <w:rFonts w:ascii="Times New Roman" w:hAnsi="Times New Roman"/>
                <w:sz w:val="20"/>
                <w:szCs w:val="20"/>
                <w:lang w:val="ky-KG"/>
              </w:rPr>
            </w:pPr>
            <w:r w:rsidRPr="00390EE4">
              <w:rPr>
                <w:rFonts w:ascii="Times New Roman" w:hAnsi="Times New Roman"/>
                <w:sz w:val="20"/>
                <w:szCs w:val="20"/>
                <w:lang w:val="ky-KG"/>
              </w:rPr>
              <w:t>Текшерүү иш</w:t>
            </w:r>
          </w:p>
        </w:tc>
      </w:tr>
    </w:tbl>
    <w:p w14:paraId="78FDEF1A" w14:textId="77777777" w:rsidR="00EC0E3F" w:rsidRPr="00626DB9" w:rsidRDefault="00EC0E3F" w:rsidP="00EC0E3F">
      <w:pPr>
        <w:rPr>
          <w:rFonts w:ascii="Times New Roman" w:hAnsi="Times New Roman"/>
          <w:sz w:val="24"/>
          <w:szCs w:val="24"/>
          <w:lang w:val="ky-KG"/>
        </w:rPr>
      </w:pPr>
    </w:p>
    <w:p w14:paraId="40CA9E20" w14:textId="77777777" w:rsidR="00EC0E3F" w:rsidRPr="00626DB9" w:rsidRDefault="00EC0E3F" w:rsidP="00EC0E3F">
      <w:pPr>
        <w:tabs>
          <w:tab w:val="left" w:pos="1878"/>
        </w:tabs>
        <w:rPr>
          <w:rFonts w:ascii="Times New Roman" w:hAnsi="Times New Roman"/>
          <w:sz w:val="24"/>
          <w:szCs w:val="24"/>
          <w:lang w:val="ky-KG"/>
        </w:rPr>
      </w:pPr>
      <w:r w:rsidRPr="00626DB9">
        <w:rPr>
          <w:rFonts w:ascii="Times New Roman" w:hAnsi="Times New Roman"/>
          <w:noProof/>
          <w:sz w:val="24"/>
          <w:szCs w:val="24"/>
          <w:lang w:eastAsia="ru-RU"/>
        </w:rPr>
        <w:drawing>
          <wp:inline distT="0" distB="0" distL="0" distR="0" wp14:anchorId="033E390F" wp14:editId="051FA83B">
            <wp:extent cx="6267450" cy="400558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267450" cy="4005580"/>
                    </a:xfrm>
                    <a:prstGeom prst="rect">
                      <a:avLst/>
                    </a:prstGeom>
                    <a:noFill/>
                  </pic:spPr>
                </pic:pic>
              </a:graphicData>
            </a:graphic>
          </wp:inline>
        </w:drawing>
      </w:r>
    </w:p>
    <w:p w14:paraId="3820F7D5"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Текшерүүнүн  алкагында класстык  журналдар, өздүк  делолор, алфавиттик  китептер, календарлык, күнүмдүк  пландар  текшерилди.  Администрация, мугалимдер тарабынан  кетирилген  кемчилдиктердин  баары убагында  аткакрылды.   </w:t>
      </w:r>
      <w:r w:rsidRPr="00626DB9">
        <w:rPr>
          <w:rFonts w:ascii="Times New Roman" w:hAnsi="Times New Roman"/>
          <w:b/>
          <w:sz w:val="24"/>
          <w:szCs w:val="24"/>
          <w:u w:val="single"/>
          <w:lang w:val="ky-KG"/>
        </w:rPr>
        <w:t>III чейректи</w:t>
      </w:r>
      <w:r w:rsidRPr="00626DB9">
        <w:rPr>
          <w:rFonts w:ascii="Times New Roman" w:hAnsi="Times New Roman"/>
          <w:sz w:val="24"/>
          <w:szCs w:val="24"/>
          <w:lang w:val="ky-KG"/>
        </w:rPr>
        <w:t xml:space="preserve">   мектеп  төмөндөгүдөй  жетишкендиктер  менен  менен  аяктады.  Эгерде  мектеп  боюнча   II чейректе  41  окуучу  “2”  чыккан  болсо,   III чейректе  “2” алган  окуучу  8 окуучу  болду.   </w:t>
      </w:r>
      <w:r w:rsidRPr="00626DB9">
        <w:rPr>
          <w:rFonts w:ascii="Times New Roman" w:hAnsi="Times New Roman"/>
          <w:b/>
          <w:sz w:val="24"/>
          <w:szCs w:val="24"/>
          <w:lang w:val="ky-KG"/>
        </w:rPr>
        <w:t xml:space="preserve">Жалпы </w:t>
      </w:r>
      <w:r w:rsidRPr="00626DB9">
        <w:rPr>
          <w:rFonts w:ascii="Times New Roman" w:hAnsi="Times New Roman"/>
          <w:b/>
          <w:sz w:val="24"/>
          <w:szCs w:val="24"/>
          <w:lang w:val="ky-KG"/>
        </w:rPr>
        <w:lastRenderedPageBreak/>
        <w:t xml:space="preserve">билим деңгээлинин  көрсөткүчү 39%, ал эми  жетишүүсү 99 %  түздү.                   Кыргыз мектеп  боюнча билим деңгээли-41%,  жетишүүсү  100%  болду.   </w:t>
      </w:r>
    </w:p>
    <w:p w14:paraId="51F608F4" w14:textId="118486F1" w:rsidR="00EC0E3F" w:rsidRPr="00626DB9" w:rsidRDefault="00EC0E3F" w:rsidP="00973CBA">
      <w:pPr>
        <w:tabs>
          <w:tab w:val="left" w:pos="1402"/>
        </w:tabs>
        <w:rPr>
          <w:rFonts w:ascii="Times New Roman" w:hAnsi="Times New Roman"/>
          <w:sz w:val="24"/>
          <w:szCs w:val="24"/>
          <w:lang w:val="ky-KG"/>
        </w:rPr>
      </w:pPr>
      <w:r w:rsidRPr="00626DB9">
        <w:rPr>
          <w:rFonts w:ascii="Times New Roman" w:hAnsi="Times New Roman"/>
          <w:sz w:val="24"/>
          <w:szCs w:val="24"/>
          <w:lang w:val="ky-KG"/>
        </w:rPr>
        <w:tab/>
      </w:r>
      <w:r w:rsidRPr="00626DB9">
        <w:rPr>
          <w:rFonts w:ascii="Times New Roman" w:hAnsi="Times New Roman"/>
          <w:noProof/>
          <w:sz w:val="24"/>
          <w:szCs w:val="24"/>
          <w:lang w:eastAsia="ru-RU"/>
        </w:rPr>
        <w:drawing>
          <wp:inline distT="0" distB="0" distL="0" distR="0" wp14:anchorId="2A858042" wp14:editId="3FF1B2C0">
            <wp:extent cx="5810250" cy="3921910"/>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819979" cy="3928477"/>
                    </a:xfrm>
                    <a:prstGeom prst="rect">
                      <a:avLst/>
                    </a:prstGeom>
                    <a:noFill/>
                  </pic:spPr>
                </pic:pic>
              </a:graphicData>
            </a:graphic>
          </wp:inline>
        </w:drawing>
      </w:r>
    </w:p>
    <w:p w14:paraId="66C257CC" w14:textId="77777777" w:rsidR="00EC0E3F" w:rsidRPr="00626DB9" w:rsidRDefault="00EC0E3F" w:rsidP="00EC0E3F">
      <w:pPr>
        <w:tabs>
          <w:tab w:val="left" w:pos="2317"/>
        </w:tabs>
        <w:rPr>
          <w:rFonts w:ascii="Times New Roman" w:hAnsi="Times New Roman"/>
          <w:sz w:val="24"/>
          <w:szCs w:val="24"/>
          <w:lang w:val="ky-KG"/>
        </w:rPr>
      </w:pPr>
    </w:p>
    <w:p w14:paraId="48AF212C" w14:textId="77777777" w:rsidR="00EC0E3F" w:rsidRPr="00626DB9" w:rsidRDefault="00EC0E3F" w:rsidP="00EC0E3F">
      <w:pPr>
        <w:rPr>
          <w:rFonts w:ascii="Times New Roman" w:hAnsi="Times New Roman"/>
          <w:sz w:val="24"/>
          <w:szCs w:val="24"/>
          <w:lang w:val="ky-KG"/>
        </w:rPr>
      </w:pPr>
      <w:r w:rsidRPr="00626DB9">
        <w:rPr>
          <w:rFonts w:ascii="Times New Roman" w:hAnsi="Times New Roman"/>
          <w:noProof/>
          <w:sz w:val="24"/>
          <w:szCs w:val="24"/>
          <w:lang w:eastAsia="ru-RU"/>
        </w:rPr>
        <w:drawing>
          <wp:inline distT="0" distB="0" distL="0" distR="0" wp14:anchorId="3FF7085D" wp14:editId="544510A2">
            <wp:extent cx="5676900" cy="3746754"/>
            <wp:effectExtent l="0" t="0" r="0" b="6350"/>
            <wp:docPr id="21511" name="Рисунок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84884" cy="3752023"/>
                    </a:xfrm>
                    <a:prstGeom prst="rect">
                      <a:avLst/>
                    </a:prstGeom>
                    <a:noFill/>
                  </pic:spPr>
                </pic:pic>
              </a:graphicData>
            </a:graphic>
          </wp:inline>
        </w:drawing>
      </w:r>
    </w:p>
    <w:p w14:paraId="01987CB0" w14:textId="77777777" w:rsidR="00EC0E3F" w:rsidRPr="00626DB9" w:rsidRDefault="00EC0E3F" w:rsidP="00EC0E3F">
      <w:pPr>
        <w:rPr>
          <w:rFonts w:ascii="Times New Roman" w:hAnsi="Times New Roman"/>
          <w:sz w:val="24"/>
          <w:szCs w:val="24"/>
          <w:lang w:val="ky-KG"/>
        </w:rPr>
      </w:pPr>
    </w:p>
    <w:p w14:paraId="51F42E66" w14:textId="77777777" w:rsidR="00EC0E3F" w:rsidRPr="00626DB9" w:rsidRDefault="00EC0E3F" w:rsidP="00EC0E3F">
      <w:pPr>
        <w:rPr>
          <w:rFonts w:ascii="Times New Roman" w:hAnsi="Times New Roman"/>
          <w:sz w:val="24"/>
          <w:szCs w:val="24"/>
          <w:lang w:val="ky-KG"/>
        </w:rPr>
      </w:pPr>
    </w:p>
    <w:p w14:paraId="1FA4DD51" w14:textId="77777777" w:rsidR="00EC0E3F" w:rsidRDefault="00EC0E3F" w:rsidP="00EC0E3F">
      <w:pPr>
        <w:tabs>
          <w:tab w:val="left" w:pos="2091"/>
        </w:tabs>
        <w:rPr>
          <w:rFonts w:ascii="Times New Roman" w:hAnsi="Times New Roman"/>
          <w:sz w:val="24"/>
          <w:szCs w:val="24"/>
          <w:lang w:val="ky-KG"/>
        </w:rPr>
      </w:pPr>
      <w:r w:rsidRPr="00626DB9">
        <w:rPr>
          <w:rFonts w:ascii="Times New Roman" w:hAnsi="Times New Roman"/>
          <w:sz w:val="24"/>
          <w:szCs w:val="24"/>
          <w:lang w:val="ky-KG"/>
        </w:rPr>
        <w:tab/>
      </w:r>
    </w:p>
    <w:p w14:paraId="12CB3EB3" w14:textId="77777777" w:rsidR="00EC0E3F" w:rsidRPr="00626DB9" w:rsidRDefault="00EC0E3F" w:rsidP="00EC0E3F">
      <w:pPr>
        <w:tabs>
          <w:tab w:val="left" w:pos="2091"/>
        </w:tabs>
        <w:rPr>
          <w:rFonts w:ascii="Times New Roman" w:hAnsi="Times New Roman"/>
          <w:sz w:val="24"/>
          <w:szCs w:val="24"/>
          <w:lang w:val="ky-KG"/>
        </w:rPr>
      </w:pPr>
    </w:p>
    <w:p w14:paraId="1A311D71" w14:textId="77777777" w:rsidR="00EC0E3F" w:rsidRPr="00626DB9" w:rsidRDefault="00EC0E3F" w:rsidP="00EC0E3F">
      <w:pPr>
        <w:tabs>
          <w:tab w:val="left" w:pos="2091"/>
        </w:tabs>
        <w:rPr>
          <w:rFonts w:ascii="Times New Roman" w:hAnsi="Times New Roman"/>
          <w:sz w:val="24"/>
          <w:szCs w:val="24"/>
          <w:lang w:val="ky-KG"/>
        </w:rPr>
      </w:pPr>
      <w:r w:rsidRPr="00626DB9">
        <w:rPr>
          <w:rFonts w:ascii="Times New Roman" w:hAnsi="Times New Roman"/>
          <w:noProof/>
          <w:color w:val="CC3399"/>
          <w:sz w:val="24"/>
          <w:szCs w:val="24"/>
          <w:lang w:eastAsia="ru-RU"/>
        </w:rPr>
        <w:drawing>
          <wp:inline distT="0" distB="0" distL="0" distR="0" wp14:anchorId="7E8D8490" wp14:editId="18CDEEC0">
            <wp:extent cx="5353050" cy="2828925"/>
            <wp:effectExtent l="0" t="0" r="19050" b="9525"/>
            <wp:docPr id="21516" name="Схема 215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2" r:lo="rId273" r:qs="rId274" r:cs="rId275"/>
              </a:graphicData>
            </a:graphic>
          </wp:inline>
        </w:drawing>
      </w:r>
    </w:p>
    <w:p w14:paraId="6943254E" w14:textId="77777777" w:rsidR="00EC0E3F" w:rsidRPr="00626DB9" w:rsidRDefault="00EC0E3F" w:rsidP="00EC0E3F">
      <w:pPr>
        <w:rPr>
          <w:rFonts w:ascii="Times New Roman" w:hAnsi="Times New Roman"/>
          <w:sz w:val="24"/>
          <w:szCs w:val="24"/>
          <w:lang w:val="ky-KG"/>
        </w:rPr>
      </w:pPr>
    </w:p>
    <w:p w14:paraId="4FFB1673" w14:textId="77777777" w:rsidR="00EC0E3F" w:rsidRPr="00626DB9" w:rsidRDefault="00EC0E3F" w:rsidP="00EC0E3F">
      <w:pPr>
        <w:rPr>
          <w:rFonts w:ascii="Times New Roman" w:hAnsi="Times New Roman"/>
          <w:sz w:val="24"/>
          <w:szCs w:val="24"/>
          <w:lang w:val="ky-KG"/>
        </w:rPr>
      </w:pPr>
      <w:r w:rsidRPr="00626DB9">
        <w:rPr>
          <w:rFonts w:ascii="Times New Roman" w:hAnsi="Times New Roman"/>
          <w:sz w:val="24"/>
          <w:szCs w:val="24"/>
          <w:lang w:val="ky-KG"/>
        </w:rPr>
        <w:t xml:space="preserve">20—мартта  баардык  класстар  “Нооруз  майрамы”  темасында  класстык  сааттарды  өтүп жазгы  каникулга тарашты. </w:t>
      </w:r>
      <w:r w:rsidRPr="00626DB9">
        <w:rPr>
          <w:rFonts w:ascii="Times New Roman" w:hAnsi="Times New Roman"/>
          <w:b/>
          <w:sz w:val="24"/>
          <w:szCs w:val="24"/>
          <w:lang w:val="ky-KG"/>
        </w:rPr>
        <w:t>27.03.2018</w:t>
      </w:r>
      <w:r w:rsidRPr="00626DB9">
        <w:rPr>
          <w:rFonts w:ascii="Times New Roman" w:hAnsi="Times New Roman"/>
          <w:sz w:val="24"/>
          <w:szCs w:val="24"/>
          <w:lang w:val="ky-KG"/>
        </w:rPr>
        <w:t xml:space="preserve">  күнү  мугалимдер жамаатынын  чогулушу  болуп, директордун  орун  басарлары  </w:t>
      </w:r>
      <w:r w:rsidRPr="00626DB9">
        <w:rPr>
          <w:rFonts w:ascii="Times New Roman" w:hAnsi="Times New Roman"/>
          <w:b/>
          <w:color w:val="FF0000"/>
          <w:sz w:val="24"/>
          <w:szCs w:val="24"/>
          <w:lang w:val="ky-KG"/>
        </w:rPr>
        <w:t xml:space="preserve">III чейректин </w:t>
      </w:r>
      <w:r w:rsidRPr="00626DB9">
        <w:rPr>
          <w:rFonts w:ascii="Times New Roman" w:hAnsi="Times New Roman"/>
          <w:sz w:val="24"/>
          <w:szCs w:val="24"/>
          <w:lang w:val="ky-KG"/>
        </w:rPr>
        <w:t xml:space="preserve">жыйынтыгы  боюнча  отчет  беришти.  </w:t>
      </w:r>
      <w:r w:rsidRPr="00626DB9">
        <w:rPr>
          <w:rFonts w:ascii="Times New Roman" w:hAnsi="Times New Roman"/>
          <w:b/>
          <w:color w:val="FF0000"/>
          <w:sz w:val="24"/>
          <w:szCs w:val="24"/>
          <w:lang w:val="ky-KG"/>
        </w:rPr>
        <w:t xml:space="preserve">III чейректин  </w:t>
      </w:r>
      <w:r w:rsidRPr="00626DB9">
        <w:rPr>
          <w:rFonts w:ascii="Times New Roman" w:hAnsi="Times New Roman"/>
          <w:sz w:val="24"/>
          <w:szCs w:val="24"/>
          <w:lang w:val="ky-KG"/>
        </w:rPr>
        <w:t>жыйынтыгы  менен  класстык  журналдар  текшерилип,  кетирген  кемчилдиктер  боюнча  предметник  мугалимдер  каникул  ичи  иш  алып  барышты.  Жана  ошондой  эле  сабакты  начар өздөштүргөн  окуучулар  менен  менен  иш  жүргүзүштү.</w:t>
      </w:r>
    </w:p>
    <w:p w14:paraId="6E990FF1" w14:textId="77777777" w:rsidR="00EC0E3F" w:rsidRPr="00626DB9" w:rsidRDefault="00EC0E3F" w:rsidP="00EC0E3F">
      <w:pPr>
        <w:pStyle w:val="a3"/>
        <w:rPr>
          <w:rFonts w:ascii="Times New Roman" w:hAnsi="Times New Roman"/>
          <w:sz w:val="24"/>
          <w:szCs w:val="24"/>
          <w:lang w:val="kk-KZ"/>
        </w:rPr>
      </w:pPr>
      <w:r w:rsidRPr="00626DB9">
        <w:rPr>
          <w:rFonts w:ascii="Times New Roman" w:hAnsi="Times New Roman"/>
          <w:b/>
          <w:color w:val="FF0000"/>
          <w:sz w:val="24"/>
          <w:szCs w:val="24"/>
          <w:lang w:val="ky-KG"/>
        </w:rPr>
        <w:t xml:space="preserve">       </w:t>
      </w:r>
      <w:r w:rsidRPr="00626DB9">
        <w:rPr>
          <w:rFonts w:ascii="Times New Roman" w:hAnsi="Times New Roman"/>
          <w:b/>
          <w:color w:val="FF0000"/>
          <w:sz w:val="24"/>
          <w:szCs w:val="24"/>
          <w:u w:val="single"/>
          <w:lang w:val="ky-KG"/>
        </w:rPr>
        <w:t>Окуу  процесси  IY</w:t>
      </w:r>
      <w:r w:rsidRPr="00626DB9">
        <w:rPr>
          <w:rFonts w:ascii="Times New Roman" w:hAnsi="Times New Roman"/>
          <w:b/>
          <w:color w:val="FF0000"/>
          <w:sz w:val="24"/>
          <w:szCs w:val="24"/>
          <w:u w:val="single"/>
          <w:lang w:val="kk-KZ"/>
        </w:rPr>
        <w:t xml:space="preserve">  чейректе</w:t>
      </w:r>
      <w:r w:rsidRPr="00626DB9">
        <w:rPr>
          <w:rFonts w:ascii="Times New Roman" w:hAnsi="Times New Roman"/>
          <w:sz w:val="24"/>
          <w:szCs w:val="24"/>
          <w:lang w:val="kk-KZ"/>
        </w:rPr>
        <w:t xml:space="preserve"> календарлык тематикалык  планга  ылайык жазгы  каникулдан  кийин  </w:t>
      </w:r>
      <w:r w:rsidRPr="00626DB9">
        <w:rPr>
          <w:rFonts w:ascii="Times New Roman" w:hAnsi="Times New Roman"/>
          <w:sz w:val="24"/>
          <w:szCs w:val="24"/>
          <w:lang w:val="ky-KG"/>
        </w:rPr>
        <w:t xml:space="preserve">2—апрелде  </w:t>
      </w:r>
      <w:r w:rsidRPr="00626DB9">
        <w:rPr>
          <w:rFonts w:ascii="Times New Roman" w:hAnsi="Times New Roman"/>
          <w:sz w:val="24"/>
          <w:szCs w:val="24"/>
          <w:lang w:val="kk-KZ"/>
        </w:rPr>
        <w:t xml:space="preserve"> башталды. 10.04.2018 күнү  6-чы класстар  арасында «Сапат» түрк  билим  борборунун  алкагында  математика предмети боюнча  тест  жүргүзүлдү. </w:t>
      </w:r>
      <w:r w:rsidRPr="00626DB9">
        <w:rPr>
          <w:rFonts w:ascii="Times New Roman" w:hAnsi="Times New Roman"/>
          <w:b/>
          <w:sz w:val="24"/>
          <w:szCs w:val="24"/>
          <w:u w:val="single"/>
          <w:lang w:val="kk-KZ"/>
        </w:rPr>
        <w:t>Тестке  төрт класстан 137 окуучу  катышты</w:t>
      </w:r>
      <w:r w:rsidRPr="00626DB9">
        <w:rPr>
          <w:rFonts w:ascii="Times New Roman" w:hAnsi="Times New Roman"/>
          <w:sz w:val="24"/>
          <w:szCs w:val="24"/>
          <w:lang w:val="kk-KZ"/>
        </w:rPr>
        <w:t xml:space="preserve">. </w:t>
      </w:r>
    </w:p>
    <w:p w14:paraId="01058C69" w14:textId="77777777" w:rsidR="00EC0E3F" w:rsidRPr="00626DB9" w:rsidRDefault="00EC0E3F" w:rsidP="00EC0E3F">
      <w:pPr>
        <w:pStyle w:val="a3"/>
        <w:rPr>
          <w:rFonts w:ascii="Times New Roman" w:hAnsi="Times New Roman"/>
          <w:sz w:val="24"/>
          <w:szCs w:val="24"/>
          <w:lang w:val="kk-KZ"/>
        </w:rPr>
      </w:pPr>
    </w:p>
    <w:p w14:paraId="4CE8555C" w14:textId="77777777" w:rsidR="00EC0E3F" w:rsidRPr="00626DB9" w:rsidRDefault="00EC0E3F" w:rsidP="00EC0E3F">
      <w:pPr>
        <w:pStyle w:val="a3"/>
        <w:rPr>
          <w:rFonts w:ascii="Times New Roman" w:hAnsi="Times New Roman"/>
          <w:sz w:val="24"/>
          <w:szCs w:val="24"/>
          <w:lang w:val="kk-KZ"/>
        </w:rPr>
      </w:pPr>
      <w:r w:rsidRPr="00626DB9">
        <w:rPr>
          <w:rFonts w:ascii="Times New Roman" w:hAnsi="Times New Roman"/>
          <w:b/>
          <w:sz w:val="24"/>
          <w:szCs w:val="24"/>
          <w:lang w:val="kk-KZ"/>
        </w:rPr>
        <w:t>12.04.2018—20.04.2018  күндөрү  «Так  жана  табигый  илимдер»</w:t>
      </w:r>
      <w:r w:rsidRPr="00626DB9">
        <w:rPr>
          <w:rFonts w:ascii="Times New Roman" w:hAnsi="Times New Roman"/>
          <w:sz w:val="24"/>
          <w:szCs w:val="24"/>
          <w:lang w:val="kk-KZ"/>
        </w:rPr>
        <w:t xml:space="preserve">  кафедрасынын  10 күндүгү  (декадасы)  жарыяланды. Бул  иш—чарада  усулдук  бирикменин баардык  мугалимдери  активдүү катышышып,  ар түрдүү  иш—чараларды  жана ачык  сабактарды  өтүштү. </w:t>
      </w:r>
    </w:p>
    <w:p w14:paraId="081F93A0" w14:textId="77777777" w:rsidR="00EC0E3F" w:rsidRPr="00626DB9" w:rsidRDefault="00EC0E3F" w:rsidP="00EC0E3F">
      <w:pPr>
        <w:pStyle w:val="a3"/>
        <w:rPr>
          <w:rFonts w:ascii="Times New Roman" w:hAnsi="Times New Roman"/>
          <w:sz w:val="24"/>
          <w:szCs w:val="24"/>
          <w:lang w:val="kk-KZ"/>
        </w:rPr>
      </w:pPr>
    </w:p>
    <w:tbl>
      <w:tblPr>
        <w:tblStyle w:val="aa"/>
        <w:tblW w:w="0" w:type="auto"/>
        <w:tblInd w:w="-176" w:type="dxa"/>
        <w:tblLayout w:type="fixed"/>
        <w:tblLook w:val="04A0" w:firstRow="1" w:lastRow="0" w:firstColumn="1" w:lastColumn="0" w:noHBand="0" w:noVBand="1"/>
      </w:tblPr>
      <w:tblGrid>
        <w:gridCol w:w="580"/>
        <w:gridCol w:w="2681"/>
        <w:gridCol w:w="1985"/>
        <w:gridCol w:w="2268"/>
        <w:gridCol w:w="1417"/>
        <w:gridCol w:w="1241"/>
      </w:tblGrid>
      <w:tr w:rsidR="00EC0E3F" w:rsidRPr="00626DB9" w14:paraId="6EB2DCEB" w14:textId="77777777" w:rsidTr="00F74FA6">
        <w:trPr>
          <w:trHeight w:val="697"/>
        </w:trPr>
        <w:tc>
          <w:tcPr>
            <w:tcW w:w="580" w:type="dxa"/>
          </w:tcPr>
          <w:p w14:paraId="3E6F20F7"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w:t>
            </w:r>
          </w:p>
          <w:p w14:paraId="48507447"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к/с</w:t>
            </w:r>
          </w:p>
        </w:tc>
        <w:tc>
          <w:tcPr>
            <w:tcW w:w="2681" w:type="dxa"/>
          </w:tcPr>
          <w:p w14:paraId="5189ABBF"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 xml:space="preserve">Мугалимдин  </w:t>
            </w:r>
          </w:p>
          <w:p w14:paraId="298EA411" w14:textId="77777777" w:rsidR="00EC0E3F" w:rsidRPr="00973CBA" w:rsidRDefault="00EC0E3F" w:rsidP="00F74FA6">
            <w:pPr>
              <w:pStyle w:val="a3"/>
              <w:rPr>
                <w:rFonts w:ascii="Times New Roman" w:hAnsi="Times New Roman"/>
                <w:b/>
                <w:sz w:val="20"/>
                <w:szCs w:val="20"/>
                <w:lang w:val="kk-KZ"/>
              </w:rPr>
            </w:pPr>
            <w:r w:rsidRPr="00973CBA">
              <w:rPr>
                <w:rFonts w:ascii="Times New Roman" w:hAnsi="Times New Roman"/>
                <w:b/>
                <w:sz w:val="20"/>
                <w:szCs w:val="20"/>
                <w:lang w:val="kk-KZ"/>
              </w:rPr>
              <w:t xml:space="preserve">         аты--жөнү</w:t>
            </w:r>
          </w:p>
        </w:tc>
        <w:tc>
          <w:tcPr>
            <w:tcW w:w="1985" w:type="dxa"/>
          </w:tcPr>
          <w:p w14:paraId="6038E64F"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 xml:space="preserve">Предмети </w:t>
            </w:r>
          </w:p>
        </w:tc>
        <w:tc>
          <w:tcPr>
            <w:tcW w:w="2268" w:type="dxa"/>
          </w:tcPr>
          <w:p w14:paraId="01E83F24"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Сабактын  темасы</w:t>
            </w:r>
          </w:p>
        </w:tc>
        <w:tc>
          <w:tcPr>
            <w:tcW w:w="1417" w:type="dxa"/>
          </w:tcPr>
          <w:p w14:paraId="45CB04C5"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Классы, кабинет</w:t>
            </w:r>
          </w:p>
        </w:tc>
        <w:tc>
          <w:tcPr>
            <w:tcW w:w="1241" w:type="dxa"/>
          </w:tcPr>
          <w:p w14:paraId="1882D85B"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 xml:space="preserve">Убагы </w:t>
            </w:r>
          </w:p>
        </w:tc>
      </w:tr>
      <w:tr w:rsidR="00EC0E3F" w:rsidRPr="00626DB9" w14:paraId="28AA3AB2" w14:textId="77777777" w:rsidTr="00F74FA6">
        <w:tc>
          <w:tcPr>
            <w:tcW w:w="580" w:type="dxa"/>
          </w:tcPr>
          <w:p w14:paraId="5ED2169C"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1</w:t>
            </w:r>
          </w:p>
        </w:tc>
        <w:tc>
          <w:tcPr>
            <w:tcW w:w="2681" w:type="dxa"/>
          </w:tcPr>
          <w:p w14:paraId="3CBA4699"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Айталиева  К.А.</w:t>
            </w:r>
          </w:p>
        </w:tc>
        <w:tc>
          <w:tcPr>
            <w:tcW w:w="1985" w:type="dxa"/>
          </w:tcPr>
          <w:p w14:paraId="513332F3"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Астрономия</w:t>
            </w:r>
          </w:p>
        </w:tc>
        <w:tc>
          <w:tcPr>
            <w:tcW w:w="2268" w:type="dxa"/>
          </w:tcPr>
          <w:p w14:paraId="3436662D"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12-апрель— Космонавтика күнү</w:t>
            </w:r>
          </w:p>
        </w:tc>
        <w:tc>
          <w:tcPr>
            <w:tcW w:w="1417" w:type="dxa"/>
          </w:tcPr>
          <w:p w14:paraId="25FA9448"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11—а,</w:t>
            </w:r>
          </w:p>
          <w:p w14:paraId="19175005"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211каб.</w:t>
            </w:r>
          </w:p>
        </w:tc>
        <w:tc>
          <w:tcPr>
            <w:tcW w:w="1241" w:type="dxa"/>
          </w:tcPr>
          <w:p w14:paraId="2E659CB2"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12.04.</w:t>
            </w:r>
          </w:p>
          <w:p w14:paraId="0B391A14"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13-00</w:t>
            </w:r>
          </w:p>
        </w:tc>
      </w:tr>
      <w:tr w:rsidR="00EC0E3F" w:rsidRPr="00626DB9" w14:paraId="3A6D32AE" w14:textId="77777777" w:rsidTr="00F74FA6">
        <w:tc>
          <w:tcPr>
            <w:tcW w:w="580" w:type="dxa"/>
          </w:tcPr>
          <w:p w14:paraId="259A98CE"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2</w:t>
            </w:r>
          </w:p>
        </w:tc>
        <w:tc>
          <w:tcPr>
            <w:tcW w:w="2681" w:type="dxa"/>
          </w:tcPr>
          <w:p w14:paraId="36E4DE05"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Мурсакулова  С.М.</w:t>
            </w:r>
          </w:p>
        </w:tc>
        <w:tc>
          <w:tcPr>
            <w:tcW w:w="1985" w:type="dxa"/>
          </w:tcPr>
          <w:p w14:paraId="05262EBA"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Биология</w:t>
            </w:r>
          </w:p>
        </w:tc>
        <w:tc>
          <w:tcPr>
            <w:tcW w:w="2268" w:type="dxa"/>
          </w:tcPr>
          <w:p w14:paraId="24DB3EEF"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Кататтуулардын чоң топтору  жана  түркүмдөрү</w:t>
            </w:r>
          </w:p>
        </w:tc>
        <w:tc>
          <w:tcPr>
            <w:tcW w:w="1417" w:type="dxa"/>
          </w:tcPr>
          <w:p w14:paraId="0A0A147E"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7—б,  107 кабинет</w:t>
            </w:r>
          </w:p>
        </w:tc>
        <w:tc>
          <w:tcPr>
            <w:tcW w:w="1241" w:type="dxa"/>
          </w:tcPr>
          <w:p w14:paraId="3FC0EC0E"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 xml:space="preserve">12.04 </w:t>
            </w:r>
          </w:p>
          <w:p w14:paraId="672CBD75"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5-сабак</w:t>
            </w:r>
          </w:p>
        </w:tc>
      </w:tr>
      <w:tr w:rsidR="00EC0E3F" w:rsidRPr="00626DB9" w14:paraId="14A3743D" w14:textId="77777777" w:rsidTr="00F74FA6">
        <w:tc>
          <w:tcPr>
            <w:tcW w:w="580" w:type="dxa"/>
          </w:tcPr>
          <w:p w14:paraId="0A3E1CC0"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3</w:t>
            </w:r>
          </w:p>
        </w:tc>
        <w:tc>
          <w:tcPr>
            <w:tcW w:w="2681" w:type="dxa"/>
          </w:tcPr>
          <w:p w14:paraId="0BE19592"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Айталиева  К.А.</w:t>
            </w:r>
          </w:p>
        </w:tc>
        <w:tc>
          <w:tcPr>
            <w:tcW w:w="1985" w:type="dxa"/>
          </w:tcPr>
          <w:p w14:paraId="6833AEC5"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Физика</w:t>
            </w:r>
          </w:p>
        </w:tc>
        <w:tc>
          <w:tcPr>
            <w:tcW w:w="2268" w:type="dxa"/>
          </w:tcPr>
          <w:p w14:paraId="21C4A644"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Өткөргүчтүн  салыштырма  каршылыгы</w:t>
            </w:r>
          </w:p>
        </w:tc>
        <w:tc>
          <w:tcPr>
            <w:tcW w:w="1417" w:type="dxa"/>
          </w:tcPr>
          <w:p w14:paraId="102B4B5C"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8—б,</w:t>
            </w:r>
          </w:p>
          <w:p w14:paraId="67F6B4ED"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211 каб.</w:t>
            </w:r>
          </w:p>
        </w:tc>
        <w:tc>
          <w:tcPr>
            <w:tcW w:w="1241" w:type="dxa"/>
          </w:tcPr>
          <w:p w14:paraId="7E87E440"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16.04.</w:t>
            </w:r>
          </w:p>
          <w:p w14:paraId="3E4C6AA1"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5-сабак</w:t>
            </w:r>
          </w:p>
        </w:tc>
      </w:tr>
      <w:tr w:rsidR="00EC0E3F" w:rsidRPr="00626DB9" w14:paraId="7B123349" w14:textId="77777777" w:rsidTr="00F74FA6">
        <w:tc>
          <w:tcPr>
            <w:tcW w:w="580" w:type="dxa"/>
          </w:tcPr>
          <w:p w14:paraId="5DAF0227"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4</w:t>
            </w:r>
          </w:p>
        </w:tc>
        <w:tc>
          <w:tcPr>
            <w:tcW w:w="2681" w:type="dxa"/>
          </w:tcPr>
          <w:p w14:paraId="1DF282A3"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Эсенбек  к  Мээрим</w:t>
            </w:r>
          </w:p>
        </w:tc>
        <w:tc>
          <w:tcPr>
            <w:tcW w:w="1985" w:type="dxa"/>
          </w:tcPr>
          <w:p w14:paraId="7B8A7357"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Информатика</w:t>
            </w:r>
          </w:p>
        </w:tc>
        <w:tc>
          <w:tcPr>
            <w:tcW w:w="2268" w:type="dxa"/>
          </w:tcPr>
          <w:p w14:paraId="0977BF6E"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Бүткүл  дүйнө аркылуу маалымат  издөө</w:t>
            </w:r>
          </w:p>
        </w:tc>
        <w:tc>
          <w:tcPr>
            <w:tcW w:w="1417" w:type="dxa"/>
          </w:tcPr>
          <w:p w14:paraId="51F784F3"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8—а, 303 кабинет</w:t>
            </w:r>
          </w:p>
        </w:tc>
        <w:tc>
          <w:tcPr>
            <w:tcW w:w="1241" w:type="dxa"/>
          </w:tcPr>
          <w:p w14:paraId="1FB43BA4"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18.04.</w:t>
            </w:r>
          </w:p>
          <w:p w14:paraId="6060C27E"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5-сабак</w:t>
            </w:r>
          </w:p>
        </w:tc>
      </w:tr>
      <w:tr w:rsidR="00EC0E3F" w:rsidRPr="00626DB9" w14:paraId="6024E095" w14:textId="77777777" w:rsidTr="00F74FA6">
        <w:tc>
          <w:tcPr>
            <w:tcW w:w="580" w:type="dxa"/>
          </w:tcPr>
          <w:p w14:paraId="04467DB8"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5</w:t>
            </w:r>
          </w:p>
        </w:tc>
        <w:tc>
          <w:tcPr>
            <w:tcW w:w="2681" w:type="dxa"/>
          </w:tcPr>
          <w:p w14:paraId="1F51BB9C"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Шабырова  Н.Ж.</w:t>
            </w:r>
          </w:p>
        </w:tc>
        <w:tc>
          <w:tcPr>
            <w:tcW w:w="1985" w:type="dxa"/>
          </w:tcPr>
          <w:p w14:paraId="1D971941"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География</w:t>
            </w:r>
          </w:p>
        </w:tc>
        <w:tc>
          <w:tcPr>
            <w:tcW w:w="2268" w:type="dxa"/>
          </w:tcPr>
          <w:p w14:paraId="48B09453"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«Географиялык сармерден» кечеси</w:t>
            </w:r>
          </w:p>
        </w:tc>
        <w:tc>
          <w:tcPr>
            <w:tcW w:w="1417" w:type="dxa"/>
          </w:tcPr>
          <w:p w14:paraId="39371975"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7—а,7-б  305 каб.</w:t>
            </w:r>
          </w:p>
        </w:tc>
        <w:tc>
          <w:tcPr>
            <w:tcW w:w="1241" w:type="dxa"/>
          </w:tcPr>
          <w:p w14:paraId="11D86729"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19.04.</w:t>
            </w:r>
          </w:p>
          <w:p w14:paraId="35FA5893"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6-сабак</w:t>
            </w:r>
          </w:p>
        </w:tc>
      </w:tr>
      <w:tr w:rsidR="00EC0E3F" w:rsidRPr="00626DB9" w14:paraId="797339E3" w14:textId="77777777" w:rsidTr="00F74FA6">
        <w:tc>
          <w:tcPr>
            <w:tcW w:w="580" w:type="dxa"/>
          </w:tcPr>
          <w:p w14:paraId="01C8A487"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6</w:t>
            </w:r>
          </w:p>
        </w:tc>
        <w:tc>
          <w:tcPr>
            <w:tcW w:w="2681" w:type="dxa"/>
          </w:tcPr>
          <w:p w14:paraId="095C6DD8"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Сатиева  Т.Ж.</w:t>
            </w:r>
          </w:p>
        </w:tc>
        <w:tc>
          <w:tcPr>
            <w:tcW w:w="1985" w:type="dxa"/>
          </w:tcPr>
          <w:p w14:paraId="39EE9DAF"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Алгебра</w:t>
            </w:r>
          </w:p>
        </w:tc>
        <w:tc>
          <w:tcPr>
            <w:tcW w:w="2268" w:type="dxa"/>
          </w:tcPr>
          <w:p w14:paraId="12242579"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Теңдемелер  системасынын  кошуу жолу</w:t>
            </w:r>
          </w:p>
        </w:tc>
        <w:tc>
          <w:tcPr>
            <w:tcW w:w="1417" w:type="dxa"/>
          </w:tcPr>
          <w:p w14:paraId="0FBE5486"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7—б кл. 305 каб.</w:t>
            </w:r>
          </w:p>
        </w:tc>
        <w:tc>
          <w:tcPr>
            <w:tcW w:w="1241" w:type="dxa"/>
          </w:tcPr>
          <w:p w14:paraId="13BD49B0"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17.04.</w:t>
            </w:r>
          </w:p>
          <w:p w14:paraId="5FC09078"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5-сабак</w:t>
            </w:r>
          </w:p>
        </w:tc>
      </w:tr>
      <w:tr w:rsidR="00EC0E3F" w:rsidRPr="00626DB9" w14:paraId="61C7C631" w14:textId="77777777" w:rsidTr="00F74FA6">
        <w:tc>
          <w:tcPr>
            <w:tcW w:w="580" w:type="dxa"/>
          </w:tcPr>
          <w:p w14:paraId="5480A1B0"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7</w:t>
            </w:r>
          </w:p>
        </w:tc>
        <w:tc>
          <w:tcPr>
            <w:tcW w:w="2681" w:type="dxa"/>
          </w:tcPr>
          <w:p w14:paraId="65C7D040"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Бегалиева  Т.Б.</w:t>
            </w:r>
          </w:p>
        </w:tc>
        <w:tc>
          <w:tcPr>
            <w:tcW w:w="1985" w:type="dxa"/>
          </w:tcPr>
          <w:p w14:paraId="3D8D15FF"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Математика</w:t>
            </w:r>
          </w:p>
        </w:tc>
        <w:tc>
          <w:tcPr>
            <w:tcW w:w="2268" w:type="dxa"/>
          </w:tcPr>
          <w:p w14:paraId="68919CF1"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Графиктер</w:t>
            </w:r>
          </w:p>
        </w:tc>
        <w:tc>
          <w:tcPr>
            <w:tcW w:w="1417" w:type="dxa"/>
          </w:tcPr>
          <w:p w14:paraId="353ECA6E"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6—а, 413 кабинет</w:t>
            </w:r>
          </w:p>
        </w:tc>
        <w:tc>
          <w:tcPr>
            <w:tcW w:w="1241" w:type="dxa"/>
          </w:tcPr>
          <w:p w14:paraId="44E8A19F"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20.04.</w:t>
            </w:r>
          </w:p>
          <w:p w14:paraId="2B8D2B6D"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2-сабак</w:t>
            </w:r>
          </w:p>
        </w:tc>
      </w:tr>
      <w:tr w:rsidR="00EC0E3F" w:rsidRPr="00626DB9" w14:paraId="5A6B4AF4" w14:textId="77777777" w:rsidTr="00F74FA6">
        <w:tc>
          <w:tcPr>
            <w:tcW w:w="580" w:type="dxa"/>
          </w:tcPr>
          <w:p w14:paraId="480B3E96"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k-KZ"/>
              </w:rPr>
              <w:t>8</w:t>
            </w:r>
          </w:p>
        </w:tc>
        <w:tc>
          <w:tcPr>
            <w:tcW w:w="2681" w:type="dxa"/>
          </w:tcPr>
          <w:p w14:paraId="726CD2D6" w14:textId="77777777" w:rsidR="00EC0E3F" w:rsidRPr="00973CBA" w:rsidRDefault="00EC0E3F" w:rsidP="00F74FA6">
            <w:pPr>
              <w:pStyle w:val="a3"/>
              <w:rPr>
                <w:rFonts w:ascii="Times New Roman" w:hAnsi="Times New Roman"/>
                <w:sz w:val="20"/>
                <w:szCs w:val="20"/>
                <w:lang w:val="kk-KZ"/>
              </w:rPr>
            </w:pPr>
            <w:r w:rsidRPr="00973CBA">
              <w:rPr>
                <w:rFonts w:ascii="Times New Roman" w:hAnsi="Times New Roman"/>
                <w:sz w:val="20"/>
                <w:szCs w:val="20"/>
                <w:lang w:val="kk-KZ"/>
              </w:rPr>
              <w:t>Бейшенбек  к  У</w:t>
            </w:r>
          </w:p>
        </w:tc>
        <w:tc>
          <w:tcPr>
            <w:tcW w:w="1985" w:type="dxa"/>
          </w:tcPr>
          <w:p w14:paraId="53E14D7C"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Химия</w:t>
            </w:r>
          </w:p>
        </w:tc>
        <w:tc>
          <w:tcPr>
            <w:tcW w:w="2268" w:type="dxa"/>
          </w:tcPr>
          <w:p w14:paraId="05665DB3"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Оксиддер</w:t>
            </w:r>
          </w:p>
        </w:tc>
        <w:tc>
          <w:tcPr>
            <w:tcW w:w="1417" w:type="dxa"/>
          </w:tcPr>
          <w:p w14:paraId="432552BA"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8—б кл.</w:t>
            </w:r>
          </w:p>
          <w:p w14:paraId="09E373FA"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311 каб.</w:t>
            </w:r>
          </w:p>
        </w:tc>
        <w:tc>
          <w:tcPr>
            <w:tcW w:w="1241" w:type="dxa"/>
          </w:tcPr>
          <w:p w14:paraId="75E4FF74"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20.04.</w:t>
            </w:r>
          </w:p>
          <w:p w14:paraId="6D2909D6" w14:textId="77777777" w:rsidR="00EC0E3F" w:rsidRPr="00973CBA" w:rsidRDefault="00EC0E3F" w:rsidP="00F74FA6">
            <w:pPr>
              <w:pStyle w:val="a3"/>
              <w:jc w:val="center"/>
              <w:rPr>
                <w:rFonts w:ascii="Times New Roman" w:hAnsi="Times New Roman"/>
                <w:sz w:val="20"/>
                <w:szCs w:val="20"/>
                <w:lang w:val="kk-KZ"/>
              </w:rPr>
            </w:pPr>
            <w:r w:rsidRPr="00973CBA">
              <w:rPr>
                <w:rFonts w:ascii="Times New Roman" w:hAnsi="Times New Roman"/>
                <w:sz w:val="20"/>
                <w:szCs w:val="20"/>
                <w:lang w:val="kk-KZ"/>
              </w:rPr>
              <w:t>4-сабак</w:t>
            </w:r>
          </w:p>
        </w:tc>
      </w:tr>
    </w:tbl>
    <w:p w14:paraId="6127685A" w14:textId="77777777" w:rsidR="00EC0E3F" w:rsidRPr="00626DB9" w:rsidRDefault="00EC0E3F" w:rsidP="00EC0E3F">
      <w:pPr>
        <w:pStyle w:val="a3"/>
        <w:rPr>
          <w:rFonts w:ascii="Times New Roman" w:hAnsi="Times New Roman"/>
          <w:sz w:val="24"/>
          <w:szCs w:val="24"/>
          <w:lang w:val="kk-KZ"/>
        </w:rPr>
      </w:pPr>
    </w:p>
    <w:p w14:paraId="3FDB2C3F" w14:textId="77777777" w:rsidR="00EC0E3F" w:rsidRPr="00626DB9" w:rsidRDefault="00EC0E3F" w:rsidP="00EC0E3F">
      <w:pPr>
        <w:rPr>
          <w:rFonts w:ascii="Times New Roman" w:hAnsi="Times New Roman"/>
          <w:b/>
          <w:sz w:val="24"/>
          <w:szCs w:val="24"/>
          <w:lang w:val="ky-KG"/>
        </w:rPr>
      </w:pPr>
      <w:r w:rsidRPr="00626DB9">
        <w:rPr>
          <w:rFonts w:ascii="Times New Roman" w:hAnsi="Times New Roman"/>
          <w:b/>
          <w:sz w:val="24"/>
          <w:szCs w:val="24"/>
          <w:lang w:val="kk-KZ"/>
        </w:rPr>
        <w:t xml:space="preserve"> </w:t>
      </w:r>
      <w:r w:rsidRPr="00626DB9">
        <w:rPr>
          <w:rFonts w:ascii="Times New Roman" w:hAnsi="Times New Roman"/>
          <w:b/>
          <w:sz w:val="24"/>
          <w:szCs w:val="24"/>
          <w:lang w:val="ky-KG"/>
        </w:rPr>
        <w:t>Шаардык  БББ нан  келген  текшерүү  иштер  өз  убагында  жүргүзүлүп  турду.</w:t>
      </w:r>
    </w:p>
    <w:tbl>
      <w:tblPr>
        <w:tblStyle w:val="aa"/>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848"/>
        <w:gridCol w:w="711"/>
        <w:gridCol w:w="1806"/>
        <w:gridCol w:w="1239"/>
        <w:gridCol w:w="1030"/>
        <w:gridCol w:w="1134"/>
        <w:gridCol w:w="1700"/>
      </w:tblGrid>
      <w:tr w:rsidR="00EC0E3F" w:rsidRPr="00626DB9" w14:paraId="0273096B" w14:textId="77777777" w:rsidTr="00F74FA6">
        <w:trPr>
          <w:trHeight w:val="555"/>
        </w:trPr>
        <w:tc>
          <w:tcPr>
            <w:tcW w:w="534" w:type="dxa"/>
            <w:tcBorders>
              <w:top w:val="single" w:sz="4" w:space="0" w:color="auto"/>
              <w:left w:val="single" w:sz="4" w:space="0" w:color="auto"/>
              <w:bottom w:val="single" w:sz="4" w:space="0" w:color="auto"/>
              <w:right w:val="single" w:sz="4" w:space="0" w:color="auto"/>
            </w:tcBorders>
            <w:hideMark/>
          </w:tcPr>
          <w:p w14:paraId="563D47C6"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07F75D6F" w14:textId="77777777" w:rsidR="00EC0E3F" w:rsidRPr="00973CBA" w:rsidRDefault="00EC0E3F" w:rsidP="00F74FA6">
            <w:pPr>
              <w:pStyle w:val="a3"/>
              <w:jc w:val="center"/>
              <w:rPr>
                <w:rFonts w:ascii="Times New Roman" w:hAnsi="Times New Roman"/>
                <w:b/>
                <w:sz w:val="20"/>
                <w:szCs w:val="20"/>
                <w:lang w:val="kk-KZ"/>
              </w:rPr>
            </w:pPr>
            <w:r w:rsidRPr="00973CBA">
              <w:rPr>
                <w:rFonts w:ascii="Times New Roman" w:hAnsi="Times New Roman"/>
                <w:b/>
                <w:sz w:val="20"/>
                <w:szCs w:val="20"/>
                <w:lang w:val="ky-KG"/>
              </w:rPr>
              <w:t>К</w:t>
            </w:r>
            <w:r w:rsidRPr="00973CBA">
              <w:rPr>
                <w:rFonts w:ascii="Times New Roman" w:hAnsi="Times New Roman"/>
                <w:b/>
                <w:sz w:val="20"/>
                <w:szCs w:val="20"/>
                <w:lang w:val="kk-KZ"/>
              </w:rPr>
              <w:t>ласс</w:t>
            </w:r>
          </w:p>
        </w:tc>
        <w:tc>
          <w:tcPr>
            <w:tcW w:w="848" w:type="dxa"/>
            <w:tcBorders>
              <w:top w:val="single" w:sz="4" w:space="0" w:color="auto"/>
              <w:left w:val="single" w:sz="4" w:space="0" w:color="auto"/>
              <w:bottom w:val="single" w:sz="4" w:space="0" w:color="auto"/>
              <w:right w:val="single" w:sz="4" w:space="0" w:color="auto"/>
            </w:tcBorders>
            <w:hideMark/>
          </w:tcPr>
          <w:p w14:paraId="37C83162"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k-KZ"/>
              </w:rPr>
              <w:t>Бар</w:t>
            </w:r>
          </w:p>
          <w:p w14:paraId="161B5013"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k-KZ"/>
              </w:rPr>
              <w:t>дыгы</w:t>
            </w:r>
          </w:p>
        </w:tc>
        <w:tc>
          <w:tcPr>
            <w:tcW w:w="711" w:type="dxa"/>
            <w:tcBorders>
              <w:top w:val="single" w:sz="4" w:space="0" w:color="auto"/>
              <w:left w:val="single" w:sz="4" w:space="0" w:color="auto"/>
              <w:bottom w:val="single" w:sz="4" w:space="0" w:color="auto"/>
              <w:right w:val="single" w:sz="4" w:space="0" w:color="auto"/>
            </w:tcBorders>
            <w:hideMark/>
          </w:tcPr>
          <w:p w14:paraId="30DBA9B7" w14:textId="77777777" w:rsidR="00EC0E3F" w:rsidRPr="00973CBA" w:rsidRDefault="00EC0E3F" w:rsidP="00F74FA6">
            <w:pPr>
              <w:pStyle w:val="a3"/>
              <w:jc w:val="center"/>
              <w:rPr>
                <w:rFonts w:ascii="Times New Roman" w:hAnsi="Times New Roman"/>
                <w:b/>
                <w:sz w:val="20"/>
                <w:szCs w:val="20"/>
              </w:rPr>
            </w:pPr>
            <w:r w:rsidRPr="00973CBA">
              <w:rPr>
                <w:rFonts w:ascii="Times New Roman" w:hAnsi="Times New Roman"/>
                <w:b/>
                <w:sz w:val="20"/>
                <w:szCs w:val="20"/>
                <w:lang w:val="kk-KZ"/>
              </w:rPr>
              <w:t>жа</w:t>
            </w:r>
            <w:proofErr w:type="spellStart"/>
            <w:r w:rsidRPr="00973CBA">
              <w:rPr>
                <w:rFonts w:ascii="Times New Roman" w:hAnsi="Times New Roman"/>
                <w:b/>
                <w:sz w:val="20"/>
                <w:szCs w:val="20"/>
              </w:rPr>
              <w:t>зганы</w:t>
            </w:r>
            <w:proofErr w:type="spellEnd"/>
          </w:p>
        </w:tc>
        <w:tc>
          <w:tcPr>
            <w:tcW w:w="1806" w:type="dxa"/>
            <w:tcBorders>
              <w:top w:val="single" w:sz="4" w:space="0" w:color="auto"/>
              <w:left w:val="single" w:sz="4" w:space="0" w:color="auto"/>
              <w:bottom w:val="single" w:sz="4" w:space="0" w:color="auto"/>
              <w:right w:val="single" w:sz="4" w:space="0" w:color="auto"/>
            </w:tcBorders>
            <w:hideMark/>
          </w:tcPr>
          <w:p w14:paraId="760AAFE3" w14:textId="77777777" w:rsidR="00EC0E3F" w:rsidRPr="00973CBA" w:rsidRDefault="00EC0E3F" w:rsidP="00F74FA6">
            <w:pPr>
              <w:pStyle w:val="a3"/>
              <w:jc w:val="center"/>
              <w:rPr>
                <w:rFonts w:ascii="Times New Roman" w:hAnsi="Times New Roman"/>
                <w:b/>
                <w:sz w:val="20"/>
                <w:szCs w:val="20"/>
              </w:rPr>
            </w:pPr>
            <w:r w:rsidRPr="00973CBA">
              <w:rPr>
                <w:rFonts w:ascii="Times New Roman" w:hAnsi="Times New Roman"/>
                <w:b/>
                <w:sz w:val="20"/>
                <w:szCs w:val="20"/>
                <w:lang w:val="ky-KG"/>
              </w:rPr>
              <w:t>П</w:t>
            </w:r>
            <w:proofErr w:type="spellStart"/>
            <w:r w:rsidRPr="00973CBA">
              <w:rPr>
                <w:rFonts w:ascii="Times New Roman" w:hAnsi="Times New Roman"/>
                <w:b/>
                <w:sz w:val="20"/>
                <w:szCs w:val="20"/>
              </w:rPr>
              <w:t>редмет</w:t>
            </w:r>
            <w:proofErr w:type="spellEnd"/>
          </w:p>
        </w:tc>
        <w:tc>
          <w:tcPr>
            <w:tcW w:w="1239" w:type="dxa"/>
            <w:tcBorders>
              <w:top w:val="single" w:sz="4" w:space="0" w:color="auto"/>
              <w:left w:val="single" w:sz="4" w:space="0" w:color="auto"/>
              <w:bottom w:val="single" w:sz="4" w:space="0" w:color="auto"/>
              <w:right w:val="single" w:sz="4" w:space="0" w:color="auto"/>
            </w:tcBorders>
            <w:hideMark/>
          </w:tcPr>
          <w:p w14:paraId="130A9293"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Мөө</w:t>
            </w:r>
            <w:r w:rsidRPr="00973CBA">
              <w:rPr>
                <w:rFonts w:ascii="Times New Roman" w:hAnsi="Times New Roman"/>
                <w:b/>
                <w:sz w:val="20"/>
                <w:szCs w:val="20"/>
              </w:rPr>
              <w:t>н</w:t>
            </w:r>
            <w:r w:rsidRPr="00973CBA">
              <w:rPr>
                <w:rFonts w:ascii="Times New Roman" w:hAnsi="Times New Roman"/>
                <w:b/>
                <w:sz w:val="20"/>
                <w:szCs w:val="20"/>
                <w:lang w:val="ky-KG"/>
              </w:rPr>
              <w:t>ө</w:t>
            </w:r>
            <w:r w:rsidRPr="00973CBA">
              <w:rPr>
                <w:rFonts w:ascii="Times New Roman" w:hAnsi="Times New Roman"/>
                <w:b/>
                <w:sz w:val="20"/>
                <w:szCs w:val="20"/>
              </w:rPr>
              <w:t>т</w:t>
            </w:r>
            <w:r w:rsidRPr="00973CBA">
              <w:rPr>
                <w:rFonts w:ascii="Times New Roman" w:hAnsi="Times New Roman"/>
                <w:b/>
                <w:sz w:val="20"/>
                <w:szCs w:val="20"/>
                <w:lang w:val="ky-KG"/>
              </w:rPr>
              <w:t>ү</w:t>
            </w:r>
          </w:p>
        </w:tc>
        <w:tc>
          <w:tcPr>
            <w:tcW w:w="1030" w:type="dxa"/>
            <w:tcBorders>
              <w:top w:val="single" w:sz="4" w:space="0" w:color="auto"/>
              <w:left w:val="single" w:sz="4" w:space="0" w:color="auto"/>
              <w:bottom w:val="single" w:sz="4" w:space="0" w:color="auto"/>
              <w:right w:val="single" w:sz="4" w:space="0" w:color="auto"/>
            </w:tcBorders>
            <w:hideMark/>
          </w:tcPr>
          <w:p w14:paraId="17A5D5AA" w14:textId="77777777" w:rsidR="00EC0E3F" w:rsidRPr="00973CBA" w:rsidRDefault="00EC0E3F" w:rsidP="00F74FA6">
            <w:pPr>
              <w:pStyle w:val="a3"/>
              <w:jc w:val="center"/>
              <w:rPr>
                <w:rFonts w:ascii="Times New Roman" w:hAnsi="Times New Roman"/>
                <w:b/>
                <w:sz w:val="20"/>
                <w:szCs w:val="20"/>
              </w:rPr>
            </w:pPr>
            <w:proofErr w:type="spellStart"/>
            <w:r w:rsidRPr="00973CBA">
              <w:rPr>
                <w:rFonts w:ascii="Times New Roman" w:hAnsi="Times New Roman"/>
                <w:b/>
                <w:sz w:val="20"/>
                <w:szCs w:val="20"/>
              </w:rPr>
              <w:t>Билим</w:t>
            </w:r>
            <w:proofErr w:type="spellEnd"/>
            <w:r w:rsidRPr="00973CBA">
              <w:rPr>
                <w:rFonts w:ascii="Times New Roman" w:hAnsi="Times New Roman"/>
                <w:b/>
                <w:sz w:val="20"/>
                <w:szCs w:val="20"/>
              </w:rPr>
              <w:t xml:space="preserve"> </w:t>
            </w:r>
            <w:proofErr w:type="spellStart"/>
            <w:r w:rsidRPr="00973CBA">
              <w:rPr>
                <w:rFonts w:ascii="Times New Roman" w:hAnsi="Times New Roman"/>
                <w:b/>
                <w:sz w:val="20"/>
                <w:szCs w:val="20"/>
              </w:rPr>
              <w:t>сапаты</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5002A071" w14:textId="77777777" w:rsidR="00EC0E3F" w:rsidRPr="00973CBA" w:rsidRDefault="00EC0E3F" w:rsidP="00F74FA6">
            <w:pPr>
              <w:jc w:val="center"/>
              <w:rPr>
                <w:rFonts w:ascii="Times New Roman" w:hAnsi="Times New Roman"/>
                <w:b/>
                <w:sz w:val="20"/>
                <w:szCs w:val="20"/>
                <w:lang w:val="ky-KG"/>
              </w:rPr>
            </w:pPr>
            <w:proofErr w:type="spellStart"/>
            <w:r w:rsidRPr="00973CBA">
              <w:rPr>
                <w:rFonts w:ascii="Times New Roman" w:hAnsi="Times New Roman"/>
                <w:b/>
                <w:sz w:val="20"/>
                <w:szCs w:val="20"/>
              </w:rPr>
              <w:t>Жетиш</w:t>
            </w:r>
            <w:proofErr w:type="spellEnd"/>
            <w:r w:rsidRPr="00973CBA">
              <w:rPr>
                <w:rFonts w:ascii="Times New Roman" w:hAnsi="Times New Roman"/>
                <w:b/>
                <w:sz w:val="20"/>
                <w:szCs w:val="20"/>
                <w:lang w:val="ky-KG"/>
              </w:rPr>
              <w:t>үүсү</w:t>
            </w:r>
          </w:p>
        </w:tc>
        <w:tc>
          <w:tcPr>
            <w:tcW w:w="1700" w:type="dxa"/>
            <w:tcBorders>
              <w:top w:val="single" w:sz="4" w:space="0" w:color="auto"/>
              <w:left w:val="single" w:sz="4" w:space="0" w:color="auto"/>
              <w:bottom w:val="single" w:sz="4" w:space="0" w:color="auto"/>
              <w:right w:val="single" w:sz="4" w:space="0" w:color="auto"/>
            </w:tcBorders>
            <w:hideMark/>
          </w:tcPr>
          <w:p w14:paraId="0FD1E60C" w14:textId="77777777" w:rsidR="00EC0E3F" w:rsidRPr="00973CBA" w:rsidRDefault="00EC0E3F" w:rsidP="00F74FA6">
            <w:pPr>
              <w:jc w:val="center"/>
              <w:rPr>
                <w:rFonts w:ascii="Times New Roman" w:hAnsi="Times New Roman"/>
                <w:b/>
                <w:sz w:val="20"/>
                <w:szCs w:val="20"/>
                <w:lang w:val="ky-KG"/>
              </w:rPr>
            </w:pPr>
            <w:proofErr w:type="spellStart"/>
            <w:r w:rsidRPr="00973CBA">
              <w:rPr>
                <w:rFonts w:ascii="Times New Roman" w:hAnsi="Times New Roman"/>
                <w:b/>
                <w:sz w:val="20"/>
                <w:szCs w:val="20"/>
              </w:rPr>
              <w:t>Формасы</w:t>
            </w:r>
            <w:proofErr w:type="spellEnd"/>
          </w:p>
        </w:tc>
      </w:tr>
      <w:tr w:rsidR="00EC0E3F" w:rsidRPr="00626DB9" w14:paraId="0EFBD908"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123D040C"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1</w:t>
            </w:r>
          </w:p>
        </w:tc>
        <w:tc>
          <w:tcPr>
            <w:tcW w:w="883" w:type="dxa"/>
            <w:tcBorders>
              <w:top w:val="single" w:sz="4" w:space="0" w:color="auto"/>
              <w:left w:val="single" w:sz="4" w:space="0" w:color="auto"/>
              <w:bottom w:val="single" w:sz="4" w:space="0" w:color="auto"/>
              <w:right w:val="single" w:sz="4" w:space="0" w:color="auto"/>
            </w:tcBorders>
            <w:hideMark/>
          </w:tcPr>
          <w:p w14:paraId="49D1005A"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tcPr>
          <w:p w14:paraId="72074BD1"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35</w:t>
            </w:r>
          </w:p>
        </w:tc>
        <w:tc>
          <w:tcPr>
            <w:tcW w:w="711" w:type="dxa"/>
            <w:tcBorders>
              <w:top w:val="single" w:sz="4" w:space="0" w:color="auto"/>
              <w:left w:val="single" w:sz="4" w:space="0" w:color="auto"/>
              <w:bottom w:val="single" w:sz="4" w:space="0" w:color="auto"/>
              <w:right w:val="single" w:sz="4" w:space="0" w:color="auto"/>
            </w:tcBorders>
          </w:tcPr>
          <w:p w14:paraId="1CF489F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33</w:t>
            </w:r>
          </w:p>
        </w:tc>
        <w:tc>
          <w:tcPr>
            <w:tcW w:w="1806" w:type="dxa"/>
            <w:tcBorders>
              <w:top w:val="single" w:sz="4" w:space="0" w:color="auto"/>
              <w:left w:val="single" w:sz="4" w:space="0" w:color="auto"/>
              <w:bottom w:val="single" w:sz="4" w:space="0" w:color="auto"/>
              <w:right w:val="single" w:sz="4" w:space="0" w:color="auto"/>
            </w:tcBorders>
          </w:tcPr>
          <w:p w14:paraId="6C5C7D26"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 xml:space="preserve">Алгебра </w:t>
            </w:r>
          </w:p>
        </w:tc>
        <w:tc>
          <w:tcPr>
            <w:tcW w:w="1239" w:type="dxa"/>
            <w:tcBorders>
              <w:top w:val="single" w:sz="4" w:space="0" w:color="auto"/>
              <w:left w:val="single" w:sz="4" w:space="0" w:color="auto"/>
              <w:bottom w:val="single" w:sz="4" w:space="0" w:color="auto"/>
              <w:right w:val="single" w:sz="4" w:space="0" w:color="auto"/>
            </w:tcBorders>
          </w:tcPr>
          <w:p w14:paraId="333A072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26.04.18</w:t>
            </w:r>
          </w:p>
        </w:tc>
        <w:tc>
          <w:tcPr>
            <w:tcW w:w="1030" w:type="dxa"/>
            <w:tcBorders>
              <w:top w:val="single" w:sz="4" w:space="0" w:color="auto"/>
              <w:left w:val="single" w:sz="4" w:space="0" w:color="auto"/>
              <w:bottom w:val="single" w:sz="4" w:space="0" w:color="auto"/>
              <w:right w:val="single" w:sz="4" w:space="0" w:color="auto"/>
            </w:tcBorders>
          </w:tcPr>
          <w:p w14:paraId="54312FD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7E045E28"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91 %</w:t>
            </w:r>
          </w:p>
        </w:tc>
        <w:tc>
          <w:tcPr>
            <w:tcW w:w="1700" w:type="dxa"/>
            <w:tcBorders>
              <w:top w:val="single" w:sz="4" w:space="0" w:color="auto"/>
              <w:left w:val="single" w:sz="4" w:space="0" w:color="auto"/>
              <w:bottom w:val="single" w:sz="4" w:space="0" w:color="auto"/>
              <w:right w:val="single" w:sz="4" w:space="0" w:color="auto"/>
            </w:tcBorders>
            <w:hideMark/>
          </w:tcPr>
          <w:p w14:paraId="089D20B1"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Текшерүү иш</w:t>
            </w:r>
          </w:p>
        </w:tc>
      </w:tr>
      <w:tr w:rsidR="00EC0E3F" w:rsidRPr="00626DB9" w14:paraId="63DDB564"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6EC1BA41"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2</w:t>
            </w:r>
          </w:p>
        </w:tc>
        <w:tc>
          <w:tcPr>
            <w:tcW w:w="883" w:type="dxa"/>
            <w:tcBorders>
              <w:top w:val="single" w:sz="4" w:space="0" w:color="auto"/>
              <w:left w:val="single" w:sz="4" w:space="0" w:color="auto"/>
              <w:bottom w:val="single" w:sz="4" w:space="0" w:color="auto"/>
              <w:right w:val="single" w:sz="4" w:space="0" w:color="auto"/>
            </w:tcBorders>
            <w:hideMark/>
          </w:tcPr>
          <w:p w14:paraId="1913523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tcPr>
          <w:p w14:paraId="1545D289"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28</w:t>
            </w:r>
          </w:p>
        </w:tc>
        <w:tc>
          <w:tcPr>
            <w:tcW w:w="711" w:type="dxa"/>
            <w:tcBorders>
              <w:top w:val="single" w:sz="4" w:space="0" w:color="auto"/>
              <w:left w:val="single" w:sz="4" w:space="0" w:color="auto"/>
              <w:bottom w:val="single" w:sz="4" w:space="0" w:color="auto"/>
              <w:right w:val="single" w:sz="4" w:space="0" w:color="auto"/>
            </w:tcBorders>
          </w:tcPr>
          <w:p w14:paraId="32AAA158"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25</w:t>
            </w:r>
          </w:p>
        </w:tc>
        <w:tc>
          <w:tcPr>
            <w:tcW w:w="1806" w:type="dxa"/>
            <w:tcBorders>
              <w:top w:val="single" w:sz="4" w:space="0" w:color="auto"/>
              <w:left w:val="single" w:sz="4" w:space="0" w:color="auto"/>
              <w:bottom w:val="single" w:sz="4" w:space="0" w:color="auto"/>
              <w:right w:val="single" w:sz="4" w:space="0" w:color="auto"/>
            </w:tcBorders>
          </w:tcPr>
          <w:p w14:paraId="56FC830F"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 xml:space="preserve">Алгебра </w:t>
            </w:r>
          </w:p>
        </w:tc>
        <w:tc>
          <w:tcPr>
            <w:tcW w:w="1239" w:type="dxa"/>
            <w:tcBorders>
              <w:top w:val="single" w:sz="4" w:space="0" w:color="auto"/>
              <w:left w:val="single" w:sz="4" w:space="0" w:color="auto"/>
              <w:bottom w:val="single" w:sz="4" w:space="0" w:color="auto"/>
              <w:right w:val="single" w:sz="4" w:space="0" w:color="auto"/>
            </w:tcBorders>
          </w:tcPr>
          <w:p w14:paraId="303CCB5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26.04.18</w:t>
            </w:r>
          </w:p>
        </w:tc>
        <w:tc>
          <w:tcPr>
            <w:tcW w:w="1030" w:type="dxa"/>
            <w:tcBorders>
              <w:top w:val="single" w:sz="4" w:space="0" w:color="auto"/>
              <w:left w:val="single" w:sz="4" w:space="0" w:color="auto"/>
              <w:bottom w:val="single" w:sz="4" w:space="0" w:color="auto"/>
              <w:right w:val="single" w:sz="4" w:space="0" w:color="auto"/>
            </w:tcBorders>
          </w:tcPr>
          <w:p w14:paraId="275189D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28 %</w:t>
            </w:r>
          </w:p>
        </w:tc>
        <w:tc>
          <w:tcPr>
            <w:tcW w:w="1134" w:type="dxa"/>
            <w:tcBorders>
              <w:top w:val="single" w:sz="4" w:space="0" w:color="auto"/>
              <w:left w:val="single" w:sz="4" w:space="0" w:color="auto"/>
              <w:bottom w:val="single" w:sz="4" w:space="0" w:color="auto"/>
              <w:right w:val="single" w:sz="4" w:space="0" w:color="auto"/>
            </w:tcBorders>
          </w:tcPr>
          <w:p w14:paraId="7E22EB80"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88 %</w:t>
            </w:r>
          </w:p>
        </w:tc>
        <w:tc>
          <w:tcPr>
            <w:tcW w:w="1700" w:type="dxa"/>
            <w:tcBorders>
              <w:top w:val="single" w:sz="4" w:space="0" w:color="auto"/>
              <w:left w:val="single" w:sz="4" w:space="0" w:color="auto"/>
              <w:bottom w:val="single" w:sz="4" w:space="0" w:color="auto"/>
              <w:right w:val="single" w:sz="4" w:space="0" w:color="auto"/>
            </w:tcBorders>
            <w:hideMark/>
          </w:tcPr>
          <w:p w14:paraId="1CB1963F"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Текшерүү  иш</w:t>
            </w:r>
          </w:p>
        </w:tc>
      </w:tr>
      <w:tr w:rsidR="00EC0E3F" w:rsidRPr="00626DB9" w14:paraId="7AD65969"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4B84BA9C"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3</w:t>
            </w:r>
          </w:p>
        </w:tc>
        <w:tc>
          <w:tcPr>
            <w:tcW w:w="883" w:type="dxa"/>
            <w:tcBorders>
              <w:top w:val="single" w:sz="4" w:space="0" w:color="auto"/>
              <w:left w:val="single" w:sz="4" w:space="0" w:color="auto"/>
              <w:bottom w:val="single" w:sz="4" w:space="0" w:color="auto"/>
              <w:right w:val="single" w:sz="4" w:space="0" w:color="auto"/>
            </w:tcBorders>
          </w:tcPr>
          <w:p w14:paraId="3DF7C11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64B8A2EB"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26</w:t>
            </w:r>
          </w:p>
        </w:tc>
        <w:tc>
          <w:tcPr>
            <w:tcW w:w="711" w:type="dxa"/>
            <w:tcBorders>
              <w:top w:val="single" w:sz="4" w:space="0" w:color="auto"/>
              <w:left w:val="single" w:sz="4" w:space="0" w:color="auto"/>
              <w:bottom w:val="single" w:sz="4" w:space="0" w:color="auto"/>
              <w:right w:val="single" w:sz="4" w:space="0" w:color="auto"/>
            </w:tcBorders>
          </w:tcPr>
          <w:p w14:paraId="1A4EF75A"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24</w:t>
            </w:r>
          </w:p>
        </w:tc>
        <w:tc>
          <w:tcPr>
            <w:tcW w:w="1806" w:type="dxa"/>
            <w:tcBorders>
              <w:top w:val="single" w:sz="4" w:space="0" w:color="auto"/>
              <w:left w:val="single" w:sz="4" w:space="0" w:color="auto"/>
              <w:bottom w:val="single" w:sz="4" w:space="0" w:color="auto"/>
              <w:right w:val="single" w:sz="4" w:space="0" w:color="auto"/>
            </w:tcBorders>
          </w:tcPr>
          <w:p w14:paraId="6273F356"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Орус  тил</w:t>
            </w:r>
          </w:p>
        </w:tc>
        <w:tc>
          <w:tcPr>
            <w:tcW w:w="1239" w:type="dxa"/>
            <w:tcBorders>
              <w:top w:val="single" w:sz="4" w:space="0" w:color="auto"/>
              <w:left w:val="single" w:sz="4" w:space="0" w:color="auto"/>
              <w:bottom w:val="single" w:sz="4" w:space="0" w:color="auto"/>
              <w:right w:val="single" w:sz="4" w:space="0" w:color="auto"/>
            </w:tcBorders>
          </w:tcPr>
          <w:p w14:paraId="154B1A9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16.04.18</w:t>
            </w:r>
          </w:p>
        </w:tc>
        <w:tc>
          <w:tcPr>
            <w:tcW w:w="1030" w:type="dxa"/>
            <w:tcBorders>
              <w:top w:val="single" w:sz="4" w:space="0" w:color="auto"/>
              <w:left w:val="single" w:sz="4" w:space="0" w:color="auto"/>
              <w:bottom w:val="single" w:sz="4" w:space="0" w:color="auto"/>
              <w:right w:val="single" w:sz="4" w:space="0" w:color="auto"/>
            </w:tcBorders>
          </w:tcPr>
          <w:p w14:paraId="7D46C48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36 %</w:t>
            </w:r>
          </w:p>
        </w:tc>
        <w:tc>
          <w:tcPr>
            <w:tcW w:w="1134" w:type="dxa"/>
            <w:tcBorders>
              <w:top w:val="single" w:sz="4" w:space="0" w:color="auto"/>
              <w:left w:val="single" w:sz="4" w:space="0" w:color="auto"/>
              <w:bottom w:val="single" w:sz="4" w:space="0" w:color="auto"/>
              <w:right w:val="single" w:sz="4" w:space="0" w:color="auto"/>
            </w:tcBorders>
          </w:tcPr>
          <w:p w14:paraId="1EED5990"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92 %</w:t>
            </w:r>
          </w:p>
        </w:tc>
        <w:tc>
          <w:tcPr>
            <w:tcW w:w="1700" w:type="dxa"/>
            <w:tcBorders>
              <w:top w:val="single" w:sz="4" w:space="0" w:color="auto"/>
              <w:left w:val="single" w:sz="4" w:space="0" w:color="auto"/>
              <w:bottom w:val="single" w:sz="4" w:space="0" w:color="auto"/>
              <w:right w:val="single" w:sz="4" w:space="0" w:color="auto"/>
            </w:tcBorders>
          </w:tcPr>
          <w:p w14:paraId="1291B4EB"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Диктант с  зад.</w:t>
            </w:r>
          </w:p>
        </w:tc>
      </w:tr>
      <w:tr w:rsidR="00EC0E3F" w:rsidRPr="00626DB9" w14:paraId="276B5C4A"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0C30FA46"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4</w:t>
            </w:r>
          </w:p>
        </w:tc>
        <w:tc>
          <w:tcPr>
            <w:tcW w:w="883" w:type="dxa"/>
            <w:tcBorders>
              <w:top w:val="single" w:sz="4" w:space="0" w:color="auto"/>
              <w:left w:val="single" w:sz="4" w:space="0" w:color="auto"/>
              <w:bottom w:val="single" w:sz="4" w:space="0" w:color="auto"/>
              <w:right w:val="single" w:sz="4" w:space="0" w:color="auto"/>
            </w:tcBorders>
          </w:tcPr>
          <w:p w14:paraId="4DFDFCE9"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10—А </w:t>
            </w:r>
          </w:p>
        </w:tc>
        <w:tc>
          <w:tcPr>
            <w:tcW w:w="848" w:type="dxa"/>
            <w:tcBorders>
              <w:top w:val="single" w:sz="4" w:space="0" w:color="auto"/>
              <w:left w:val="single" w:sz="4" w:space="0" w:color="auto"/>
              <w:bottom w:val="single" w:sz="4" w:space="0" w:color="auto"/>
              <w:right w:val="single" w:sz="4" w:space="0" w:color="auto"/>
            </w:tcBorders>
          </w:tcPr>
          <w:p w14:paraId="23DC5A4D"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31</w:t>
            </w:r>
          </w:p>
        </w:tc>
        <w:tc>
          <w:tcPr>
            <w:tcW w:w="711" w:type="dxa"/>
            <w:tcBorders>
              <w:top w:val="single" w:sz="4" w:space="0" w:color="auto"/>
              <w:left w:val="single" w:sz="4" w:space="0" w:color="auto"/>
              <w:bottom w:val="single" w:sz="4" w:space="0" w:color="auto"/>
              <w:right w:val="single" w:sz="4" w:space="0" w:color="auto"/>
            </w:tcBorders>
          </w:tcPr>
          <w:p w14:paraId="578105C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27</w:t>
            </w:r>
          </w:p>
        </w:tc>
        <w:tc>
          <w:tcPr>
            <w:tcW w:w="1806" w:type="dxa"/>
            <w:tcBorders>
              <w:top w:val="single" w:sz="4" w:space="0" w:color="auto"/>
              <w:left w:val="single" w:sz="4" w:space="0" w:color="auto"/>
              <w:bottom w:val="single" w:sz="4" w:space="0" w:color="auto"/>
              <w:right w:val="single" w:sz="4" w:space="0" w:color="auto"/>
            </w:tcBorders>
          </w:tcPr>
          <w:p w14:paraId="0BC779EA"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Тарых</w:t>
            </w:r>
          </w:p>
        </w:tc>
        <w:tc>
          <w:tcPr>
            <w:tcW w:w="1239" w:type="dxa"/>
            <w:tcBorders>
              <w:top w:val="single" w:sz="4" w:space="0" w:color="auto"/>
              <w:left w:val="single" w:sz="4" w:space="0" w:color="auto"/>
              <w:bottom w:val="single" w:sz="4" w:space="0" w:color="auto"/>
              <w:right w:val="single" w:sz="4" w:space="0" w:color="auto"/>
            </w:tcBorders>
          </w:tcPr>
          <w:p w14:paraId="7E9CB895"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17.04.18</w:t>
            </w:r>
          </w:p>
        </w:tc>
        <w:tc>
          <w:tcPr>
            <w:tcW w:w="1030" w:type="dxa"/>
            <w:tcBorders>
              <w:top w:val="single" w:sz="4" w:space="0" w:color="auto"/>
              <w:left w:val="single" w:sz="4" w:space="0" w:color="auto"/>
              <w:bottom w:val="single" w:sz="4" w:space="0" w:color="auto"/>
              <w:right w:val="single" w:sz="4" w:space="0" w:color="auto"/>
            </w:tcBorders>
          </w:tcPr>
          <w:p w14:paraId="5D621D45"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1809C4B3"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93 %</w:t>
            </w:r>
          </w:p>
        </w:tc>
        <w:tc>
          <w:tcPr>
            <w:tcW w:w="1700" w:type="dxa"/>
            <w:tcBorders>
              <w:top w:val="single" w:sz="4" w:space="0" w:color="auto"/>
              <w:left w:val="single" w:sz="4" w:space="0" w:color="auto"/>
              <w:bottom w:val="single" w:sz="4" w:space="0" w:color="auto"/>
              <w:right w:val="single" w:sz="4" w:space="0" w:color="auto"/>
            </w:tcBorders>
          </w:tcPr>
          <w:p w14:paraId="49CBB854"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Тест, кесик</w:t>
            </w:r>
          </w:p>
        </w:tc>
      </w:tr>
      <w:tr w:rsidR="00EC0E3F" w:rsidRPr="00626DB9" w14:paraId="1BB7B4AB"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5CC03A54"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5</w:t>
            </w:r>
          </w:p>
        </w:tc>
        <w:tc>
          <w:tcPr>
            <w:tcW w:w="883" w:type="dxa"/>
            <w:tcBorders>
              <w:top w:val="single" w:sz="4" w:space="0" w:color="auto"/>
              <w:left w:val="single" w:sz="4" w:space="0" w:color="auto"/>
              <w:bottom w:val="single" w:sz="4" w:space="0" w:color="auto"/>
              <w:right w:val="single" w:sz="4" w:space="0" w:color="auto"/>
            </w:tcBorders>
          </w:tcPr>
          <w:p w14:paraId="558A923D"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5—А </w:t>
            </w:r>
          </w:p>
        </w:tc>
        <w:tc>
          <w:tcPr>
            <w:tcW w:w="848" w:type="dxa"/>
            <w:tcBorders>
              <w:top w:val="single" w:sz="4" w:space="0" w:color="auto"/>
              <w:left w:val="single" w:sz="4" w:space="0" w:color="auto"/>
              <w:bottom w:val="single" w:sz="4" w:space="0" w:color="auto"/>
              <w:right w:val="single" w:sz="4" w:space="0" w:color="auto"/>
            </w:tcBorders>
          </w:tcPr>
          <w:p w14:paraId="4019135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39</w:t>
            </w:r>
          </w:p>
        </w:tc>
        <w:tc>
          <w:tcPr>
            <w:tcW w:w="711" w:type="dxa"/>
            <w:tcBorders>
              <w:top w:val="single" w:sz="4" w:space="0" w:color="auto"/>
              <w:left w:val="single" w:sz="4" w:space="0" w:color="auto"/>
              <w:bottom w:val="single" w:sz="4" w:space="0" w:color="auto"/>
              <w:right w:val="single" w:sz="4" w:space="0" w:color="auto"/>
            </w:tcBorders>
          </w:tcPr>
          <w:p w14:paraId="1D06C625"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36</w:t>
            </w:r>
          </w:p>
        </w:tc>
        <w:tc>
          <w:tcPr>
            <w:tcW w:w="1806" w:type="dxa"/>
            <w:tcBorders>
              <w:top w:val="single" w:sz="4" w:space="0" w:color="auto"/>
              <w:left w:val="single" w:sz="4" w:space="0" w:color="auto"/>
              <w:bottom w:val="single" w:sz="4" w:space="0" w:color="auto"/>
              <w:right w:val="single" w:sz="4" w:space="0" w:color="auto"/>
            </w:tcBorders>
          </w:tcPr>
          <w:p w14:paraId="27EC4A5E"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Орус  тил</w:t>
            </w:r>
          </w:p>
        </w:tc>
        <w:tc>
          <w:tcPr>
            <w:tcW w:w="1239" w:type="dxa"/>
            <w:tcBorders>
              <w:top w:val="single" w:sz="4" w:space="0" w:color="auto"/>
              <w:left w:val="single" w:sz="4" w:space="0" w:color="auto"/>
              <w:bottom w:val="single" w:sz="4" w:space="0" w:color="auto"/>
              <w:right w:val="single" w:sz="4" w:space="0" w:color="auto"/>
            </w:tcBorders>
          </w:tcPr>
          <w:p w14:paraId="2EEDB238"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11.04.18</w:t>
            </w:r>
          </w:p>
        </w:tc>
        <w:tc>
          <w:tcPr>
            <w:tcW w:w="1030" w:type="dxa"/>
            <w:tcBorders>
              <w:top w:val="single" w:sz="4" w:space="0" w:color="auto"/>
              <w:left w:val="single" w:sz="4" w:space="0" w:color="auto"/>
              <w:bottom w:val="single" w:sz="4" w:space="0" w:color="auto"/>
              <w:right w:val="single" w:sz="4" w:space="0" w:color="auto"/>
            </w:tcBorders>
          </w:tcPr>
          <w:p w14:paraId="6FDADF6A"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50 %</w:t>
            </w:r>
          </w:p>
        </w:tc>
        <w:tc>
          <w:tcPr>
            <w:tcW w:w="1134" w:type="dxa"/>
            <w:tcBorders>
              <w:top w:val="single" w:sz="4" w:space="0" w:color="auto"/>
              <w:left w:val="single" w:sz="4" w:space="0" w:color="auto"/>
              <w:bottom w:val="single" w:sz="4" w:space="0" w:color="auto"/>
              <w:right w:val="single" w:sz="4" w:space="0" w:color="auto"/>
            </w:tcBorders>
          </w:tcPr>
          <w:p w14:paraId="3AB9D3E1"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89 %</w:t>
            </w:r>
          </w:p>
        </w:tc>
        <w:tc>
          <w:tcPr>
            <w:tcW w:w="1700" w:type="dxa"/>
            <w:tcBorders>
              <w:top w:val="single" w:sz="4" w:space="0" w:color="auto"/>
              <w:left w:val="single" w:sz="4" w:space="0" w:color="auto"/>
              <w:bottom w:val="single" w:sz="4" w:space="0" w:color="auto"/>
              <w:right w:val="single" w:sz="4" w:space="0" w:color="auto"/>
            </w:tcBorders>
          </w:tcPr>
          <w:p w14:paraId="060227A6"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Жат жазуу</w:t>
            </w:r>
          </w:p>
        </w:tc>
      </w:tr>
      <w:tr w:rsidR="00EC0E3F" w:rsidRPr="00626DB9" w14:paraId="4DE3CCE2"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719AC1C9"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6</w:t>
            </w:r>
          </w:p>
        </w:tc>
        <w:tc>
          <w:tcPr>
            <w:tcW w:w="883" w:type="dxa"/>
            <w:tcBorders>
              <w:top w:val="single" w:sz="4" w:space="0" w:color="auto"/>
              <w:left w:val="single" w:sz="4" w:space="0" w:color="auto"/>
              <w:bottom w:val="single" w:sz="4" w:space="0" w:color="auto"/>
              <w:right w:val="single" w:sz="4" w:space="0" w:color="auto"/>
            </w:tcBorders>
          </w:tcPr>
          <w:p w14:paraId="590928AA"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5—Б </w:t>
            </w:r>
          </w:p>
        </w:tc>
        <w:tc>
          <w:tcPr>
            <w:tcW w:w="848" w:type="dxa"/>
            <w:tcBorders>
              <w:top w:val="single" w:sz="4" w:space="0" w:color="auto"/>
              <w:left w:val="single" w:sz="4" w:space="0" w:color="auto"/>
              <w:bottom w:val="single" w:sz="4" w:space="0" w:color="auto"/>
              <w:right w:val="single" w:sz="4" w:space="0" w:color="auto"/>
            </w:tcBorders>
          </w:tcPr>
          <w:p w14:paraId="4F69EA48"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40</w:t>
            </w:r>
          </w:p>
        </w:tc>
        <w:tc>
          <w:tcPr>
            <w:tcW w:w="711" w:type="dxa"/>
            <w:tcBorders>
              <w:top w:val="single" w:sz="4" w:space="0" w:color="auto"/>
              <w:left w:val="single" w:sz="4" w:space="0" w:color="auto"/>
              <w:bottom w:val="single" w:sz="4" w:space="0" w:color="auto"/>
              <w:right w:val="single" w:sz="4" w:space="0" w:color="auto"/>
            </w:tcBorders>
          </w:tcPr>
          <w:p w14:paraId="2D4DB4E8"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39</w:t>
            </w:r>
          </w:p>
        </w:tc>
        <w:tc>
          <w:tcPr>
            <w:tcW w:w="1806" w:type="dxa"/>
            <w:tcBorders>
              <w:top w:val="single" w:sz="4" w:space="0" w:color="auto"/>
              <w:left w:val="single" w:sz="4" w:space="0" w:color="auto"/>
              <w:bottom w:val="single" w:sz="4" w:space="0" w:color="auto"/>
              <w:right w:val="single" w:sz="4" w:space="0" w:color="auto"/>
            </w:tcBorders>
          </w:tcPr>
          <w:p w14:paraId="1921FF93"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Орус  тил</w:t>
            </w:r>
          </w:p>
        </w:tc>
        <w:tc>
          <w:tcPr>
            <w:tcW w:w="1239" w:type="dxa"/>
            <w:tcBorders>
              <w:top w:val="single" w:sz="4" w:space="0" w:color="auto"/>
              <w:left w:val="single" w:sz="4" w:space="0" w:color="auto"/>
              <w:bottom w:val="single" w:sz="4" w:space="0" w:color="auto"/>
              <w:right w:val="single" w:sz="4" w:space="0" w:color="auto"/>
            </w:tcBorders>
          </w:tcPr>
          <w:p w14:paraId="48567555"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11.04.18</w:t>
            </w:r>
          </w:p>
        </w:tc>
        <w:tc>
          <w:tcPr>
            <w:tcW w:w="1030" w:type="dxa"/>
            <w:tcBorders>
              <w:top w:val="single" w:sz="4" w:space="0" w:color="auto"/>
              <w:left w:val="single" w:sz="4" w:space="0" w:color="auto"/>
              <w:bottom w:val="single" w:sz="4" w:space="0" w:color="auto"/>
              <w:right w:val="single" w:sz="4" w:space="0" w:color="auto"/>
            </w:tcBorders>
          </w:tcPr>
          <w:p w14:paraId="37E009E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41 %</w:t>
            </w:r>
          </w:p>
        </w:tc>
        <w:tc>
          <w:tcPr>
            <w:tcW w:w="1134" w:type="dxa"/>
            <w:tcBorders>
              <w:top w:val="single" w:sz="4" w:space="0" w:color="auto"/>
              <w:left w:val="single" w:sz="4" w:space="0" w:color="auto"/>
              <w:bottom w:val="single" w:sz="4" w:space="0" w:color="auto"/>
              <w:right w:val="single" w:sz="4" w:space="0" w:color="auto"/>
            </w:tcBorders>
          </w:tcPr>
          <w:p w14:paraId="28E9D750"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83 %</w:t>
            </w:r>
          </w:p>
        </w:tc>
        <w:tc>
          <w:tcPr>
            <w:tcW w:w="1700" w:type="dxa"/>
            <w:tcBorders>
              <w:top w:val="single" w:sz="4" w:space="0" w:color="auto"/>
              <w:left w:val="single" w:sz="4" w:space="0" w:color="auto"/>
              <w:bottom w:val="single" w:sz="4" w:space="0" w:color="auto"/>
              <w:right w:val="single" w:sz="4" w:space="0" w:color="auto"/>
            </w:tcBorders>
          </w:tcPr>
          <w:p w14:paraId="2DF5E876"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Жат жазуу</w:t>
            </w:r>
          </w:p>
        </w:tc>
      </w:tr>
      <w:tr w:rsidR="00EC0E3F" w:rsidRPr="00626DB9" w14:paraId="65116C91"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3737E806"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7</w:t>
            </w:r>
          </w:p>
        </w:tc>
        <w:tc>
          <w:tcPr>
            <w:tcW w:w="883" w:type="dxa"/>
            <w:tcBorders>
              <w:top w:val="single" w:sz="4" w:space="0" w:color="auto"/>
              <w:left w:val="single" w:sz="4" w:space="0" w:color="auto"/>
              <w:bottom w:val="single" w:sz="4" w:space="0" w:color="auto"/>
              <w:right w:val="single" w:sz="4" w:space="0" w:color="auto"/>
            </w:tcBorders>
          </w:tcPr>
          <w:p w14:paraId="76CCF38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2FA8BCC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27</w:t>
            </w:r>
          </w:p>
        </w:tc>
        <w:tc>
          <w:tcPr>
            <w:tcW w:w="711" w:type="dxa"/>
            <w:tcBorders>
              <w:top w:val="single" w:sz="4" w:space="0" w:color="auto"/>
              <w:left w:val="single" w:sz="4" w:space="0" w:color="auto"/>
              <w:bottom w:val="single" w:sz="4" w:space="0" w:color="auto"/>
              <w:right w:val="single" w:sz="4" w:space="0" w:color="auto"/>
            </w:tcBorders>
          </w:tcPr>
          <w:p w14:paraId="775F9DB8"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 xml:space="preserve">  26</w:t>
            </w:r>
          </w:p>
        </w:tc>
        <w:tc>
          <w:tcPr>
            <w:tcW w:w="1806" w:type="dxa"/>
            <w:tcBorders>
              <w:top w:val="single" w:sz="4" w:space="0" w:color="auto"/>
              <w:left w:val="single" w:sz="4" w:space="0" w:color="auto"/>
              <w:bottom w:val="single" w:sz="4" w:space="0" w:color="auto"/>
              <w:right w:val="single" w:sz="4" w:space="0" w:color="auto"/>
            </w:tcBorders>
          </w:tcPr>
          <w:p w14:paraId="2A32A437"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Орус  тил</w:t>
            </w:r>
          </w:p>
        </w:tc>
        <w:tc>
          <w:tcPr>
            <w:tcW w:w="1239" w:type="dxa"/>
            <w:tcBorders>
              <w:top w:val="single" w:sz="4" w:space="0" w:color="auto"/>
              <w:left w:val="single" w:sz="4" w:space="0" w:color="auto"/>
              <w:bottom w:val="single" w:sz="4" w:space="0" w:color="auto"/>
              <w:right w:val="single" w:sz="4" w:space="0" w:color="auto"/>
            </w:tcBorders>
          </w:tcPr>
          <w:p w14:paraId="73D29BE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11.04.18</w:t>
            </w:r>
          </w:p>
        </w:tc>
        <w:tc>
          <w:tcPr>
            <w:tcW w:w="1030" w:type="dxa"/>
            <w:tcBorders>
              <w:top w:val="single" w:sz="4" w:space="0" w:color="auto"/>
              <w:left w:val="single" w:sz="4" w:space="0" w:color="auto"/>
              <w:bottom w:val="single" w:sz="4" w:space="0" w:color="auto"/>
              <w:right w:val="single" w:sz="4" w:space="0" w:color="auto"/>
            </w:tcBorders>
          </w:tcPr>
          <w:p w14:paraId="71B5046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43 %</w:t>
            </w:r>
          </w:p>
        </w:tc>
        <w:tc>
          <w:tcPr>
            <w:tcW w:w="1134" w:type="dxa"/>
            <w:tcBorders>
              <w:top w:val="single" w:sz="4" w:space="0" w:color="auto"/>
              <w:left w:val="single" w:sz="4" w:space="0" w:color="auto"/>
              <w:bottom w:val="single" w:sz="4" w:space="0" w:color="auto"/>
              <w:right w:val="single" w:sz="4" w:space="0" w:color="auto"/>
            </w:tcBorders>
          </w:tcPr>
          <w:p w14:paraId="4875CE16"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81 %</w:t>
            </w:r>
          </w:p>
        </w:tc>
        <w:tc>
          <w:tcPr>
            <w:tcW w:w="1700" w:type="dxa"/>
            <w:tcBorders>
              <w:top w:val="single" w:sz="4" w:space="0" w:color="auto"/>
              <w:left w:val="single" w:sz="4" w:space="0" w:color="auto"/>
              <w:bottom w:val="single" w:sz="4" w:space="0" w:color="auto"/>
              <w:right w:val="single" w:sz="4" w:space="0" w:color="auto"/>
            </w:tcBorders>
          </w:tcPr>
          <w:p w14:paraId="6A6FFB87"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Жат жазуу</w:t>
            </w:r>
          </w:p>
        </w:tc>
      </w:tr>
      <w:tr w:rsidR="00EC0E3F" w:rsidRPr="00626DB9" w14:paraId="2487DCC2"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687EE08C"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8</w:t>
            </w:r>
          </w:p>
        </w:tc>
        <w:tc>
          <w:tcPr>
            <w:tcW w:w="883" w:type="dxa"/>
            <w:tcBorders>
              <w:top w:val="single" w:sz="4" w:space="0" w:color="auto"/>
              <w:left w:val="single" w:sz="4" w:space="0" w:color="auto"/>
              <w:bottom w:val="single" w:sz="4" w:space="0" w:color="auto"/>
              <w:right w:val="single" w:sz="4" w:space="0" w:color="auto"/>
            </w:tcBorders>
          </w:tcPr>
          <w:p w14:paraId="66794DF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56B03D1E"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24</w:t>
            </w:r>
          </w:p>
        </w:tc>
        <w:tc>
          <w:tcPr>
            <w:tcW w:w="711" w:type="dxa"/>
            <w:tcBorders>
              <w:top w:val="single" w:sz="4" w:space="0" w:color="auto"/>
              <w:left w:val="single" w:sz="4" w:space="0" w:color="auto"/>
              <w:bottom w:val="single" w:sz="4" w:space="0" w:color="auto"/>
              <w:right w:val="single" w:sz="4" w:space="0" w:color="auto"/>
            </w:tcBorders>
          </w:tcPr>
          <w:p w14:paraId="4225799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23</w:t>
            </w:r>
          </w:p>
        </w:tc>
        <w:tc>
          <w:tcPr>
            <w:tcW w:w="1806" w:type="dxa"/>
            <w:tcBorders>
              <w:top w:val="single" w:sz="4" w:space="0" w:color="auto"/>
              <w:left w:val="single" w:sz="4" w:space="0" w:color="auto"/>
              <w:bottom w:val="single" w:sz="4" w:space="0" w:color="auto"/>
              <w:right w:val="single" w:sz="4" w:space="0" w:color="auto"/>
            </w:tcBorders>
          </w:tcPr>
          <w:p w14:paraId="32B5AF6E"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Орус  тил</w:t>
            </w:r>
          </w:p>
        </w:tc>
        <w:tc>
          <w:tcPr>
            <w:tcW w:w="1239" w:type="dxa"/>
            <w:tcBorders>
              <w:top w:val="single" w:sz="4" w:space="0" w:color="auto"/>
              <w:left w:val="single" w:sz="4" w:space="0" w:color="auto"/>
              <w:bottom w:val="single" w:sz="4" w:space="0" w:color="auto"/>
              <w:right w:val="single" w:sz="4" w:space="0" w:color="auto"/>
            </w:tcBorders>
          </w:tcPr>
          <w:p w14:paraId="7F17DD2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11.04.18</w:t>
            </w:r>
          </w:p>
        </w:tc>
        <w:tc>
          <w:tcPr>
            <w:tcW w:w="1030" w:type="dxa"/>
            <w:tcBorders>
              <w:top w:val="single" w:sz="4" w:space="0" w:color="auto"/>
              <w:left w:val="single" w:sz="4" w:space="0" w:color="auto"/>
              <w:bottom w:val="single" w:sz="4" w:space="0" w:color="auto"/>
              <w:right w:val="single" w:sz="4" w:space="0" w:color="auto"/>
            </w:tcBorders>
          </w:tcPr>
          <w:p w14:paraId="518D463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48 %</w:t>
            </w:r>
          </w:p>
        </w:tc>
        <w:tc>
          <w:tcPr>
            <w:tcW w:w="1134" w:type="dxa"/>
            <w:tcBorders>
              <w:top w:val="single" w:sz="4" w:space="0" w:color="auto"/>
              <w:left w:val="single" w:sz="4" w:space="0" w:color="auto"/>
              <w:bottom w:val="single" w:sz="4" w:space="0" w:color="auto"/>
              <w:right w:val="single" w:sz="4" w:space="0" w:color="auto"/>
            </w:tcBorders>
          </w:tcPr>
          <w:p w14:paraId="33CA91DB"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91 %</w:t>
            </w:r>
          </w:p>
        </w:tc>
        <w:tc>
          <w:tcPr>
            <w:tcW w:w="1700" w:type="dxa"/>
            <w:tcBorders>
              <w:top w:val="single" w:sz="4" w:space="0" w:color="auto"/>
              <w:left w:val="single" w:sz="4" w:space="0" w:color="auto"/>
              <w:bottom w:val="single" w:sz="4" w:space="0" w:color="auto"/>
              <w:right w:val="single" w:sz="4" w:space="0" w:color="auto"/>
            </w:tcBorders>
          </w:tcPr>
          <w:p w14:paraId="7D4A400B"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Жат жазуу</w:t>
            </w:r>
          </w:p>
        </w:tc>
      </w:tr>
      <w:tr w:rsidR="00EC0E3F" w:rsidRPr="00626DB9" w14:paraId="53C11C75"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0B2CD493"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9</w:t>
            </w:r>
          </w:p>
        </w:tc>
        <w:tc>
          <w:tcPr>
            <w:tcW w:w="883" w:type="dxa"/>
            <w:tcBorders>
              <w:top w:val="single" w:sz="4" w:space="0" w:color="auto"/>
              <w:left w:val="single" w:sz="4" w:space="0" w:color="auto"/>
              <w:bottom w:val="single" w:sz="4" w:space="0" w:color="auto"/>
              <w:right w:val="single" w:sz="4" w:space="0" w:color="auto"/>
            </w:tcBorders>
          </w:tcPr>
          <w:p w14:paraId="51E3B39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276C82F1"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27</w:t>
            </w:r>
          </w:p>
        </w:tc>
        <w:tc>
          <w:tcPr>
            <w:tcW w:w="711" w:type="dxa"/>
            <w:tcBorders>
              <w:top w:val="single" w:sz="4" w:space="0" w:color="auto"/>
              <w:left w:val="single" w:sz="4" w:space="0" w:color="auto"/>
              <w:bottom w:val="single" w:sz="4" w:space="0" w:color="auto"/>
              <w:right w:val="single" w:sz="4" w:space="0" w:color="auto"/>
            </w:tcBorders>
          </w:tcPr>
          <w:p w14:paraId="08E8130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25</w:t>
            </w:r>
          </w:p>
        </w:tc>
        <w:tc>
          <w:tcPr>
            <w:tcW w:w="1806" w:type="dxa"/>
            <w:tcBorders>
              <w:top w:val="single" w:sz="4" w:space="0" w:color="auto"/>
              <w:left w:val="single" w:sz="4" w:space="0" w:color="auto"/>
              <w:bottom w:val="single" w:sz="4" w:space="0" w:color="auto"/>
              <w:right w:val="single" w:sz="4" w:space="0" w:color="auto"/>
            </w:tcBorders>
          </w:tcPr>
          <w:p w14:paraId="4A2F6F60"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 xml:space="preserve">Информатика </w:t>
            </w:r>
          </w:p>
        </w:tc>
        <w:tc>
          <w:tcPr>
            <w:tcW w:w="1239" w:type="dxa"/>
            <w:tcBorders>
              <w:top w:val="single" w:sz="4" w:space="0" w:color="auto"/>
              <w:left w:val="single" w:sz="4" w:space="0" w:color="auto"/>
              <w:bottom w:val="single" w:sz="4" w:space="0" w:color="auto"/>
              <w:right w:val="single" w:sz="4" w:space="0" w:color="auto"/>
            </w:tcBorders>
          </w:tcPr>
          <w:p w14:paraId="18D0A2A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12.04.18</w:t>
            </w:r>
          </w:p>
        </w:tc>
        <w:tc>
          <w:tcPr>
            <w:tcW w:w="1030" w:type="dxa"/>
            <w:tcBorders>
              <w:top w:val="single" w:sz="4" w:space="0" w:color="auto"/>
              <w:left w:val="single" w:sz="4" w:space="0" w:color="auto"/>
              <w:bottom w:val="single" w:sz="4" w:space="0" w:color="auto"/>
              <w:right w:val="single" w:sz="4" w:space="0" w:color="auto"/>
            </w:tcBorders>
          </w:tcPr>
          <w:p w14:paraId="16FD7070"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32 %</w:t>
            </w:r>
          </w:p>
        </w:tc>
        <w:tc>
          <w:tcPr>
            <w:tcW w:w="1134" w:type="dxa"/>
            <w:tcBorders>
              <w:top w:val="single" w:sz="4" w:space="0" w:color="auto"/>
              <w:left w:val="single" w:sz="4" w:space="0" w:color="auto"/>
              <w:bottom w:val="single" w:sz="4" w:space="0" w:color="auto"/>
              <w:right w:val="single" w:sz="4" w:space="0" w:color="auto"/>
            </w:tcBorders>
          </w:tcPr>
          <w:p w14:paraId="13CF24E6"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88 %</w:t>
            </w:r>
          </w:p>
        </w:tc>
        <w:tc>
          <w:tcPr>
            <w:tcW w:w="1700" w:type="dxa"/>
            <w:tcBorders>
              <w:top w:val="single" w:sz="4" w:space="0" w:color="auto"/>
              <w:left w:val="single" w:sz="4" w:space="0" w:color="auto"/>
              <w:bottom w:val="single" w:sz="4" w:space="0" w:color="auto"/>
              <w:right w:val="single" w:sz="4" w:space="0" w:color="auto"/>
            </w:tcBorders>
          </w:tcPr>
          <w:p w14:paraId="0CC7457A"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Текшерүү иш</w:t>
            </w:r>
          </w:p>
        </w:tc>
      </w:tr>
      <w:tr w:rsidR="00EC0E3F" w:rsidRPr="00626DB9" w14:paraId="6402D8CA"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326D84C1"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10</w:t>
            </w:r>
          </w:p>
        </w:tc>
        <w:tc>
          <w:tcPr>
            <w:tcW w:w="883" w:type="dxa"/>
            <w:tcBorders>
              <w:top w:val="single" w:sz="4" w:space="0" w:color="auto"/>
              <w:left w:val="single" w:sz="4" w:space="0" w:color="auto"/>
              <w:bottom w:val="single" w:sz="4" w:space="0" w:color="auto"/>
              <w:right w:val="single" w:sz="4" w:space="0" w:color="auto"/>
            </w:tcBorders>
          </w:tcPr>
          <w:p w14:paraId="2E8AA83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186355F7"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25</w:t>
            </w:r>
          </w:p>
        </w:tc>
        <w:tc>
          <w:tcPr>
            <w:tcW w:w="711" w:type="dxa"/>
            <w:tcBorders>
              <w:top w:val="single" w:sz="4" w:space="0" w:color="auto"/>
              <w:left w:val="single" w:sz="4" w:space="0" w:color="auto"/>
              <w:bottom w:val="single" w:sz="4" w:space="0" w:color="auto"/>
              <w:right w:val="single" w:sz="4" w:space="0" w:color="auto"/>
            </w:tcBorders>
          </w:tcPr>
          <w:p w14:paraId="35E5A95E"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23</w:t>
            </w:r>
          </w:p>
        </w:tc>
        <w:tc>
          <w:tcPr>
            <w:tcW w:w="1806" w:type="dxa"/>
            <w:tcBorders>
              <w:top w:val="single" w:sz="4" w:space="0" w:color="auto"/>
              <w:left w:val="single" w:sz="4" w:space="0" w:color="auto"/>
              <w:bottom w:val="single" w:sz="4" w:space="0" w:color="auto"/>
              <w:right w:val="single" w:sz="4" w:space="0" w:color="auto"/>
            </w:tcBorders>
          </w:tcPr>
          <w:p w14:paraId="469F3D4F"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 xml:space="preserve">Информатика </w:t>
            </w:r>
          </w:p>
        </w:tc>
        <w:tc>
          <w:tcPr>
            <w:tcW w:w="1239" w:type="dxa"/>
            <w:tcBorders>
              <w:top w:val="single" w:sz="4" w:space="0" w:color="auto"/>
              <w:left w:val="single" w:sz="4" w:space="0" w:color="auto"/>
              <w:bottom w:val="single" w:sz="4" w:space="0" w:color="auto"/>
              <w:right w:val="single" w:sz="4" w:space="0" w:color="auto"/>
            </w:tcBorders>
          </w:tcPr>
          <w:p w14:paraId="65FFE87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12.04.18</w:t>
            </w:r>
          </w:p>
        </w:tc>
        <w:tc>
          <w:tcPr>
            <w:tcW w:w="1030" w:type="dxa"/>
            <w:tcBorders>
              <w:top w:val="single" w:sz="4" w:space="0" w:color="auto"/>
              <w:left w:val="single" w:sz="4" w:space="0" w:color="auto"/>
              <w:bottom w:val="single" w:sz="4" w:space="0" w:color="auto"/>
              <w:right w:val="single" w:sz="4" w:space="0" w:color="auto"/>
            </w:tcBorders>
          </w:tcPr>
          <w:p w14:paraId="25855B12"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35 %</w:t>
            </w:r>
          </w:p>
        </w:tc>
        <w:tc>
          <w:tcPr>
            <w:tcW w:w="1134" w:type="dxa"/>
            <w:tcBorders>
              <w:top w:val="single" w:sz="4" w:space="0" w:color="auto"/>
              <w:left w:val="single" w:sz="4" w:space="0" w:color="auto"/>
              <w:bottom w:val="single" w:sz="4" w:space="0" w:color="auto"/>
              <w:right w:val="single" w:sz="4" w:space="0" w:color="auto"/>
            </w:tcBorders>
          </w:tcPr>
          <w:p w14:paraId="08038C79"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87 %</w:t>
            </w:r>
          </w:p>
        </w:tc>
        <w:tc>
          <w:tcPr>
            <w:tcW w:w="1700" w:type="dxa"/>
            <w:tcBorders>
              <w:top w:val="single" w:sz="4" w:space="0" w:color="auto"/>
              <w:left w:val="single" w:sz="4" w:space="0" w:color="auto"/>
              <w:bottom w:val="single" w:sz="4" w:space="0" w:color="auto"/>
              <w:right w:val="single" w:sz="4" w:space="0" w:color="auto"/>
            </w:tcBorders>
          </w:tcPr>
          <w:p w14:paraId="0B30A3A6"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Текшерүү иш</w:t>
            </w:r>
          </w:p>
        </w:tc>
      </w:tr>
      <w:tr w:rsidR="00EC0E3F" w:rsidRPr="00626DB9" w14:paraId="09865305"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5C43B425"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11</w:t>
            </w:r>
          </w:p>
        </w:tc>
        <w:tc>
          <w:tcPr>
            <w:tcW w:w="883" w:type="dxa"/>
            <w:tcBorders>
              <w:top w:val="single" w:sz="4" w:space="0" w:color="auto"/>
              <w:left w:val="single" w:sz="4" w:space="0" w:color="auto"/>
              <w:bottom w:val="single" w:sz="4" w:space="0" w:color="auto"/>
              <w:right w:val="single" w:sz="4" w:space="0" w:color="auto"/>
            </w:tcBorders>
          </w:tcPr>
          <w:p w14:paraId="2C62C576"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6—А  </w:t>
            </w:r>
          </w:p>
        </w:tc>
        <w:tc>
          <w:tcPr>
            <w:tcW w:w="848" w:type="dxa"/>
            <w:tcBorders>
              <w:top w:val="single" w:sz="4" w:space="0" w:color="auto"/>
              <w:left w:val="single" w:sz="4" w:space="0" w:color="auto"/>
              <w:bottom w:val="single" w:sz="4" w:space="0" w:color="auto"/>
              <w:right w:val="single" w:sz="4" w:space="0" w:color="auto"/>
            </w:tcBorders>
          </w:tcPr>
          <w:p w14:paraId="643E076C"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37</w:t>
            </w:r>
          </w:p>
        </w:tc>
        <w:tc>
          <w:tcPr>
            <w:tcW w:w="711" w:type="dxa"/>
            <w:tcBorders>
              <w:top w:val="single" w:sz="4" w:space="0" w:color="auto"/>
              <w:left w:val="single" w:sz="4" w:space="0" w:color="auto"/>
              <w:bottom w:val="single" w:sz="4" w:space="0" w:color="auto"/>
              <w:right w:val="single" w:sz="4" w:space="0" w:color="auto"/>
            </w:tcBorders>
          </w:tcPr>
          <w:p w14:paraId="3AAFA5FB"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35</w:t>
            </w:r>
          </w:p>
        </w:tc>
        <w:tc>
          <w:tcPr>
            <w:tcW w:w="1806" w:type="dxa"/>
            <w:tcBorders>
              <w:top w:val="single" w:sz="4" w:space="0" w:color="auto"/>
              <w:left w:val="single" w:sz="4" w:space="0" w:color="auto"/>
              <w:bottom w:val="single" w:sz="4" w:space="0" w:color="auto"/>
              <w:right w:val="single" w:sz="4" w:space="0" w:color="auto"/>
            </w:tcBorders>
          </w:tcPr>
          <w:p w14:paraId="7F7F6FA9"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 xml:space="preserve">Математика  </w:t>
            </w:r>
          </w:p>
        </w:tc>
        <w:tc>
          <w:tcPr>
            <w:tcW w:w="1239" w:type="dxa"/>
            <w:tcBorders>
              <w:top w:val="single" w:sz="4" w:space="0" w:color="auto"/>
              <w:left w:val="single" w:sz="4" w:space="0" w:color="auto"/>
              <w:bottom w:val="single" w:sz="4" w:space="0" w:color="auto"/>
              <w:right w:val="single" w:sz="4" w:space="0" w:color="auto"/>
            </w:tcBorders>
          </w:tcPr>
          <w:p w14:paraId="56EBB2A9"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11.05.18</w:t>
            </w:r>
          </w:p>
        </w:tc>
        <w:tc>
          <w:tcPr>
            <w:tcW w:w="1030" w:type="dxa"/>
            <w:tcBorders>
              <w:top w:val="single" w:sz="4" w:space="0" w:color="auto"/>
              <w:left w:val="single" w:sz="4" w:space="0" w:color="auto"/>
              <w:bottom w:val="single" w:sz="4" w:space="0" w:color="auto"/>
              <w:right w:val="single" w:sz="4" w:space="0" w:color="auto"/>
            </w:tcBorders>
          </w:tcPr>
          <w:p w14:paraId="2B31D86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34 %</w:t>
            </w:r>
          </w:p>
        </w:tc>
        <w:tc>
          <w:tcPr>
            <w:tcW w:w="1134" w:type="dxa"/>
            <w:tcBorders>
              <w:top w:val="single" w:sz="4" w:space="0" w:color="auto"/>
              <w:left w:val="single" w:sz="4" w:space="0" w:color="auto"/>
              <w:bottom w:val="single" w:sz="4" w:space="0" w:color="auto"/>
              <w:right w:val="single" w:sz="4" w:space="0" w:color="auto"/>
            </w:tcBorders>
          </w:tcPr>
          <w:p w14:paraId="3248E867"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94 %</w:t>
            </w:r>
          </w:p>
        </w:tc>
        <w:tc>
          <w:tcPr>
            <w:tcW w:w="1700" w:type="dxa"/>
            <w:tcBorders>
              <w:top w:val="single" w:sz="4" w:space="0" w:color="auto"/>
              <w:left w:val="single" w:sz="4" w:space="0" w:color="auto"/>
              <w:bottom w:val="single" w:sz="4" w:space="0" w:color="auto"/>
              <w:right w:val="single" w:sz="4" w:space="0" w:color="auto"/>
            </w:tcBorders>
          </w:tcPr>
          <w:p w14:paraId="3208753C"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Текшерүү иш</w:t>
            </w:r>
          </w:p>
        </w:tc>
      </w:tr>
      <w:tr w:rsidR="00EC0E3F" w:rsidRPr="00626DB9" w14:paraId="131F681F"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012BA097" w14:textId="77777777" w:rsidR="00EC0E3F" w:rsidRPr="00973CBA" w:rsidRDefault="00EC0E3F" w:rsidP="00F74FA6">
            <w:pPr>
              <w:pStyle w:val="a3"/>
              <w:jc w:val="center"/>
              <w:rPr>
                <w:rFonts w:ascii="Times New Roman" w:hAnsi="Times New Roman"/>
                <w:b/>
                <w:sz w:val="20"/>
                <w:szCs w:val="20"/>
                <w:lang w:val="ky-KG"/>
              </w:rPr>
            </w:pPr>
            <w:r w:rsidRPr="00973CBA">
              <w:rPr>
                <w:rFonts w:ascii="Times New Roman" w:hAnsi="Times New Roman"/>
                <w:b/>
                <w:sz w:val="20"/>
                <w:szCs w:val="20"/>
                <w:lang w:val="ky-KG"/>
              </w:rPr>
              <w:t>12</w:t>
            </w:r>
          </w:p>
        </w:tc>
        <w:tc>
          <w:tcPr>
            <w:tcW w:w="883" w:type="dxa"/>
            <w:tcBorders>
              <w:top w:val="single" w:sz="4" w:space="0" w:color="auto"/>
              <w:left w:val="single" w:sz="4" w:space="0" w:color="auto"/>
              <w:bottom w:val="single" w:sz="4" w:space="0" w:color="auto"/>
              <w:right w:val="single" w:sz="4" w:space="0" w:color="auto"/>
            </w:tcBorders>
          </w:tcPr>
          <w:p w14:paraId="01BC760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 xml:space="preserve">6—Б </w:t>
            </w:r>
          </w:p>
        </w:tc>
        <w:tc>
          <w:tcPr>
            <w:tcW w:w="848" w:type="dxa"/>
            <w:tcBorders>
              <w:top w:val="single" w:sz="4" w:space="0" w:color="auto"/>
              <w:left w:val="single" w:sz="4" w:space="0" w:color="auto"/>
              <w:bottom w:val="single" w:sz="4" w:space="0" w:color="auto"/>
              <w:right w:val="single" w:sz="4" w:space="0" w:color="auto"/>
            </w:tcBorders>
          </w:tcPr>
          <w:p w14:paraId="3609CF94"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tcPr>
          <w:p w14:paraId="316D3399"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33</w:t>
            </w:r>
          </w:p>
        </w:tc>
        <w:tc>
          <w:tcPr>
            <w:tcW w:w="1806" w:type="dxa"/>
            <w:tcBorders>
              <w:top w:val="single" w:sz="4" w:space="0" w:color="auto"/>
              <w:left w:val="single" w:sz="4" w:space="0" w:color="auto"/>
              <w:bottom w:val="single" w:sz="4" w:space="0" w:color="auto"/>
              <w:right w:val="single" w:sz="4" w:space="0" w:color="auto"/>
            </w:tcBorders>
          </w:tcPr>
          <w:p w14:paraId="4561431B" w14:textId="77777777" w:rsidR="00EC0E3F" w:rsidRPr="00973CBA" w:rsidRDefault="00EC0E3F" w:rsidP="00F74FA6">
            <w:pPr>
              <w:pStyle w:val="a3"/>
              <w:rPr>
                <w:rFonts w:ascii="Times New Roman" w:hAnsi="Times New Roman"/>
                <w:sz w:val="20"/>
                <w:szCs w:val="20"/>
                <w:lang w:val="ky-KG"/>
              </w:rPr>
            </w:pPr>
            <w:r w:rsidRPr="00973CBA">
              <w:rPr>
                <w:rFonts w:ascii="Times New Roman" w:hAnsi="Times New Roman"/>
                <w:sz w:val="20"/>
                <w:szCs w:val="20"/>
                <w:lang w:val="ky-KG"/>
              </w:rPr>
              <w:t xml:space="preserve">Математика </w:t>
            </w:r>
          </w:p>
        </w:tc>
        <w:tc>
          <w:tcPr>
            <w:tcW w:w="1239" w:type="dxa"/>
            <w:tcBorders>
              <w:top w:val="single" w:sz="4" w:space="0" w:color="auto"/>
              <w:left w:val="single" w:sz="4" w:space="0" w:color="auto"/>
              <w:bottom w:val="single" w:sz="4" w:space="0" w:color="auto"/>
              <w:right w:val="single" w:sz="4" w:space="0" w:color="auto"/>
            </w:tcBorders>
          </w:tcPr>
          <w:p w14:paraId="3F584A6F"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11.05.18</w:t>
            </w:r>
          </w:p>
        </w:tc>
        <w:tc>
          <w:tcPr>
            <w:tcW w:w="1030" w:type="dxa"/>
            <w:tcBorders>
              <w:top w:val="single" w:sz="4" w:space="0" w:color="auto"/>
              <w:left w:val="single" w:sz="4" w:space="0" w:color="auto"/>
              <w:bottom w:val="single" w:sz="4" w:space="0" w:color="auto"/>
              <w:right w:val="single" w:sz="4" w:space="0" w:color="auto"/>
            </w:tcBorders>
          </w:tcPr>
          <w:p w14:paraId="392C662E" w14:textId="77777777" w:rsidR="00EC0E3F" w:rsidRPr="00973CBA" w:rsidRDefault="00EC0E3F" w:rsidP="00F74FA6">
            <w:pPr>
              <w:pStyle w:val="a3"/>
              <w:jc w:val="center"/>
              <w:rPr>
                <w:rFonts w:ascii="Times New Roman" w:hAnsi="Times New Roman"/>
                <w:sz w:val="20"/>
                <w:szCs w:val="20"/>
                <w:lang w:val="ky-KG"/>
              </w:rPr>
            </w:pPr>
            <w:r w:rsidRPr="00973CBA">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7758D517" w14:textId="77777777" w:rsidR="00EC0E3F" w:rsidRPr="00973CBA" w:rsidRDefault="00EC0E3F" w:rsidP="00F74FA6">
            <w:pPr>
              <w:jc w:val="center"/>
              <w:rPr>
                <w:rFonts w:ascii="Times New Roman" w:hAnsi="Times New Roman"/>
                <w:sz w:val="20"/>
                <w:szCs w:val="20"/>
                <w:lang w:val="ky-KG"/>
              </w:rPr>
            </w:pPr>
            <w:r w:rsidRPr="00973CBA">
              <w:rPr>
                <w:rFonts w:ascii="Times New Roman" w:hAnsi="Times New Roman"/>
                <w:sz w:val="20"/>
                <w:szCs w:val="20"/>
                <w:lang w:val="ky-KG"/>
              </w:rPr>
              <w:t>91 %</w:t>
            </w:r>
          </w:p>
        </w:tc>
        <w:tc>
          <w:tcPr>
            <w:tcW w:w="1700" w:type="dxa"/>
            <w:tcBorders>
              <w:top w:val="single" w:sz="4" w:space="0" w:color="auto"/>
              <w:left w:val="single" w:sz="4" w:space="0" w:color="auto"/>
              <w:bottom w:val="single" w:sz="4" w:space="0" w:color="auto"/>
              <w:right w:val="single" w:sz="4" w:space="0" w:color="auto"/>
            </w:tcBorders>
          </w:tcPr>
          <w:p w14:paraId="25F3C027" w14:textId="77777777" w:rsidR="00EC0E3F" w:rsidRPr="00973CBA" w:rsidRDefault="00EC0E3F" w:rsidP="00F74FA6">
            <w:pPr>
              <w:rPr>
                <w:rFonts w:ascii="Times New Roman" w:hAnsi="Times New Roman"/>
                <w:sz w:val="20"/>
                <w:szCs w:val="20"/>
                <w:lang w:val="ky-KG"/>
              </w:rPr>
            </w:pPr>
            <w:r w:rsidRPr="00973CBA">
              <w:rPr>
                <w:rFonts w:ascii="Times New Roman" w:hAnsi="Times New Roman"/>
                <w:sz w:val="20"/>
                <w:szCs w:val="20"/>
                <w:lang w:val="ky-KG"/>
              </w:rPr>
              <w:t>Текшерүү иш</w:t>
            </w:r>
          </w:p>
        </w:tc>
      </w:tr>
    </w:tbl>
    <w:p w14:paraId="36EA1978" w14:textId="77777777" w:rsidR="00EC0E3F" w:rsidRPr="00626DB9" w:rsidRDefault="00EC0E3F" w:rsidP="00EC0E3F">
      <w:pPr>
        <w:pStyle w:val="a3"/>
        <w:rPr>
          <w:rFonts w:ascii="Times New Roman" w:hAnsi="Times New Roman"/>
          <w:sz w:val="24"/>
          <w:szCs w:val="24"/>
          <w:lang w:val="kk-KZ"/>
        </w:rPr>
      </w:pPr>
    </w:p>
    <w:p w14:paraId="4DDFF0E0" w14:textId="77777777" w:rsidR="00EC0E3F" w:rsidRPr="00626DB9" w:rsidRDefault="00EC0E3F" w:rsidP="00EC0E3F">
      <w:pPr>
        <w:pStyle w:val="a3"/>
        <w:rPr>
          <w:rFonts w:ascii="Times New Roman" w:hAnsi="Times New Roman"/>
          <w:sz w:val="24"/>
          <w:szCs w:val="24"/>
          <w:lang w:val="kk-KZ"/>
        </w:rPr>
      </w:pPr>
      <w:r w:rsidRPr="00626DB9">
        <w:rPr>
          <w:rFonts w:ascii="Times New Roman" w:hAnsi="Times New Roman"/>
          <w:sz w:val="24"/>
          <w:szCs w:val="24"/>
          <w:lang w:val="kk-KZ"/>
        </w:rPr>
        <w:t xml:space="preserve">   19.04.2014 күнү 9-чу  класстар  арасында математика  сабагы боюнча  </w:t>
      </w:r>
      <w:r w:rsidRPr="00626DB9">
        <w:rPr>
          <w:rFonts w:ascii="Times New Roman" w:hAnsi="Times New Roman"/>
          <w:b/>
          <w:sz w:val="24"/>
          <w:szCs w:val="24"/>
          <w:lang w:val="kk-KZ"/>
        </w:rPr>
        <w:t xml:space="preserve">сынап көрүү  (пробный)  экзамени  өткөрүлдү. </w:t>
      </w:r>
      <w:r w:rsidRPr="00626DB9">
        <w:rPr>
          <w:rFonts w:ascii="Times New Roman" w:hAnsi="Times New Roman"/>
          <w:sz w:val="24"/>
          <w:szCs w:val="24"/>
          <w:lang w:val="kk-KZ"/>
        </w:rPr>
        <w:t>Экзамен   8-45 башталып,  11-25  бүттү.   9—А  класстан 25,  9—Б  класстан 24 окууучу  жазды</w:t>
      </w:r>
      <w:r w:rsidRPr="00626DB9">
        <w:rPr>
          <w:rFonts w:ascii="Times New Roman" w:hAnsi="Times New Roman"/>
          <w:b/>
          <w:sz w:val="24"/>
          <w:szCs w:val="24"/>
          <w:lang w:val="kk-KZ"/>
        </w:rPr>
        <w:t>.  Билим  сапаты—31%,  жетишүүсү—90%,  жетишпөөсү  10%  пайызды  түздү.</w:t>
      </w:r>
      <w:r w:rsidRPr="00626DB9">
        <w:rPr>
          <w:rFonts w:ascii="Times New Roman" w:hAnsi="Times New Roman"/>
          <w:sz w:val="24"/>
          <w:szCs w:val="24"/>
          <w:lang w:val="kk-KZ"/>
        </w:rPr>
        <w:t xml:space="preserve"> </w:t>
      </w:r>
    </w:p>
    <w:p w14:paraId="2328AAE0" w14:textId="77777777" w:rsidR="00EC0E3F" w:rsidRPr="00626DB9" w:rsidRDefault="00EC0E3F" w:rsidP="00EC0E3F">
      <w:pPr>
        <w:pStyle w:val="a3"/>
        <w:rPr>
          <w:rFonts w:ascii="Times New Roman" w:hAnsi="Times New Roman"/>
          <w:sz w:val="24"/>
          <w:szCs w:val="24"/>
          <w:lang w:val="kk-KZ"/>
        </w:rPr>
      </w:pPr>
      <w:r w:rsidRPr="00626DB9">
        <w:rPr>
          <w:rFonts w:ascii="Times New Roman" w:hAnsi="Times New Roman"/>
          <w:sz w:val="24"/>
          <w:szCs w:val="24"/>
          <w:lang w:val="kk-KZ"/>
        </w:rPr>
        <w:t xml:space="preserve"> 5  окуучу  «2»  алган.  Мугалими  Сатиева Т.Ж.</w:t>
      </w:r>
    </w:p>
    <w:p w14:paraId="6A30239F" w14:textId="77777777" w:rsidR="00EC0E3F" w:rsidRPr="00626DB9" w:rsidRDefault="00EC0E3F" w:rsidP="00EC0E3F">
      <w:pPr>
        <w:pStyle w:val="a3"/>
        <w:rPr>
          <w:rFonts w:ascii="Times New Roman" w:hAnsi="Times New Roman"/>
          <w:sz w:val="24"/>
          <w:szCs w:val="24"/>
          <w:lang w:val="ky-KG"/>
        </w:rPr>
      </w:pPr>
      <w:r w:rsidRPr="00626DB9">
        <w:rPr>
          <w:rFonts w:ascii="Times New Roman" w:hAnsi="Times New Roman"/>
          <w:sz w:val="24"/>
          <w:szCs w:val="24"/>
          <w:lang w:val="kk-KZ"/>
        </w:rPr>
        <w:t>21—22 апрелде 9-10-11  класстын  окуучулары  Улуттук Тестирл</w:t>
      </w:r>
      <w:r w:rsidRPr="00626DB9">
        <w:rPr>
          <w:rFonts w:ascii="Times New Roman" w:hAnsi="Times New Roman"/>
          <w:sz w:val="24"/>
          <w:szCs w:val="24"/>
          <w:lang w:val="ky-KG"/>
        </w:rPr>
        <w:t>өө  Борбору (НЦТ)  түзгөн  предметтер  боюнча  тестке  катышып  келишти.  Жыйынтыгы төмөндөгүдөй  болду.</w:t>
      </w:r>
    </w:p>
    <w:p w14:paraId="53D37935" w14:textId="77777777" w:rsidR="00EC0E3F" w:rsidRPr="00626DB9" w:rsidRDefault="00EC0E3F" w:rsidP="00EC0E3F">
      <w:pPr>
        <w:pStyle w:val="a3"/>
        <w:rPr>
          <w:rFonts w:ascii="Times New Roman" w:hAnsi="Times New Roman"/>
          <w:sz w:val="24"/>
          <w:szCs w:val="24"/>
          <w:lang w:val="ky-KG"/>
        </w:rPr>
      </w:pPr>
    </w:p>
    <w:p w14:paraId="72DDB60D"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Предмет боюнча билим деңгээлинин жана жетишүүсүнүн көрсөткүчү</w:t>
      </w:r>
    </w:p>
    <w:p w14:paraId="3E9DFBB8"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(УТБ 9 класстар)</w:t>
      </w:r>
    </w:p>
    <w:p w14:paraId="4DCEAA5E" w14:textId="77777777" w:rsidR="00EC0E3F" w:rsidRPr="00626DB9" w:rsidRDefault="00EC0E3F" w:rsidP="00EC0E3F">
      <w:pPr>
        <w:spacing w:after="0" w:line="240" w:lineRule="auto"/>
        <w:rPr>
          <w:rFonts w:ascii="Times New Roman" w:hAnsi="Times New Roman"/>
          <w:b/>
          <w:sz w:val="24"/>
          <w:szCs w:val="24"/>
          <w:lang w:val="kk-KZ"/>
        </w:rPr>
      </w:pPr>
    </w:p>
    <w:p w14:paraId="0C6AC0E7" w14:textId="77777777" w:rsidR="00EC0E3F" w:rsidRPr="00626DB9" w:rsidRDefault="00EC0E3F" w:rsidP="00EC0E3F">
      <w:pPr>
        <w:spacing w:after="0" w:line="240" w:lineRule="auto"/>
        <w:rPr>
          <w:rFonts w:ascii="Times New Roman" w:hAnsi="Times New Roman"/>
          <w:b/>
          <w:sz w:val="24"/>
          <w:szCs w:val="24"/>
          <w:u w:val="single"/>
          <w:lang w:val="kk-KZ"/>
        </w:rPr>
      </w:pPr>
      <w:r w:rsidRPr="00626DB9">
        <w:rPr>
          <w:rFonts w:ascii="Times New Roman" w:hAnsi="Times New Roman"/>
          <w:b/>
          <w:sz w:val="24"/>
          <w:szCs w:val="24"/>
          <w:lang w:val="kk-KZ"/>
        </w:rPr>
        <w:t xml:space="preserve">    </w:t>
      </w:r>
      <w:r>
        <w:rPr>
          <w:rFonts w:ascii="Times New Roman" w:hAnsi="Times New Roman"/>
          <w:b/>
          <w:sz w:val="24"/>
          <w:szCs w:val="24"/>
          <w:lang w:val="kk-KZ"/>
        </w:rPr>
        <w:t xml:space="preserve">            </w:t>
      </w: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 xml:space="preserve"> 21.04.2018</w:t>
      </w:r>
      <w:r w:rsidRPr="00626DB9">
        <w:rPr>
          <w:rFonts w:ascii="Times New Roman" w:hAnsi="Times New Roman"/>
          <w:b/>
          <w:sz w:val="24"/>
          <w:szCs w:val="24"/>
          <w:lang w:val="kk-KZ"/>
        </w:rPr>
        <w:t xml:space="preserve">                 (итоговый  тур)</w:t>
      </w:r>
    </w:p>
    <w:tbl>
      <w:tblPr>
        <w:tblStyle w:val="31"/>
        <w:tblpPr w:leftFromText="180" w:rightFromText="180" w:vertAnchor="text" w:horzAnchor="margin" w:tblpY="198"/>
        <w:tblW w:w="10380" w:type="dxa"/>
        <w:tblLayout w:type="fixed"/>
        <w:tblLook w:val="04A0" w:firstRow="1" w:lastRow="0" w:firstColumn="1" w:lastColumn="0" w:noHBand="0" w:noVBand="1"/>
      </w:tblPr>
      <w:tblGrid>
        <w:gridCol w:w="425"/>
        <w:gridCol w:w="1702"/>
        <w:gridCol w:w="1019"/>
        <w:gridCol w:w="567"/>
        <w:gridCol w:w="571"/>
        <w:gridCol w:w="426"/>
        <w:gridCol w:w="567"/>
        <w:gridCol w:w="567"/>
        <w:gridCol w:w="708"/>
        <w:gridCol w:w="567"/>
        <w:gridCol w:w="567"/>
        <w:gridCol w:w="567"/>
        <w:gridCol w:w="709"/>
        <w:gridCol w:w="709"/>
        <w:gridCol w:w="709"/>
      </w:tblGrid>
      <w:tr w:rsidR="00EC0E3F" w:rsidRPr="00626DB9" w14:paraId="518AB31F" w14:textId="77777777" w:rsidTr="00EC0E3F">
        <w:trPr>
          <w:trHeight w:val="514"/>
        </w:trPr>
        <w:tc>
          <w:tcPr>
            <w:tcW w:w="425" w:type="dxa"/>
            <w:vMerge w:val="restart"/>
          </w:tcPr>
          <w:p w14:paraId="76770ED8"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 п/п</w:t>
            </w:r>
          </w:p>
        </w:tc>
        <w:tc>
          <w:tcPr>
            <w:tcW w:w="1702" w:type="dxa"/>
            <w:vMerge w:val="restart"/>
          </w:tcPr>
          <w:p w14:paraId="508165C2" w14:textId="77777777" w:rsidR="00EC0E3F" w:rsidRPr="00973CBA" w:rsidRDefault="00EC0E3F" w:rsidP="00EC0E3F">
            <w:pPr>
              <w:jc w:val="center"/>
              <w:rPr>
                <w:rFonts w:ascii="Times New Roman" w:hAnsi="Times New Roman"/>
                <w:b/>
                <w:sz w:val="20"/>
                <w:szCs w:val="20"/>
                <w:lang w:val="kk-KZ"/>
              </w:rPr>
            </w:pPr>
          </w:p>
          <w:p w14:paraId="0F29B5E5"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Предмет</w:t>
            </w:r>
          </w:p>
        </w:tc>
        <w:tc>
          <w:tcPr>
            <w:tcW w:w="1019" w:type="dxa"/>
            <w:vMerge w:val="restart"/>
          </w:tcPr>
          <w:p w14:paraId="4E33D3AE" w14:textId="77777777" w:rsidR="00EC0E3F" w:rsidRPr="00973CBA" w:rsidRDefault="00EC0E3F" w:rsidP="00EC0E3F">
            <w:pPr>
              <w:jc w:val="center"/>
              <w:rPr>
                <w:rFonts w:ascii="Times New Roman" w:hAnsi="Times New Roman"/>
                <w:b/>
                <w:sz w:val="20"/>
                <w:szCs w:val="20"/>
                <w:lang w:val="kk-KZ"/>
              </w:rPr>
            </w:pPr>
          </w:p>
          <w:p w14:paraId="354C8A9C"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9-класс</w:t>
            </w:r>
          </w:p>
        </w:tc>
        <w:tc>
          <w:tcPr>
            <w:tcW w:w="1138" w:type="dxa"/>
            <w:gridSpan w:val="2"/>
          </w:tcPr>
          <w:p w14:paraId="546E58B0" w14:textId="77777777" w:rsidR="00EC0E3F" w:rsidRPr="00973CBA" w:rsidRDefault="00EC0E3F" w:rsidP="00EC0E3F">
            <w:pPr>
              <w:rPr>
                <w:rFonts w:ascii="Times New Roman" w:hAnsi="Times New Roman"/>
                <w:b/>
                <w:sz w:val="20"/>
                <w:szCs w:val="20"/>
                <w:lang w:val="kk-KZ"/>
              </w:rPr>
            </w:pPr>
            <w:r w:rsidRPr="00973CBA">
              <w:rPr>
                <w:rFonts w:ascii="Times New Roman" w:hAnsi="Times New Roman"/>
                <w:b/>
                <w:sz w:val="20"/>
                <w:szCs w:val="20"/>
                <w:lang w:val="kk-KZ"/>
              </w:rPr>
              <w:t>Окууч. саны</w:t>
            </w:r>
          </w:p>
        </w:tc>
        <w:tc>
          <w:tcPr>
            <w:tcW w:w="993" w:type="dxa"/>
            <w:gridSpan w:val="2"/>
          </w:tcPr>
          <w:p w14:paraId="284D45DC"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«5»</w:t>
            </w:r>
          </w:p>
        </w:tc>
        <w:tc>
          <w:tcPr>
            <w:tcW w:w="1275" w:type="dxa"/>
            <w:gridSpan w:val="2"/>
          </w:tcPr>
          <w:p w14:paraId="377DCE4E"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«4»</w:t>
            </w:r>
          </w:p>
        </w:tc>
        <w:tc>
          <w:tcPr>
            <w:tcW w:w="1134" w:type="dxa"/>
            <w:gridSpan w:val="2"/>
          </w:tcPr>
          <w:p w14:paraId="706067D1"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«3»</w:t>
            </w:r>
          </w:p>
        </w:tc>
        <w:tc>
          <w:tcPr>
            <w:tcW w:w="1276" w:type="dxa"/>
            <w:gridSpan w:val="2"/>
          </w:tcPr>
          <w:p w14:paraId="3D7BA2D4"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«2»</w:t>
            </w:r>
          </w:p>
        </w:tc>
        <w:tc>
          <w:tcPr>
            <w:tcW w:w="709" w:type="dxa"/>
            <w:vMerge w:val="restart"/>
          </w:tcPr>
          <w:p w14:paraId="4B227A0E" w14:textId="77777777" w:rsidR="00EC0E3F" w:rsidRPr="00973CBA" w:rsidRDefault="00EC0E3F" w:rsidP="00EC0E3F">
            <w:pPr>
              <w:rPr>
                <w:rFonts w:ascii="Times New Roman" w:hAnsi="Times New Roman"/>
                <w:b/>
                <w:sz w:val="20"/>
                <w:szCs w:val="20"/>
                <w:lang w:val="kk-KZ"/>
              </w:rPr>
            </w:pPr>
            <w:r w:rsidRPr="00973CBA">
              <w:rPr>
                <w:rFonts w:ascii="Times New Roman" w:hAnsi="Times New Roman"/>
                <w:b/>
                <w:sz w:val="20"/>
                <w:szCs w:val="20"/>
                <w:lang w:val="kk-KZ"/>
              </w:rPr>
              <w:t>Билим сапаты %</w:t>
            </w:r>
          </w:p>
        </w:tc>
        <w:tc>
          <w:tcPr>
            <w:tcW w:w="709" w:type="dxa"/>
            <w:vMerge w:val="restart"/>
          </w:tcPr>
          <w:p w14:paraId="04B1392A" w14:textId="77777777" w:rsidR="00EC0E3F" w:rsidRPr="00973CBA" w:rsidRDefault="00EC0E3F" w:rsidP="00EC0E3F">
            <w:pPr>
              <w:rPr>
                <w:rFonts w:ascii="Times New Roman" w:hAnsi="Times New Roman"/>
                <w:b/>
                <w:sz w:val="20"/>
                <w:szCs w:val="20"/>
                <w:lang w:val="kk-KZ"/>
              </w:rPr>
            </w:pPr>
            <w:r w:rsidRPr="00973CBA">
              <w:rPr>
                <w:rFonts w:ascii="Times New Roman" w:hAnsi="Times New Roman"/>
                <w:b/>
                <w:sz w:val="20"/>
                <w:szCs w:val="20"/>
                <w:lang w:val="kk-KZ"/>
              </w:rPr>
              <w:t>жетишүүсү</w:t>
            </w:r>
          </w:p>
          <w:p w14:paraId="1DEABE13"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w:t>
            </w:r>
          </w:p>
        </w:tc>
      </w:tr>
      <w:tr w:rsidR="00EC0E3F" w:rsidRPr="00626DB9" w14:paraId="3B8B6744" w14:textId="77777777" w:rsidTr="00EC0E3F">
        <w:trPr>
          <w:trHeight w:val="776"/>
        </w:trPr>
        <w:tc>
          <w:tcPr>
            <w:tcW w:w="425" w:type="dxa"/>
            <w:vMerge/>
          </w:tcPr>
          <w:p w14:paraId="51068C65" w14:textId="77777777" w:rsidR="00EC0E3F" w:rsidRPr="00973CBA" w:rsidRDefault="00EC0E3F" w:rsidP="00EC0E3F">
            <w:pPr>
              <w:jc w:val="center"/>
              <w:rPr>
                <w:rFonts w:ascii="Times New Roman" w:hAnsi="Times New Roman"/>
                <w:b/>
                <w:sz w:val="20"/>
                <w:szCs w:val="20"/>
                <w:lang w:val="kk-KZ"/>
              </w:rPr>
            </w:pPr>
          </w:p>
        </w:tc>
        <w:tc>
          <w:tcPr>
            <w:tcW w:w="1702" w:type="dxa"/>
            <w:vMerge/>
          </w:tcPr>
          <w:p w14:paraId="0344DA42" w14:textId="77777777" w:rsidR="00EC0E3F" w:rsidRPr="00973CBA" w:rsidRDefault="00EC0E3F" w:rsidP="00EC0E3F">
            <w:pPr>
              <w:jc w:val="center"/>
              <w:rPr>
                <w:rFonts w:ascii="Times New Roman" w:hAnsi="Times New Roman"/>
                <w:b/>
                <w:sz w:val="20"/>
                <w:szCs w:val="20"/>
                <w:lang w:val="kk-KZ"/>
              </w:rPr>
            </w:pPr>
          </w:p>
        </w:tc>
        <w:tc>
          <w:tcPr>
            <w:tcW w:w="1019" w:type="dxa"/>
            <w:vMerge/>
          </w:tcPr>
          <w:p w14:paraId="0375C81C" w14:textId="77777777" w:rsidR="00EC0E3F" w:rsidRPr="00973CBA" w:rsidRDefault="00EC0E3F" w:rsidP="00EC0E3F">
            <w:pPr>
              <w:jc w:val="center"/>
              <w:rPr>
                <w:rFonts w:ascii="Times New Roman" w:hAnsi="Times New Roman"/>
                <w:b/>
                <w:sz w:val="20"/>
                <w:szCs w:val="20"/>
                <w:lang w:val="kk-KZ"/>
              </w:rPr>
            </w:pPr>
          </w:p>
        </w:tc>
        <w:tc>
          <w:tcPr>
            <w:tcW w:w="567" w:type="dxa"/>
          </w:tcPr>
          <w:p w14:paraId="588A7B24" w14:textId="77777777" w:rsidR="00EC0E3F" w:rsidRPr="00973CBA" w:rsidRDefault="00EC0E3F" w:rsidP="00EC0E3F">
            <w:pPr>
              <w:jc w:val="center"/>
              <w:rPr>
                <w:rFonts w:ascii="Times New Roman" w:hAnsi="Times New Roman"/>
                <w:b/>
                <w:sz w:val="20"/>
                <w:szCs w:val="20"/>
                <w:highlight w:val="yellow"/>
                <w:lang w:val="kk-KZ"/>
              </w:rPr>
            </w:pPr>
            <w:r w:rsidRPr="00973CBA">
              <w:rPr>
                <w:rFonts w:ascii="Times New Roman" w:hAnsi="Times New Roman"/>
                <w:b/>
                <w:sz w:val="20"/>
                <w:szCs w:val="20"/>
                <w:highlight w:val="yellow"/>
                <w:lang w:val="kk-KZ"/>
              </w:rPr>
              <w:t>к</w:t>
            </w:r>
          </w:p>
        </w:tc>
        <w:tc>
          <w:tcPr>
            <w:tcW w:w="571" w:type="dxa"/>
          </w:tcPr>
          <w:p w14:paraId="53A301EA" w14:textId="77777777" w:rsidR="00EC0E3F" w:rsidRPr="00973CBA" w:rsidRDefault="00EC0E3F" w:rsidP="00EC0E3F">
            <w:pPr>
              <w:jc w:val="center"/>
              <w:rPr>
                <w:rFonts w:ascii="Times New Roman" w:hAnsi="Times New Roman"/>
                <w:b/>
                <w:sz w:val="20"/>
                <w:szCs w:val="20"/>
                <w:highlight w:val="yellow"/>
                <w:lang w:val="kk-KZ"/>
              </w:rPr>
            </w:pPr>
            <w:r w:rsidRPr="00973CBA">
              <w:rPr>
                <w:rFonts w:ascii="Times New Roman" w:hAnsi="Times New Roman"/>
                <w:b/>
                <w:sz w:val="20"/>
                <w:szCs w:val="20"/>
                <w:highlight w:val="yellow"/>
                <w:lang w:val="kk-KZ"/>
              </w:rPr>
              <w:t>о</w:t>
            </w:r>
          </w:p>
        </w:tc>
        <w:tc>
          <w:tcPr>
            <w:tcW w:w="426" w:type="dxa"/>
          </w:tcPr>
          <w:p w14:paraId="2F8D4381"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к</w:t>
            </w:r>
          </w:p>
        </w:tc>
        <w:tc>
          <w:tcPr>
            <w:tcW w:w="567" w:type="dxa"/>
          </w:tcPr>
          <w:p w14:paraId="59636901"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о</w:t>
            </w:r>
          </w:p>
        </w:tc>
        <w:tc>
          <w:tcPr>
            <w:tcW w:w="567" w:type="dxa"/>
          </w:tcPr>
          <w:p w14:paraId="55C02D98"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к</w:t>
            </w:r>
          </w:p>
        </w:tc>
        <w:tc>
          <w:tcPr>
            <w:tcW w:w="708" w:type="dxa"/>
          </w:tcPr>
          <w:p w14:paraId="48A1FF14"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о</w:t>
            </w:r>
          </w:p>
        </w:tc>
        <w:tc>
          <w:tcPr>
            <w:tcW w:w="567" w:type="dxa"/>
          </w:tcPr>
          <w:p w14:paraId="09C37A76"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к</w:t>
            </w:r>
          </w:p>
        </w:tc>
        <w:tc>
          <w:tcPr>
            <w:tcW w:w="567" w:type="dxa"/>
          </w:tcPr>
          <w:p w14:paraId="2B3DAC54"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о</w:t>
            </w:r>
          </w:p>
        </w:tc>
        <w:tc>
          <w:tcPr>
            <w:tcW w:w="567" w:type="dxa"/>
          </w:tcPr>
          <w:p w14:paraId="7808D37A"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к</w:t>
            </w:r>
          </w:p>
        </w:tc>
        <w:tc>
          <w:tcPr>
            <w:tcW w:w="709" w:type="dxa"/>
          </w:tcPr>
          <w:p w14:paraId="05A5DBAC"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о</w:t>
            </w:r>
          </w:p>
        </w:tc>
        <w:tc>
          <w:tcPr>
            <w:tcW w:w="709" w:type="dxa"/>
            <w:vMerge/>
          </w:tcPr>
          <w:p w14:paraId="46E8FBC6" w14:textId="77777777" w:rsidR="00EC0E3F" w:rsidRPr="00973CBA" w:rsidRDefault="00EC0E3F" w:rsidP="00EC0E3F">
            <w:pPr>
              <w:jc w:val="center"/>
              <w:rPr>
                <w:rFonts w:ascii="Times New Roman" w:hAnsi="Times New Roman"/>
                <w:b/>
                <w:sz w:val="20"/>
                <w:szCs w:val="20"/>
                <w:lang w:val="kk-KZ"/>
              </w:rPr>
            </w:pPr>
          </w:p>
        </w:tc>
        <w:tc>
          <w:tcPr>
            <w:tcW w:w="709" w:type="dxa"/>
            <w:vMerge/>
          </w:tcPr>
          <w:p w14:paraId="730FADCC" w14:textId="77777777" w:rsidR="00EC0E3F" w:rsidRPr="00973CBA" w:rsidRDefault="00EC0E3F" w:rsidP="00EC0E3F">
            <w:pPr>
              <w:jc w:val="center"/>
              <w:rPr>
                <w:rFonts w:ascii="Times New Roman" w:hAnsi="Times New Roman"/>
                <w:b/>
                <w:sz w:val="20"/>
                <w:szCs w:val="20"/>
                <w:lang w:val="kk-KZ"/>
              </w:rPr>
            </w:pPr>
          </w:p>
        </w:tc>
      </w:tr>
      <w:tr w:rsidR="00EC0E3F" w:rsidRPr="00626DB9" w14:paraId="38B65102" w14:textId="77777777" w:rsidTr="00EC0E3F">
        <w:tc>
          <w:tcPr>
            <w:tcW w:w="425" w:type="dxa"/>
          </w:tcPr>
          <w:p w14:paraId="6E0574CA"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1</w:t>
            </w:r>
          </w:p>
        </w:tc>
        <w:tc>
          <w:tcPr>
            <w:tcW w:w="1702" w:type="dxa"/>
          </w:tcPr>
          <w:p w14:paraId="625E6876" w14:textId="77777777" w:rsidR="00EC0E3F" w:rsidRPr="00973CBA" w:rsidRDefault="00EC0E3F" w:rsidP="00EC0E3F">
            <w:pPr>
              <w:rPr>
                <w:rFonts w:ascii="Times New Roman" w:hAnsi="Times New Roman"/>
                <w:sz w:val="20"/>
                <w:szCs w:val="20"/>
                <w:lang w:val="kk-KZ"/>
              </w:rPr>
            </w:pPr>
            <w:r w:rsidRPr="00973CBA">
              <w:rPr>
                <w:rFonts w:ascii="Times New Roman" w:hAnsi="Times New Roman"/>
                <w:sz w:val="20"/>
                <w:szCs w:val="20"/>
                <w:lang w:val="kk-KZ"/>
              </w:rPr>
              <w:t>Кыргыз тили</w:t>
            </w:r>
          </w:p>
        </w:tc>
        <w:tc>
          <w:tcPr>
            <w:tcW w:w="1019" w:type="dxa"/>
          </w:tcPr>
          <w:p w14:paraId="5ADA531A"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9-А, Б</w:t>
            </w:r>
          </w:p>
        </w:tc>
        <w:tc>
          <w:tcPr>
            <w:tcW w:w="567" w:type="dxa"/>
          </w:tcPr>
          <w:p w14:paraId="04B2FD4B"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28</w:t>
            </w:r>
          </w:p>
        </w:tc>
        <w:tc>
          <w:tcPr>
            <w:tcW w:w="571" w:type="dxa"/>
          </w:tcPr>
          <w:p w14:paraId="61ABC87D"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 xml:space="preserve"> 56</w:t>
            </w:r>
          </w:p>
        </w:tc>
        <w:tc>
          <w:tcPr>
            <w:tcW w:w="426" w:type="dxa"/>
          </w:tcPr>
          <w:p w14:paraId="16373DA0"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2</w:t>
            </w:r>
          </w:p>
        </w:tc>
        <w:tc>
          <w:tcPr>
            <w:tcW w:w="567" w:type="dxa"/>
          </w:tcPr>
          <w:p w14:paraId="6043F146"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12</w:t>
            </w:r>
          </w:p>
        </w:tc>
        <w:tc>
          <w:tcPr>
            <w:tcW w:w="567" w:type="dxa"/>
          </w:tcPr>
          <w:p w14:paraId="298BF594"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8</w:t>
            </w:r>
          </w:p>
        </w:tc>
        <w:tc>
          <w:tcPr>
            <w:tcW w:w="708" w:type="dxa"/>
          </w:tcPr>
          <w:p w14:paraId="7958FEDC"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27</w:t>
            </w:r>
          </w:p>
        </w:tc>
        <w:tc>
          <w:tcPr>
            <w:tcW w:w="567" w:type="dxa"/>
          </w:tcPr>
          <w:p w14:paraId="663644CA"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6</w:t>
            </w:r>
          </w:p>
        </w:tc>
        <w:tc>
          <w:tcPr>
            <w:tcW w:w="567" w:type="dxa"/>
          </w:tcPr>
          <w:p w14:paraId="4AF9F7C9"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9</w:t>
            </w:r>
          </w:p>
        </w:tc>
        <w:tc>
          <w:tcPr>
            <w:tcW w:w="567" w:type="dxa"/>
          </w:tcPr>
          <w:p w14:paraId="72A3C444"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12</w:t>
            </w:r>
          </w:p>
        </w:tc>
        <w:tc>
          <w:tcPr>
            <w:tcW w:w="709" w:type="dxa"/>
          </w:tcPr>
          <w:p w14:paraId="0FAD5446" w14:textId="77777777" w:rsidR="00EC0E3F" w:rsidRPr="00973CBA" w:rsidRDefault="00EC0E3F" w:rsidP="00EC0E3F">
            <w:pPr>
              <w:rPr>
                <w:rFonts w:ascii="Times New Roman" w:hAnsi="Times New Roman"/>
                <w:sz w:val="20"/>
                <w:szCs w:val="20"/>
                <w:lang w:val="kk-KZ"/>
              </w:rPr>
            </w:pPr>
            <w:r w:rsidRPr="00973CBA">
              <w:rPr>
                <w:rFonts w:ascii="Times New Roman" w:hAnsi="Times New Roman"/>
                <w:sz w:val="20"/>
                <w:szCs w:val="20"/>
                <w:lang w:val="kk-KZ"/>
              </w:rPr>
              <w:t xml:space="preserve">   8</w:t>
            </w:r>
          </w:p>
        </w:tc>
        <w:tc>
          <w:tcPr>
            <w:tcW w:w="709" w:type="dxa"/>
          </w:tcPr>
          <w:p w14:paraId="0786C6BE"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36/70</w:t>
            </w:r>
          </w:p>
        </w:tc>
        <w:tc>
          <w:tcPr>
            <w:tcW w:w="709" w:type="dxa"/>
          </w:tcPr>
          <w:p w14:paraId="58831B2C" w14:textId="77777777" w:rsidR="00EC0E3F" w:rsidRPr="00973CBA" w:rsidRDefault="00EC0E3F" w:rsidP="00EC0E3F">
            <w:pPr>
              <w:rPr>
                <w:rFonts w:ascii="Times New Roman" w:hAnsi="Times New Roman"/>
                <w:b/>
                <w:sz w:val="20"/>
                <w:szCs w:val="20"/>
                <w:lang w:val="kk-KZ"/>
              </w:rPr>
            </w:pPr>
            <w:r w:rsidRPr="00973CBA">
              <w:rPr>
                <w:rFonts w:ascii="Times New Roman" w:hAnsi="Times New Roman"/>
                <w:b/>
                <w:sz w:val="20"/>
                <w:szCs w:val="20"/>
                <w:lang w:val="kk-KZ"/>
              </w:rPr>
              <w:t>57/86</w:t>
            </w:r>
          </w:p>
        </w:tc>
      </w:tr>
      <w:tr w:rsidR="00EC0E3F" w:rsidRPr="00626DB9" w14:paraId="346F1C4C" w14:textId="77777777" w:rsidTr="00EC0E3F">
        <w:tc>
          <w:tcPr>
            <w:tcW w:w="425" w:type="dxa"/>
          </w:tcPr>
          <w:p w14:paraId="454E9464"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2</w:t>
            </w:r>
          </w:p>
        </w:tc>
        <w:tc>
          <w:tcPr>
            <w:tcW w:w="1702" w:type="dxa"/>
          </w:tcPr>
          <w:p w14:paraId="729F91EC" w14:textId="77777777" w:rsidR="00EC0E3F" w:rsidRPr="00973CBA" w:rsidRDefault="00EC0E3F" w:rsidP="00EC0E3F">
            <w:pPr>
              <w:rPr>
                <w:rFonts w:ascii="Times New Roman" w:hAnsi="Times New Roman"/>
                <w:sz w:val="20"/>
                <w:szCs w:val="20"/>
                <w:lang w:val="kk-KZ"/>
              </w:rPr>
            </w:pPr>
            <w:r w:rsidRPr="00973CBA">
              <w:rPr>
                <w:rFonts w:ascii="Times New Roman" w:hAnsi="Times New Roman"/>
                <w:sz w:val="20"/>
                <w:szCs w:val="20"/>
                <w:lang w:val="kk-KZ"/>
              </w:rPr>
              <w:t>Орус тили</w:t>
            </w:r>
          </w:p>
        </w:tc>
        <w:tc>
          <w:tcPr>
            <w:tcW w:w="1019" w:type="dxa"/>
          </w:tcPr>
          <w:p w14:paraId="6EAE0384"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9-г,д,б</w:t>
            </w:r>
          </w:p>
        </w:tc>
        <w:tc>
          <w:tcPr>
            <w:tcW w:w="567" w:type="dxa"/>
          </w:tcPr>
          <w:p w14:paraId="24C9D7AA" w14:textId="77777777" w:rsidR="00EC0E3F" w:rsidRPr="00973CBA" w:rsidRDefault="00EC0E3F" w:rsidP="00EC0E3F">
            <w:pP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15</w:t>
            </w:r>
          </w:p>
        </w:tc>
        <w:tc>
          <w:tcPr>
            <w:tcW w:w="571" w:type="dxa"/>
          </w:tcPr>
          <w:p w14:paraId="6E636035"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22</w:t>
            </w:r>
          </w:p>
        </w:tc>
        <w:tc>
          <w:tcPr>
            <w:tcW w:w="426" w:type="dxa"/>
          </w:tcPr>
          <w:p w14:paraId="756ECE15"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36E4ED25"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076A857A"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2</w:t>
            </w:r>
          </w:p>
        </w:tc>
        <w:tc>
          <w:tcPr>
            <w:tcW w:w="708" w:type="dxa"/>
          </w:tcPr>
          <w:p w14:paraId="1C8F556A"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6</w:t>
            </w:r>
          </w:p>
        </w:tc>
        <w:tc>
          <w:tcPr>
            <w:tcW w:w="567" w:type="dxa"/>
          </w:tcPr>
          <w:p w14:paraId="41CC90E9"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6</w:t>
            </w:r>
          </w:p>
        </w:tc>
        <w:tc>
          <w:tcPr>
            <w:tcW w:w="567" w:type="dxa"/>
          </w:tcPr>
          <w:p w14:paraId="5FE00678"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9</w:t>
            </w:r>
          </w:p>
        </w:tc>
        <w:tc>
          <w:tcPr>
            <w:tcW w:w="567" w:type="dxa"/>
          </w:tcPr>
          <w:p w14:paraId="306522E7"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7</w:t>
            </w:r>
          </w:p>
        </w:tc>
        <w:tc>
          <w:tcPr>
            <w:tcW w:w="709" w:type="dxa"/>
          </w:tcPr>
          <w:p w14:paraId="32F8D4AE"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7</w:t>
            </w:r>
          </w:p>
        </w:tc>
        <w:tc>
          <w:tcPr>
            <w:tcW w:w="709" w:type="dxa"/>
          </w:tcPr>
          <w:p w14:paraId="0F03EC1C"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13/27</w:t>
            </w:r>
          </w:p>
        </w:tc>
        <w:tc>
          <w:tcPr>
            <w:tcW w:w="709" w:type="dxa"/>
          </w:tcPr>
          <w:p w14:paraId="248599EF"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53/68</w:t>
            </w:r>
          </w:p>
        </w:tc>
      </w:tr>
      <w:tr w:rsidR="00EC0E3F" w:rsidRPr="00626DB9" w14:paraId="5FD3CCAF" w14:textId="77777777" w:rsidTr="00EC0E3F">
        <w:tc>
          <w:tcPr>
            <w:tcW w:w="425" w:type="dxa"/>
          </w:tcPr>
          <w:p w14:paraId="259D6B79"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3</w:t>
            </w:r>
          </w:p>
        </w:tc>
        <w:tc>
          <w:tcPr>
            <w:tcW w:w="1702" w:type="dxa"/>
          </w:tcPr>
          <w:p w14:paraId="2330CEF6" w14:textId="77777777" w:rsidR="00EC0E3F" w:rsidRPr="00973CBA" w:rsidRDefault="00EC0E3F" w:rsidP="00EC0E3F">
            <w:pPr>
              <w:rPr>
                <w:rFonts w:ascii="Times New Roman" w:hAnsi="Times New Roman"/>
                <w:sz w:val="20"/>
                <w:szCs w:val="20"/>
                <w:lang w:val="kk-KZ"/>
              </w:rPr>
            </w:pPr>
            <w:r w:rsidRPr="00973CBA">
              <w:rPr>
                <w:rFonts w:ascii="Times New Roman" w:hAnsi="Times New Roman"/>
                <w:sz w:val="20"/>
                <w:szCs w:val="20"/>
                <w:lang w:val="kk-KZ"/>
              </w:rPr>
              <w:t xml:space="preserve">Математика </w:t>
            </w:r>
          </w:p>
        </w:tc>
        <w:tc>
          <w:tcPr>
            <w:tcW w:w="1019" w:type="dxa"/>
          </w:tcPr>
          <w:p w14:paraId="22806A38"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9-а,б,г,д</w:t>
            </w:r>
          </w:p>
        </w:tc>
        <w:tc>
          <w:tcPr>
            <w:tcW w:w="567" w:type="dxa"/>
          </w:tcPr>
          <w:p w14:paraId="33779852"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w:t>
            </w:r>
          </w:p>
        </w:tc>
        <w:tc>
          <w:tcPr>
            <w:tcW w:w="571" w:type="dxa"/>
          </w:tcPr>
          <w:p w14:paraId="0E1B618D"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3</w:t>
            </w:r>
          </w:p>
        </w:tc>
        <w:tc>
          <w:tcPr>
            <w:tcW w:w="426" w:type="dxa"/>
          </w:tcPr>
          <w:p w14:paraId="4B7A16F1"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25CF08A6"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128B8DC4"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708" w:type="dxa"/>
          </w:tcPr>
          <w:p w14:paraId="0ECA5A4B"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03F6AAAB"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28FE172C"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36CBBD8A"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709" w:type="dxa"/>
          </w:tcPr>
          <w:p w14:paraId="413326B5"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3</w:t>
            </w:r>
          </w:p>
        </w:tc>
        <w:tc>
          <w:tcPr>
            <w:tcW w:w="709" w:type="dxa"/>
          </w:tcPr>
          <w:p w14:paraId="6260C3D8"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w:t>
            </w:r>
          </w:p>
        </w:tc>
        <w:tc>
          <w:tcPr>
            <w:tcW w:w="709" w:type="dxa"/>
          </w:tcPr>
          <w:p w14:paraId="35462A5C"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w:t>
            </w:r>
          </w:p>
        </w:tc>
      </w:tr>
      <w:tr w:rsidR="00EC0E3F" w:rsidRPr="00626DB9" w14:paraId="48071816" w14:textId="77777777" w:rsidTr="00EC0E3F">
        <w:tc>
          <w:tcPr>
            <w:tcW w:w="425" w:type="dxa"/>
          </w:tcPr>
          <w:p w14:paraId="5B60376E"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4</w:t>
            </w:r>
          </w:p>
        </w:tc>
        <w:tc>
          <w:tcPr>
            <w:tcW w:w="1702" w:type="dxa"/>
          </w:tcPr>
          <w:p w14:paraId="153B5958" w14:textId="77777777" w:rsidR="00EC0E3F" w:rsidRPr="00973CBA" w:rsidRDefault="00EC0E3F" w:rsidP="00EC0E3F">
            <w:pPr>
              <w:rPr>
                <w:rFonts w:ascii="Times New Roman" w:hAnsi="Times New Roman"/>
                <w:sz w:val="20"/>
                <w:szCs w:val="20"/>
                <w:lang w:val="kk-KZ"/>
              </w:rPr>
            </w:pPr>
            <w:r w:rsidRPr="00973CBA">
              <w:rPr>
                <w:rFonts w:ascii="Times New Roman" w:hAnsi="Times New Roman"/>
                <w:sz w:val="20"/>
                <w:szCs w:val="20"/>
                <w:lang w:val="kk-KZ"/>
              </w:rPr>
              <w:t xml:space="preserve">История </w:t>
            </w:r>
          </w:p>
        </w:tc>
        <w:tc>
          <w:tcPr>
            <w:tcW w:w="1019" w:type="dxa"/>
          </w:tcPr>
          <w:p w14:paraId="20DF4B67"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9а,б,г,д</w:t>
            </w:r>
          </w:p>
        </w:tc>
        <w:tc>
          <w:tcPr>
            <w:tcW w:w="567" w:type="dxa"/>
          </w:tcPr>
          <w:p w14:paraId="315C7E5E"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43</w:t>
            </w:r>
          </w:p>
        </w:tc>
        <w:tc>
          <w:tcPr>
            <w:tcW w:w="571" w:type="dxa"/>
          </w:tcPr>
          <w:p w14:paraId="4468AEB8"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62</w:t>
            </w:r>
          </w:p>
        </w:tc>
        <w:tc>
          <w:tcPr>
            <w:tcW w:w="426" w:type="dxa"/>
          </w:tcPr>
          <w:p w14:paraId="7F03A920"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4A7C1A20"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2</w:t>
            </w:r>
          </w:p>
        </w:tc>
        <w:tc>
          <w:tcPr>
            <w:tcW w:w="567" w:type="dxa"/>
          </w:tcPr>
          <w:p w14:paraId="16030DE0"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10</w:t>
            </w:r>
          </w:p>
        </w:tc>
        <w:tc>
          <w:tcPr>
            <w:tcW w:w="708" w:type="dxa"/>
          </w:tcPr>
          <w:p w14:paraId="0E381276"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19</w:t>
            </w:r>
          </w:p>
        </w:tc>
        <w:tc>
          <w:tcPr>
            <w:tcW w:w="567" w:type="dxa"/>
          </w:tcPr>
          <w:p w14:paraId="1828E24E"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13</w:t>
            </w:r>
          </w:p>
        </w:tc>
        <w:tc>
          <w:tcPr>
            <w:tcW w:w="567" w:type="dxa"/>
          </w:tcPr>
          <w:p w14:paraId="737E8EF8"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16</w:t>
            </w:r>
          </w:p>
        </w:tc>
        <w:tc>
          <w:tcPr>
            <w:tcW w:w="567" w:type="dxa"/>
          </w:tcPr>
          <w:p w14:paraId="593FA89E"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17</w:t>
            </w:r>
          </w:p>
        </w:tc>
        <w:tc>
          <w:tcPr>
            <w:tcW w:w="709" w:type="dxa"/>
          </w:tcPr>
          <w:p w14:paraId="7A349E38"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25</w:t>
            </w:r>
          </w:p>
        </w:tc>
        <w:tc>
          <w:tcPr>
            <w:tcW w:w="709" w:type="dxa"/>
          </w:tcPr>
          <w:p w14:paraId="4FA6CEF7"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23/34</w:t>
            </w:r>
          </w:p>
        </w:tc>
        <w:tc>
          <w:tcPr>
            <w:tcW w:w="709" w:type="dxa"/>
          </w:tcPr>
          <w:p w14:paraId="4D5EC70D"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61/60</w:t>
            </w:r>
          </w:p>
        </w:tc>
      </w:tr>
      <w:tr w:rsidR="00EC0E3F" w:rsidRPr="00626DB9" w14:paraId="39FFAE24" w14:textId="77777777" w:rsidTr="00EC0E3F">
        <w:tc>
          <w:tcPr>
            <w:tcW w:w="425" w:type="dxa"/>
          </w:tcPr>
          <w:p w14:paraId="5333E014"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5</w:t>
            </w:r>
          </w:p>
        </w:tc>
        <w:tc>
          <w:tcPr>
            <w:tcW w:w="1702" w:type="dxa"/>
          </w:tcPr>
          <w:p w14:paraId="0828422D" w14:textId="77777777" w:rsidR="00EC0E3F" w:rsidRPr="00973CBA" w:rsidRDefault="00EC0E3F" w:rsidP="00EC0E3F">
            <w:pPr>
              <w:rPr>
                <w:rFonts w:ascii="Times New Roman" w:hAnsi="Times New Roman"/>
                <w:sz w:val="20"/>
                <w:szCs w:val="20"/>
                <w:lang w:val="kk-KZ"/>
              </w:rPr>
            </w:pPr>
            <w:r w:rsidRPr="00973CBA">
              <w:rPr>
                <w:rFonts w:ascii="Times New Roman" w:hAnsi="Times New Roman"/>
                <w:sz w:val="20"/>
                <w:szCs w:val="20"/>
                <w:lang w:val="kk-KZ"/>
              </w:rPr>
              <w:t>Г</w:t>
            </w:r>
            <w:r w:rsidR="00034B19" w:rsidRPr="00973CBA">
              <w:rPr>
                <w:rFonts w:ascii="Times New Roman" w:hAnsi="Times New Roman"/>
                <w:sz w:val="20"/>
                <w:szCs w:val="20"/>
                <w:lang w:val="kk-KZ"/>
              </w:rPr>
              <w:t>е</w:t>
            </w:r>
            <w:r w:rsidRPr="00973CBA">
              <w:rPr>
                <w:rFonts w:ascii="Times New Roman" w:hAnsi="Times New Roman"/>
                <w:sz w:val="20"/>
                <w:szCs w:val="20"/>
                <w:lang w:val="kk-KZ"/>
              </w:rPr>
              <w:t xml:space="preserve">ография </w:t>
            </w:r>
          </w:p>
        </w:tc>
        <w:tc>
          <w:tcPr>
            <w:tcW w:w="1019" w:type="dxa"/>
          </w:tcPr>
          <w:p w14:paraId="0B7F62D6"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9—А,Б</w:t>
            </w:r>
          </w:p>
        </w:tc>
        <w:tc>
          <w:tcPr>
            <w:tcW w:w="1138" w:type="dxa"/>
            <w:gridSpan w:val="2"/>
          </w:tcPr>
          <w:p w14:paraId="30FF5ED8" w14:textId="77777777" w:rsidR="00EC0E3F" w:rsidRPr="00973CBA" w:rsidRDefault="00EC0E3F" w:rsidP="00EC0E3F">
            <w:pPr>
              <w:jc w:val="center"/>
              <w:rPr>
                <w:rFonts w:ascii="Times New Roman" w:hAnsi="Times New Roman"/>
                <w:b/>
                <w:i/>
                <w:sz w:val="20"/>
                <w:szCs w:val="20"/>
                <w:highlight w:val="yellow"/>
                <w:lang w:val="kk-KZ"/>
              </w:rPr>
            </w:pPr>
            <w:r w:rsidRPr="00973CBA">
              <w:rPr>
                <w:rFonts w:ascii="Times New Roman" w:hAnsi="Times New Roman"/>
                <w:b/>
                <w:i/>
                <w:sz w:val="20"/>
                <w:szCs w:val="20"/>
                <w:highlight w:val="yellow"/>
                <w:lang w:val="kk-KZ"/>
              </w:rPr>
              <w:t>41</w:t>
            </w:r>
          </w:p>
        </w:tc>
        <w:tc>
          <w:tcPr>
            <w:tcW w:w="426" w:type="dxa"/>
          </w:tcPr>
          <w:p w14:paraId="4FE659A9"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w:t>
            </w:r>
          </w:p>
        </w:tc>
        <w:tc>
          <w:tcPr>
            <w:tcW w:w="567" w:type="dxa"/>
          </w:tcPr>
          <w:p w14:paraId="530A9663"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583846AE"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8</w:t>
            </w:r>
          </w:p>
        </w:tc>
        <w:tc>
          <w:tcPr>
            <w:tcW w:w="708" w:type="dxa"/>
          </w:tcPr>
          <w:p w14:paraId="01FC5E93"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49C4ED51"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14</w:t>
            </w:r>
          </w:p>
        </w:tc>
        <w:tc>
          <w:tcPr>
            <w:tcW w:w="567" w:type="dxa"/>
          </w:tcPr>
          <w:p w14:paraId="22D113F2"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567" w:type="dxa"/>
          </w:tcPr>
          <w:p w14:paraId="49F6FB63"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18</w:t>
            </w:r>
          </w:p>
        </w:tc>
        <w:tc>
          <w:tcPr>
            <w:tcW w:w="709" w:type="dxa"/>
          </w:tcPr>
          <w:p w14:paraId="2316E1F4" w14:textId="77777777" w:rsidR="00EC0E3F" w:rsidRPr="00973CBA" w:rsidRDefault="00EC0E3F" w:rsidP="00EC0E3F">
            <w:pPr>
              <w:jc w:val="center"/>
              <w:rPr>
                <w:rFonts w:ascii="Times New Roman" w:hAnsi="Times New Roman"/>
                <w:sz w:val="20"/>
                <w:szCs w:val="20"/>
                <w:lang w:val="kk-KZ"/>
              </w:rPr>
            </w:pPr>
            <w:r w:rsidRPr="00973CBA">
              <w:rPr>
                <w:rFonts w:ascii="Times New Roman" w:hAnsi="Times New Roman"/>
                <w:sz w:val="20"/>
                <w:szCs w:val="20"/>
                <w:lang w:val="kk-KZ"/>
              </w:rPr>
              <w:t>-</w:t>
            </w:r>
          </w:p>
        </w:tc>
        <w:tc>
          <w:tcPr>
            <w:tcW w:w="709" w:type="dxa"/>
          </w:tcPr>
          <w:p w14:paraId="3FE71114"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22%</w:t>
            </w:r>
          </w:p>
        </w:tc>
        <w:tc>
          <w:tcPr>
            <w:tcW w:w="709" w:type="dxa"/>
          </w:tcPr>
          <w:p w14:paraId="1E86F207" w14:textId="77777777" w:rsidR="00EC0E3F" w:rsidRPr="00973CBA" w:rsidRDefault="00EC0E3F" w:rsidP="00EC0E3F">
            <w:pPr>
              <w:jc w:val="center"/>
              <w:rPr>
                <w:rFonts w:ascii="Times New Roman" w:hAnsi="Times New Roman"/>
                <w:b/>
                <w:sz w:val="20"/>
                <w:szCs w:val="20"/>
                <w:lang w:val="kk-KZ"/>
              </w:rPr>
            </w:pPr>
            <w:r w:rsidRPr="00973CBA">
              <w:rPr>
                <w:rFonts w:ascii="Times New Roman" w:hAnsi="Times New Roman"/>
                <w:b/>
                <w:sz w:val="20"/>
                <w:szCs w:val="20"/>
                <w:lang w:val="kk-KZ"/>
              </w:rPr>
              <w:t>56%</w:t>
            </w:r>
          </w:p>
        </w:tc>
      </w:tr>
    </w:tbl>
    <w:p w14:paraId="20C86C61" w14:textId="77777777" w:rsidR="00EC0E3F" w:rsidRPr="00626DB9" w:rsidRDefault="00EC0E3F" w:rsidP="00EC0E3F">
      <w:pPr>
        <w:spacing w:after="0" w:line="240" w:lineRule="auto"/>
        <w:rPr>
          <w:rFonts w:ascii="Times New Roman" w:hAnsi="Times New Roman"/>
          <w:sz w:val="24"/>
          <w:szCs w:val="24"/>
          <w:lang w:val="kk-KZ"/>
        </w:rPr>
      </w:pPr>
    </w:p>
    <w:p w14:paraId="43F27BC9" w14:textId="77777777" w:rsidR="00EC0E3F" w:rsidRDefault="00EC0E3F" w:rsidP="00EC0E3F">
      <w:pPr>
        <w:spacing w:after="0" w:line="240" w:lineRule="auto"/>
        <w:rPr>
          <w:rFonts w:ascii="Times New Roman" w:hAnsi="Times New Roman"/>
          <w:b/>
          <w:sz w:val="24"/>
          <w:szCs w:val="24"/>
          <w:lang w:val="kk-KZ"/>
        </w:rPr>
      </w:pPr>
      <w:r w:rsidRPr="00626DB9">
        <w:rPr>
          <w:rFonts w:ascii="Times New Roman" w:hAnsi="Times New Roman"/>
          <w:sz w:val="24"/>
          <w:szCs w:val="24"/>
          <w:lang w:val="kk-KZ"/>
        </w:rPr>
        <w:tab/>
        <w:t xml:space="preserve">                                      </w:t>
      </w:r>
      <w:r>
        <w:rPr>
          <w:rFonts w:ascii="Times New Roman" w:hAnsi="Times New Roman"/>
          <w:b/>
          <w:sz w:val="24"/>
          <w:szCs w:val="24"/>
          <w:lang w:val="kk-KZ"/>
        </w:rPr>
        <w:t xml:space="preserve">Тестирлүүгө катышкандардын саны— 117 окуучу </w:t>
      </w:r>
    </w:p>
    <w:p w14:paraId="4883B0DA" w14:textId="77777777" w:rsidR="00EC0E3F" w:rsidRPr="00EC0E3F" w:rsidRDefault="00EC0E3F" w:rsidP="00EC0E3F">
      <w:pPr>
        <w:spacing w:after="0" w:line="240" w:lineRule="auto"/>
        <w:rPr>
          <w:rFonts w:ascii="Times New Roman" w:hAnsi="Times New Roman"/>
          <w:sz w:val="24"/>
          <w:szCs w:val="24"/>
          <w:lang w:val="kk-KZ"/>
        </w:rPr>
      </w:pPr>
      <w:r>
        <w:rPr>
          <w:rFonts w:ascii="Times New Roman" w:hAnsi="Times New Roman"/>
          <w:sz w:val="24"/>
          <w:szCs w:val="24"/>
          <w:lang w:val="kk-KZ"/>
        </w:rPr>
        <w:t xml:space="preserve"> </w:t>
      </w:r>
    </w:p>
    <w:p w14:paraId="7F246512" w14:textId="77777777" w:rsidR="00EC0E3F" w:rsidRPr="00626DB9" w:rsidRDefault="00EC0E3F" w:rsidP="00EC0E3F">
      <w:pPr>
        <w:rPr>
          <w:sz w:val="24"/>
          <w:szCs w:val="24"/>
        </w:rPr>
      </w:pPr>
      <w:r w:rsidRPr="00626DB9">
        <w:rPr>
          <w:noProof/>
          <w:sz w:val="24"/>
          <w:szCs w:val="24"/>
          <w:lang w:eastAsia="ru-RU"/>
        </w:rPr>
        <w:drawing>
          <wp:inline distT="0" distB="0" distL="0" distR="0" wp14:anchorId="6ADD4859" wp14:editId="338FFC7B">
            <wp:extent cx="5057775" cy="2209800"/>
            <wp:effectExtent l="0" t="0" r="9525" b="0"/>
            <wp:docPr id="21521" name="Диаграмма 21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14:paraId="3246677D" w14:textId="77777777" w:rsidR="00EC0E3F" w:rsidRPr="00626DB9" w:rsidRDefault="00EC0E3F" w:rsidP="00EC0E3F">
      <w:pPr>
        <w:tabs>
          <w:tab w:val="left" w:pos="1678"/>
        </w:tabs>
        <w:rPr>
          <w:rFonts w:ascii="Times New Roman" w:hAnsi="Times New Roman"/>
          <w:b/>
          <w:sz w:val="24"/>
          <w:szCs w:val="24"/>
          <w:u w:val="single"/>
          <w:lang w:val="kk-KZ"/>
        </w:rPr>
      </w:pPr>
      <w:r>
        <w:rPr>
          <w:rFonts w:ascii="Times New Roman" w:hAnsi="Times New Roman"/>
          <w:b/>
          <w:color w:val="4C31EF"/>
          <w:sz w:val="24"/>
          <w:szCs w:val="24"/>
          <w:u w:val="single"/>
          <w:lang w:val="kk-KZ"/>
        </w:rPr>
        <w:lastRenderedPageBreak/>
        <w:t>Окууучулардын билим деңгээли жана жетишүүсүнүн жалпы  көрсөткүчү</w:t>
      </w:r>
    </w:p>
    <w:p w14:paraId="51FCFB4E" w14:textId="77777777" w:rsidR="00EC0E3F" w:rsidRPr="00EC0E3F" w:rsidRDefault="00EC0E3F" w:rsidP="00EC0E3F">
      <w:pPr>
        <w:tabs>
          <w:tab w:val="left" w:pos="1678"/>
        </w:tabs>
        <w:rPr>
          <w:rFonts w:ascii="Times New Roman" w:hAnsi="Times New Roman"/>
          <w:b/>
          <w:color w:val="FF0000"/>
          <w:sz w:val="24"/>
          <w:szCs w:val="24"/>
          <w:u w:val="single"/>
          <w:lang w:val="kk-KZ"/>
        </w:rPr>
      </w:pPr>
      <w:r>
        <w:rPr>
          <w:rFonts w:ascii="Times New Roman" w:hAnsi="Times New Roman"/>
          <w:b/>
          <w:color w:val="FF0000"/>
          <w:sz w:val="24"/>
          <w:szCs w:val="24"/>
          <w:u w:val="single"/>
          <w:lang w:val="kk-KZ"/>
        </w:rPr>
        <w:t xml:space="preserve"> Жетишүүсү—88 %,    Билим сапаты—45</w:t>
      </w:r>
      <w:r w:rsidRPr="00626DB9">
        <w:rPr>
          <w:rFonts w:ascii="Times New Roman" w:hAnsi="Times New Roman"/>
          <w:b/>
          <w:color w:val="FF0000"/>
          <w:sz w:val="24"/>
          <w:szCs w:val="24"/>
          <w:u w:val="single"/>
          <w:lang w:val="kk-KZ"/>
        </w:rPr>
        <w:t xml:space="preserve"> %</w:t>
      </w:r>
    </w:p>
    <w:p w14:paraId="7141B174"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Предмет боюнча билим деңгээлинин жана жетишүүсүнүн көрсөткүчү</w:t>
      </w:r>
    </w:p>
    <w:p w14:paraId="0041B258"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(УТБ 10 класстар)</w:t>
      </w:r>
    </w:p>
    <w:p w14:paraId="73638F8A" w14:textId="77777777" w:rsidR="00EC0E3F" w:rsidRPr="00626DB9" w:rsidRDefault="00EC0E3F" w:rsidP="00EC0E3F">
      <w:pPr>
        <w:spacing w:after="0" w:line="240" w:lineRule="auto"/>
        <w:rPr>
          <w:rFonts w:ascii="Times New Roman" w:hAnsi="Times New Roman"/>
          <w:b/>
          <w:sz w:val="24"/>
          <w:szCs w:val="24"/>
          <w:u w:val="single"/>
          <w:lang w:val="kk-KZ"/>
        </w:rPr>
      </w:pP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 xml:space="preserve"> 22.03.2018</w:t>
      </w:r>
      <w:r w:rsidRPr="00626DB9">
        <w:rPr>
          <w:rFonts w:ascii="Times New Roman" w:hAnsi="Times New Roman"/>
          <w:b/>
          <w:sz w:val="24"/>
          <w:szCs w:val="24"/>
          <w:lang w:val="kk-KZ"/>
        </w:rPr>
        <w:t xml:space="preserve">                  </w:t>
      </w:r>
      <w:r>
        <w:rPr>
          <w:rFonts w:ascii="Times New Roman" w:hAnsi="Times New Roman"/>
          <w:b/>
          <w:sz w:val="24"/>
          <w:szCs w:val="24"/>
          <w:u w:val="single"/>
          <w:lang w:val="kk-KZ"/>
        </w:rPr>
        <w:t xml:space="preserve">(жыйынтык. </w:t>
      </w:r>
      <w:r w:rsidRPr="00626DB9">
        <w:rPr>
          <w:rFonts w:ascii="Times New Roman" w:hAnsi="Times New Roman"/>
          <w:b/>
          <w:sz w:val="24"/>
          <w:szCs w:val="24"/>
          <w:u w:val="single"/>
          <w:lang w:val="kk-KZ"/>
        </w:rPr>
        <w:t xml:space="preserve"> тур)</w:t>
      </w:r>
    </w:p>
    <w:tbl>
      <w:tblPr>
        <w:tblStyle w:val="4"/>
        <w:tblpPr w:leftFromText="180" w:rightFromText="180" w:vertAnchor="text" w:horzAnchor="margin" w:tblpXSpec="center" w:tblpY="159"/>
        <w:tblW w:w="10632" w:type="dxa"/>
        <w:tblLayout w:type="fixed"/>
        <w:tblLook w:val="04A0" w:firstRow="1" w:lastRow="0" w:firstColumn="1" w:lastColumn="0" w:noHBand="0" w:noVBand="1"/>
      </w:tblPr>
      <w:tblGrid>
        <w:gridCol w:w="567"/>
        <w:gridCol w:w="1702"/>
        <w:gridCol w:w="1134"/>
        <w:gridCol w:w="567"/>
        <w:gridCol w:w="567"/>
        <w:gridCol w:w="425"/>
        <w:gridCol w:w="425"/>
        <w:gridCol w:w="567"/>
        <w:gridCol w:w="567"/>
        <w:gridCol w:w="567"/>
        <w:gridCol w:w="567"/>
        <w:gridCol w:w="567"/>
        <w:gridCol w:w="709"/>
        <w:gridCol w:w="851"/>
        <w:gridCol w:w="850"/>
      </w:tblGrid>
      <w:tr w:rsidR="00EC0E3F" w:rsidRPr="00626DB9" w14:paraId="449B6CFE" w14:textId="77777777" w:rsidTr="00F74FA6">
        <w:trPr>
          <w:trHeight w:val="514"/>
        </w:trPr>
        <w:tc>
          <w:tcPr>
            <w:tcW w:w="567" w:type="dxa"/>
            <w:vMerge w:val="restart"/>
          </w:tcPr>
          <w:p w14:paraId="4D869C77"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 п/п</w:t>
            </w:r>
          </w:p>
        </w:tc>
        <w:tc>
          <w:tcPr>
            <w:tcW w:w="1702" w:type="dxa"/>
            <w:vMerge w:val="restart"/>
          </w:tcPr>
          <w:p w14:paraId="402D68B5" w14:textId="77777777" w:rsidR="00EC0E3F" w:rsidRPr="00FA0A68" w:rsidRDefault="00EC0E3F" w:rsidP="00F74FA6">
            <w:pPr>
              <w:jc w:val="center"/>
              <w:rPr>
                <w:rFonts w:ascii="Times New Roman" w:hAnsi="Times New Roman"/>
                <w:b/>
                <w:sz w:val="20"/>
                <w:szCs w:val="20"/>
                <w:lang w:val="kk-KZ"/>
              </w:rPr>
            </w:pPr>
          </w:p>
          <w:p w14:paraId="2916BBAD"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Предмет</w:t>
            </w:r>
          </w:p>
        </w:tc>
        <w:tc>
          <w:tcPr>
            <w:tcW w:w="1134" w:type="dxa"/>
            <w:vMerge w:val="restart"/>
          </w:tcPr>
          <w:p w14:paraId="682AA01B" w14:textId="77777777" w:rsidR="00EC0E3F" w:rsidRPr="00FA0A68" w:rsidRDefault="00EC0E3F" w:rsidP="00F74FA6">
            <w:pPr>
              <w:jc w:val="center"/>
              <w:rPr>
                <w:rFonts w:ascii="Times New Roman" w:hAnsi="Times New Roman"/>
                <w:b/>
                <w:sz w:val="20"/>
                <w:szCs w:val="20"/>
                <w:lang w:val="kk-KZ"/>
              </w:rPr>
            </w:pPr>
          </w:p>
          <w:p w14:paraId="464D17DB"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 xml:space="preserve"> 10-классы</w:t>
            </w:r>
          </w:p>
        </w:tc>
        <w:tc>
          <w:tcPr>
            <w:tcW w:w="1134" w:type="dxa"/>
            <w:gridSpan w:val="2"/>
          </w:tcPr>
          <w:p w14:paraId="1699038E" w14:textId="77777777" w:rsidR="00EC0E3F" w:rsidRPr="00FA0A68" w:rsidRDefault="00EC0E3F" w:rsidP="00EC0E3F">
            <w:pPr>
              <w:rPr>
                <w:rFonts w:ascii="Times New Roman" w:hAnsi="Times New Roman"/>
                <w:b/>
                <w:sz w:val="20"/>
                <w:szCs w:val="20"/>
                <w:lang w:val="kk-KZ"/>
              </w:rPr>
            </w:pPr>
            <w:r w:rsidRPr="00FA0A68">
              <w:rPr>
                <w:rFonts w:ascii="Times New Roman" w:hAnsi="Times New Roman"/>
                <w:b/>
                <w:sz w:val="20"/>
                <w:szCs w:val="20"/>
                <w:lang w:val="kk-KZ"/>
              </w:rPr>
              <w:t>Окуучул. саны</w:t>
            </w:r>
          </w:p>
        </w:tc>
        <w:tc>
          <w:tcPr>
            <w:tcW w:w="850" w:type="dxa"/>
            <w:gridSpan w:val="2"/>
          </w:tcPr>
          <w:p w14:paraId="072A0DA5"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«5»</w:t>
            </w:r>
          </w:p>
        </w:tc>
        <w:tc>
          <w:tcPr>
            <w:tcW w:w="1134" w:type="dxa"/>
            <w:gridSpan w:val="2"/>
          </w:tcPr>
          <w:p w14:paraId="735A291D"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«4»</w:t>
            </w:r>
          </w:p>
        </w:tc>
        <w:tc>
          <w:tcPr>
            <w:tcW w:w="1134" w:type="dxa"/>
            <w:gridSpan w:val="2"/>
          </w:tcPr>
          <w:p w14:paraId="64E823E3"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«3»</w:t>
            </w:r>
          </w:p>
        </w:tc>
        <w:tc>
          <w:tcPr>
            <w:tcW w:w="1276" w:type="dxa"/>
            <w:gridSpan w:val="2"/>
          </w:tcPr>
          <w:p w14:paraId="38B59A1A"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«2»</w:t>
            </w:r>
          </w:p>
        </w:tc>
        <w:tc>
          <w:tcPr>
            <w:tcW w:w="851" w:type="dxa"/>
            <w:vMerge w:val="restart"/>
          </w:tcPr>
          <w:p w14:paraId="29E59ABC" w14:textId="77777777" w:rsidR="00EC0E3F" w:rsidRPr="00FA0A68" w:rsidRDefault="00EC0E3F" w:rsidP="00EC0E3F">
            <w:pPr>
              <w:rPr>
                <w:rFonts w:ascii="Times New Roman" w:hAnsi="Times New Roman"/>
                <w:b/>
                <w:sz w:val="20"/>
                <w:szCs w:val="20"/>
                <w:lang w:val="kk-KZ"/>
              </w:rPr>
            </w:pPr>
            <w:r w:rsidRPr="00FA0A68">
              <w:rPr>
                <w:rFonts w:ascii="Times New Roman" w:hAnsi="Times New Roman"/>
                <w:b/>
                <w:sz w:val="20"/>
                <w:szCs w:val="20"/>
                <w:lang w:val="kk-KZ"/>
              </w:rPr>
              <w:t>Билим сапаты %</w:t>
            </w:r>
          </w:p>
        </w:tc>
        <w:tc>
          <w:tcPr>
            <w:tcW w:w="850" w:type="dxa"/>
            <w:vMerge w:val="restart"/>
          </w:tcPr>
          <w:p w14:paraId="686DD61E" w14:textId="77777777" w:rsidR="00EC0E3F" w:rsidRPr="00FA0A68" w:rsidRDefault="00EC0E3F" w:rsidP="00EC0E3F">
            <w:pPr>
              <w:rPr>
                <w:rFonts w:ascii="Times New Roman" w:hAnsi="Times New Roman"/>
                <w:b/>
                <w:sz w:val="20"/>
                <w:szCs w:val="20"/>
                <w:lang w:val="kk-KZ"/>
              </w:rPr>
            </w:pPr>
            <w:r w:rsidRPr="00FA0A68">
              <w:rPr>
                <w:rFonts w:ascii="Times New Roman" w:hAnsi="Times New Roman"/>
                <w:b/>
                <w:sz w:val="20"/>
                <w:szCs w:val="20"/>
                <w:lang w:val="kk-KZ"/>
              </w:rPr>
              <w:t>жетишүүсү</w:t>
            </w:r>
          </w:p>
          <w:p w14:paraId="58BC2319"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w:t>
            </w:r>
          </w:p>
        </w:tc>
      </w:tr>
      <w:tr w:rsidR="00EC0E3F" w:rsidRPr="00626DB9" w14:paraId="018525FD" w14:textId="77777777" w:rsidTr="00F74FA6">
        <w:trPr>
          <w:trHeight w:val="776"/>
        </w:trPr>
        <w:tc>
          <w:tcPr>
            <w:tcW w:w="567" w:type="dxa"/>
            <w:vMerge/>
          </w:tcPr>
          <w:p w14:paraId="19B1303B" w14:textId="77777777" w:rsidR="00EC0E3F" w:rsidRPr="00FA0A68" w:rsidRDefault="00EC0E3F" w:rsidP="00F74FA6">
            <w:pPr>
              <w:jc w:val="center"/>
              <w:rPr>
                <w:rFonts w:ascii="Times New Roman" w:hAnsi="Times New Roman"/>
                <w:b/>
                <w:sz w:val="20"/>
                <w:szCs w:val="20"/>
                <w:lang w:val="kk-KZ"/>
              </w:rPr>
            </w:pPr>
          </w:p>
        </w:tc>
        <w:tc>
          <w:tcPr>
            <w:tcW w:w="1702" w:type="dxa"/>
            <w:vMerge/>
          </w:tcPr>
          <w:p w14:paraId="3D9406C0" w14:textId="77777777" w:rsidR="00EC0E3F" w:rsidRPr="00FA0A68" w:rsidRDefault="00EC0E3F" w:rsidP="00F74FA6">
            <w:pPr>
              <w:jc w:val="center"/>
              <w:rPr>
                <w:rFonts w:ascii="Times New Roman" w:hAnsi="Times New Roman"/>
                <w:b/>
                <w:sz w:val="20"/>
                <w:szCs w:val="20"/>
                <w:lang w:val="kk-KZ"/>
              </w:rPr>
            </w:pPr>
          </w:p>
        </w:tc>
        <w:tc>
          <w:tcPr>
            <w:tcW w:w="1134" w:type="dxa"/>
            <w:vMerge/>
          </w:tcPr>
          <w:p w14:paraId="72D3B9E1" w14:textId="77777777" w:rsidR="00EC0E3F" w:rsidRPr="00FA0A68" w:rsidRDefault="00EC0E3F" w:rsidP="00F74FA6">
            <w:pPr>
              <w:jc w:val="center"/>
              <w:rPr>
                <w:rFonts w:ascii="Times New Roman" w:hAnsi="Times New Roman"/>
                <w:b/>
                <w:sz w:val="20"/>
                <w:szCs w:val="20"/>
                <w:lang w:val="kk-KZ"/>
              </w:rPr>
            </w:pPr>
          </w:p>
        </w:tc>
        <w:tc>
          <w:tcPr>
            <w:tcW w:w="567" w:type="dxa"/>
          </w:tcPr>
          <w:p w14:paraId="3F8EED8A" w14:textId="77777777" w:rsidR="00EC0E3F" w:rsidRPr="00FA0A68" w:rsidRDefault="00EC0E3F" w:rsidP="00F74FA6">
            <w:pPr>
              <w:jc w:val="center"/>
              <w:rPr>
                <w:rFonts w:ascii="Times New Roman" w:hAnsi="Times New Roman"/>
                <w:b/>
                <w:sz w:val="20"/>
                <w:szCs w:val="20"/>
                <w:highlight w:val="yellow"/>
                <w:lang w:val="kk-KZ"/>
              </w:rPr>
            </w:pPr>
            <w:r w:rsidRPr="00FA0A68">
              <w:rPr>
                <w:rFonts w:ascii="Times New Roman" w:hAnsi="Times New Roman"/>
                <w:b/>
                <w:sz w:val="20"/>
                <w:szCs w:val="20"/>
                <w:highlight w:val="yellow"/>
                <w:lang w:val="kk-KZ"/>
              </w:rPr>
              <w:t>к</w:t>
            </w:r>
          </w:p>
        </w:tc>
        <w:tc>
          <w:tcPr>
            <w:tcW w:w="567" w:type="dxa"/>
          </w:tcPr>
          <w:p w14:paraId="693BAA43" w14:textId="77777777" w:rsidR="00EC0E3F" w:rsidRPr="00FA0A68" w:rsidRDefault="00EC0E3F" w:rsidP="00F74FA6">
            <w:pPr>
              <w:jc w:val="center"/>
              <w:rPr>
                <w:rFonts w:ascii="Times New Roman" w:hAnsi="Times New Roman"/>
                <w:b/>
                <w:sz w:val="20"/>
                <w:szCs w:val="20"/>
                <w:highlight w:val="yellow"/>
                <w:lang w:val="kk-KZ"/>
              </w:rPr>
            </w:pPr>
            <w:r w:rsidRPr="00FA0A68">
              <w:rPr>
                <w:rFonts w:ascii="Times New Roman" w:hAnsi="Times New Roman"/>
                <w:b/>
                <w:sz w:val="20"/>
                <w:szCs w:val="20"/>
                <w:highlight w:val="yellow"/>
                <w:lang w:val="kk-KZ"/>
              </w:rPr>
              <w:t>р</w:t>
            </w:r>
          </w:p>
        </w:tc>
        <w:tc>
          <w:tcPr>
            <w:tcW w:w="425" w:type="dxa"/>
          </w:tcPr>
          <w:p w14:paraId="30FFB218"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425" w:type="dxa"/>
          </w:tcPr>
          <w:p w14:paraId="5C600FD2"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р</w:t>
            </w:r>
          </w:p>
        </w:tc>
        <w:tc>
          <w:tcPr>
            <w:tcW w:w="567" w:type="dxa"/>
          </w:tcPr>
          <w:p w14:paraId="6C4BC19B"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567" w:type="dxa"/>
          </w:tcPr>
          <w:p w14:paraId="314F3ABD"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р</w:t>
            </w:r>
          </w:p>
        </w:tc>
        <w:tc>
          <w:tcPr>
            <w:tcW w:w="567" w:type="dxa"/>
          </w:tcPr>
          <w:p w14:paraId="478D3FFF"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567" w:type="dxa"/>
          </w:tcPr>
          <w:p w14:paraId="10DD0397"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р</w:t>
            </w:r>
          </w:p>
        </w:tc>
        <w:tc>
          <w:tcPr>
            <w:tcW w:w="567" w:type="dxa"/>
          </w:tcPr>
          <w:p w14:paraId="09DF6531"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709" w:type="dxa"/>
          </w:tcPr>
          <w:p w14:paraId="5A39B827"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р</w:t>
            </w:r>
          </w:p>
        </w:tc>
        <w:tc>
          <w:tcPr>
            <w:tcW w:w="851" w:type="dxa"/>
            <w:vMerge/>
          </w:tcPr>
          <w:p w14:paraId="735AA893" w14:textId="77777777" w:rsidR="00EC0E3F" w:rsidRPr="00FA0A68" w:rsidRDefault="00EC0E3F" w:rsidP="00F74FA6">
            <w:pPr>
              <w:jc w:val="center"/>
              <w:rPr>
                <w:rFonts w:ascii="Times New Roman" w:hAnsi="Times New Roman"/>
                <w:b/>
                <w:sz w:val="20"/>
                <w:szCs w:val="20"/>
                <w:lang w:val="kk-KZ"/>
              </w:rPr>
            </w:pPr>
          </w:p>
        </w:tc>
        <w:tc>
          <w:tcPr>
            <w:tcW w:w="850" w:type="dxa"/>
            <w:vMerge/>
          </w:tcPr>
          <w:p w14:paraId="78020BA1" w14:textId="77777777" w:rsidR="00EC0E3F" w:rsidRPr="00FA0A68" w:rsidRDefault="00EC0E3F" w:rsidP="00F74FA6">
            <w:pPr>
              <w:jc w:val="center"/>
              <w:rPr>
                <w:rFonts w:ascii="Times New Roman" w:hAnsi="Times New Roman"/>
                <w:b/>
                <w:sz w:val="20"/>
                <w:szCs w:val="20"/>
                <w:lang w:val="kk-KZ"/>
              </w:rPr>
            </w:pPr>
          </w:p>
        </w:tc>
      </w:tr>
      <w:tr w:rsidR="00EC0E3F" w:rsidRPr="00626DB9" w14:paraId="20E773BC" w14:textId="77777777" w:rsidTr="00F74FA6">
        <w:tc>
          <w:tcPr>
            <w:tcW w:w="567" w:type="dxa"/>
          </w:tcPr>
          <w:p w14:paraId="6C0F102F"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1</w:t>
            </w:r>
          </w:p>
        </w:tc>
        <w:tc>
          <w:tcPr>
            <w:tcW w:w="1702" w:type="dxa"/>
          </w:tcPr>
          <w:p w14:paraId="18ECBA89"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Кыргыз тили</w:t>
            </w:r>
          </w:p>
        </w:tc>
        <w:tc>
          <w:tcPr>
            <w:tcW w:w="1134" w:type="dxa"/>
          </w:tcPr>
          <w:p w14:paraId="4CBCE885"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10-А,Г</w:t>
            </w:r>
          </w:p>
        </w:tc>
        <w:tc>
          <w:tcPr>
            <w:tcW w:w="567" w:type="dxa"/>
          </w:tcPr>
          <w:p w14:paraId="06310C7D" w14:textId="77777777" w:rsidR="00EC0E3F" w:rsidRPr="00FA0A68" w:rsidRDefault="00EC0E3F" w:rsidP="00F74FA6">
            <w:pPr>
              <w:jc w:val="cente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10</w:t>
            </w:r>
          </w:p>
        </w:tc>
        <w:tc>
          <w:tcPr>
            <w:tcW w:w="567" w:type="dxa"/>
          </w:tcPr>
          <w:p w14:paraId="22B8C68B" w14:textId="77777777" w:rsidR="00EC0E3F" w:rsidRPr="00FA0A68" w:rsidRDefault="00EC0E3F" w:rsidP="00F74FA6">
            <w:pPr>
              <w:jc w:val="cente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3</w:t>
            </w:r>
          </w:p>
        </w:tc>
        <w:tc>
          <w:tcPr>
            <w:tcW w:w="425" w:type="dxa"/>
          </w:tcPr>
          <w:p w14:paraId="25A57FA4"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w:t>
            </w:r>
          </w:p>
        </w:tc>
        <w:tc>
          <w:tcPr>
            <w:tcW w:w="425" w:type="dxa"/>
          </w:tcPr>
          <w:p w14:paraId="591E727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00195E47"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5</w:t>
            </w:r>
          </w:p>
        </w:tc>
        <w:tc>
          <w:tcPr>
            <w:tcW w:w="567" w:type="dxa"/>
          </w:tcPr>
          <w:p w14:paraId="68427B9E"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2</w:t>
            </w:r>
          </w:p>
        </w:tc>
        <w:tc>
          <w:tcPr>
            <w:tcW w:w="567" w:type="dxa"/>
          </w:tcPr>
          <w:p w14:paraId="598D5495"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w:t>
            </w:r>
          </w:p>
        </w:tc>
        <w:tc>
          <w:tcPr>
            <w:tcW w:w="567" w:type="dxa"/>
          </w:tcPr>
          <w:p w14:paraId="1DF2CD18"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w:t>
            </w:r>
          </w:p>
        </w:tc>
        <w:tc>
          <w:tcPr>
            <w:tcW w:w="567" w:type="dxa"/>
          </w:tcPr>
          <w:p w14:paraId="06B2D9F4"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3</w:t>
            </w:r>
          </w:p>
        </w:tc>
        <w:tc>
          <w:tcPr>
            <w:tcW w:w="709" w:type="dxa"/>
          </w:tcPr>
          <w:p w14:paraId="16601D04"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 xml:space="preserve">   -</w:t>
            </w:r>
          </w:p>
        </w:tc>
        <w:tc>
          <w:tcPr>
            <w:tcW w:w="851" w:type="dxa"/>
          </w:tcPr>
          <w:p w14:paraId="0045DED9"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60/ 67</w:t>
            </w:r>
          </w:p>
        </w:tc>
        <w:tc>
          <w:tcPr>
            <w:tcW w:w="850" w:type="dxa"/>
          </w:tcPr>
          <w:p w14:paraId="1382EDBF" w14:textId="77777777" w:rsidR="00EC0E3F" w:rsidRPr="00FA0A68" w:rsidRDefault="00EC0E3F" w:rsidP="00F74FA6">
            <w:pPr>
              <w:rPr>
                <w:rFonts w:ascii="Times New Roman" w:hAnsi="Times New Roman"/>
                <w:b/>
                <w:sz w:val="20"/>
                <w:szCs w:val="20"/>
                <w:lang w:val="kk-KZ"/>
              </w:rPr>
            </w:pPr>
            <w:r w:rsidRPr="00FA0A68">
              <w:rPr>
                <w:rFonts w:ascii="Times New Roman" w:hAnsi="Times New Roman"/>
                <w:b/>
                <w:sz w:val="20"/>
                <w:szCs w:val="20"/>
                <w:lang w:val="kk-KZ"/>
              </w:rPr>
              <w:t>70/ 100</w:t>
            </w:r>
          </w:p>
        </w:tc>
      </w:tr>
      <w:tr w:rsidR="00EC0E3F" w:rsidRPr="00626DB9" w14:paraId="5FC83BEA" w14:textId="77777777" w:rsidTr="00F74FA6">
        <w:tc>
          <w:tcPr>
            <w:tcW w:w="567" w:type="dxa"/>
          </w:tcPr>
          <w:p w14:paraId="6A4FAFBE"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2</w:t>
            </w:r>
          </w:p>
        </w:tc>
        <w:tc>
          <w:tcPr>
            <w:tcW w:w="1702" w:type="dxa"/>
          </w:tcPr>
          <w:p w14:paraId="0E160423"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Орус тили</w:t>
            </w:r>
          </w:p>
        </w:tc>
        <w:tc>
          <w:tcPr>
            <w:tcW w:w="1134" w:type="dxa"/>
          </w:tcPr>
          <w:p w14:paraId="7DA96CB5"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10-А, Г</w:t>
            </w:r>
          </w:p>
        </w:tc>
        <w:tc>
          <w:tcPr>
            <w:tcW w:w="567" w:type="dxa"/>
          </w:tcPr>
          <w:p w14:paraId="67BC4C38" w14:textId="77777777" w:rsidR="00EC0E3F" w:rsidRPr="00FA0A68" w:rsidRDefault="00EC0E3F" w:rsidP="00F74FA6">
            <w:pP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 xml:space="preserve">  3</w:t>
            </w:r>
          </w:p>
        </w:tc>
        <w:tc>
          <w:tcPr>
            <w:tcW w:w="567" w:type="dxa"/>
          </w:tcPr>
          <w:p w14:paraId="3DC4F2E9" w14:textId="77777777" w:rsidR="00EC0E3F" w:rsidRPr="00FA0A68" w:rsidRDefault="00EC0E3F" w:rsidP="00F74FA6">
            <w:pPr>
              <w:jc w:val="cente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12</w:t>
            </w:r>
          </w:p>
        </w:tc>
        <w:tc>
          <w:tcPr>
            <w:tcW w:w="425" w:type="dxa"/>
          </w:tcPr>
          <w:p w14:paraId="47A7A41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425" w:type="dxa"/>
          </w:tcPr>
          <w:p w14:paraId="054E0EB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1E96996F"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2</w:t>
            </w:r>
          </w:p>
        </w:tc>
        <w:tc>
          <w:tcPr>
            <w:tcW w:w="567" w:type="dxa"/>
          </w:tcPr>
          <w:p w14:paraId="1288F7D7"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5</w:t>
            </w:r>
          </w:p>
        </w:tc>
        <w:tc>
          <w:tcPr>
            <w:tcW w:w="567" w:type="dxa"/>
          </w:tcPr>
          <w:p w14:paraId="2B98B5A5"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w:t>
            </w:r>
          </w:p>
        </w:tc>
        <w:tc>
          <w:tcPr>
            <w:tcW w:w="567" w:type="dxa"/>
          </w:tcPr>
          <w:p w14:paraId="1C7D39CF"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2</w:t>
            </w:r>
          </w:p>
        </w:tc>
        <w:tc>
          <w:tcPr>
            <w:tcW w:w="567" w:type="dxa"/>
          </w:tcPr>
          <w:p w14:paraId="0B1F7CE4"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709" w:type="dxa"/>
          </w:tcPr>
          <w:p w14:paraId="5206DD44"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5</w:t>
            </w:r>
          </w:p>
        </w:tc>
        <w:tc>
          <w:tcPr>
            <w:tcW w:w="851" w:type="dxa"/>
          </w:tcPr>
          <w:p w14:paraId="6C635A82"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67/ 42</w:t>
            </w:r>
          </w:p>
        </w:tc>
        <w:tc>
          <w:tcPr>
            <w:tcW w:w="850" w:type="dxa"/>
          </w:tcPr>
          <w:p w14:paraId="3A942124"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100/58</w:t>
            </w:r>
          </w:p>
        </w:tc>
      </w:tr>
      <w:tr w:rsidR="00EC0E3F" w:rsidRPr="00626DB9" w14:paraId="74EB1913" w14:textId="77777777" w:rsidTr="00F74FA6">
        <w:tc>
          <w:tcPr>
            <w:tcW w:w="567" w:type="dxa"/>
          </w:tcPr>
          <w:p w14:paraId="1FAF780C"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3</w:t>
            </w:r>
          </w:p>
        </w:tc>
        <w:tc>
          <w:tcPr>
            <w:tcW w:w="1702" w:type="dxa"/>
          </w:tcPr>
          <w:p w14:paraId="299D1763"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 xml:space="preserve">Физика </w:t>
            </w:r>
          </w:p>
        </w:tc>
        <w:tc>
          <w:tcPr>
            <w:tcW w:w="1134" w:type="dxa"/>
          </w:tcPr>
          <w:p w14:paraId="0A96FF3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10-А,Г</w:t>
            </w:r>
          </w:p>
        </w:tc>
        <w:tc>
          <w:tcPr>
            <w:tcW w:w="567" w:type="dxa"/>
          </w:tcPr>
          <w:p w14:paraId="5DC8C68D" w14:textId="77777777" w:rsidR="00EC0E3F" w:rsidRPr="00FA0A68" w:rsidRDefault="00EC0E3F" w:rsidP="00F74FA6">
            <w:pPr>
              <w:jc w:val="cente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15</w:t>
            </w:r>
          </w:p>
        </w:tc>
        <w:tc>
          <w:tcPr>
            <w:tcW w:w="567" w:type="dxa"/>
          </w:tcPr>
          <w:p w14:paraId="7A76018F" w14:textId="77777777" w:rsidR="00EC0E3F" w:rsidRPr="00FA0A68" w:rsidRDefault="00EC0E3F" w:rsidP="00F74FA6">
            <w:pPr>
              <w:jc w:val="cente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24</w:t>
            </w:r>
          </w:p>
        </w:tc>
        <w:tc>
          <w:tcPr>
            <w:tcW w:w="425" w:type="dxa"/>
          </w:tcPr>
          <w:p w14:paraId="1C26D23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425" w:type="dxa"/>
          </w:tcPr>
          <w:p w14:paraId="185A9CC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673C9B16"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1B168851"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4A783F6D"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5</w:t>
            </w:r>
          </w:p>
        </w:tc>
        <w:tc>
          <w:tcPr>
            <w:tcW w:w="567" w:type="dxa"/>
          </w:tcPr>
          <w:p w14:paraId="022614B0"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5</w:t>
            </w:r>
          </w:p>
        </w:tc>
        <w:tc>
          <w:tcPr>
            <w:tcW w:w="567" w:type="dxa"/>
          </w:tcPr>
          <w:p w14:paraId="09F4607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10</w:t>
            </w:r>
          </w:p>
        </w:tc>
        <w:tc>
          <w:tcPr>
            <w:tcW w:w="709" w:type="dxa"/>
          </w:tcPr>
          <w:p w14:paraId="7F261F88"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19</w:t>
            </w:r>
          </w:p>
        </w:tc>
        <w:tc>
          <w:tcPr>
            <w:tcW w:w="851" w:type="dxa"/>
          </w:tcPr>
          <w:p w14:paraId="749494DD" w14:textId="77777777" w:rsidR="00EC0E3F" w:rsidRPr="00FA0A68" w:rsidRDefault="00EC0E3F" w:rsidP="00F74FA6">
            <w:pPr>
              <w:rPr>
                <w:rFonts w:ascii="Times New Roman" w:hAnsi="Times New Roman"/>
                <w:b/>
                <w:sz w:val="20"/>
                <w:szCs w:val="20"/>
                <w:lang w:val="kk-KZ"/>
              </w:rPr>
            </w:pPr>
            <w:r w:rsidRPr="00FA0A68">
              <w:rPr>
                <w:rFonts w:ascii="Times New Roman" w:hAnsi="Times New Roman"/>
                <w:b/>
                <w:sz w:val="20"/>
                <w:szCs w:val="20"/>
                <w:lang w:val="kk-KZ"/>
              </w:rPr>
              <w:t>--/ 33</w:t>
            </w:r>
          </w:p>
        </w:tc>
        <w:tc>
          <w:tcPr>
            <w:tcW w:w="850" w:type="dxa"/>
          </w:tcPr>
          <w:p w14:paraId="031FC592" w14:textId="77777777" w:rsidR="00EC0E3F" w:rsidRPr="00FA0A68" w:rsidRDefault="00EC0E3F" w:rsidP="00F74FA6">
            <w:pPr>
              <w:rPr>
                <w:rFonts w:ascii="Times New Roman" w:hAnsi="Times New Roman"/>
                <w:b/>
                <w:sz w:val="20"/>
                <w:szCs w:val="20"/>
                <w:lang w:val="kk-KZ"/>
              </w:rPr>
            </w:pPr>
            <w:r w:rsidRPr="00FA0A68">
              <w:rPr>
                <w:rFonts w:ascii="Times New Roman" w:hAnsi="Times New Roman"/>
                <w:b/>
                <w:sz w:val="20"/>
                <w:szCs w:val="20"/>
                <w:lang w:val="kk-KZ"/>
              </w:rPr>
              <w:t>--/  21</w:t>
            </w:r>
          </w:p>
        </w:tc>
      </w:tr>
      <w:tr w:rsidR="00EC0E3F" w:rsidRPr="00626DB9" w14:paraId="1FF6C2BC" w14:textId="77777777" w:rsidTr="00F74FA6">
        <w:tc>
          <w:tcPr>
            <w:tcW w:w="567" w:type="dxa"/>
          </w:tcPr>
          <w:p w14:paraId="7A2DE018"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4</w:t>
            </w:r>
          </w:p>
        </w:tc>
        <w:tc>
          <w:tcPr>
            <w:tcW w:w="1702" w:type="dxa"/>
          </w:tcPr>
          <w:p w14:paraId="4CFAE2BE"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Англ.  тили</w:t>
            </w:r>
          </w:p>
        </w:tc>
        <w:tc>
          <w:tcPr>
            <w:tcW w:w="1134" w:type="dxa"/>
          </w:tcPr>
          <w:p w14:paraId="4FD96DC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10-А,Г</w:t>
            </w:r>
          </w:p>
        </w:tc>
        <w:tc>
          <w:tcPr>
            <w:tcW w:w="567" w:type="dxa"/>
          </w:tcPr>
          <w:p w14:paraId="6354AA67" w14:textId="77777777" w:rsidR="00EC0E3F" w:rsidRPr="00FA0A68" w:rsidRDefault="00EC0E3F" w:rsidP="00F74FA6">
            <w:pPr>
              <w:jc w:val="cente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2</w:t>
            </w:r>
          </w:p>
        </w:tc>
        <w:tc>
          <w:tcPr>
            <w:tcW w:w="567" w:type="dxa"/>
          </w:tcPr>
          <w:p w14:paraId="421A2615" w14:textId="77777777" w:rsidR="00EC0E3F" w:rsidRPr="00FA0A68" w:rsidRDefault="00EC0E3F" w:rsidP="00F74FA6">
            <w:pPr>
              <w:jc w:val="center"/>
              <w:rPr>
                <w:rFonts w:ascii="Times New Roman" w:hAnsi="Times New Roman"/>
                <w:b/>
                <w:i/>
                <w:sz w:val="20"/>
                <w:szCs w:val="20"/>
                <w:highlight w:val="yellow"/>
                <w:lang w:val="kk-KZ"/>
              </w:rPr>
            </w:pPr>
            <w:r w:rsidRPr="00FA0A68">
              <w:rPr>
                <w:rFonts w:ascii="Times New Roman" w:hAnsi="Times New Roman"/>
                <w:b/>
                <w:i/>
                <w:sz w:val="20"/>
                <w:szCs w:val="20"/>
                <w:highlight w:val="yellow"/>
                <w:lang w:val="kk-KZ"/>
              </w:rPr>
              <w:t>5</w:t>
            </w:r>
          </w:p>
        </w:tc>
        <w:tc>
          <w:tcPr>
            <w:tcW w:w="425" w:type="dxa"/>
          </w:tcPr>
          <w:p w14:paraId="0033C65B"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425" w:type="dxa"/>
          </w:tcPr>
          <w:p w14:paraId="5D4D328D"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75992C7A"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104C4A1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2</w:t>
            </w:r>
          </w:p>
        </w:tc>
        <w:tc>
          <w:tcPr>
            <w:tcW w:w="567" w:type="dxa"/>
          </w:tcPr>
          <w:p w14:paraId="59C250DB"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2</w:t>
            </w:r>
          </w:p>
        </w:tc>
        <w:tc>
          <w:tcPr>
            <w:tcW w:w="567" w:type="dxa"/>
          </w:tcPr>
          <w:p w14:paraId="0EA4C3DE"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61FADB1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w:t>
            </w:r>
          </w:p>
        </w:tc>
        <w:tc>
          <w:tcPr>
            <w:tcW w:w="709" w:type="dxa"/>
          </w:tcPr>
          <w:p w14:paraId="6FB4BB9A"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2</w:t>
            </w:r>
          </w:p>
        </w:tc>
        <w:tc>
          <w:tcPr>
            <w:tcW w:w="851" w:type="dxa"/>
          </w:tcPr>
          <w:p w14:paraId="038DFB82"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29%</w:t>
            </w:r>
          </w:p>
        </w:tc>
        <w:tc>
          <w:tcPr>
            <w:tcW w:w="850" w:type="dxa"/>
          </w:tcPr>
          <w:p w14:paraId="78F667BD"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57%</w:t>
            </w:r>
          </w:p>
        </w:tc>
      </w:tr>
    </w:tbl>
    <w:p w14:paraId="5899708D" w14:textId="77777777" w:rsidR="00EC0E3F" w:rsidRPr="00626DB9" w:rsidRDefault="00EC0E3F" w:rsidP="00EC0E3F">
      <w:pPr>
        <w:spacing w:after="0" w:line="240" w:lineRule="auto"/>
        <w:rPr>
          <w:rFonts w:ascii="Times New Roman" w:hAnsi="Times New Roman"/>
          <w:sz w:val="24"/>
          <w:szCs w:val="24"/>
          <w:lang w:val="kk-KZ"/>
        </w:rPr>
      </w:pPr>
    </w:p>
    <w:p w14:paraId="117FAB4A" w14:textId="77777777" w:rsidR="00EC0E3F" w:rsidRDefault="00EC0E3F" w:rsidP="00EC0E3F">
      <w:pPr>
        <w:spacing w:after="0" w:line="240" w:lineRule="auto"/>
        <w:rPr>
          <w:rFonts w:ascii="Times New Roman" w:hAnsi="Times New Roman"/>
          <w:b/>
          <w:sz w:val="24"/>
          <w:szCs w:val="24"/>
          <w:lang w:val="kk-KZ"/>
        </w:rPr>
      </w:pPr>
      <w:r w:rsidRPr="00626DB9">
        <w:rPr>
          <w:rFonts w:ascii="Times New Roman" w:hAnsi="Times New Roman"/>
          <w:sz w:val="24"/>
          <w:szCs w:val="24"/>
          <w:lang w:val="kk-KZ"/>
        </w:rPr>
        <w:t xml:space="preserve">                                      </w:t>
      </w:r>
      <w:r>
        <w:rPr>
          <w:rFonts w:ascii="Times New Roman" w:hAnsi="Times New Roman"/>
          <w:b/>
          <w:sz w:val="24"/>
          <w:szCs w:val="24"/>
          <w:lang w:val="kk-KZ"/>
        </w:rPr>
        <w:t xml:space="preserve">Тестирлүүгө катышкандардын саны— 40 окуучу </w:t>
      </w:r>
    </w:p>
    <w:p w14:paraId="69DAF618" w14:textId="77777777" w:rsidR="00EC0E3F" w:rsidRPr="00626DB9" w:rsidRDefault="00EC0E3F" w:rsidP="00EC0E3F">
      <w:pPr>
        <w:spacing w:after="0" w:line="240" w:lineRule="auto"/>
        <w:rPr>
          <w:rFonts w:ascii="Times New Roman" w:hAnsi="Times New Roman"/>
          <w:sz w:val="24"/>
          <w:szCs w:val="24"/>
          <w:lang w:val="kk-KZ"/>
        </w:rPr>
      </w:pPr>
    </w:p>
    <w:p w14:paraId="101FEA1D" w14:textId="77777777" w:rsidR="00EC0E3F" w:rsidRPr="00626DB9" w:rsidRDefault="00EC0E3F" w:rsidP="00EC0E3F">
      <w:pPr>
        <w:spacing w:after="0" w:line="240" w:lineRule="auto"/>
        <w:rPr>
          <w:rFonts w:ascii="Times New Roman" w:hAnsi="Times New Roman"/>
          <w:sz w:val="24"/>
          <w:szCs w:val="24"/>
          <w:lang w:val="kk-KZ"/>
        </w:rPr>
      </w:pPr>
      <w:r w:rsidRPr="00626DB9">
        <w:rPr>
          <w:rFonts w:ascii="Times New Roman" w:hAnsi="Times New Roman"/>
          <w:sz w:val="24"/>
          <w:szCs w:val="24"/>
          <w:lang w:val="kk-KZ"/>
        </w:rPr>
        <w:tab/>
      </w:r>
    </w:p>
    <w:p w14:paraId="33650386" w14:textId="77777777" w:rsidR="00EC0E3F" w:rsidRPr="00626DB9" w:rsidRDefault="00EC0E3F" w:rsidP="00EC0E3F">
      <w:pPr>
        <w:rPr>
          <w:sz w:val="24"/>
          <w:szCs w:val="24"/>
        </w:rPr>
      </w:pPr>
      <w:r w:rsidRPr="00626DB9">
        <w:rPr>
          <w:noProof/>
          <w:sz w:val="24"/>
          <w:szCs w:val="24"/>
          <w:lang w:eastAsia="ru-RU"/>
        </w:rPr>
        <w:drawing>
          <wp:inline distT="0" distB="0" distL="0" distR="0" wp14:anchorId="59F783F7" wp14:editId="1E84AD47">
            <wp:extent cx="5172075" cy="2343150"/>
            <wp:effectExtent l="0" t="0" r="9525" b="0"/>
            <wp:docPr id="21528" name="Диаграмма 21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14:paraId="4544ECDE" w14:textId="77777777" w:rsidR="00EC0E3F" w:rsidRPr="00626DB9" w:rsidRDefault="00EC0E3F" w:rsidP="00EC0E3F">
      <w:pPr>
        <w:tabs>
          <w:tab w:val="left" w:pos="1678"/>
        </w:tabs>
        <w:rPr>
          <w:rFonts w:ascii="Times New Roman" w:hAnsi="Times New Roman"/>
          <w:b/>
          <w:sz w:val="24"/>
          <w:szCs w:val="24"/>
          <w:u w:val="single"/>
          <w:lang w:val="kk-KZ"/>
        </w:rPr>
      </w:pPr>
      <w:r>
        <w:rPr>
          <w:rFonts w:ascii="Times New Roman" w:hAnsi="Times New Roman"/>
          <w:b/>
          <w:color w:val="4C31EF"/>
          <w:sz w:val="24"/>
          <w:szCs w:val="24"/>
          <w:u w:val="single"/>
          <w:lang w:val="kk-KZ"/>
        </w:rPr>
        <w:t>Окууучулардын билим деңгээли жана жетишүүсүнүн жалпы  көрсөткүчү</w:t>
      </w:r>
    </w:p>
    <w:p w14:paraId="003FDB8A" w14:textId="77777777" w:rsidR="00EC0E3F" w:rsidRPr="00EC0E3F" w:rsidRDefault="00EC0E3F" w:rsidP="00EC0E3F">
      <w:pPr>
        <w:tabs>
          <w:tab w:val="left" w:pos="1678"/>
        </w:tabs>
        <w:rPr>
          <w:rFonts w:ascii="Times New Roman" w:hAnsi="Times New Roman"/>
          <w:b/>
          <w:color w:val="FF0000"/>
          <w:sz w:val="24"/>
          <w:szCs w:val="24"/>
          <w:u w:val="single"/>
          <w:lang w:val="kk-KZ"/>
        </w:rPr>
      </w:pPr>
      <w:r>
        <w:rPr>
          <w:rFonts w:ascii="Times New Roman" w:hAnsi="Times New Roman"/>
          <w:b/>
          <w:color w:val="FF0000"/>
          <w:sz w:val="24"/>
          <w:szCs w:val="24"/>
          <w:u w:val="single"/>
          <w:lang w:val="kk-KZ"/>
        </w:rPr>
        <w:t xml:space="preserve"> Жетишүүсү—62 %,    Билим сапаты—41</w:t>
      </w:r>
      <w:r w:rsidRPr="00626DB9">
        <w:rPr>
          <w:rFonts w:ascii="Times New Roman" w:hAnsi="Times New Roman"/>
          <w:b/>
          <w:color w:val="FF0000"/>
          <w:sz w:val="24"/>
          <w:szCs w:val="24"/>
          <w:u w:val="single"/>
          <w:lang w:val="kk-KZ"/>
        </w:rPr>
        <w:t xml:space="preserve"> %</w:t>
      </w:r>
    </w:p>
    <w:p w14:paraId="2CD5FD46"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Предмет боюнча билим деңгээлинин жана жетишүүсүнүн көрсөткүчү</w:t>
      </w:r>
    </w:p>
    <w:p w14:paraId="28622C7E" w14:textId="77777777" w:rsidR="00EC0E3F" w:rsidRDefault="00EC0E3F" w:rsidP="00EC0E3F">
      <w:pPr>
        <w:pStyle w:val="a3"/>
        <w:jc w:val="center"/>
        <w:rPr>
          <w:rFonts w:ascii="Times New Roman" w:eastAsiaTheme="minorHAnsi" w:hAnsi="Times New Roman"/>
          <w:b/>
          <w:sz w:val="24"/>
          <w:szCs w:val="24"/>
          <w:lang w:val="ky-KG"/>
        </w:rPr>
      </w:pPr>
      <w:r>
        <w:rPr>
          <w:rFonts w:ascii="Times New Roman" w:eastAsiaTheme="minorHAnsi" w:hAnsi="Times New Roman"/>
          <w:b/>
          <w:sz w:val="24"/>
          <w:szCs w:val="24"/>
          <w:lang w:val="ky-KG"/>
        </w:rPr>
        <w:t>(УТБ 11 класстар)</w:t>
      </w:r>
    </w:p>
    <w:p w14:paraId="59519944" w14:textId="77777777" w:rsidR="00EC0E3F" w:rsidRPr="00626DB9" w:rsidRDefault="00EC0E3F" w:rsidP="00EC0E3F">
      <w:pPr>
        <w:spacing w:after="0" w:line="240" w:lineRule="auto"/>
        <w:rPr>
          <w:rFonts w:ascii="Times New Roman" w:hAnsi="Times New Roman"/>
          <w:b/>
          <w:sz w:val="24"/>
          <w:szCs w:val="24"/>
          <w:u w:val="single"/>
          <w:lang w:val="kk-KZ"/>
        </w:rPr>
      </w:pPr>
      <w:r w:rsidRPr="00626DB9">
        <w:rPr>
          <w:rFonts w:ascii="Times New Roman" w:hAnsi="Times New Roman"/>
          <w:b/>
          <w:sz w:val="24"/>
          <w:szCs w:val="24"/>
          <w:lang w:val="kk-KZ"/>
        </w:rPr>
        <w:t xml:space="preserve">                                   </w:t>
      </w:r>
      <w:r w:rsidRPr="00626DB9">
        <w:rPr>
          <w:rFonts w:ascii="Times New Roman" w:hAnsi="Times New Roman"/>
          <w:b/>
          <w:sz w:val="24"/>
          <w:szCs w:val="24"/>
          <w:u w:val="single"/>
          <w:lang w:val="kk-KZ"/>
        </w:rPr>
        <w:t xml:space="preserve"> 22.03.2018</w:t>
      </w:r>
      <w:r w:rsidRPr="00626DB9">
        <w:rPr>
          <w:rFonts w:ascii="Times New Roman" w:hAnsi="Times New Roman"/>
          <w:b/>
          <w:sz w:val="24"/>
          <w:szCs w:val="24"/>
          <w:lang w:val="kk-KZ"/>
        </w:rPr>
        <w:t xml:space="preserve">                  </w:t>
      </w:r>
      <w:r>
        <w:rPr>
          <w:rFonts w:ascii="Times New Roman" w:hAnsi="Times New Roman"/>
          <w:b/>
          <w:sz w:val="24"/>
          <w:szCs w:val="24"/>
          <w:u w:val="single"/>
          <w:lang w:val="kk-KZ"/>
        </w:rPr>
        <w:t xml:space="preserve">(жыйынтык. </w:t>
      </w:r>
      <w:r w:rsidRPr="00626DB9">
        <w:rPr>
          <w:rFonts w:ascii="Times New Roman" w:hAnsi="Times New Roman"/>
          <w:b/>
          <w:sz w:val="24"/>
          <w:szCs w:val="24"/>
          <w:u w:val="single"/>
          <w:lang w:val="kk-KZ"/>
        </w:rPr>
        <w:t xml:space="preserve"> тур)</w:t>
      </w:r>
    </w:p>
    <w:tbl>
      <w:tblPr>
        <w:tblStyle w:val="5"/>
        <w:tblW w:w="10668" w:type="dxa"/>
        <w:tblInd w:w="-601" w:type="dxa"/>
        <w:tblLayout w:type="fixed"/>
        <w:tblLook w:val="04A0" w:firstRow="1" w:lastRow="0" w:firstColumn="1" w:lastColumn="0" w:noHBand="0" w:noVBand="1"/>
      </w:tblPr>
      <w:tblGrid>
        <w:gridCol w:w="425"/>
        <w:gridCol w:w="1702"/>
        <w:gridCol w:w="1024"/>
        <w:gridCol w:w="567"/>
        <w:gridCol w:w="571"/>
        <w:gridCol w:w="426"/>
        <w:gridCol w:w="567"/>
        <w:gridCol w:w="567"/>
        <w:gridCol w:w="708"/>
        <w:gridCol w:w="567"/>
        <w:gridCol w:w="567"/>
        <w:gridCol w:w="567"/>
        <w:gridCol w:w="709"/>
        <w:gridCol w:w="851"/>
        <w:gridCol w:w="850"/>
      </w:tblGrid>
      <w:tr w:rsidR="00EC0E3F" w:rsidRPr="00626DB9" w14:paraId="0A0B8AAA" w14:textId="77777777" w:rsidTr="00F74FA6">
        <w:trPr>
          <w:trHeight w:val="514"/>
        </w:trPr>
        <w:tc>
          <w:tcPr>
            <w:tcW w:w="425" w:type="dxa"/>
            <w:vMerge w:val="restart"/>
          </w:tcPr>
          <w:p w14:paraId="2A71A816"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 п/п</w:t>
            </w:r>
          </w:p>
        </w:tc>
        <w:tc>
          <w:tcPr>
            <w:tcW w:w="1702" w:type="dxa"/>
            <w:vMerge w:val="restart"/>
          </w:tcPr>
          <w:p w14:paraId="654A1A6C" w14:textId="77777777" w:rsidR="00EC0E3F" w:rsidRPr="00FA0A68" w:rsidRDefault="00EC0E3F" w:rsidP="00F74FA6">
            <w:pPr>
              <w:jc w:val="center"/>
              <w:rPr>
                <w:rFonts w:ascii="Times New Roman" w:hAnsi="Times New Roman"/>
                <w:b/>
                <w:sz w:val="20"/>
                <w:szCs w:val="20"/>
                <w:lang w:val="kk-KZ"/>
              </w:rPr>
            </w:pPr>
          </w:p>
          <w:p w14:paraId="66E4978B"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Предмет</w:t>
            </w:r>
          </w:p>
        </w:tc>
        <w:tc>
          <w:tcPr>
            <w:tcW w:w="1024" w:type="dxa"/>
            <w:vMerge w:val="restart"/>
          </w:tcPr>
          <w:p w14:paraId="6A96A86E" w14:textId="77777777" w:rsidR="00EC0E3F" w:rsidRPr="00FA0A68" w:rsidRDefault="00EC0E3F" w:rsidP="00F74FA6">
            <w:pPr>
              <w:jc w:val="center"/>
              <w:rPr>
                <w:rFonts w:ascii="Times New Roman" w:hAnsi="Times New Roman"/>
                <w:b/>
                <w:sz w:val="20"/>
                <w:szCs w:val="20"/>
                <w:lang w:val="kk-KZ"/>
              </w:rPr>
            </w:pPr>
          </w:p>
          <w:p w14:paraId="30C8643F"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 xml:space="preserve"> 11-класс</w:t>
            </w:r>
          </w:p>
        </w:tc>
        <w:tc>
          <w:tcPr>
            <w:tcW w:w="1138" w:type="dxa"/>
            <w:gridSpan w:val="2"/>
          </w:tcPr>
          <w:p w14:paraId="12BA8807" w14:textId="77777777" w:rsidR="00EC0E3F" w:rsidRPr="00FA0A68" w:rsidRDefault="00EC0E3F" w:rsidP="00EC0E3F">
            <w:pPr>
              <w:rPr>
                <w:rFonts w:ascii="Times New Roman" w:hAnsi="Times New Roman"/>
                <w:b/>
                <w:sz w:val="20"/>
                <w:szCs w:val="20"/>
                <w:lang w:val="kk-KZ"/>
              </w:rPr>
            </w:pPr>
            <w:r w:rsidRPr="00FA0A68">
              <w:rPr>
                <w:rFonts w:ascii="Times New Roman" w:hAnsi="Times New Roman"/>
                <w:b/>
                <w:sz w:val="20"/>
                <w:szCs w:val="20"/>
                <w:lang w:val="kk-KZ"/>
              </w:rPr>
              <w:t>Окууч. саны</w:t>
            </w:r>
          </w:p>
        </w:tc>
        <w:tc>
          <w:tcPr>
            <w:tcW w:w="993" w:type="dxa"/>
            <w:gridSpan w:val="2"/>
          </w:tcPr>
          <w:p w14:paraId="19011E6E"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«5»</w:t>
            </w:r>
          </w:p>
        </w:tc>
        <w:tc>
          <w:tcPr>
            <w:tcW w:w="1275" w:type="dxa"/>
            <w:gridSpan w:val="2"/>
          </w:tcPr>
          <w:p w14:paraId="5AF92A0A"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«4»</w:t>
            </w:r>
          </w:p>
        </w:tc>
        <w:tc>
          <w:tcPr>
            <w:tcW w:w="1134" w:type="dxa"/>
            <w:gridSpan w:val="2"/>
          </w:tcPr>
          <w:p w14:paraId="23CEB7CC"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«3»</w:t>
            </w:r>
          </w:p>
        </w:tc>
        <w:tc>
          <w:tcPr>
            <w:tcW w:w="1276" w:type="dxa"/>
            <w:gridSpan w:val="2"/>
          </w:tcPr>
          <w:p w14:paraId="4C6DD1BE"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«2»</w:t>
            </w:r>
          </w:p>
        </w:tc>
        <w:tc>
          <w:tcPr>
            <w:tcW w:w="851" w:type="dxa"/>
            <w:vMerge w:val="restart"/>
          </w:tcPr>
          <w:p w14:paraId="2C144E8D" w14:textId="77777777" w:rsidR="00EC0E3F" w:rsidRPr="00FA0A68" w:rsidRDefault="00EC0E3F" w:rsidP="00EC0E3F">
            <w:pPr>
              <w:rPr>
                <w:rFonts w:ascii="Times New Roman" w:hAnsi="Times New Roman"/>
                <w:b/>
                <w:sz w:val="20"/>
                <w:szCs w:val="20"/>
                <w:lang w:val="kk-KZ"/>
              </w:rPr>
            </w:pPr>
            <w:r w:rsidRPr="00FA0A68">
              <w:rPr>
                <w:rFonts w:ascii="Times New Roman" w:hAnsi="Times New Roman"/>
                <w:b/>
                <w:sz w:val="20"/>
                <w:szCs w:val="20"/>
                <w:lang w:val="kk-KZ"/>
              </w:rPr>
              <w:t>Билим сапаты %</w:t>
            </w:r>
          </w:p>
        </w:tc>
        <w:tc>
          <w:tcPr>
            <w:tcW w:w="850" w:type="dxa"/>
            <w:vMerge w:val="restart"/>
          </w:tcPr>
          <w:p w14:paraId="2216399C" w14:textId="77777777" w:rsidR="00EC0E3F" w:rsidRPr="00FA0A68" w:rsidRDefault="00EC0E3F" w:rsidP="00EC0E3F">
            <w:pPr>
              <w:rPr>
                <w:rFonts w:ascii="Times New Roman" w:hAnsi="Times New Roman"/>
                <w:b/>
                <w:sz w:val="20"/>
                <w:szCs w:val="20"/>
                <w:lang w:val="kk-KZ"/>
              </w:rPr>
            </w:pPr>
            <w:r w:rsidRPr="00FA0A68">
              <w:rPr>
                <w:rFonts w:ascii="Times New Roman" w:hAnsi="Times New Roman"/>
                <w:b/>
                <w:sz w:val="20"/>
                <w:szCs w:val="20"/>
                <w:lang w:val="kk-KZ"/>
              </w:rPr>
              <w:t>жетишүүсү</w:t>
            </w:r>
          </w:p>
          <w:p w14:paraId="49ACECF7"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w:t>
            </w:r>
          </w:p>
        </w:tc>
      </w:tr>
      <w:tr w:rsidR="00EC0E3F" w:rsidRPr="00626DB9" w14:paraId="285BC5AB" w14:textId="77777777" w:rsidTr="00F74FA6">
        <w:trPr>
          <w:trHeight w:val="776"/>
        </w:trPr>
        <w:tc>
          <w:tcPr>
            <w:tcW w:w="425" w:type="dxa"/>
            <w:vMerge/>
          </w:tcPr>
          <w:p w14:paraId="77D34172" w14:textId="77777777" w:rsidR="00EC0E3F" w:rsidRPr="00FA0A68" w:rsidRDefault="00EC0E3F" w:rsidP="00F74FA6">
            <w:pPr>
              <w:jc w:val="center"/>
              <w:rPr>
                <w:rFonts w:ascii="Times New Roman" w:hAnsi="Times New Roman"/>
                <w:b/>
                <w:sz w:val="20"/>
                <w:szCs w:val="20"/>
                <w:lang w:val="kk-KZ"/>
              </w:rPr>
            </w:pPr>
          </w:p>
        </w:tc>
        <w:tc>
          <w:tcPr>
            <w:tcW w:w="1702" w:type="dxa"/>
            <w:vMerge/>
          </w:tcPr>
          <w:p w14:paraId="7E829A43" w14:textId="77777777" w:rsidR="00EC0E3F" w:rsidRPr="00FA0A68" w:rsidRDefault="00EC0E3F" w:rsidP="00F74FA6">
            <w:pPr>
              <w:jc w:val="center"/>
              <w:rPr>
                <w:rFonts w:ascii="Times New Roman" w:hAnsi="Times New Roman"/>
                <w:b/>
                <w:sz w:val="20"/>
                <w:szCs w:val="20"/>
                <w:lang w:val="kk-KZ"/>
              </w:rPr>
            </w:pPr>
          </w:p>
        </w:tc>
        <w:tc>
          <w:tcPr>
            <w:tcW w:w="1024" w:type="dxa"/>
            <w:vMerge/>
          </w:tcPr>
          <w:p w14:paraId="7364F340" w14:textId="77777777" w:rsidR="00EC0E3F" w:rsidRPr="00FA0A68" w:rsidRDefault="00EC0E3F" w:rsidP="00F74FA6">
            <w:pPr>
              <w:jc w:val="center"/>
              <w:rPr>
                <w:rFonts w:ascii="Times New Roman" w:hAnsi="Times New Roman"/>
                <w:b/>
                <w:sz w:val="20"/>
                <w:szCs w:val="20"/>
                <w:lang w:val="kk-KZ"/>
              </w:rPr>
            </w:pPr>
          </w:p>
        </w:tc>
        <w:tc>
          <w:tcPr>
            <w:tcW w:w="567" w:type="dxa"/>
          </w:tcPr>
          <w:p w14:paraId="02D4C249" w14:textId="77777777" w:rsidR="00EC0E3F" w:rsidRPr="00FA0A68" w:rsidRDefault="00EC0E3F" w:rsidP="00F74FA6">
            <w:pPr>
              <w:jc w:val="center"/>
              <w:rPr>
                <w:rFonts w:ascii="Times New Roman" w:hAnsi="Times New Roman"/>
                <w:b/>
                <w:sz w:val="20"/>
                <w:szCs w:val="20"/>
                <w:highlight w:val="yellow"/>
                <w:lang w:val="kk-KZ"/>
              </w:rPr>
            </w:pPr>
            <w:r w:rsidRPr="00FA0A68">
              <w:rPr>
                <w:rFonts w:ascii="Times New Roman" w:hAnsi="Times New Roman"/>
                <w:b/>
                <w:sz w:val="20"/>
                <w:szCs w:val="20"/>
                <w:highlight w:val="yellow"/>
                <w:lang w:val="kk-KZ"/>
              </w:rPr>
              <w:t>к</w:t>
            </w:r>
          </w:p>
        </w:tc>
        <w:tc>
          <w:tcPr>
            <w:tcW w:w="571" w:type="dxa"/>
          </w:tcPr>
          <w:p w14:paraId="372E0A84" w14:textId="77777777" w:rsidR="00EC0E3F" w:rsidRPr="00FA0A68" w:rsidRDefault="00EC0E3F" w:rsidP="00F74FA6">
            <w:pPr>
              <w:jc w:val="center"/>
              <w:rPr>
                <w:rFonts w:ascii="Times New Roman" w:hAnsi="Times New Roman"/>
                <w:b/>
                <w:sz w:val="20"/>
                <w:szCs w:val="20"/>
                <w:highlight w:val="yellow"/>
                <w:lang w:val="kk-KZ"/>
              </w:rPr>
            </w:pPr>
            <w:r w:rsidRPr="00FA0A68">
              <w:rPr>
                <w:rFonts w:ascii="Times New Roman" w:hAnsi="Times New Roman"/>
                <w:b/>
                <w:sz w:val="20"/>
                <w:szCs w:val="20"/>
                <w:highlight w:val="yellow"/>
                <w:lang w:val="kk-KZ"/>
              </w:rPr>
              <w:t>щ</w:t>
            </w:r>
          </w:p>
        </w:tc>
        <w:tc>
          <w:tcPr>
            <w:tcW w:w="426" w:type="dxa"/>
          </w:tcPr>
          <w:p w14:paraId="7C5632EF"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567" w:type="dxa"/>
          </w:tcPr>
          <w:p w14:paraId="11ECE886"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о</w:t>
            </w:r>
          </w:p>
        </w:tc>
        <w:tc>
          <w:tcPr>
            <w:tcW w:w="567" w:type="dxa"/>
          </w:tcPr>
          <w:p w14:paraId="48A10D28"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708" w:type="dxa"/>
          </w:tcPr>
          <w:p w14:paraId="6582A560"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о</w:t>
            </w:r>
          </w:p>
        </w:tc>
        <w:tc>
          <w:tcPr>
            <w:tcW w:w="567" w:type="dxa"/>
          </w:tcPr>
          <w:p w14:paraId="600F38A7"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567" w:type="dxa"/>
          </w:tcPr>
          <w:p w14:paraId="42FD4445"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о</w:t>
            </w:r>
          </w:p>
        </w:tc>
        <w:tc>
          <w:tcPr>
            <w:tcW w:w="567" w:type="dxa"/>
          </w:tcPr>
          <w:p w14:paraId="0930F099"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к</w:t>
            </w:r>
          </w:p>
        </w:tc>
        <w:tc>
          <w:tcPr>
            <w:tcW w:w="709" w:type="dxa"/>
          </w:tcPr>
          <w:p w14:paraId="358AD5C7"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о</w:t>
            </w:r>
          </w:p>
        </w:tc>
        <w:tc>
          <w:tcPr>
            <w:tcW w:w="851" w:type="dxa"/>
            <w:vMerge/>
          </w:tcPr>
          <w:p w14:paraId="2A3815FA" w14:textId="77777777" w:rsidR="00EC0E3F" w:rsidRPr="00FA0A68" w:rsidRDefault="00EC0E3F" w:rsidP="00F74FA6">
            <w:pPr>
              <w:jc w:val="center"/>
              <w:rPr>
                <w:rFonts w:ascii="Times New Roman" w:hAnsi="Times New Roman"/>
                <w:b/>
                <w:sz w:val="20"/>
                <w:szCs w:val="20"/>
                <w:lang w:val="kk-KZ"/>
              </w:rPr>
            </w:pPr>
          </w:p>
        </w:tc>
        <w:tc>
          <w:tcPr>
            <w:tcW w:w="850" w:type="dxa"/>
            <w:vMerge/>
          </w:tcPr>
          <w:p w14:paraId="44AFD3C3" w14:textId="77777777" w:rsidR="00EC0E3F" w:rsidRPr="00FA0A68" w:rsidRDefault="00EC0E3F" w:rsidP="00F74FA6">
            <w:pPr>
              <w:jc w:val="center"/>
              <w:rPr>
                <w:rFonts w:ascii="Times New Roman" w:hAnsi="Times New Roman"/>
                <w:b/>
                <w:sz w:val="20"/>
                <w:szCs w:val="20"/>
                <w:lang w:val="kk-KZ"/>
              </w:rPr>
            </w:pPr>
          </w:p>
        </w:tc>
      </w:tr>
      <w:tr w:rsidR="00EC0E3F" w:rsidRPr="00626DB9" w14:paraId="72AF2EB3" w14:textId="77777777" w:rsidTr="00F74FA6">
        <w:tc>
          <w:tcPr>
            <w:tcW w:w="425" w:type="dxa"/>
          </w:tcPr>
          <w:p w14:paraId="63BB0530"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1</w:t>
            </w:r>
          </w:p>
        </w:tc>
        <w:tc>
          <w:tcPr>
            <w:tcW w:w="1702" w:type="dxa"/>
          </w:tcPr>
          <w:p w14:paraId="18C2FB00"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 xml:space="preserve">Тарых </w:t>
            </w:r>
          </w:p>
        </w:tc>
        <w:tc>
          <w:tcPr>
            <w:tcW w:w="1024" w:type="dxa"/>
          </w:tcPr>
          <w:p w14:paraId="0B23EC7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11-А,Г</w:t>
            </w:r>
          </w:p>
        </w:tc>
        <w:tc>
          <w:tcPr>
            <w:tcW w:w="567" w:type="dxa"/>
          </w:tcPr>
          <w:p w14:paraId="7C3282CA" w14:textId="77777777" w:rsidR="00EC0E3F" w:rsidRPr="00FA0A68" w:rsidRDefault="00EC0E3F" w:rsidP="00F74FA6">
            <w:pPr>
              <w:jc w:val="center"/>
              <w:rPr>
                <w:rFonts w:ascii="Times New Roman" w:hAnsi="Times New Roman"/>
                <w:b/>
                <w:i/>
                <w:sz w:val="20"/>
                <w:szCs w:val="20"/>
                <w:lang w:val="kk-KZ"/>
              </w:rPr>
            </w:pPr>
            <w:r w:rsidRPr="00FA0A68">
              <w:rPr>
                <w:rFonts w:ascii="Times New Roman" w:hAnsi="Times New Roman"/>
                <w:b/>
                <w:i/>
                <w:sz w:val="20"/>
                <w:szCs w:val="20"/>
                <w:lang w:val="kk-KZ"/>
              </w:rPr>
              <w:t>19</w:t>
            </w:r>
          </w:p>
        </w:tc>
        <w:tc>
          <w:tcPr>
            <w:tcW w:w="571" w:type="dxa"/>
          </w:tcPr>
          <w:p w14:paraId="38D0741F" w14:textId="77777777" w:rsidR="00EC0E3F" w:rsidRPr="00FA0A68" w:rsidRDefault="00EC0E3F" w:rsidP="00F74FA6">
            <w:pPr>
              <w:jc w:val="center"/>
              <w:rPr>
                <w:rFonts w:ascii="Times New Roman" w:hAnsi="Times New Roman"/>
                <w:b/>
                <w:i/>
                <w:sz w:val="20"/>
                <w:szCs w:val="20"/>
                <w:lang w:val="kk-KZ"/>
              </w:rPr>
            </w:pPr>
            <w:r w:rsidRPr="00FA0A68">
              <w:rPr>
                <w:rFonts w:ascii="Times New Roman" w:hAnsi="Times New Roman"/>
                <w:b/>
                <w:i/>
                <w:sz w:val="20"/>
                <w:szCs w:val="20"/>
                <w:lang w:val="kk-KZ"/>
              </w:rPr>
              <w:t>21</w:t>
            </w:r>
          </w:p>
        </w:tc>
        <w:tc>
          <w:tcPr>
            <w:tcW w:w="426" w:type="dxa"/>
          </w:tcPr>
          <w:p w14:paraId="3003A31A"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2</w:t>
            </w:r>
          </w:p>
        </w:tc>
        <w:tc>
          <w:tcPr>
            <w:tcW w:w="567" w:type="dxa"/>
          </w:tcPr>
          <w:p w14:paraId="1694EE1F"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3</w:t>
            </w:r>
          </w:p>
        </w:tc>
        <w:tc>
          <w:tcPr>
            <w:tcW w:w="567" w:type="dxa"/>
          </w:tcPr>
          <w:p w14:paraId="6A7FCE49"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4</w:t>
            </w:r>
          </w:p>
        </w:tc>
        <w:tc>
          <w:tcPr>
            <w:tcW w:w="708" w:type="dxa"/>
          </w:tcPr>
          <w:p w14:paraId="4419BB1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9</w:t>
            </w:r>
          </w:p>
        </w:tc>
        <w:tc>
          <w:tcPr>
            <w:tcW w:w="567" w:type="dxa"/>
          </w:tcPr>
          <w:p w14:paraId="2A2BECED"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5</w:t>
            </w:r>
          </w:p>
        </w:tc>
        <w:tc>
          <w:tcPr>
            <w:tcW w:w="567" w:type="dxa"/>
          </w:tcPr>
          <w:p w14:paraId="722D0C1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4</w:t>
            </w:r>
          </w:p>
        </w:tc>
        <w:tc>
          <w:tcPr>
            <w:tcW w:w="567" w:type="dxa"/>
          </w:tcPr>
          <w:p w14:paraId="453515C9"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8</w:t>
            </w:r>
          </w:p>
        </w:tc>
        <w:tc>
          <w:tcPr>
            <w:tcW w:w="709" w:type="dxa"/>
          </w:tcPr>
          <w:p w14:paraId="2091949E"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 xml:space="preserve">  5</w:t>
            </w:r>
          </w:p>
        </w:tc>
        <w:tc>
          <w:tcPr>
            <w:tcW w:w="851" w:type="dxa"/>
          </w:tcPr>
          <w:p w14:paraId="0BFF27A6"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32/ 57</w:t>
            </w:r>
          </w:p>
        </w:tc>
        <w:tc>
          <w:tcPr>
            <w:tcW w:w="850" w:type="dxa"/>
          </w:tcPr>
          <w:p w14:paraId="56A0D243" w14:textId="77777777" w:rsidR="00EC0E3F" w:rsidRPr="00FA0A68" w:rsidRDefault="00EC0E3F" w:rsidP="00F74FA6">
            <w:pPr>
              <w:rPr>
                <w:rFonts w:ascii="Times New Roman" w:hAnsi="Times New Roman"/>
                <w:b/>
                <w:sz w:val="20"/>
                <w:szCs w:val="20"/>
                <w:lang w:val="kk-KZ"/>
              </w:rPr>
            </w:pPr>
            <w:r w:rsidRPr="00FA0A68">
              <w:rPr>
                <w:rFonts w:ascii="Times New Roman" w:hAnsi="Times New Roman"/>
                <w:b/>
                <w:sz w:val="20"/>
                <w:szCs w:val="20"/>
                <w:lang w:val="kk-KZ"/>
              </w:rPr>
              <w:t>58/ 72</w:t>
            </w:r>
          </w:p>
        </w:tc>
      </w:tr>
      <w:tr w:rsidR="00EC0E3F" w:rsidRPr="00626DB9" w14:paraId="601DC071" w14:textId="77777777" w:rsidTr="00F74FA6">
        <w:tc>
          <w:tcPr>
            <w:tcW w:w="425" w:type="dxa"/>
          </w:tcPr>
          <w:p w14:paraId="459F8B7A"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2</w:t>
            </w:r>
          </w:p>
        </w:tc>
        <w:tc>
          <w:tcPr>
            <w:tcW w:w="1702" w:type="dxa"/>
          </w:tcPr>
          <w:p w14:paraId="14B6AA4E"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Жаран таануу</w:t>
            </w:r>
          </w:p>
        </w:tc>
        <w:tc>
          <w:tcPr>
            <w:tcW w:w="1024" w:type="dxa"/>
          </w:tcPr>
          <w:p w14:paraId="3EB023CA"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 xml:space="preserve">11—Г </w:t>
            </w:r>
          </w:p>
        </w:tc>
        <w:tc>
          <w:tcPr>
            <w:tcW w:w="567" w:type="dxa"/>
          </w:tcPr>
          <w:p w14:paraId="0659D1BB" w14:textId="77777777" w:rsidR="00EC0E3F" w:rsidRPr="00FA0A68" w:rsidRDefault="00EC0E3F" w:rsidP="00F74FA6">
            <w:pPr>
              <w:rPr>
                <w:rFonts w:ascii="Times New Roman" w:hAnsi="Times New Roman"/>
                <w:b/>
                <w:i/>
                <w:sz w:val="20"/>
                <w:szCs w:val="20"/>
                <w:lang w:val="kk-KZ"/>
              </w:rPr>
            </w:pPr>
            <w:r w:rsidRPr="00FA0A68">
              <w:rPr>
                <w:rFonts w:ascii="Times New Roman" w:hAnsi="Times New Roman"/>
                <w:b/>
                <w:i/>
                <w:sz w:val="20"/>
                <w:szCs w:val="20"/>
                <w:lang w:val="kk-KZ"/>
              </w:rPr>
              <w:t xml:space="preserve">  -</w:t>
            </w:r>
          </w:p>
        </w:tc>
        <w:tc>
          <w:tcPr>
            <w:tcW w:w="571" w:type="dxa"/>
          </w:tcPr>
          <w:p w14:paraId="3ECFA224" w14:textId="77777777" w:rsidR="00EC0E3F" w:rsidRPr="00FA0A68" w:rsidRDefault="00EC0E3F" w:rsidP="00F74FA6">
            <w:pPr>
              <w:jc w:val="center"/>
              <w:rPr>
                <w:rFonts w:ascii="Times New Roman" w:hAnsi="Times New Roman"/>
                <w:b/>
                <w:i/>
                <w:sz w:val="20"/>
                <w:szCs w:val="20"/>
                <w:lang w:val="kk-KZ"/>
              </w:rPr>
            </w:pPr>
            <w:r w:rsidRPr="00FA0A68">
              <w:rPr>
                <w:rFonts w:ascii="Times New Roman" w:hAnsi="Times New Roman"/>
                <w:b/>
                <w:i/>
                <w:sz w:val="20"/>
                <w:szCs w:val="20"/>
                <w:lang w:val="kk-KZ"/>
              </w:rPr>
              <w:t>20</w:t>
            </w:r>
          </w:p>
        </w:tc>
        <w:tc>
          <w:tcPr>
            <w:tcW w:w="426" w:type="dxa"/>
          </w:tcPr>
          <w:p w14:paraId="3E8C0330"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1C63268D"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22CAA818"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708" w:type="dxa"/>
          </w:tcPr>
          <w:p w14:paraId="539F756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6</w:t>
            </w:r>
          </w:p>
        </w:tc>
        <w:tc>
          <w:tcPr>
            <w:tcW w:w="567" w:type="dxa"/>
          </w:tcPr>
          <w:p w14:paraId="27673A8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3E3DCFB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7</w:t>
            </w:r>
          </w:p>
        </w:tc>
        <w:tc>
          <w:tcPr>
            <w:tcW w:w="567" w:type="dxa"/>
          </w:tcPr>
          <w:p w14:paraId="6455BA66"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709" w:type="dxa"/>
          </w:tcPr>
          <w:p w14:paraId="47DCD9F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7</w:t>
            </w:r>
          </w:p>
        </w:tc>
        <w:tc>
          <w:tcPr>
            <w:tcW w:w="851" w:type="dxa"/>
          </w:tcPr>
          <w:p w14:paraId="7EA366D8"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30 %</w:t>
            </w:r>
          </w:p>
        </w:tc>
        <w:tc>
          <w:tcPr>
            <w:tcW w:w="850" w:type="dxa"/>
          </w:tcPr>
          <w:p w14:paraId="5DAD658D"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65 %</w:t>
            </w:r>
          </w:p>
        </w:tc>
      </w:tr>
      <w:tr w:rsidR="00EC0E3F" w:rsidRPr="00626DB9" w14:paraId="3349788F" w14:textId="77777777" w:rsidTr="00F74FA6">
        <w:tc>
          <w:tcPr>
            <w:tcW w:w="425" w:type="dxa"/>
          </w:tcPr>
          <w:p w14:paraId="706C904E"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3</w:t>
            </w:r>
          </w:p>
        </w:tc>
        <w:tc>
          <w:tcPr>
            <w:tcW w:w="1702" w:type="dxa"/>
          </w:tcPr>
          <w:p w14:paraId="0FE8F7B3"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Биология</w:t>
            </w:r>
          </w:p>
        </w:tc>
        <w:tc>
          <w:tcPr>
            <w:tcW w:w="1024" w:type="dxa"/>
          </w:tcPr>
          <w:p w14:paraId="77734F2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 xml:space="preserve">11—А </w:t>
            </w:r>
          </w:p>
        </w:tc>
        <w:tc>
          <w:tcPr>
            <w:tcW w:w="567" w:type="dxa"/>
          </w:tcPr>
          <w:p w14:paraId="1DAFEC00" w14:textId="77777777" w:rsidR="00EC0E3F" w:rsidRPr="00FA0A68" w:rsidRDefault="00EC0E3F" w:rsidP="00F74FA6">
            <w:pPr>
              <w:jc w:val="center"/>
              <w:rPr>
                <w:rFonts w:ascii="Times New Roman" w:hAnsi="Times New Roman"/>
                <w:b/>
                <w:i/>
                <w:sz w:val="20"/>
                <w:szCs w:val="20"/>
                <w:lang w:val="kk-KZ"/>
              </w:rPr>
            </w:pPr>
            <w:r w:rsidRPr="00FA0A68">
              <w:rPr>
                <w:rFonts w:ascii="Times New Roman" w:hAnsi="Times New Roman"/>
                <w:b/>
                <w:i/>
                <w:sz w:val="20"/>
                <w:szCs w:val="20"/>
                <w:lang w:val="kk-KZ"/>
              </w:rPr>
              <w:t>17</w:t>
            </w:r>
          </w:p>
        </w:tc>
        <w:tc>
          <w:tcPr>
            <w:tcW w:w="571" w:type="dxa"/>
          </w:tcPr>
          <w:p w14:paraId="00FD8044" w14:textId="77777777" w:rsidR="00EC0E3F" w:rsidRPr="00FA0A68" w:rsidRDefault="00EC0E3F" w:rsidP="00F74FA6">
            <w:pPr>
              <w:jc w:val="center"/>
              <w:rPr>
                <w:rFonts w:ascii="Times New Roman" w:hAnsi="Times New Roman"/>
                <w:b/>
                <w:i/>
                <w:sz w:val="20"/>
                <w:szCs w:val="20"/>
                <w:lang w:val="kk-KZ"/>
              </w:rPr>
            </w:pPr>
            <w:r w:rsidRPr="00FA0A68">
              <w:rPr>
                <w:rFonts w:ascii="Times New Roman" w:hAnsi="Times New Roman"/>
                <w:b/>
                <w:i/>
                <w:sz w:val="20"/>
                <w:szCs w:val="20"/>
                <w:lang w:val="kk-KZ"/>
              </w:rPr>
              <w:t>-</w:t>
            </w:r>
          </w:p>
        </w:tc>
        <w:tc>
          <w:tcPr>
            <w:tcW w:w="426" w:type="dxa"/>
          </w:tcPr>
          <w:p w14:paraId="182E5007"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43C0CD2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568BF1E7"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4</w:t>
            </w:r>
          </w:p>
        </w:tc>
        <w:tc>
          <w:tcPr>
            <w:tcW w:w="708" w:type="dxa"/>
          </w:tcPr>
          <w:p w14:paraId="51CC1611"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1D775A47"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7</w:t>
            </w:r>
          </w:p>
        </w:tc>
        <w:tc>
          <w:tcPr>
            <w:tcW w:w="567" w:type="dxa"/>
          </w:tcPr>
          <w:p w14:paraId="06CF0FF1"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50A3423A"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6</w:t>
            </w:r>
          </w:p>
        </w:tc>
        <w:tc>
          <w:tcPr>
            <w:tcW w:w="709" w:type="dxa"/>
          </w:tcPr>
          <w:p w14:paraId="2230955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851" w:type="dxa"/>
          </w:tcPr>
          <w:p w14:paraId="3CDD33FF"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24 %</w:t>
            </w:r>
          </w:p>
        </w:tc>
        <w:tc>
          <w:tcPr>
            <w:tcW w:w="850" w:type="dxa"/>
          </w:tcPr>
          <w:p w14:paraId="0D2082E0"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82 %</w:t>
            </w:r>
          </w:p>
        </w:tc>
      </w:tr>
      <w:tr w:rsidR="00EC0E3F" w:rsidRPr="00626DB9" w14:paraId="3559B2E4" w14:textId="77777777" w:rsidTr="00F74FA6">
        <w:tc>
          <w:tcPr>
            <w:tcW w:w="425" w:type="dxa"/>
          </w:tcPr>
          <w:p w14:paraId="24A2CDBC"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4</w:t>
            </w:r>
          </w:p>
        </w:tc>
        <w:tc>
          <w:tcPr>
            <w:tcW w:w="1702" w:type="dxa"/>
          </w:tcPr>
          <w:p w14:paraId="14BB593A" w14:textId="77777777" w:rsidR="00EC0E3F" w:rsidRPr="00FA0A68" w:rsidRDefault="00EC0E3F" w:rsidP="00F74FA6">
            <w:pPr>
              <w:rPr>
                <w:rFonts w:ascii="Times New Roman" w:hAnsi="Times New Roman"/>
                <w:sz w:val="20"/>
                <w:szCs w:val="20"/>
                <w:lang w:val="kk-KZ"/>
              </w:rPr>
            </w:pPr>
            <w:r w:rsidRPr="00FA0A68">
              <w:rPr>
                <w:rFonts w:ascii="Times New Roman" w:hAnsi="Times New Roman"/>
                <w:sz w:val="20"/>
                <w:szCs w:val="20"/>
                <w:lang w:val="kk-KZ"/>
              </w:rPr>
              <w:t>Кыргыз тили</w:t>
            </w:r>
          </w:p>
        </w:tc>
        <w:tc>
          <w:tcPr>
            <w:tcW w:w="1024" w:type="dxa"/>
          </w:tcPr>
          <w:p w14:paraId="725AB4D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 xml:space="preserve">11—А </w:t>
            </w:r>
          </w:p>
        </w:tc>
        <w:tc>
          <w:tcPr>
            <w:tcW w:w="567" w:type="dxa"/>
          </w:tcPr>
          <w:p w14:paraId="1CD7E9AE" w14:textId="77777777" w:rsidR="00EC0E3F" w:rsidRPr="00FA0A68" w:rsidRDefault="00EC0E3F" w:rsidP="00F74FA6">
            <w:pPr>
              <w:jc w:val="center"/>
              <w:rPr>
                <w:rFonts w:ascii="Times New Roman" w:hAnsi="Times New Roman"/>
                <w:b/>
                <w:i/>
                <w:sz w:val="20"/>
                <w:szCs w:val="20"/>
                <w:lang w:val="kk-KZ"/>
              </w:rPr>
            </w:pPr>
            <w:r w:rsidRPr="00FA0A68">
              <w:rPr>
                <w:rFonts w:ascii="Times New Roman" w:hAnsi="Times New Roman"/>
                <w:b/>
                <w:i/>
                <w:sz w:val="20"/>
                <w:szCs w:val="20"/>
                <w:lang w:val="kk-KZ"/>
              </w:rPr>
              <w:t>6</w:t>
            </w:r>
          </w:p>
        </w:tc>
        <w:tc>
          <w:tcPr>
            <w:tcW w:w="571" w:type="dxa"/>
          </w:tcPr>
          <w:p w14:paraId="222C88C3" w14:textId="77777777" w:rsidR="00EC0E3F" w:rsidRPr="00FA0A68" w:rsidRDefault="00EC0E3F" w:rsidP="00F74FA6">
            <w:pPr>
              <w:jc w:val="center"/>
              <w:rPr>
                <w:rFonts w:ascii="Times New Roman" w:hAnsi="Times New Roman"/>
                <w:b/>
                <w:i/>
                <w:sz w:val="20"/>
                <w:szCs w:val="20"/>
                <w:lang w:val="kk-KZ"/>
              </w:rPr>
            </w:pPr>
            <w:r w:rsidRPr="00FA0A68">
              <w:rPr>
                <w:rFonts w:ascii="Times New Roman" w:hAnsi="Times New Roman"/>
                <w:b/>
                <w:i/>
                <w:sz w:val="20"/>
                <w:szCs w:val="20"/>
                <w:lang w:val="kk-KZ"/>
              </w:rPr>
              <w:t>-</w:t>
            </w:r>
          </w:p>
        </w:tc>
        <w:tc>
          <w:tcPr>
            <w:tcW w:w="426" w:type="dxa"/>
          </w:tcPr>
          <w:p w14:paraId="21875E6F"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613E87A3"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36E664B6"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4</w:t>
            </w:r>
          </w:p>
        </w:tc>
        <w:tc>
          <w:tcPr>
            <w:tcW w:w="708" w:type="dxa"/>
          </w:tcPr>
          <w:p w14:paraId="3FB2748E"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3C2E4EA4"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w:t>
            </w:r>
          </w:p>
        </w:tc>
        <w:tc>
          <w:tcPr>
            <w:tcW w:w="567" w:type="dxa"/>
          </w:tcPr>
          <w:p w14:paraId="578BC85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567" w:type="dxa"/>
          </w:tcPr>
          <w:p w14:paraId="28926902"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1</w:t>
            </w:r>
          </w:p>
        </w:tc>
        <w:tc>
          <w:tcPr>
            <w:tcW w:w="709" w:type="dxa"/>
          </w:tcPr>
          <w:p w14:paraId="13D347AC" w14:textId="77777777" w:rsidR="00EC0E3F" w:rsidRPr="00FA0A68" w:rsidRDefault="00EC0E3F" w:rsidP="00F74FA6">
            <w:pPr>
              <w:jc w:val="center"/>
              <w:rPr>
                <w:rFonts w:ascii="Times New Roman" w:hAnsi="Times New Roman"/>
                <w:sz w:val="20"/>
                <w:szCs w:val="20"/>
                <w:lang w:val="kk-KZ"/>
              </w:rPr>
            </w:pPr>
            <w:r w:rsidRPr="00FA0A68">
              <w:rPr>
                <w:rFonts w:ascii="Times New Roman" w:hAnsi="Times New Roman"/>
                <w:sz w:val="20"/>
                <w:szCs w:val="20"/>
                <w:lang w:val="kk-KZ"/>
              </w:rPr>
              <w:t>-</w:t>
            </w:r>
          </w:p>
        </w:tc>
        <w:tc>
          <w:tcPr>
            <w:tcW w:w="851" w:type="dxa"/>
          </w:tcPr>
          <w:p w14:paraId="2B715213"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67 %</w:t>
            </w:r>
          </w:p>
        </w:tc>
        <w:tc>
          <w:tcPr>
            <w:tcW w:w="850" w:type="dxa"/>
          </w:tcPr>
          <w:p w14:paraId="35666C68" w14:textId="77777777" w:rsidR="00EC0E3F" w:rsidRPr="00FA0A68" w:rsidRDefault="00EC0E3F" w:rsidP="00F74FA6">
            <w:pPr>
              <w:jc w:val="center"/>
              <w:rPr>
                <w:rFonts w:ascii="Times New Roman" w:hAnsi="Times New Roman"/>
                <w:b/>
                <w:sz w:val="20"/>
                <w:szCs w:val="20"/>
                <w:lang w:val="kk-KZ"/>
              </w:rPr>
            </w:pPr>
            <w:r w:rsidRPr="00FA0A68">
              <w:rPr>
                <w:rFonts w:ascii="Times New Roman" w:hAnsi="Times New Roman"/>
                <w:b/>
                <w:sz w:val="20"/>
                <w:szCs w:val="20"/>
                <w:lang w:val="kk-KZ"/>
              </w:rPr>
              <w:t>83 %</w:t>
            </w:r>
          </w:p>
        </w:tc>
      </w:tr>
    </w:tbl>
    <w:p w14:paraId="4D3097E3" w14:textId="77777777" w:rsidR="00EC0E3F" w:rsidRPr="00626DB9" w:rsidRDefault="00EC0E3F" w:rsidP="00EC0E3F">
      <w:pPr>
        <w:spacing w:after="0" w:line="240" w:lineRule="auto"/>
        <w:rPr>
          <w:rFonts w:ascii="Times New Roman" w:hAnsi="Times New Roman"/>
          <w:sz w:val="24"/>
          <w:szCs w:val="24"/>
          <w:lang w:val="kk-KZ"/>
        </w:rPr>
      </w:pPr>
    </w:p>
    <w:p w14:paraId="5A65B5C1" w14:textId="77777777" w:rsidR="00FA0A68" w:rsidRDefault="00EC0E3F" w:rsidP="00EC0E3F">
      <w:pPr>
        <w:spacing w:after="0" w:line="240" w:lineRule="auto"/>
        <w:rPr>
          <w:rFonts w:ascii="Times New Roman" w:hAnsi="Times New Roman"/>
          <w:sz w:val="24"/>
          <w:szCs w:val="24"/>
          <w:lang w:val="kk-KZ"/>
        </w:rPr>
      </w:pPr>
      <w:r w:rsidRPr="00626DB9">
        <w:rPr>
          <w:rFonts w:ascii="Times New Roman" w:hAnsi="Times New Roman"/>
          <w:sz w:val="24"/>
          <w:szCs w:val="24"/>
          <w:lang w:val="kk-KZ"/>
        </w:rPr>
        <w:tab/>
        <w:t xml:space="preserve">                </w:t>
      </w:r>
    </w:p>
    <w:p w14:paraId="4B9EA7B4" w14:textId="77777777" w:rsidR="00FA0A68" w:rsidRDefault="00FA0A68" w:rsidP="00EC0E3F">
      <w:pPr>
        <w:spacing w:after="0" w:line="240" w:lineRule="auto"/>
        <w:rPr>
          <w:rFonts w:ascii="Times New Roman" w:hAnsi="Times New Roman"/>
          <w:sz w:val="24"/>
          <w:szCs w:val="24"/>
          <w:lang w:val="kk-KZ"/>
        </w:rPr>
      </w:pPr>
    </w:p>
    <w:p w14:paraId="7D36DE08" w14:textId="77777777" w:rsidR="00FA0A68" w:rsidRDefault="00FA0A68" w:rsidP="00EC0E3F">
      <w:pPr>
        <w:spacing w:after="0" w:line="240" w:lineRule="auto"/>
        <w:rPr>
          <w:rFonts w:ascii="Times New Roman" w:hAnsi="Times New Roman"/>
          <w:sz w:val="24"/>
          <w:szCs w:val="24"/>
          <w:lang w:val="kk-KZ"/>
        </w:rPr>
      </w:pPr>
    </w:p>
    <w:p w14:paraId="7DAC2597" w14:textId="77777777" w:rsidR="00FA0A68" w:rsidRDefault="00FA0A68" w:rsidP="00EC0E3F">
      <w:pPr>
        <w:spacing w:after="0" w:line="240" w:lineRule="auto"/>
        <w:rPr>
          <w:rFonts w:ascii="Times New Roman" w:hAnsi="Times New Roman"/>
          <w:sz w:val="24"/>
          <w:szCs w:val="24"/>
          <w:lang w:val="kk-KZ"/>
        </w:rPr>
      </w:pPr>
    </w:p>
    <w:p w14:paraId="1DA30F2B" w14:textId="77777777" w:rsidR="00FA0A68" w:rsidRDefault="00FA0A68" w:rsidP="00EC0E3F">
      <w:pPr>
        <w:spacing w:after="0" w:line="240" w:lineRule="auto"/>
        <w:rPr>
          <w:rFonts w:ascii="Times New Roman" w:hAnsi="Times New Roman"/>
          <w:sz w:val="24"/>
          <w:szCs w:val="24"/>
          <w:lang w:val="kk-KZ"/>
        </w:rPr>
      </w:pPr>
    </w:p>
    <w:p w14:paraId="2448BE77" w14:textId="77777777" w:rsidR="00FA0A68" w:rsidRDefault="00FA0A68" w:rsidP="00EC0E3F">
      <w:pPr>
        <w:spacing w:after="0" w:line="240" w:lineRule="auto"/>
        <w:rPr>
          <w:rFonts w:ascii="Times New Roman" w:hAnsi="Times New Roman"/>
          <w:sz w:val="24"/>
          <w:szCs w:val="24"/>
          <w:lang w:val="kk-KZ"/>
        </w:rPr>
      </w:pPr>
    </w:p>
    <w:p w14:paraId="75C62E64" w14:textId="77777777" w:rsidR="00FA0A68" w:rsidRDefault="00FA0A68" w:rsidP="00EC0E3F">
      <w:pPr>
        <w:spacing w:after="0" w:line="240" w:lineRule="auto"/>
        <w:rPr>
          <w:rFonts w:ascii="Times New Roman" w:hAnsi="Times New Roman"/>
          <w:sz w:val="24"/>
          <w:szCs w:val="24"/>
          <w:lang w:val="kk-KZ"/>
        </w:rPr>
      </w:pPr>
    </w:p>
    <w:p w14:paraId="340D96B5" w14:textId="77777777" w:rsidR="00FA0A68" w:rsidRDefault="00FA0A68" w:rsidP="00EC0E3F">
      <w:pPr>
        <w:spacing w:after="0" w:line="240" w:lineRule="auto"/>
        <w:rPr>
          <w:rFonts w:ascii="Times New Roman" w:hAnsi="Times New Roman"/>
          <w:sz w:val="24"/>
          <w:szCs w:val="24"/>
          <w:lang w:val="kk-KZ"/>
        </w:rPr>
      </w:pPr>
    </w:p>
    <w:p w14:paraId="353C1418" w14:textId="77777777" w:rsidR="00FA0A68" w:rsidRDefault="00FA0A68" w:rsidP="00EC0E3F">
      <w:pPr>
        <w:spacing w:after="0" w:line="240" w:lineRule="auto"/>
        <w:rPr>
          <w:rFonts w:ascii="Times New Roman" w:hAnsi="Times New Roman"/>
          <w:sz w:val="24"/>
          <w:szCs w:val="24"/>
          <w:lang w:val="kk-KZ"/>
        </w:rPr>
      </w:pPr>
    </w:p>
    <w:p w14:paraId="72734F14" w14:textId="77777777" w:rsidR="00FA0A68" w:rsidRDefault="00FA0A68" w:rsidP="00EC0E3F">
      <w:pPr>
        <w:spacing w:after="0" w:line="240" w:lineRule="auto"/>
        <w:rPr>
          <w:rFonts w:ascii="Times New Roman" w:hAnsi="Times New Roman"/>
          <w:sz w:val="24"/>
          <w:szCs w:val="24"/>
          <w:lang w:val="kk-KZ"/>
        </w:rPr>
      </w:pPr>
    </w:p>
    <w:p w14:paraId="5C3FCF1B" w14:textId="5CDBAC71" w:rsidR="00EC0E3F" w:rsidRDefault="00EC0E3F" w:rsidP="00EC0E3F">
      <w:pPr>
        <w:spacing w:after="0" w:line="240" w:lineRule="auto"/>
        <w:rPr>
          <w:rFonts w:ascii="Times New Roman" w:hAnsi="Times New Roman"/>
          <w:b/>
          <w:sz w:val="24"/>
          <w:szCs w:val="24"/>
          <w:lang w:val="kk-KZ"/>
        </w:rPr>
      </w:pPr>
      <w:r w:rsidRPr="00626DB9">
        <w:rPr>
          <w:rFonts w:ascii="Times New Roman" w:hAnsi="Times New Roman"/>
          <w:sz w:val="24"/>
          <w:szCs w:val="24"/>
          <w:lang w:val="kk-KZ"/>
        </w:rPr>
        <w:t xml:space="preserve">   </w:t>
      </w:r>
      <w:r>
        <w:rPr>
          <w:rFonts w:ascii="Times New Roman" w:hAnsi="Times New Roman"/>
          <w:b/>
          <w:sz w:val="24"/>
          <w:szCs w:val="24"/>
          <w:lang w:val="kk-KZ"/>
        </w:rPr>
        <w:t xml:space="preserve">Тестирлүүгө катышкандардын саны— 41 окуучу </w:t>
      </w:r>
    </w:p>
    <w:p w14:paraId="16F93160" w14:textId="77777777" w:rsidR="00EC0E3F" w:rsidRPr="00626DB9" w:rsidRDefault="00EC0E3F" w:rsidP="00EC0E3F">
      <w:pPr>
        <w:spacing w:after="0" w:line="240" w:lineRule="auto"/>
        <w:rPr>
          <w:rFonts w:ascii="Times New Roman" w:hAnsi="Times New Roman"/>
          <w:sz w:val="24"/>
          <w:szCs w:val="24"/>
          <w:lang w:val="kk-KZ"/>
        </w:rPr>
      </w:pPr>
    </w:p>
    <w:p w14:paraId="70E7FF4C" w14:textId="77777777" w:rsidR="00EC0E3F" w:rsidRPr="00626DB9" w:rsidRDefault="00EC0E3F" w:rsidP="00EC0E3F">
      <w:pPr>
        <w:tabs>
          <w:tab w:val="left" w:pos="1478"/>
        </w:tabs>
        <w:rPr>
          <w:sz w:val="24"/>
          <w:szCs w:val="24"/>
        </w:rPr>
      </w:pPr>
      <w:r w:rsidRPr="00626DB9">
        <w:rPr>
          <w:noProof/>
          <w:sz w:val="24"/>
          <w:szCs w:val="24"/>
          <w:lang w:eastAsia="ru-RU"/>
        </w:rPr>
        <w:drawing>
          <wp:inline distT="0" distB="0" distL="0" distR="0" wp14:anchorId="0367C52F" wp14:editId="1E245A80">
            <wp:extent cx="5019675" cy="2419350"/>
            <wp:effectExtent l="0" t="0" r="9525" b="0"/>
            <wp:docPr id="21529" name="Диаграмма 215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14:paraId="0F39F522" w14:textId="77777777" w:rsidR="00EC0E3F" w:rsidRPr="00626DB9" w:rsidRDefault="00EC0E3F" w:rsidP="00EC0E3F">
      <w:pPr>
        <w:tabs>
          <w:tab w:val="left" w:pos="1678"/>
        </w:tabs>
        <w:rPr>
          <w:rFonts w:ascii="Times New Roman" w:hAnsi="Times New Roman"/>
          <w:b/>
          <w:sz w:val="24"/>
          <w:szCs w:val="24"/>
          <w:u w:val="single"/>
          <w:lang w:val="kk-KZ"/>
        </w:rPr>
      </w:pPr>
      <w:r>
        <w:rPr>
          <w:rFonts w:ascii="Times New Roman" w:hAnsi="Times New Roman"/>
          <w:b/>
          <w:color w:val="4C31EF"/>
          <w:sz w:val="24"/>
          <w:szCs w:val="24"/>
          <w:u w:val="single"/>
          <w:lang w:val="kk-KZ"/>
        </w:rPr>
        <w:t>Окууучулардын билим деңгээли жана жетишүүсүнүн жалпы  көрсөткүчү</w:t>
      </w:r>
    </w:p>
    <w:p w14:paraId="3D7DC9D5" w14:textId="77777777" w:rsidR="00EC0E3F" w:rsidRPr="00EC0E3F" w:rsidRDefault="00EC0E3F" w:rsidP="00EC0E3F">
      <w:pPr>
        <w:tabs>
          <w:tab w:val="left" w:pos="1678"/>
        </w:tabs>
        <w:rPr>
          <w:rFonts w:ascii="Times New Roman" w:hAnsi="Times New Roman"/>
          <w:b/>
          <w:color w:val="FF0000"/>
          <w:sz w:val="24"/>
          <w:szCs w:val="24"/>
          <w:u w:val="single"/>
          <w:lang w:val="kk-KZ"/>
        </w:rPr>
      </w:pPr>
      <w:r>
        <w:rPr>
          <w:rFonts w:ascii="Times New Roman" w:hAnsi="Times New Roman"/>
          <w:b/>
          <w:color w:val="FF0000"/>
          <w:sz w:val="24"/>
          <w:szCs w:val="24"/>
          <w:u w:val="single"/>
          <w:lang w:val="kk-KZ"/>
        </w:rPr>
        <w:t xml:space="preserve"> Жетишүүсү—65 %,    Билим сапаты—45</w:t>
      </w:r>
      <w:r w:rsidRPr="00626DB9">
        <w:rPr>
          <w:rFonts w:ascii="Times New Roman" w:hAnsi="Times New Roman"/>
          <w:b/>
          <w:color w:val="FF0000"/>
          <w:sz w:val="24"/>
          <w:szCs w:val="24"/>
          <w:u w:val="single"/>
          <w:lang w:val="kk-KZ"/>
        </w:rPr>
        <w:t xml:space="preserve"> %</w:t>
      </w:r>
    </w:p>
    <w:p w14:paraId="1DB4B7DD" w14:textId="77777777" w:rsidR="00EC0E3F" w:rsidRPr="00626DB9" w:rsidRDefault="00EC0E3F" w:rsidP="00EC0E3F">
      <w:pPr>
        <w:tabs>
          <w:tab w:val="left" w:pos="1478"/>
        </w:tabs>
        <w:rPr>
          <w:sz w:val="24"/>
          <w:szCs w:val="24"/>
          <w:lang w:val="kk-KZ"/>
        </w:rPr>
      </w:pPr>
      <w:r w:rsidRPr="00626DB9">
        <w:rPr>
          <w:rFonts w:ascii="Times New Roman" w:hAnsi="Times New Roman"/>
          <w:b/>
          <w:color w:val="FF3300"/>
          <w:sz w:val="24"/>
          <w:szCs w:val="24"/>
          <w:lang w:val="ky-KG"/>
        </w:rPr>
        <w:t xml:space="preserve">    25-майда  бүтүрүүчүлөргө   арналган  “Акыркы коңгуроо” </w:t>
      </w:r>
      <w:r w:rsidRPr="00626DB9">
        <w:rPr>
          <w:rFonts w:ascii="Times New Roman" w:hAnsi="Times New Roman"/>
          <w:sz w:val="24"/>
          <w:szCs w:val="24"/>
          <w:lang w:val="ky-KG"/>
        </w:rPr>
        <w:t xml:space="preserve"> салтанаттуу  кечеси  болуп  өттү.  Кечеге  бүтүрүүчүлөр,  ата-энелер, мектептин  мугалимдер  жамааты,  1-класстын  окуучулары  катышты.   26.05., 28.05, 29.05.18 күндөрү  5,6,7,8,10  класстын  окуучулары  көчүрүү  экзамендерин  беришти.</w:t>
      </w:r>
    </w:p>
    <w:tbl>
      <w:tblPr>
        <w:tblStyle w:val="aa"/>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848"/>
        <w:gridCol w:w="711"/>
        <w:gridCol w:w="1806"/>
        <w:gridCol w:w="1239"/>
        <w:gridCol w:w="1030"/>
        <w:gridCol w:w="1134"/>
        <w:gridCol w:w="1700"/>
      </w:tblGrid>
      <w:tr w:rsidR="00EC0E3F" w:rsidRPr="00626DB9" w14:paraId="6862D0F6" w14:textId="77777777" w:rsidTr="00F74FA6">
        <w:trPr>
          <w:trHeight w:val="555"/>
        </w:trPr>
        <w:tc>
          <w:tcPr>
            <w:tcW w:w="534" w:type="dxa"/>
            <w:tcBorders>
              <w:top w:val="single" w:sz="4" w:space="0" w:color="auto"/>
              <w:left w:val="single" w:sz="4" w:space="0" w:color="auto"/>
              <w:bottom w:val="single" w:sz="4" w:space="0" w:color="auto"/>
              <w:right w:val="single" w:sz="4" w:space="0" w:color="auto"/>
            </w:tcBorders>
            <w:hideMark/>
          </w:tcPr>
          <w:p w14:paraId="38FE57B4"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107753A2" w14:textId="77777777" w:rsidR="00EC0E3F" w:rsidRPr="00FA0A68" w:rsidRDefault="00EC0E3F" w:rsidP="00F74FA6">
            <w:pPr>
              <w:pStyle w:val="a3"/>
              <w:jc w:val="center"/>
              <w:rPr>
                <w:rFonts w:ascii="Times New Roman" w:hAnsi="Times New Roman"/>
                <w:b/>
                <w:sz w:val="20"/>
                <w:szCs w:val="20"/>
                <w:lang w:val="kk-KZ"/>
              </w:rPr>
            </w:pPr>
            <w:r w:rsidRPr="00FA0A68">
              <w:rPr>
                <w:rFonts w:ascii="Times New Roman" w:hAnsi="Times New Roman"/>
                <w:b/>
                <w:sz w:val="20"/>
                <w:szCs w:val="20"/>
                <w:lang w:val="ky-KG"/>
              </w:rPr>
              <w:t>К</w:t>
            </w:r>
            <w:r w:rsidRPr="00FA0A68">
              <w:rPr>
                <w:rFonts w:ascii="Times New Roman" w:hAnsi="Times New Roman"/>
                <w:b/>
                <w:sz w:val="20"/>
                <w:szCs w:val="20"/>
                <w:lang w:val="kk-KZ"/>
              </w:rPr>
              <w:t>ласс</w:t>
            </w:r>
          </w:p>
        </w:tc>
        <w:tc>
          <w:tcPr>
            <w:tcW w:w="848" w:type="dxa"/>
            <w:tcBorders>
              <w:top w:val="single" w:sz="4" w:space="0" w:color="auto"/>
              <w:left w:val="single" w:sz="4" w:space="0" w:color="auto"/>
              <w:bottom w:val="single" w:sz="4" w:space="0" w:color="auto"/>
              <w:right w:val="single" w:sz="4" w:space="0" w:color="auto"/>
            </w:tcBorders>
            <w:hideMark/>
          </w:tcPr>
          <w:p w14:paraId="4CD02D04"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k-KZ"/>
              </w:rPr>
              <w:t>Бар</w:t>
            </w:r>
          </w:p>
          <w:p w14:paraId="695BD103"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k-KZ"/>
              </w:rPr>
              <w:t>дыгы</w:t>
            </w:r>
          </w:p>
        </w:tc>
        <w:tc>
          <w:tcPr>
            <w:tcW w:w="711" w:type="dxa"/>
            <w:tcBorders>
              <w:top w:val="single" w:sz="4" w:space="0" w:color="auto"/>
              <w:left w:val="single" w:sz="4" w:space="0" w:color="auto"/>
              <w:bottom w:val="single" w:sz="4" w:space="0" w:color="auto"/>
              <w:right w:val="single" w:sz="4" w:space="0" w:color="auto"/>
            </w:tcBorders>
            <w:hideMark/>
          </w:tcPr>
          <w:p w14:paraId="026E42C6"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k-KZ"/>
              </w:rPr>
              <w:t>Экз. тапшы-ы</w:t>
            </w:r>
          </w:p>
        </w:tc>
        <w:tc>
          <w:tcPr>
            <w:tcW w:w="1806" w:type="dxa"/>
            <w:tcBorders>
              <w:top w:val="single" w:sz="4" w:space="0" w:color="auto"/>
              <w:left w:val="single" w:sz="4" w:space="0" w:color="auto"/>
              <w:bottom w:val="single" w:sz="4" w:space="0" w:color="auto"/>
              <w:right w:val="single" w:sz="4" w:space="0" w:color="auto"/>
            </w:tcBorders>
            <w:hideMark/>
          </w:tcPr>
          <w:p w14:paraId="5B0461DF" w14:textId="77777777" w:rsidR="00EC0E3F" w:rsidRPr="00FA0A68" w:rsidRDefault="00EC0E3F" w:rsidP="00F74FA6">
            <w:pPr>
              <w:pStyle w:val="a3"/>
              <w:jc w:val="center"/>
              <w:rPr>
                <w:rFonts w:ascii="Times New Roman" w:hAnsi="Times New Roman"/>
                <w:b/>
                <w:sz w:val="20"/>
                <w:szCs w:val="20"/>
              </w:rPr>
            </w:pPr>
            <w:r w:rsidRPr="00FA0A68">
              <w:rPr>
                <w:rFonts w:ascii="Times New Roman" w:hAnsi="Times New Roman"/>
                <w:b/>
                <w:sz w:val="20"/>
                <w:szCs w:val="20"/>
                <w:lang w:val="ky-KG"/>
              </w:rPr>
              <w:t>П</w:t>
            </w:r>
            <w:proofErr w:type="spellStart"/>
            <w:r w:rsidRPr="00FA0A68">
              <w:rPr>
                <w:rFonts w:ascii="Times New Roman" w:hAnsi="Times New Roman"/>
                <w:b/>
                <w:sz w:val="20"/>
                <w:szCs w:val="20"/>
              </w:rPr>
              <w:t>редмет</w:t>
            </w:r>
            <w:proofErr w:type="spellEnd"/>
          </w:p>
        </w:tc>
        <w:tc>
          <w:tcPr>
            <w:tcW w:w="1239" w:type="dxa"/>
            <w:tcBorders>
              <w:top w:val="single" w:sz="4" w:space="0" w:color="auto"/>
              <w:left w:val="single" w:sz="4" w:space="0" w:color="auto"/>
              <w:bottom w:val="single" w:sz="4" w:space="0" w:color="auto"/>
              <w:right w:val="single" w:sz="4" w:space="0" w:color="auto"/>
            </w:tcBorders>
            <w:hideMark/>
          </w:tcPr>
          <w:p w14:paraId="522B8DD7"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Мөө</w:t>
            </w:r>
            <w:r w:rsidRPr="00FA0A68">
              <w:rPr>
                <w:rFonts w:ascii="Times New Roman" w:hAnsi="Times New Roman"/>
                <w:b/>
                <w:sz w:val="20"/>
                <w:szCs w:val="20"/>
              </w:rPr>
              <w:t>н</w:t>
            </w:r>
            <w:r w:rsidRPr="00FA0A68">
              <w:rPr>
                <w:rFonts w:ascii="Times New Roman" w:hAnsi="Times New Roman"/>
                <w:b/>
                <w:sz w:val="20"/>
                <w:szCs w:val="20"/>
                <w:lang w:val="ky-KG"/>
              </w:rPr>
              <w:t>ө</w:t>
            </w:r>
            <w:r w:rsidRPr="00FA0A68">
              <w:rPr>
                <w:rFonts w:ascii="Times New Roman" w:hAnsi="Times New Roman"/>
                <w:b/>
                <w:sz w:val="20"/>
                <w:szCs w:val="20"/>
              </w:rPr>
              <w:t>т</w:t>
            </w:r>
            <w:r w:rsidRPr="00FA0A68">
              <w:rPr>
                <w:rFonts w:ascii="Times New Roman" w:hAnsi="Times New Roman"/>
                <w:b/>
                <w:sz w:val="20"/>
                <w:szCs w:val="20"/>
                <w:lang w:val="ky-KG"/>
              </w:rPr>
              <w:t>ү</w:t>
            </w:r>
          </w:p>
        </w:tc>
        <w:tc>
          <w:tcPr>
            <w:tcW w:w="1030" w:type="dxa"/>
            <w:tcBorders>
              <w:top w:val="single" w:sz="4" w:space="0" w:color="auto"/>
              <w:left w:val="single" w:sz="4" w:space="0" w:color="auto"/>
              <w:bottom w:val="single" w:sz="4" w:space="0" w:color="auto"/>
              <w:right w:val="single" w:sz="4" w:space="0" w:color="auto"/>
            </w:tcBorders>
            <w:hideMark/>
          </w:tcPr>
          <w:p w14:paraId="6BED5C2D" w14:textId="77777777" w:rsidR="00EC0E3F" w:rsidRPr="00FA0A68" w:rsidRDefault="00EC0E3F" w:rsidP="00F74FA6">
            <w:pPr>
              <w:pStyle w:val="a3"/>
              <w:jc w:val="center"/>
              <w:rPr>
                <w:rFonts w:ascii="Times New Roman" w:hAnsi="Times New Roman"/>
                <w:b/>
                <w:sz w:val="20"/>
                <w:szCs w:val="20"/>
              </w:rPr>
            </w:pPr>
            <w:proofErr w:type="spellStart"/>
            <w:r w:rsidRPr="00FA0A68">
              <w:rPr>
                <w:rFonts w:ascii="Times New Roman" w:hAnsi="Times New Roman"/>
                <w:b/>
                <w:sz w:val="20"/>
                <w:szCs w:val="20"/>
              </w:rPr>
              <w:t>Билим</w:t>
            </w:r>
            <w:proofErr w:type="spellEnd"/>
            <w:r w:rsidRPr="00FA0A68">
              <w:rPr>
                <w:rFonts w:ascii="Times New Roman" w:hAnsi="Times New Roman"/>
                <w:b/>
                <w:sz w:val="20"/>
                <w:szCs w:val="20"/>
              </w:rPr>
              <w:t xml:space="preserve"> </w:t>
            </w:r>
            <w:proofErr w:type="spellStart"/>
            <w:r w:rsidRPr="00FA0A68">
              <w:rPr>
                <w:rFonts w:ascii="Times New Roman" w:hAnsi="Times New Roman"/>
                <w:b/>
                <w:sz w:val="20"/>
                <w:szCs w:val="20"/>
              </w:rPr>
              <w:t>сапаты</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0BF619D8" w14:textId="77777777" w:rsidR="00EC0E3F" w:rsidRPr="00FA0A68" w:rsidRDefault="00EC0E3F" w:rsidP="00F74FA6">
            <w:pPr>
              <w:jc w:val="center"/>
              <w:rPr>
                <w:rFonts w:ascii="Times New Roman" w:hAnsi="Times New Roman"/>
                <w:b/>
                <w:sz w:val="20"/>
                <w:szCs w:val="20"/>
                <w:lang w:val="ky-KG"/>
              </w:rPr>
            </w:pPr>
            <w:proofErr w:type="spellStart"/>
            <w:r w:rsidRPr="00FA0A68">
              <w:rPr>
                <w:rFonts w:ascii="Times New Roman" w:hAnsi="Times New Roman"/>
                <w:b/>
                <w:sz w:val="20"/>
                <w:szCs w:val="20"/>
              </w:rPr>
              <w:t>Жетиш</w:t>
            </w:r>
            <w:proofErr w:type="spellEnd"/>
            <w:r w:rsidRPr="00FA0A68">
              <w:rPr>
                <w:rFonts w:ascii="Times New Roman" w:hAnsi="Times New Roman"/>
                <w:b/>
                <w:sz w:val="20"/>
                <w:szCs w:val="20"/>
                <w:lang w:val="ky-KG"/>
              </w:rPr>
              <w:t>үүсү</w:t>
            </w:r>
          </w:p>
        </w:tc>
        <w:tc>
          <w:tcPr>
            <w:tcW w:w="1700" w:type="dxa"/>
            <w:tcBorders>
              <w:top w:val="single" w:sz="4" w:space="0" w:color="auto"/>
              <w:left w:val="single" w:sz="4" w:space="0" w:color="auto"/>
              <w:bottom w:val="single" w:sz="4" w:space="0" w:color="auto"/>
              <w:right w:val="single" w:sz="4" w:space="0" w:color="auto"/>
            </w:tcBorders>
            <w:hideMark/>
          </w:tcPr>
          <w:p w14:paraId="7B4A31BB" w14:textId="77777777" w:rsidR="00EC0E3F" w:rsidRPr="00FA0A68" w:rsidRDefault="00EC0E3F" w:rsidP="00F74FA6">
            <w:pPr>
              <w:jc w:val="center"/>
              <w:rPr>
                <w:rFonts w:ascii="Times New Roman" w:hAnsi="Times New Roman"/>
                <w:b/>
                <w:sz w:val="20"/>
                <w:szCs w:val="20"/>
                <w:lang w:val="ky-KG"/>
              </w:rPr>
            </w:pPr>
            <w:proofErr w:type="spellStart"/>
            <w:r w:rsidRPr="00FA0A68">
              <w:rPr>
                <w:rFonts w:ascii="Times New Roman" w:hAnsi="Times New Roman"/>
                <w:b/>
                <w:sz w:val="20"/>
                <w:szCs w:val="20"/>
              </w:rPr>
              <w:t>Формасы</w:t>
            </w:r>
            <w:proofErr w:type="spellEnd"/>
          </w:p>
        </w:tc>
      </w:tr>
      <w:tr w:rsidR="00EC0E3F" w:rsidRPr="00626DB9" w14:paraId="227254A8"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31F75B4A"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w:t>
            </w:r>
          </w:p>
        </w:tc>
        <w:tc>
          <w:tcPr>
            <w:tcW w:w="883" w:type="dxa"/>
            <w:tcBorders>
              <w:top w:val="single" w:sz="4" w:space="0" w:color="auto"/>
              <w:left w:val="single" w:sz="4" w:space="0" w:color="auto"/>
              <w:bottom w:val="single" w:sz="4" w:space="0" w:color="auto"/>
              <w:right w:val="single" w:sz="4" w:space="0" w:color="auto"/>
            </w:tcBorders>
          </w:tcPr>
          <w:p w14:paraId="7975EB4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5—А </w:t>
            </w:r>
          </w:p>
        </w:tc>
        <w:tc>
          <w:tcPr>
            <w:tcW w:w="848" w:type="dxa"/>
            <w:tcBorders>
              <w:top w:val="single" w:sz="4" w:space="0" w:color="auto"/>
              <w:left w:val="single" w:sz="4" w:space="0" w:color="auto"/>
              <w:bottom w:val="single" w:sz="4" w:space="0" w:color="auto"/>
              <w:right w:val="single" w:sz="4" w:space="0" w:color="auto"/>
            </w:tcBorders>
          </w:tcPr>
          <w:p w14:paraId="3BCF712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711" w:type="dxa"/>
            <w:tcBorders>
              <w:top w:val="single" w:sz="4" w:space="0" w:color="auto"/>
              <w:left w:val="single" w:sz="4" w:space="0" w:color="auto"/>
              <w:bottom w:val="single" w:sz="4" w:space="0" w:color="auto"/>
              <w:right w:val="single" w:sz="4" w:space="0" w:color="auto"/>
            </w:tcBorders>
          </w:tcPr>
          <w:p w14:paraId="2035FE0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19</w:t>
            </w:r>
          </w:p>
          <w:p w14:paraId="52601AB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14</w:t>
            </w:r>
          </w:p>
        </w:tc>
        <w:tc>
          <w:tcPr>
            <w:tcW w:w="1806" w:type="dxa"/>
            <w:tcBorders>
              <w:top w:val="single" w:sz="4" w:space="0" w:color="auto"/>
              <w:left w:val="single" w:sz="4" w:space="0" w:color="auto"/>
              <w:bottom w:val="single" w:sz="4" w:space="0" w:color="auto"/>
              <w:right w:val="single" w:sz="4" w:space="0" w:color="auto"/>
            </w:tcBorders>
          </w:tcPr>
          <w:p w14:paraId="4BEE41E3"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0E62860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Тарых </w:t>
            </w:r>
          </w:p>
        </w:tc>
        <w:tc>
          <w:tcPr>
            <w:tcW w:w="1239" w:type="dxa"/>
            <w:tcBorders>
              <w:top w:val="single" w:sz="4" w:space="0" w:color="auto"/>
              <w:left w:val="single" w:sz="4" w:space="0" w:color="auto"/>
              <w:bottom w:val="single" w:sz="4" w:space="0" w:color="auto"/>
              <w:right w:val="single" w:sz="4" w:space="0" w:color="auto"/>
            </w:tcBorders>
          </w:tcPr>
          <w:p w14:paraId="74BC3E8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p w14:paraId="74B7197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2F59611F"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   38 %</w:t>
            </w:r>
          </w:p>
          <w:p w14:paraId="12EFA93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29 %</w:t>
            </w:r>
          </w:p>
        </w:tc>
        <w:tc>
          <w:tcPr>
            <w:tcW w:w="1134" w:type="dxa"/>
            <w:tcBorders>
              <w:top w:val="single" w:sz="4" w:space="0" w:color="auto"/>
              <w:left w:val="single" w:sz="4" w:space="0" w:color="auto"/>
              <w:bottom w:val="single" w:sz="4" w:space="0" w:color="auto"/>
              <w:right w:val="single" w:sz="4" w:space="0" w:color="auto"/>
            </w:tcBorders>
          </w:tcPr>
          <w:p w14:paraId="0F3BA3B6"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7E0432D6"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021F4504"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04A754F1"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1CB9F373"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172676DC"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2</w:t>
            </w:r>
          </w:p>
        </w:tc>
        <w:tc>
          <w:tcPr>
            <w:tcW w:w="883" w:type="dxa"/>
            <w:tcBorders>
              <w:top w:val="single" w:sz="4" w:space="0" w:color="auto"/>
              <w:left w:val="single" w:sz="4" w:space="0" w:color="auto"/>
              <w:bottom w:val="single" w:sz="4" w:space="0" w:color="auto"/>
              <w:right w:val="single" w:sz="4" w:space="0" w:color="auto"/>
            </w:tcBorders>
          </w:tcPr>
          <w:p w14:paraId="39AA853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5—Б </w:t>
            </w:r>
          </w:p>
        </w:tc>
        <w:tc>
          <w:tcPr>
            <w:tcW w:w="848" w:type="dxa"/>
            <w:tcBorders>
              <w:top w:val="single" w:sz="4" w:space="0" w:color="auto"/>
              <w:left w:val="single" w:sz="4" w:space="0" w:color="auto"/>
              <w:bottom w:val="single" w:sz="4" w:space="0" w:color="auto"/>
              <w:right w:val="single" w:sz="4" w:space="0" w:color="auto"/>
            </w:tcBorders>
          </w:tcPr>
          <w:p w14:paraId="5DC656E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40</w:t>
            </w:r>
          </w:p>
        </w:tc>
        <w:tc>
          <w:tcPr>
            <w:tcW w:w="711" w:type="dxa"/>
            <w:tcBorders>
              <w:top w:val="single" w:sz="4" w:space="0" w:color="auto"/>
              <w:left w:val="single" w:sz="4" w:space="0" w:color="auto"/>
              <w:bottom w:val="single" w:sz="4" w:space="0" w:color="auto"/>
              <w:right w:val="single" w:sz="4" w:space="0" w:color="auto"/>
            </w:tcBorders>
          </w:tcPr>
          <w:p w14:paraId="1D00C71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22</w:t>
            </w:r>
          </w:p>
          <w:p w14:paraId="41E1A74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19</w:t>
            </w:r>
          </w:p>
        </w:tc>
        <w:tc>
          <w:tcPr>
            <w:tcW w:w="1806" w:type="dxa"/>
            <w:tcBorders>
              <w:top w:val="single" w:sz="4" w:space="0" w:color="auto"/>
              <w:left w:val="single" w:sz="4" w:space="0" w:color="auto"/>
              <w:bottom w:val="single" w:sz="4" w:space="0" w:color="auto"/>
              <w:right w:val="single" w:sz="4" w:space="0" w:color="auto"/>
            </w:tcBorders>
          </w:tcPr>
          <w:p w14:paraId="08DB08F1"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55F2B73A"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Тарых</w:t>
            </w:r>
          </w:p>
        </w:tc>
        <w:tc>
          <w:tcPr>
            <w:tcW w:w="1239" w:type="dxa"/>
            <w:tcBorders>
              <w:top w:val="single" w:sz="4" w:space="0" w:color="auto"/>
              <w:left w:val="single" w:sz="4" w:space="0" w:color="auto"/>
              <w:bottom w:val="single" w:sz="4" w:space="0" w:color="auto"/>
              <w:right w:val="single" w:sz="4" w:space="0" w:color="auto"/>
            </w:tcBorders>
          </w:tcPr>
          <w:p w14:paraId="5B6C165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p w14:paraId="5CA110F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2A15CBD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37 %</w:t>
            </w:r>
          </w:p>
          <w:p w14:paraId="213AFD8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16 %</w:t>
            </w:r>
          </w:p>
        </w:tc>
        <w:tc>
          <w:tcPr>
            <w:tcW w:w="1134" w:type="dxa"/>
            <w:tcBorders>
              <w:top w:val="single" w:sz="4" w:space="0" w:color="auto"/>
              <w:left w:val="single" w:sz="4" w:space="0" w:color="auto"/>
              <w:bottom w:val="single" w:sz="4" w:space="0" w:color="auto"/>
              <w:right w:val="single" w:sz="4" w:space="0" w:color="auto"/>
            </w:tcBorders>
          </w:tcPr>
          <w:p w14:paraId="6F1E1EBA"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718DC638"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6FA4DE6"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2B8B5EA0"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5C5EB4C7"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24BD35A8"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3</w:t>
            </w:r>
          </w:p>
        </w:tc>
        <w:tc>
          <w:tcPr>
            <w:tcW w:w="883" w:type="dxa"/>
            <w:tcBorders>
              <w:top w:val="single" w:sz="4" w:space="0" w:color="auto"/>
              <w:left w:val="single" w:sz="4" w:space="0" w:color="auto"/>
              <w:bottom w:val="single" w:sz="4" w:space="0" w:color="auto"/>
              <w:right w:val="single" w:sz="4" w:space="0" w:color="auto"/>
            </w:tcBorders>
          </w:tcPr>
          <w:p w14:paraId="09C02E5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6—А </w:t>
            </w:r>
          </w:p>
        </w:tc>
        <w:tc>
          <w:tcPr>
            <w:tcW w:w="848" w:type="dxa"/>
            <w:tcBorders>
              <w:top w:val="single" w:sz="4" w:space="0" w:color="auto"/>
              <w:left w:val="single" w:sz="4" w:space="0" w:color="auto"/>
              <w:bottom w:val="single" w:sz="4" w:space="0" w:color="auto"/>
              <w:right w:val="single" w:sz="4" w:space="0" w:color="auto"/>
            </w:tcBorders>
          </w:tcPr>
          <w:p w14:paraId="2CBDD3C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37</w:t>
            </w:r>
          </w:p>
        </w:tc>
        <w:tc>
          <w:tcPr>
            <w:tcW w:w="711" w:type="dxa"/>
            <w:tcBorders>
              <w:top w:val="single" w:sz="4" w:space="0" w:color="auto"/>
              <w:left w:val="single" w:sz="4" w:space="0" w:color="auto"/>
              <w:bottom w:val="single" w:sz="4" w:space="0" w:color="auto"/>
              <w:right w:val="single" w:sz="4" w:space="0" w:color="auto"/>
            </w:tcBorders>
          </w:tcPr>
          <w:p w14:paraId="0972914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21</w:t>
            </w:r>
          </w:p>
          <w:p w14:paraId="0B3B05D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15</w:t>
            </w:r>
          </w:p>
        </w:tc>
        <w:tc>
          <w:tcPr>
            <w:tcW w:w="1806" w:type="dxa"/>
            <w:tcBorders>
              <w:top w:val="single" w:sz="4" w:space="0" w:color="auto"/>
              <w:left w:val="single" w:sz="4" w:space="0" w:color="auto"/>
              <w:bottom w:val="single" w:sz="4" w:space="0" w:color="auto"/>
              <w:right w:val="single" w:sz="4" w:space="0" w:color="auto"/>
            </w:tcBorders>
          </w:tcPr>
          <w:p w14:paraId="725AD3ED"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2181235C"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7236486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p w14:paraId="27856CC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44AB708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33 %</w:t>
            </w:r>
          </w:p>
          <w:p w14:paraId="0007C6A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455CBA93"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116E854E"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57FCB1AA"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1438A6AB"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6133E76E"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384A1B26"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4</w:t>
            </w:r>
          </w:p>
        </w:tc>
        <w:tc>
          <w:tcPr>
            <w:tcW w:w="883" w:type="dxa"/>
            <w:tcBorders>
              <w:top w:val="single" w:sz="4" w:space="0" w:color="auto"/>
              <w:left w:val="single" w:sz="4" w:space="0" w:color="auto"/>
              <w:bottom w:val="single" w:sz="4" w:space="0" w:color="auto"/>
              <w:right w:val="single" w:sz="4" w:space="0" w:color="auto"/>
            </w:tcBorders>
          </w:tcPr>
          <w:p w14:paraId="0E00470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6—Б </w:t>
            </w:r>
          </w:p>
        </w:tc>
        <w:tc>
          <w:tcPr>
            <w:tcW w:w="848" w:type="dxa"/>
            <w:tcBorders>
              <w:top w:val="single" w:sz="4" w:space="0" w:color="auto"/>
              <w:left w:val="single" w:sz="4" w:space="0" w:color="auto"/>
              <w:bottom w:val="single" w:sz="4" w:space="0" w:color="auto"/>
              <w:right w:val="single" w:sz="4" w:space="0" w:color="auto"/>
            </w:tcBorders>
          </w:tcPr>
          <w:p w14:paraId="3BB11F7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36</w:t>
            </w:r>
          </w:p>
        </w:tc>
        <w:tc>
          <w:tcPr>
            <w:tcW w:w="711" w:type="dxa"/>
            <w:tcBorders>
              <w:top w:val="single" w:sz="4" w:space="0" w:color="auto"/>
              <w:left w:val="single" w:sz="4" w:space="0" w:color="auto"/>
              <w:bottom w:val="single" w:sz="4" w:space="0" w:color="auto"/>
              <w:right w:val="single" w:sz="4" w:space="0" w:color="auto"/>
            </w:tcBorders>
          </w:tcPr>
          <w:p w14:paraId="15122A1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22</w:t>
            </w:r>
          </w:p>
          <w:p w14:paraId="74E4D3B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23</w:t>
            </w:r>
          </w:p>
        </w:tc>
        <w:tc>
          <w:tcPr>
            <w:tcW w:w="1806" w:type="dxa"/>
            <w:tcBorders>
              <w:top w:val="single" w:sz="4" w:space="0" w:color="auto"/>
              <w:left w:val="single" w:sz="4" w:space="0" w:color="auto"/>
              <w:bottom w:val="single" w:sz="4" w:space="0" w:color="auto"/>
              <w:right w:val="single" w:sz="4" w:space="0" w:color="auto"/>
            </w:tcBorders>
          </w:tcPr>
          <w:p w14:paraId="099A47BB"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7EBE9258"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700129C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p w14:paraId="77ABF7F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1B551F7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55 %</w:t>
            </w:r>
          </w:p>
          <w:p w14:paraId="2BA4020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18 %</w:t>
            </w:r>
          </w:p>
        </w:tc>
        <w:tc>
          <w:tcPr>
            <w:tcW w:w="1134" w:type="dxa"/>
            <w:tcBorders>
              <w:top w:val="single" w:sz="4" w:space="0" w:color="auto"/>
              <w:left w:val="single" w:sz="4" w:space="0" w:color="auto"/>
              <w:bottom w:val="single" w:sz="4" w:space="0" w:color="auto"/>
              <w:right w:val="single" w:sz="4" w:space="0" w:color="auto"/>
            </w:tcBorders>
          </w:tcPr>
          <w:p w14:paraId="4DED8C92"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2D369D53"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33E3C4A"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259BB322"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55905099"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1F425D20"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5</w:t>
            </w:r>
          </w:p>
        </w:tc>
        <w:tc>
          <w:tcPr>
            <w:tcW w:w="883" w:type="dxa"/>
            <w:tcBorders>
              <w:top w:val="single" w:sz="4" w:space="0" w:color="auto"/>
              <w:left w:val="single" w:sz="4" w:space="0" w:color="auto"/>
              <w:bottom w:val="single" w:sz="4" w:space="0" w:color="auto"/>
              <w:right w:val="single" w:sz="4" w:space="0" w:color="auto"/>
            </w:tcBorders>
          </w:tcPr>
          <w:p w14:paraId="4FFB594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7—А </w:t>
            </w:r>
          </w:p>
        </w:tc>
        <w:tc>
          <w:tcPr>
            <w:tcW w:w="848" w:type="dxa"/>
            <w:tcBorders>
              <w:top w:val="single" w:sz="4" w:space="0" w:color="auto"/>
              <w:left w:val="single" w:sz="4" w:space="0" w:color="auto"/>
              <w:bottom w:val="single" w:sz="4" w:space="0" w:color="auto"/>
              <w:right w:val="single" w:sz="4" w:space="0" w:color="auto"/>
            </w:tcBorders>
          </w:tcPr>
          <w:p w14:paraId="789C218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711" w:type="dxa"/>
            <w:tcBorders>
              <w:top w:val="single" w:sz="4" w:space="0" w:color="auto"/>
              <w:left w:val="single" w:sz="4" w:space="0" w:color="auto"/>
              <w:bottom w:val="single" w:sz="4" w:space="0" w:color="auto"/>
              <w:right w:val="single" w:sz="4" w:space="0" w:color="auto"/>
            </w:tcBorders>
          </w:tcPr>
          <w:p w14:paraId="18BE144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22</w:t>
            </w:r>
          </w:p>
          <w:p w14:paraId="4F1BB2B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1806" w:type="dxa"/>
            <w:tcBorders>
              <w:top w:val="single" w:sz="4" w:space="0" w:color="auto"/>
              <w:left w:val="single" w:sz="4" w:space="0" w:color="auto"/>
              <w:bottom w:val="single" w:sz="4" w:space="0" w:color="auto"/>
              <w:right w:val="single" w:sz="4" w:space="0" w:color="auto"/>
            </w:tcBorders>
          </w:tcPr>
          <w:p w14:paraId="74A3092A"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2DA37A6F"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739CB6A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p w14:paraId="5E175B8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411F8C2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28 %</w:t>
            </w:r>
          </w:p>
          <w:p w14:paraId="7251B2C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20 %</w:t>
            </w:r>
          </w:p>
        </w:tc>
        <w:tc>
          <w:tcPr>
            <w:tcW w:w="1134" w:type="dxa"/>
            <w:tcBorders>
              <w:top w:val="single" w:sz="4" w:space="0" w:color="auto"/>
              <w:left w:val="single" w:sz="4" w:space="0" w:color="auto"/>
              <w:bottom w:val="single" w:sz="4" w:space="0" w:color="auto"/>
              <w:right w:val="single" w:sz="4" w:space="0" w:color="auto"/>
            </w:tcBorders>
          </w:tcPr>
          <w:p w14:paraId="43435B1F"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0A0B9958"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A0679B7"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65785CE3"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07229316"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1C70D926"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6</w:t>
            </w:r>
          </w:p>
        </w:tc>
        <w:tc>
          <w:tcPr>
            <w:tcW w:w="883" w:type="dxa"/>
            <w:tcBorders>
              <w:top w:val="single" w:sz="4" w:space="0" w:color="auto"/>
              <w:left w:val="single" w:sz="4" w:space="0" w:color="auto"/>
              <w:bottom w:val="single" w:sz="4" w:space="0" w:color="auto"/>
              <w:right w:val="single" w:sz="4" w:space="0" w:color="auto"/>
            </w:tcBorders>
          </w:tcPr>
          <w:p w14:paraId="304738E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7—Б </w:t>
            </w:r>
          </w:p>
        </w:tc>
        <w:tc>
          <w:tcPr>
            <w:tcW w:w="848" w:type="dxa"/>
            <w:tcBorders>
              <w:top w:val="single" w:sz="4" w:space="0" w:color="auto"/>
              <w:left w:val="single" w:sz="4" w:space="0" w:color="auto"/>
              <w:bottom w:val="single" w:sz="4" w:space="0" w:color="auto"/>
              <w:right w:val="single" w:sz="4" w:space="0" w:color="auto"/>
            </w:tcBorders>
          </w:tcPr>
          <w:p w14:paraId="375FF02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w:t>
            </w:r>
          </w:p>
        </w:tc>
        <w:tc>
          <w:tcPr>
            <w:tcW w:w="711" w:type="dxa"/>
            <w:tcBorders>
              <w:top w:val="single" w:sz="4" w:space="0" w:color="auto"/>
              <w:left w:val="single" w:sz="4" w:space="0" w:color="auto"/>
              <w:bottom w:val="single" w:sz="4" w:space="0" w:color="auto"/>
              <w:right w:val="single" w:sz="4" w:space="0" w:color="auto"/>
            </w:tcBorders>
          </w:tcPr>
          <w:p w14:paraId="768D055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17</w:t>
            </w:r>
          </w:p>
          <w:p w14:paraId="1B13FB5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17</w:t>
            </w:r>
          </w:p>
        </w:tc>
        <w:tc>
          <w:tcPr>
            <w:tcW w:w="1806" w:type="dxa"/>
            <w:tcBorders>
              <w:top w:val="single" w:sz="4" w:space="0" w:color="auto"/>
              <w:left w:val="single" w:sz="4" w:space="0" w:color="auto"/>
              <w:bottom w:val="single" w:sz="4" w:space="0" w:color="auto"/>
              <w:right w:val="single" w:sz="4" w:space="0" w:color="auto"/>
            </w:tcBorders>
          </w:tcPr>
          <w:p w14:paraId="689EB6FC"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2BDED51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1EA18A4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p w14:paraId="3642A51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35C4B215"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24 %</w:t>
            </w:r>
          </w:p>
          <w:p w14:paraId="55F0AF1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30 %</w:t>
            </w:r>
          </w:p>
        </w:tc>
        <w:tc>
          <w:tcPr>
            <w:tcW w:w="1134" w:type="dxa"/>
            <w:tcBorders>
              <w:top w:val="single" w:sz="4" w:space="0" w:color="auto"/>
              <w:left w:val="single" w:sz="4" w:space="0" w:color="auto"/>
              <w:bottom w:val="single" w:sz="4" w:space="0" w:color="auto"/>
              <w:right w:val="single" w:sz="4" w:space="0" w:color="auto"/>
            </w:tcBorders>
          </w:tcPr>
          <w:p w14:paraId="0D79C892"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141039E5"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4D89CA27"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3A1D0A58"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3649EAA4"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5471608C"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7</w:t>
            </w:r>
          </w:p>
        </w:tc>
        <w:tc>
          <w:tcPr>
            <w:tcW w:w="883" w:type="dxa"/>
            <w:tcBorders>
              <w:top w:val="single" w:sz="4" w:space="0" w:color="auto"/>
              <w:left w:val="single" w:sz="4" w:space="0" w:color="auto"/>
              <w:bottom w:val="single" w:sz="4" w:space="0" w:color="auto"/>
              <w:right w:val="single" w:sz="4" w:space="0" w:color="auto"/>
            </w:tcBorders>
          </w:tcPr>
          <w:p w14:paraId="1C91C57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8—А</w:t>
            </w:r>
          </w:p>
        </w:tc>
        <w:tc>
          <w:tcPr>
            <w:tcW w:w="848" w:type="dxa"/>
            <w:tcBorders>
              <w:top w:val="single" w:sz="4" w:space="0" w:color="auto"/>
              <w:left w:val="single" w:sz="4" w:space="0" w:color="auto"/>
              <w:bottom w:val="single" w:sz="4" w:space="0" w:color="auto"/>
              <w:right w:val="single" w:sz="4" w:space="0" w:color="auto"/>
            </w:tcBorders>
          </w:tcPr>
          <w:p w14:paraId="1F51EBB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30</w:t>
            </w:r>
          </w:p>
        </w:tc>
        <w:tc>
          <w:tcPr>
            <w:tcW w:w="711" w:type="dxa"/>
            <w:tcBorders>
              <w:top w:val="single" w:sz="4" w:space="0" w:color="auto"/>
              <w:left w:val="single" w:sz="4" w:space="0" w:color="auto"/>
              <w:bottom w:val="single" w:sz="4" w:space="0" w:color="auto"/>
              <w:right w:val="single" w:sz="4" w:space="0" w:color="auto"/>
            </w:tcBorders>
          </w:tcPr>
          <w:p w14:paraId="24CD3BE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15</w:t>
            </w:r>
          </w:p>
          <w:p w14:paraId="7080C88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w:t>
            </w:r>
          </w:p>
        </w:tc>
        <w:tc>
          <w:tcPr>
            <w:tcW w:w="1806" w:type="dxa"/>
            <w:tcBorders>
              <w:top w:val="single" w:sz="4" w:space="0" w:color="auto"/>
              <w:left w:val="single" w:sz="4" w:space="0" w:color="auto"/>
              <w:bottom w:val="single" w:sz="4" w:space="0" w:color="auto"/>
              <w:right w:val="single" w:sz="4" w:space="0" w:color="auto"/>
            </w:tcBorders>
          </w:tcPr>
          <w:p w14:paraId="17994C7E"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6F183DD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Англис  тил</w:t>
            </w:r>
          </w:p>
        </w:tc>
        <w:tc>
          <w:tcPr>
            <w:tcW w:w="1239" w:type="dxa"/>
            <w:tcBorders>
              <w:top w:val="single" w:sz="4" w:space="0" w:color="auto"/>
              <w:left w:val="single" w:sz="4" w:space="0" w:color="auto"/>
              <w:bottom w:val="single" w:sz="4" w:space="0" w:color="auto"/>
              <w:right w:val="single" w:sz="4" w:space="0" w:color="auto"/>
            </w:tcBorders>
          </w:tcPr>
          <w:p w14:paraId="1009203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p w14:paraId="4924F5E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29FA93A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20 %</w:t>
            </w:r>
          </w:p>
          <w:p w14:paraId="0CFF6DB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33 %</w:t>
            </w:r>
          </w:p>
        </w:tc>
        <w:tc>
          <w:tcPr>
            <w:tcW w:w="1134" w:type="dxa"/>
            <w:tcBorders>
              <w:top w:val="single" w:sz="4" w:space="0" w:color="auto"/>
              <w:left w:val="single" w:sz="4" w:space="0" w:color="auto"/>
              <w:bottom w:val="single" w:sz="4" w:space="0" w:color="auto"/>
              <w:right w:val="single" w:sz="4" w:space="0" w:color="auto"/>
            </w:tcBorders>
          </w:tcPr>
          <w:p w14:paraId="3E2115F1"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1653A02F"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134F88D"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08300C06"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2E0BB3B0"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4CBB72B7"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8</w:t>
            </w:r>
          </w:p>
        </w:tc>
        <w:tc>
          <w:tcPr>
            <w:tcW w:w="883" w:type="dxa"/>
            <w:tcBorders>
              <w:top w:val="single" w:sz="4" w:space="0" w:color="auto"/>
              <w:left w:val="single" w:sz="4" w:space="0" w:color="auto"/>
              <w:bottom w:val="single" w:sz="4" w:space="0" w:color="auto"/>
              <w:right w:val="single" w:sz="4" w:space="0" w:color="auto"/>
            </w:tcBorders>
          </w:tcPr>
          <w:p w14:paraId="4E2CA7D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8—Б </w:t>
            </w:r>
          </w:p>
        </w:tc>
        <w:tc>
          <w:tcPr>
            <w:tcW w:w="848" w:type="dxa"/>
            <w:tcBorders>
              <w:top w:val="single" w:sz="4" w:space="0" w:color="auto"/>
              <w:left w:val="single" w:sz="4" w:space="0" w:color="auto"/>
              <w:bottom w:val="single" w:sz="4" w:space="0" w:color="auto"/>
              <w:right w:val="single" w:sz="4" w:space="0" w:color="auto"/>
            </w:tcBorders>
          </w:tcPr>
          <w:p w14:paraId="22303A1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w:t>
            </w:r>
          </w:p>
        </w:tc>
        <w:tc>
          <w:tcPr>
            <w:tcW w:w="711" w:type="dxa"/>
            <w:tcBorders>
              <w:top w:val="single" w:sz="4" w:space="0" w:color="auto"/>
              <w:left w:val="single" w:sz="4" w:space="0" w:color="auto"/>
              <w:bottom w:val="single" w:sz="4" w:space="0" w:color="auto"/>
              <w:right w:val="single" w:sz="4" w:space="0" w:color="auto"/>
            </w:tcBorders>
          </w:tcPr>
          <w:p w14:paraId="2F30C99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21</w:t>
            </w:r>
          </w:p>
          <w:p w14:paraId="7DB3564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15</w:t>
            </w:r>
          </w:p>
        </w:tc>
        <w:tc>
          <w:tcPr>
            <w:tcW w:w="1806" w:type="dxa"/>
            <w:tcBorders>
              <w:top w:val="single" w:sz="4" w:space="0" w:color="auto"/>
              <w:left w:val="single" w:sz="4" w:space="0" w:color="auto"/>
              <w:bottom w:val="single" w:sz="4" w:space="0" w:color="auto"/>
              <w:right w:val="single" w:sz="4" w:space="0" w:color="auto"/>
            </w:tcBorders>
          </w:tcPr>
          <w:p w14:paraId="64022EF2"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42CFE0A4"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Англис  тил</w:t>
            </w:r>
          </w:p>
        </w:tc>
        <w:tc>
          <w:tcPr>
            <w:tcW w:w="1239" w:type="dxa"/>
            <w:tcBorders>
              <w:top w:val="single" w:sz="4" w:space="0" w:color="auto"/>
              <w:left w:val="single" w:sz="4" w:space="0" w:color="auto"/>
              <w:bottom w:val="single" w:sz="4" w:space="0" w:color="auto"/>
              <w:right w:val="single" w:sz="4" w:space="0" w:color="auto"/>
            </w:tcBorders>
          </w:tcPr>
          <w:p w14:paraId="3BE9CE8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p w14:paraId="13A5719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4D04093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24 %</w:t>
            </w:r>
          </w:p>
          <w:p w14:paraId="2EE389B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20 %</w:t>
            </w:r>
          </w:p>
        </w:tc>
        <w:tc>
          <w:tcPr>
            <w:tcW w:w="1134" w:type="dxa"/>
            <w:tcBorders>
              <w:top w:val="single" w:sz="4" w:space="0" w:color="auto"/>
              <w:left w:val="single" w:sz="4" w:space="0" w:color="auto"/>
              <w:bottom w:val="single" w:sz="4" w:space="0" w:color="auto"/>
              <w:right w:val="single" w:sz="4" w:space="0" w:color="auto"/>
            </w:tcBorders>
          </w:tcPr>
          <w:p w14:paraId="6A27AE96"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0F61A0AA"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F5D4A03"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28ED2E08"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5BF0DC4C"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11F9250E"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9</w:t>
            </w:r>
          </w:p>
        </w:tc>
        <w:tc>
          <w:tcPr>
            <w:tcW w:w="883" w:type="dxa"/>
            <w:tcBorders>
              <w:top w:val="single" w:sz="4" w:space="0" w:color="auto"/>
              <w:left w:val="single" w:sz="4" w:space="0" w:color="auto"/>
              <w:bottom w:val="single" w:sz="4" w:space="0" w:color="auto"/>
              <w:right w:val="single" w:sz="4" w:space="0" w:color="auto"/>
            </w:tcBorders>
          </w:tcPr>
          <w:p w14:paraId="1E0F53D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10—А </w:t>
            </w:r>
          </w:p>
        </w:tc>
        <w:tc>
          <w:tcPr>
            <w:tcW w:w="848" w:type="dxa"/>
            <w:tcBorders>
              <w:top w:val="single" w:sz="4" w:space="0" w:color="auto"/>
              <w:left w:val="single" w:sz="4" w:space="0" w:color="auto"/>
              <w:bottom w:val="single" w:sz="4" w:space="0" w:color="auto"/>
              <w:right w:val="single" w:sz="4" w:space="0" w:color="auto"/>
            </w:tcBorders>
          </w:tcPr>
          <w:p w14:paraId="4D0F489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30</w:t>
            </w:r>
          </w:p>
        </w:tc>
        <w:tc>
          <w:tcPr>
            <w:tcW w:w="711" w:type="dxa"/>
            <w:tcBorders>
              <w:top w:val="single" w:sz="4" w:space="0" w:color="auto"/>
              <w:left w:val="single" w:sz="4" w:space="0" w:color="auto"/>
              <w:bottom w:val="single" w:sz="4" w:space="0" w:color="auto"/>
              <w:right w:val="single" w:sz="4" w:space="0" w:color="auto"/>
            </w:tcBorders>
          </w:tcPr>
          <w:p w14:paraId="5E600C7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w:t>
            </w:r>
          </w:p>
          <w:p w14:paraId="25CAFBA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w:t>
            </w:r>
          </w:p>
        </w:tc>
        <w:tc>
          <w:tcPr>
            <w:tcW w:w="1806" w:type="dxa"/>
            <w:tcBorders>
              <w:top w:val="single" w:sz="4" w:space="0" w:color="auto"/>
              <w:left w:val="single" w:sz="4" w:space="0" w:color="auto"/>
              <w:bottom w:val="single" w:sz="4" w:space="0" w:color="auto"/>
              <w:right w:val="single" w:sz="4" w:space="0" w:color="auto"/>
            </w:tcBorders>
          </w:tcPr>
          <w:p w14:paraId="77245DD9"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w:t>
            </w:r>
          </w:p>
          <w:p w14:paraId="49315288"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Физика </w:t>
            </w:r>
          </w:p>
        </w:tc>
        <w:tc>
          <w:tcPr>
            <w:tcW w:w="1239" w:type="dxa"/>
            <w:tcBorders>
              <w:top w:val="single" w:sz="4" w:space="0" w:color="auto"/>
              <w:left w:val="single" w:sz="4" w:space="0" w:color="auto"/>
              <w:bottom w:val="single" w:sz="4" w:space="0" w:color="auto"/>
              <w:right w:val="single" w:sz="4" w:space="0" w:color="auto"/>
            </w:tcBorders>
          </w:tcPr>
          <w:p w14:paraId="0437F94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p w14:paraId="7262283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3AAEFFD5"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31 %</w:t>
            </w:r>
          </w:p>
          <w:p w14:paraId="66996D7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47 %</w:t>
            </w:r>
          </w:p>
        </w:tc>
        <w:tc>
          <w:tcPr>
            <w:tcW w:w="1134" w:type="dxa"/>
            <w:tcBorders>
              <w:top w:val="single" w:sz="4" w:space="0" w:color="auto"/>
              <w:left w:val="single" w:sz="4" w:space="0" w:color="auto"/>
              <w:bottom w:val="single" w:sz="4" w:space="0" w:color="auto"/>
              <w:right w:val="single" w:sz="4" w:space="0" w:color="auto"/>
            </w:tcBorders>
          </w:tcPr>
          <w:p w14:paraId="270934F7"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2741AD31"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1D9DF2E4"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Жат жазуу</w:t>
            </w:r>
          </w:p>
          <w:p w14:paraId="4F7BD03F"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bl>
    <w:p w14:paraId="42404087" w14:textId="77777777" w:rsidR="00EC0E3F" w:rsidRPr="00626DB9" w:rsidRDefault="00EC0E3F" w:rsidP="00EC0E3F">
      <w:pPr>
        <w:pStyle w:val="a3"/>
        <w:rPr>
          <w:rFonts w:ascii="Times New Roman" w:hAnsi="Times New Roman"/>
          <w:b/>
          <w:sz w:val="24"/>
          <w:szCs w:val="24"/>
          <w:lang w:val="ky-KG"/>
        </w:rPr>
      </w:pPr>
      <w:r w:rsidRPr="00626DB9">
        <w:rPr>
          <w:rFonts w:ascii="Times New Roman" w:hAnsi="Times New Roman"/>
          <w:b/>
          <w:sz w:val="24"/>
          <w:szCs w:val="24"/>
          <w:lang w:val="ky-KG"/>
        </w:rPr>
        <w:t xml:space="preserve">  </w:t>
      </w:r>
    </w:p>
    <w:p w14:paraId="35F84A9E" w14:textId="77777777" w:rsidR="00EC0E3F" w:rsidRPr="00626DB9" w:rsidRDefault="00EC0E3F" w:rsidP="00EC0E3F">
      <w:pPr>
        <w:pStyle w:val="a3"/>
        <w:rPr>
          <w:rFonts w:ascii="Times New Roman" w:hAnsi="Times New Roman"/>
          <w:sz w:val="24"/>
          <w:szCs w:val="24"/>
          <w:lang w:val="ky-KG"/>
        </w:rPr>
      </w:pPr>
      <w:r w:rsidRPr="00626DB9">
        <w:rPr>
          <w:rFonts w:ascii="Times New Roman" w:hAnsi="Times New Roman"/>
          <w:b/>
          <w:sz w:val="24"/>
          <w:szCs w:val="24"/>
          <w:lang w:val="ky-KG"/>
        </w:rPr>
        <w:t xml:space="preserve">     02.06.2018 күндөн</w:t>
      </w:r>
      <w:r w:rsidRPr="00626DB9">
        <w:rPr>
          <w:rFonts w:ascii="Times New Roman" w:hAnsi="Times New Roman"/>
          <w:sz w:val="24"/>
          <w:szCs w:val="24"/>
          <w:lang w:val="ky-KG"/>
        </w:rPr>
        <w:t xml:space="preserve">  баштап  окуучулар  мамлекеттик  жыйынтыктоочу  аттестациядан  өтө  башташты.  Биринчи  экзамен  9—класстарда  математикадан,  11—класстар  кыргыз  тили жана адабиятынан  беришти. </w:t>
      </w:r>
    </w:p>
    <w:p w14:paraId="1153657F" w14:textId="77777777" w:rsidR="00EC0E3F" w:rsidRPr="00626DB9" w:rsidRDefault="00EC0E3F" w:rsidP="00EC0E3F">
      <w:pPr>
        <w:pStyle w:val="a3"/>
        <w:rPr>
          <w:rFonts w:ascii="Times New Roman" w:hAnsi="Times New Roman"/>
          <w:sz w:val="24"/>
          <w:szCs w:val="24"/>
          <w:lang w:val="ky-KG"/>
        </w:rPr>
      </w:pPr>
    </w:p>
    <w:tbl>
      <w:tblPr>
        <w:tblStyle w:val="aa"/>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848"/>
        <w:gridCol w:w="678"/>
        <w:gridCol w:w="1839"/>
        <w:gridCol w:w="1239"/>
        <w:gridCol w:w="1030"/>
        <w:gridCol w:w="1134"/>
        <w:gridCol w:w="1700"/>
      </w:tblGrid>
      <w:tr w:rsidR="00EC0E3F" w:rsidRPr="00626DB9" w14:paraId="51E85E4E" w14:textId="77777777" w:rsidTr="00F74FA6">
        <w:trPr>
          <w:trHeight w:val="555"/>
        </w:trPr>
        <w:tc>
          <w:tcPr>
            <w:tcW w:w="534" w:type="dxa"/>
            <w:tcBorders>
              <w:top w:val="single" w:sz="4" w:space="0" w:color="auto"/>
              <w:left w:val="single" w:sz="4" w:space="0" w:color="auto"/>
              <w:bottom w:val="single" w:sz="4" w:space="0" w:color="auto"/>
              <w:right w:val="single" w:sz="4" w:space="0" w:color="auto"/>
            </w:tcBorders>
            <w:hideMark/>
          </w:tcPr>
          <w:p w14:paraId="4769614C"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30C6883D" w14:textId="77777777" w:rsidR="00EC0E3F" w:rsidRPr="00FA0A68" w:rsidRDefault="00EC0E3F" w:rsidP="00F74FA6">
            <w:pPr>
              <w:pStyle w:val="a3"/>
              <w:jc w:val="center"/>
              <w:rPr>
                <w:rFonts w:ascii="Times New Roman" w:hAnsi="Times New Roman"/>
                <w:b/>
                <w:sz w:val="20"/>
                <w:szCs w:val="20"/>
                <w:lang w:val="kk-KZ"/>
              </w:rPr>
            </w:pPr>
            <w:r w:rsidRPr="00FA0A68">
              <w:rPr>
                <w:rFonts w:ascii="Times New Roman" w:hAnsi="Times New Roman"/>
                <w:b/>
                <w:sz w:val="20"/>
                <w:szCs w:val="20"/>
                <w:lang w:val="ky-KG"/>
              </w:rPr>
              <w:t>К</w:t>
            </w:r>
            <w:r w:rsidRPr="00FA0A68">
              <w:rPr>
                <w:rFonts w:ascii="Times New Roman" w:hAnsi="Times New Roman"/>
                <w:b/>
                <w:sz w:val="20"/>
                <w:szCs w:val="20"/>
                <w:lang w:val="kk-KZ"/>
              </w:rPr>
              <w:t>ласс</w:t>
            </w:r>
          </w:p>
        </w:tc>
        <w:tc>
          <w:tcPr>
            <w:tcW w:w="848" w:type="dxa"/>
            <w:tcBorders>
              <w:top w:val="single" w:sz="4" w:space="0" w:color="auto"/>
              <w:left w:val="single" w:sz="4" w:space="0" w:color="auto"/>
              <w:bottom w:val="single" w:sz="4" w:space="0" w:color="auto"/>
              <w:right w:val="single" w:sz="4" w:space="0" w:color="auto"/>
            </w:tcBorders>
            <w:hideMark/>
          </w:tcPr>
          <w:p w14:paraId="4B6547A7"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k-KZ"/>
              </w:rPr>
              <w:t>Бар</w:t>
            </w:r>
          </w:p>
          <w:p w14:paraId="077AB40D"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k-KZ"/>
              </w:rPr>
              <w:t>дыгы</w:t>
            </w:r>
          </w:p>
        </w:tc>
        <w:tc>
          <w:tcPr>
            <w:tcW w:w="678" w:type="dxa"/>
            <w:tcBorders>
              <w:top w:val="single" w:sz="4" w:space="0" w:color="auto"/>
              <w:left w:val="single" w:sz="4" w:space="0" w:color="auto"/>
              <w:bottom w:val="single" w:sz="4" w:space="0" w:color="auto"/>
              <w:right w:val="single" w:sz="4" w:space="0" w:color="auto"/>
            </w:tcBorders>
            <w:hideMark/>
          </w:tcPr>
          <w:p w14:paraId="095A1D29"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k-KZ"/>
              </w:rPr>
              <w:t>Экз. тапшы-ы</w:t>
            </w:r>
          </w:p>
        </w:tc>
        <w:tc>
          <w:tcPr>
            <w:tcW w:w="1839" w:type="dxa"/>
            <w:tcBorders>
              <w:top w:val="single" w:sz="4" w:space="0" w:color="auto"/>
              <w:left w:val="single" w:sz="4" w:space="0" w:color="auto"/>
              <w:bottom w:val="single" w:sz="4" w:space="0" w:color="auto"/>
              <w:right w:val="single" w:sz="4" w:space="0" w:color="auto"/>
            </w:tcBorders>
            <w:hideMark/>
          </w:tcPr>
          <w:p w14:paraId="611D577A" w14:textId="77777777" w:rsidR="00EC0E3F" w:rsidRPr="00FA0A68" w:rsidRDefault="00EC0E3F" w:rsidP="00F74FA6">
            <w:pPr>
              <w:pStyle w:val="a3"/>
              <w:jc w:val="center"/>
              <w:rPr>
                <w:rFonts w:ascii="Times New Roman" w:hAnsi="Times New Roman"/>
                <w:b/>
                <w:sz w:val="20"/>
                <w:szCs w:val="20"/>
              </w:rPr>
            </w:pPr>
            <w:r w:rsidRPr="00FA0A68">
              <w:rPr>
                <w:rFonts w:ascii="Times New Roman" w:hAnsi="Times New Roman"/>
                <w:b/>
                <w:sz w:val="20"/>
                <w:szCs w:val="20"/>
                <w:lang w:val="ky-KG"/>
              </w:rPr>
              <w:t>П</w:t>
            </w:r>
            <w:proofErr w:type="spellStart"/>
            <w:r w:rsidRPr="00FA0A68">
              <w:rPr>
                <w:rFonts w:ascii="Times New Roman" w:hAnsi="Times New Roman"/>
                <w:b/>
                <w:sz w:val="20"/>
                <w:szCs w:val="20"/>
              </w:rPr>
              <w:t>редмет</w:t>
            </w:r>
            <w:proofErr w:type="spellEnd"/>
          </w:p>
        </w:tc>
        <w:tc>
          <w:tcPr>
            <w:tcW w:w="1239" w:type="dxa"/>
            <w:tcBorders>
              <w:top w:val="single" w:sz="4" w:space="0" w:color="auto"/>
              <w:left w:val="single" w:sz="4" w:space="0" w:color="auto"/>
              <w:bottom w:val="single" w:sz="4" w:space="0" w:color="auto"/>
              <w:right w:val="single" w:sz="4" w:space="0" w:color="auto"/>
            </w:tcBorders>
            <w:hideMark/>
          </w:tcPr>
          <w:p w14:paraId="3DB1DC41"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Мөө</w:t>
            </w:r>
            <w:r w:rsidRPr="00FA0A68">
              <w:rPr>
                <w:rFonts w:ascii="Times New Roman" w:hAnsi="Times New Roman"/>
                <w:b/>
                <w:sz w:val="20"/>
                <w:szCs w:val="20"/>
              </w:rPr>
              <w:t>н</w:t>
            </w:r>
            <w:r w:rsidRPr="00FA0A68">
              <w:rPr>
                <w:rFonts w:ascii="Times New Roman" w:hAnsi="Times New Roman"/>
                <w:b/>
                <w:sz w:val="20"/>
                <w:szCs w:val="20"/>
                <w:lang w:val="ky-KG"/>
              </w:rPr>
              <w:t>ө</w:t>
            </w:r>
            <w:r w:rsidRPr="00FA0A68">
              <w:rPr>
                <w:rFonts w:ascii="Times New Roman" w:hAnsi="Times New Roman"/>
                <w:b/>
                <w:sz w:val="20"/>
                <w:szCs w:val="20"/>
              </w:rPr>
              <w:t>т</w:t>
            </w:r>
            <w:r w:rsidRPr="00FA0A68">
              <w:rPr>
                <w:rFonts w:ascii="Times New Roman" w:hAnsi="Times New Roman"/>
                <w:b/>
                <w:sz w:val="20"/>
                <w:szCs w:val="20"/>
                <w:lang w:val="ky-KG"/>
              </w:rPr>
              <w:t>ү</w:t>
            </w:r>
          </w:p>
        </w:tc>
        <w:tc>
          <w:tcPr>
            <w:tcW w:w="1030" w:type="dxa"/>
            <w:tcBorders>
              <w:top w:val="single" w:sz="4" w:space="0" w:color="auto"/>
              <w:left w:val="single" w:sz="4" w:space="0" w:color="auto"/>
              <w:bottom w:val="single" w:sz="4" w:space="0" w:color="auto"/>
              <w:right w:val="single" w:sz="4" w:space="0" w:color="auto"/>
            </w:tcBorders>
            <w:hideMark/>
          </w:tcPr>
          <w:p w14:paraId="6B5B89E5" w14:textId="77777777" w:rsidR="00EC0E3F" w:rsidRPr="00FA0A68" w:rsidRDefault="00EC0E3F" w:rsidP="00F74FA6">
            <w:pPr>
              <w:pStyle w:val="a3"/>
              <w:jc w:val="center"/>
              <w:rPr>
                <w:rFonts w:ascii="Times New Roman" w:hAnsi="Times New Roman"/>
                <w:b/>
                <w:sz w:val="20"/>
                <w:szCs w:val="20"/>
              </w:rPr>
            </w:pPr>
            <w:proofErr w:type="spellStart"/>
            <w:r w:rsidRPr="00FA0A68">
              <w:rPr>
                <w:rFonts w:ascii="Times New Roman" w:hAnsi="Times New Roman"/>
                <w:b/>
                <w:sz w:val="20"/>
                <w:szCs w:val="20"/>
              </w:rPr>
              <w:t>Билим</w:t>
            </w:r>
            <w:proofErr w:type="spellEnd"/>
            <w:r w:rsidRPr="00FA0A68">
              <w:rPr>
                <w:rFonts w:ascii="Times New Roman" w:hAnsi="Times New Roman"/>
                <w:b/>
                <w:sz w:val="20"/>
                <w:szCs w:val="20"/>
              </w:rPr>
              <w:t xml:space="preserve"> </w:t>
            </w:r>
            <w:proofErr w:type="spellStart"/>
            <w:r w:rsidRPr="00FA0A68">
              <w:rPr>
                <w:rFonts w:ascii="Times New Roman" w:hAnsi="Times New Roman"/>
                <w:b/>
                <w:sz w:val="20"/>
                <w:szCs w:val="20"/>
              </w:rPr>
              <w:t>сапаты</w:t>
            </w:r>
            <w:proofErr w:type="spellEnd"/>
          </w:p>
        </w:tc>
        <w:tc>
          <w:tcPr>
            <w:tcW w:w="1134" w:type="dxa"/>
            <w:tcBorders>
              <w:top w:val="single" w:sz="4" w:space="0" w:color="auto"/>
              <w:left w:val="single" w:sz="4" w:space="0" w:color="auto"/>
              <w:bottom w:val="single" w:sz="4" w:space="0" w:color="auto"/>
              <w:right w:val="single" w:sz="4" w:space="0" w:color="auto"/>
            </w:tcBorders>
            <w:hideMark/>
          </w:tcPr>
          <w:p w14:paraId="31C5FFB1" w14:textId="77777777" w:rsidR="00EC0E3F" w:rsidRPr="00FA0A68" w:rsidRDefault="00EC0E3F" w:rsidP="00F74FA6">
            <w:pPr>
              <w:jc w:val="center"/>
              <w:rPr>
                <w:rFonts w:ascii="Times New Roman" w:hAnsi="Times New Roman"/>
                <w:b/>
                <w:sz w:val="20"/>
                <w:szCs w:val="20"/>
                <w:lang w:val="ky-KG"/>
              </w:rPr>
            </w:pPr>
            <w:proofErr w:type="spellStart"/>
            <w:r w:rsidRPr="00FA0A68">
              <w:rPr>
                <w:rFonts w:ascii="Times New Roman" w:hAnsi="Times New Roman"/>
                <w:b/>
                <w:sz w:val="20"/>
                <w:szCs w:val="20"/>
              </w:rPr>
              <w:t>Жетиш</w:t>
            </w:r>
            <w:proofErr w:type="spellEnd"/>
            <w:r w:rsidRPr="00FA0A68">
              <w:rPr>
                <w:rFonts w:ascii="Times New Roman" w:hAnsi="Times New Roman"/>
                <w:b/>
                <w:sz w:val="20"/>
                <w:szCs w:val="20"/>
                <w:lang w:val="ky-KG"/>
              </w:rPr>
              <w:t>үүсү</w:t>
            </w:r>
          </w:p>
        </w:tc>
        <w:tc>
          <w:tcPr>
            <w:tcW w:w="1700" w:type="dxa"/>
            <w:tcBorders>
              <w:top w:val="single" w:sz="4" w:space="0" w:color="auto"/>
              <w:left w:val="single" w:sz="4" w:space="0" w:color="auto"/>
              <w:bottom w:val="single" w:sz="4" w:space="0" w:color="auto"/>
              <w:right w:val="single" w:sz="4" w:space="0" w:color="auto"/>
            </w:tcBorders>
            <w:hideMark/>
          </w:tcPr>
          <w:p w14:paraId="13EEF98D" w14:textId="77777777" w:rsidR="00EC0E3F" w:rsidRPr="00FA0A68" w:rsidRDefault="00EC0E3F" w:rsidP="00F74FA6">
            <w:pPr>
              <w:jc w:val="center"/>
              <w:rPr>
                <w:rFonts w:ascii="Times New Roman" w:hAnsi="Times New Roman"/>
                <w:b/>
                <w:sz w:val="20"/>
                <w:szCs w:val="20"/>
                <w:lang w:val="ky-KG"/>
              </w:rPr>
            </w:pPr>
            <w:proofErr w:type="spellStart"/>
            <w:r w:rsidRPr="00FA0A68">
              <w:rPr>
                <w:rFonts w:ascii="Times New Roman" w:hAnsi="Times New Roman"/>
                <w:b/>
                <w:sz w:val="20"/>
                <w:szCs w:val="20"/>
              </w:rPr>
              <w:t>Формасы</w:t>
            </w:r>
            <w:proofErr w:type="spellEnd"/>
          </w:p>
        </w:tc>
      </w:tr>
      <w:tr w:rsidR="00EC0E3F" w:rsidRPr="00626DB9" w14:paraId="4CEFE250"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5A76A622"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w:t>
            </w:r>
          </w:p>
        </w:tc>
        <w:tc>
          <w:tcPr>
            <w:tcW w:w="883" w:type="dxa"/>
            <w:tcBorders>
              <w:top w:val="single" w:sz="4" w:space="0" w:color="auto"/>
              <w:left w:val="single" w:sz="4" w:space="0" w:color="auto"/>
              <w:bottom w:val="single" w:sz="4" w:space="0" w:color="auto"/>
              <w:right w:val="single" w:sz="4" w:space="0" w:color="auto"/>
            </w:tcBorders>
          </w:tcPr>
          <w:p w14:paraId="14D0515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16CDABD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678" w:type="dxa"/>
            <w:tcBorders>
              <w:top w:val="single" w:sz="4" w:space="0" w:color="auto"/>
              <w:left w:val="single" w:sz="4" w:space="0" w:color="auto"/>
              <w:bottom w:val="single" w:sz="4" w:space="0" w:color="auto"/>
              <w:right w:val="single" w:sz="4" w:space="0" w:color="auto"/>
            </w:tcBorders>
          </w:tcPr>
          <w:p w14:paraId="6B46D94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1839" w:type="dxa"/>
            <w:tcBorders>
              <w:top w:val="single" w:sz="4" w:space="0" w:color="auto"/>
              <w:left w:val="single" w:sz="4" w:space="0" w:color="auto"/>
              <w:bottom w:val="single" w:sz="4" w:space="0" w:color="auto"/>
              <w:right w:val="single" w:sz="4" w:space="0" w:color="auto"/>
            </w:tcBorders>
          </w:tcPr>
          <w:p w14:paraId="180B82FE"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Математика </w:t>
            </w:r>
          </w:p>
        </w:tc>
        <w:tc>
          <w:tcPr>
            <w:tcW w:w="1239" w:type="dxa"/>
            <w:tcBorders>
              <w:top w:val="single" w:sz="4" w:space="0" w:color="auto"/>
              <w:left w:val="single" w:sz="4" w:space="0" w:color="auto"/>
              <w:bottom w:val="single" w:sz="4" w:space="0" w:color="auto"/>
              <w:right w:val="single" w:sz="4" w:space="0" w:color="auto"/>
            </w:tcBorders>
          </w:tcPr>
          <w:p w14:paraId="0CAD154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02.06.18</w:t>
            </w:r>
          </w:p>
        </w:tc>
        <w:tc>
          <w:tcPr>
            <w:tcW w:w="1030" w:type="dxa"/>
            <w:tcBorders>
              <w:top w:val="single" w:sz="4" w:space="0" w:color="auto"/>
              <w:left w:val="single" w:sz="4" w:space="0" w:color="auto"/>
              <w:bottom w:val="single" w:sz="4" w:space="0" w:color="auto"/>
              <w:right w:val="single" w:sz="4" w:space="0" w:color="auto"/>
            </w:tcBorders>
          </w:tcPr>
          <w:p w14:paraId="671617D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56 %</w:t>
            </w:r>
          </w:p>
        </w:tc>
        <w:tc>
          <w:tcPr>
            <w:tcW w:w="1134" w:type="dxa"/>
            <w:tcBorders>
              <w:top w:val="single" w:sz="4" w:space="0" w:color="auto"/>
              <w:left w:val="single" w:sz="4" w:space="0" w:color="auto"/>
              <w:bottom w:val="single" w:sz="4" w:space="0" w:color="auto"/>
              <w:right w:val="single" w:sz="4" w:space="0" w:color="auto"/>
            </w:tcBorders>
          </w:tcPr>
          <w:p w14:paraId="559C6A4B"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CA69004"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Текшерүү  иш</w:t>
            </w:r>
          </w:p>
        </w:tc>
      </w:tr>
      <w:tr w:rsidR="00EC0E3F" w:rsidRPr="00626DB9" w14:paraId="1BC8529E"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29C9F074"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lastRenderedPageBreak/>
              <w:t>2</w:t>
            </w:r>
          </w:p>
        </w:tc>
        <w:tc>
          <w:tcPr>
            <w:tcW w:w="883" w:type="dxa"/>
            <w:tcBorders>
              <w:top w:val="single" w:sz="4" w:space="0" w:color="auto"/>
              <w:left w:val="single" w:sz="4" w:space="0" w:color="auto"/>
              <w:bottom w:val="single" w:sz="4" w:space="0" w:color="auto"/>
              <w:right w:val="single" w:sz="4" w:space="0" w:color="auto"/>
            </w:tcBorders>
          </w:tcPr>
          <w:p w14:paraId="431A605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65EFC1E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678" w:type="dxa"/>
            <w:tcBorders>
              <w:top w:val="single" w:sz="4" w:space="0" w:color="auto"/>
              <w:left w:val="single" w:sz="4" w:space="0" w:color="auto"/>
              <w:bottom w:val="single" w:sz="4" w:space="0" w:color="auto"/>
              <w:right w:val="single" w:sz="4" w:space="0" w:color="auto"/>
            </w:tcBorders>
          </w:tcPr>
          <w:p w14:paraId="39EE86E5"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24</w:t>
            </w:r>
          </w:p>
        </w:tc>
        <w:tc>
          <w:tcPr>
            <w:tcW w:w="1839" w:type="dxa"/>
            <w:tcBorders>
              <w:top w:val="single" w:sz="4" w:space="0" w:color="auto"/>
              <w:left w:val="single" w:sz="4" w:space="0" w:color="auto"/>
              <w:bottom w:val="single" w:sz="4" w:space="0" w:color="auto"/>
              <w:right w:val="single" w:sz="4" w:space="0" w:color="auto"/>
            </w:tcBorders>
          </w:tcPr>
          <w:p w14:paraId="0EB9E014"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Математика </w:t>
            </w:r>
          </w:p>
        </w:tc>
        <w:tc>
          <w:tcPr>
            <w:tcW w:w="1239" w:type="dxa"/>
            <w:tcBorders>
              <w:top w:val="single" w:sz="4" w:space="0" w:color="auto"/>
              <w:left w:val="single" w:sz="4" w:space="0" w:color="auto"/>
              <w:bottom w:val="single" w:sz="4" w:space="0" w:color="auto"/>
              <w:right w:val="single" w:sz="4" w:space="0" w:color="auto"/>
            </w:tcBorders>
          </w:tcPr>
          <w:p w14:paraId="0BD60D6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02.06.18</w:t>
            </w:r>
          </w:p>
        </w:tc>
        <w:tc>
          <w:tcPr>
            <w:tcW w:w="1030" w:type="dxa"/>
            <w:tcBorders>
              <w:top w:val="single" w:sz="4" w:space="0" w:color="auto"/>
              <w:left w:val="single" w:sz="4" w:space="0" w:color="auto"/>
              <w:bottom w:val="single" w:sz="4" w:space="0" w:color="auto"/>
              <w:right w:val="single" w:sz="4" w:space="0" w:color="auto"/>
            </w:tcBorders>
          </w:tcPr>
          <w:p w14:paraId="2DCDBDE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54 %</w:t>
            </w:r>
          </w:p>
        </w:tc>
        <w:tc>
          <w:tcPr>
            <w:tcW w:w="1134" w:type="dxa"/>
            <w:tcBorders>
              <w:top w:val="single" w:sz="4" w:space="0" w:color="auto"/>
              <w:left w:val="single" w:sz="4" w:space="0" w:color="auto"/>
              <w:bottom w:val="single" w:sz="4" w:space="0" w:color="auto"/>
              <w:right w:val="single" w:sz="4" w:space="0" w:color="auto"/>
            </w:tcBorders>
          </w:tcPr>
          <w:p w14:paraId="48FA2BD1"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406FCAEA"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Текшерүү  иш</w:t>
            </w:r>
          </w:p>
        </w:tc>
      </w:tr>
      <w:tr w:rsidR="00EC0E3F" w:rsidRPr="00626DB9" w14:paraId="0325EA2A"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6F16488B"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3</w:t>
            </w:r>
          </w:p>
        </w:tc>
        <w:tc>
          <w:tcPr>
            <w:tcW w:w="883" w:type="dxa"/>
            <w:tcBorders>
              <w:top w:val="single" w:sz="4" w:space="0" w:color="auto"/>
              <w:left w:val="single" w:sz="4" w:space="0" w:color="auto"/>
              <w:bottom w:val="single" w:sz="4" w:space="0" w:color="auto"/>
              <w:right w:val="single" w:sz="4" w:space="0" w:color="auto"/>
            </w:tcBorders>
          </w:tcPr>
          <w:p w14:paraId="44E9F1D5"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5DEF639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678" w:type="dxa"/>
            <w:tcBorders>
              <w:top w:val="single" w:sz="4" w:space="0" w:color="auto"/>
              <w:left w:val="single" w:sz="4" w:space="0" w:color="auto"/>
              <w:bottom w:val="single" w:sz="4" w:space="0" w:color="auto"/>
              <w:right w:val="single" w:sz="4" w:space="0" w:color="auto"/>
            </w:tcBorders>
          </w:tcPr>
          <w:p w14:paraId="43CCE20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1839" w:type="dxa"/>
            <w:tcBorders>
              <w:top w:val="single" w:sz="4" w:space="0" w:color="auto"/>
              <w:left w:val="single" w:sz="4" w:space="0" w:color="auto"/>
              <w:bottom w:val="single" w:sz="4" w:space="0" w:color="auto"/>
              <w:right w:val="single" w:sz="4" w:space="0" w:color="auto"/>
            </w:tcBorders>
          </w:tcPr>
          <w:p w14:paraId="2607697A"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Кырг.тил, адаб.</w:t>
            </w:r>
          </w:p>
        </w:tc>
        <w:tc>
          <w:tcPr>
            <w:tcW w:w="1239" w:type="dxa"/>
            <w:tcBorders>
              <w:top w:val="single" w:sz="4" w:space="0" w:color="auto"/>
              <w:left w:val="single" w:sz="4" w:space="0" w:color="auto"/>
              <w:bottom w:val="single" w:sz="4" w:space="0" w:color="auto"/>
              <w:right w:val="single" w:sz="4" w:space="0" w:color="auto"/>
            </w:tcBorders>
          </w:tcPr>
          <w:p w14:paraId="056645B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02.06.18</w:t>
            </w:r>
          </w:p>
        </w:tc>
        <w:tc>
          <w:tcPr>
            <w:tcW w:w="1030" w:type="dxa"/>
            <w:tcBorders>
              <w:top w:val="single" w:sz="4" w:space="0" w:color="auto"/>
              <w:left w:val="single" w:sz="4" w:space="0" w:color="auto"/>
              <w:bottom w:val="single" w:sz="4" w:space="0" w:color="auto"/>
              <w:right w:val="single" w:sz="4" w:space="0" w:color="auto"/>
            </w:tcBorders>
          </w:tcPr>
          <w:p w14:paraId="3F8E240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65-54 %</w:t>
            </w:r>
          </w:p>
        </w:tc>
        <w:tc>
          <w:tcPr>
            <w:tcW w:w="1134" w:type="dxa"/>
            <w:tcBorders>
              <w:top w:val="single" w:sz="4" w:space="0" w:color="auto"/>
              <w:left w:val="single" w:sz="4" w:space="0" w:color="auto"/>
              <w:bottom w:val="single" w:sz="4" w:space="0" w:color="auto"/>
              <w:right w:val="single" w:sz="4" w:space="0" w:color="auto"/>
            </w:tcBorders>
          </w:tcPr>
          <w:p w14:paraId="4B08D524"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CE5B38D"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Эссе</w:t>
            </w:r>
          </w:p>
        </w:tc>
      </w:tr>
      <w:tr w:rsidR="00EC0E3F" w:rsidRPr="00626DB9" w14:paraId="57E60CBD"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6094FABD"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4</w:t>
            </w:r>
          </w:p>
        </w:tc>
        <w:tc>
          <w:tcPr>
            <w:tcW w:w="883" w:type="dxa"/>
            <w:tcBorders>
              <w:top w:val="single" w:sz="4" w:space="0" w:color="auto"/>
              <w:left w:val="single" w:sz="4" w:space="0" w:color="auto"/>
              <w:bottom w:val="single" w:sz="4" w:space="0" w:color="auto"/>
              <w:right w:val="single" w:sz="4" w:space="0" w:color="auto"/>
            </w:tcBorders>
          </w:tcPr>
          <w:p w14:paraId="4E64085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6E9FEC3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678" w:type="dxa"/>
            <w:tcBorders>
              <w:top w:val="single" w:sz="4" w:space="0" w:color="auto"/>
              <w:left w:val="single" w:sz="4" w:space="0" w:color="auto"/>
              <w:bottom w:val="single" w:sz="4" w:space="0" w:color="auto"/>
              <w:right w:val="single" w:sz="4" w:space="0" w:color="auto"/>
            </w:tcBorders>
          </w:tcPr>
          <w:p w14:paraId="0836875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1839" w:type="dxa"/>
            <w:tcBorders>
              <w:top w:val="single" w:sz="4" w:space="0" w:color="auto"/>
              <w:left w:val="single" w:sz="4" w:space="0" w:color="auto"/>
              <w:bottom w:val="single" w:sz="4" w:space="0" w:color="auto"/>
              <w:right w:val="single" w:sz="4" w:space="0" w:color="auto"/>
            </w:tcBorders>
          </w:tcPr>
          <w:p w14:paraId="2EF33B2C"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Кырг.тил, адаб.</w:t>
            </w:r>
          </w:p>
        </w:tc>
        <w:tc>
          <w:tcPr>
            <w:tcW w:w="1239" w:type="dxa"/>
            <w:tcBorders>
              <w:top w:val="single" w:sz="4" w:space="0" w:color="auto"/>
              <w:left w:val="single" w:sz="4" w:space="0" w:color="auto"/>
              <w:bottom w:val="single" w:sz="4" w:space="0" w:color="auto"/>
              <w:right w:val="single" w:sz="4" w:space="0" w:color="auto"/>
            </w:tcBorders>
          </w:tcPr>
          <w:p w14:paraId="4431D8A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06.06.18</w:t>
            </w:r>
          </w:p>
        </w:tc>
        <w:tc>
          <w:tcPr>
            <w:tcW w:w="1030" w:type="dxa"/>
            <w:tcBorders>
              <w:top w:val="single" w:sz="4" w:space="0" w:color="auto"/>
              <w:left w:val="single" w:sz="4" w:space="0" w:color="auto"/>
              <w:bottom w:val="single" w:sz="4" w:space="0" w:color="auto"/>
              <w:right w:val="single" w:sz="4" w:space="0" w:color="auto"/>
            </w:tcBorders>
          </w:tcPr>
          <w:p w14:paraId="47517E6C"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56-56 %</w:t>
            </w:r>
          </w:p>
        </w:tc>
        <w:tc>
          <w:tcPr>
            <w:tcW w:w="1134" w:type="dxa"/>
            <w:tcBorders>
              <w:top w:val="single" w:sz="4" w:space="0" w:color="auto"/>
              <w:left w:val="single" w:sz="4" w:space="0" w:color="auto"/>
              <w:bottom w:val="single" w:sz="4" w:space="0" w:color="auto"/>
              <w:right w:val="single" w:sz="4" w:space="0" w:color="auto"/>
            </w:tcBorders>
          </w:tcPr>
          <w:p w14:paraId="1C6BC376"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D36519E"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Баяндама</w:t>
            </w:r>
          </w:p>
        </w:tc>
      </w:tr>
      <w:tr w:rsidR="00EC0E3F" w:rsidRPr="00626DB9" w14:paraId="2A50A8D1"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2F838FB2"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5</w:t>
            </w:r>
          </w:p>
        </w:tc>
        <w:tc>
          <w:tcPr>
            <w:tcW w:w="883" w:type="dxa"/>
            <w:tcBorders>
              <w:top w:val="single" w:sz="4" w:space="0" w:color="auto"/>
              <w:left w:val="single" w:sz="4" w:space="0" w:color="auto"/>
              <w:bottom w:val="single" w:sz="4" w:space="0" w:color="auto"/>
              <w:right w:val="single" w:sz="4" w:space="0" w:color="auto"/>
            </w:tcBorders>
          </w:tcPr>
          <w:p w14:paraId="652C5BC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71C8EEE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678" w:type="dxa"/>
            <w:tcBorders>
              <w:top w:val="single" w:sz="4" w:space="0" w:color="auto"/>
              <w:left w:val="single" w:sz="4" w:space="0" w:color="auto"/>
              <w:bottom w:val="single" w:sz="4" w:space="0" w:color="auto"/>
              <w:right w:val="single" w:sz="4" w:space="0" w:color="auto"/>
            </w:tcBorders>
          </w:tcPr>
          <w:p w14:paraId="4480F99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24</w:t>
            </w:r>
          </w:p>
        </w:tc>
        <w:tc>
          <w:tcPr>
            <w:tcW w:w="1839" w:type="dxa"/>
            <w:tcBorders>
              <w:top w:val="single" w:sz="4" w:space="0" w:color="auto"/>
              <w:left w:val="single" w:sz="4" w:space="0" w:color="auto"/>
              <w:bottom w:val="single" w:sz="4" w:space="0" w:color="auto"/>
              <w:right w:val="single" w:sz="4" w:space="0" w:color="auto"/>
            </w:tcBorders>
          </w:tcPr>
          <w:p w14:paraId="22F302A0"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Кырг.тил, адаб.</w:t>
            </w:r>
          </w:p>
        </w:tc>
        <w:tc>
          <w:tcPr>
            <w:tcW w:w="1239" w:type="dxa"/>
            <w:tcBorders>
              <w:top w:val="single" w:sz="4" w:space="0" w:color="auto"/>
              <w:left w:val="single" w:sz="4" w:space="0" w:color="auto"/>
              <w:bottom w:val="single" w:sz="4" w:space="0" w:color="auto"/>
              <w:right w:val="single" w:sz="4" w:space="0" w:color="auto"/>
            </w:tcBorders>
          </w:tcPr>
          <w:p w14:paraId="5FB86A85"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06.06.18</w:t>
            </w:r>
          </w:p>
        </w:tc>
        <w:tc>
          <w:tcPr>
            <w:tcW w:w="1030" w:type="dxa"/>
            <w:tcBorders>
              <w:top w:val="single" w:sz="4" w:space="0" w:color="auto"/>
              <w:left w:val="single" w:sz="4" w:space="0" w:color="auto"/>
              <w:bottom w:val="single" w:sz="4" w:space="0" w:color="auto"/>
              <w:right w:val="single" w:sz="4" w:space="0" w:color="auto"/>
            </w:tcBorders>
          </w:tcPr>
          <w:p w14:paraId="40DB6B9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58-59 %</w:t>
            </w:r>
          </w:p>
        </w:tc>
        <w:tc>
          <w:tcPr>
            <w:tcW w:w="1134" w:type="dxa"/>
            <w:tcBorders>
              <w:top w:val="single" w:sz="4" w:space="0" w:color="auto"/>
              <w:left w:val="single" w:sz="4" w:space="0" w:color="auto"/>
              <w:bottom w:val="single" w:sz="4" w:space="0" w:color="auto"/>
              <w:right w:val="single" w:sz="4" w:space="0" w:color="auto"/>
            </w:tcBorders>
          </w:tcPr>
          <w:p w14:paraId="3CBAB886"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245C984"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Баяндама</w:t>
            </w:r>
          </w:p>
        </w:tc>
      </w:tr>
      <w:tr w:rsidR="00EC0E3F" w:rsidRPr="00626DB9" w14:paraId="00DF0E8D"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736927EC"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6</w:t>
            </w:r>
          </w:p>
        </w:tc>
        <w:tc>
          <w:tcPr>
            <w:tcW w:w="883" w:type="dxa"/>
            <w:tcBorders>
              <w:top w:val="single" w:sz="4" w:space="0" w:color="auto"/>
              <w:left w:val="single" w:sz="4" w:space="0" w:color="auto"/>
              <w:bottom w:val="single" w:sz="4" w:space="0" w:color="auto"/>
              <w:right w:val="single" w:sz="4" w:space="0" w:color="auto"/>
            </w:tcBorders>
          </w:tcPr>
          <w:p w14:paraId="242D8C4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026C8B0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678" w:type="dxa"/>
            <w:tcBorders>
              <w:top w:val="single" w:sz="4" w:space="0" w:color="auto"/>
              <w:left w:val="single" w:sz="4" w:space="0" w:color="auto"/>
              <w:bottom w:val="single" w:sz="4" w:space="0" w:color="auto"/>
              <w:right w:val="single" w:sz="4" w:space="0" w:color="auto"/>
            </w:tcBorders>
          </w:tcPr>
          <w:p w14:paraId="191EDE65"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1839" w:type="dxa"/>
            <w:tcBorders>
              <w:top w:val="single" w:sz="4" w:space="0" w:color="auto"/>
              <w:left w:val="single" w:sz="4" w:space="0" w:color="auto"/>
              <w:bottom w:val="single" w:sz="4" w:space="0" w:color="auto"/>
              <w:right w:val="single" w:sz="4" w:space="0" w:color="auto"/>
            </w:tcBorders>
          </w:tcPr>
          <w:p w14:paraId="5046816A"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Алгебра</w:t>
            </w:r>
          </w:p>
        </w:tc>
        <w:tc>
          <w:tcPr>
            <w:tcW w:w="1239" w:type="dxa"/>
            <w:tcBorders>
              <w:top w:val="single" w:sz="4" w:space="0" w:color="auto"/>
              <w:left w:val="single" w:sz="4" w:space="0" w:color="auto"/>
              <w:bottom w:val="single" w:sz="4" w:space="0" w:color="auto"/>
              <w:right w:val="single" w:sz="4" w:space="0" w:color="auto"/>
            </w:tcBorders>
          </w:tcPr>
          <w:p w14:paraId="3BDF9D3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06.06.18</w:t>
            </w:r>
          </w:p>
        </w:tc>
        <w:tc>
          <w:tcPr>
            <w:tcW w:w="1030" w:type="dxa"/>
            <w:tcBorders>
              <w:top w:val="single" w:sz="4" w:space="0" w:color="auto"/>
              <w:left w:val="single" w:sz="4" w:space="0" w:color="auto"/>
              <w:bottom w:val="single" w:sz="4" w:space="0" w:color="auto"/>
              <w:right w:val="single" w:sz="4" w:space="0" w:color="auto"/>
            </w:tcBorders>
          </w:tcPr>
          <w:p w14:paraId="0CA0364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58  %</w:t>
            </w:r>
          </w:p>
        </w:tc>
        <w:tc>
          <w:tcPr>
            <w:tcW w:w="1134" w:type="dxa"/>
            <w:tcBorders>
              <w:top w:val="single" w:sz="4" w:space="0" w:color="auto"/>
              <w:left w:val="single" w:sz="4" w:space="0" w:color="auto"/>
              <w:bottom w:val="single" w:sz="4" w:space="0" w:color="auto"/>
              <w:right w:val="single" w:sz="4" w:space="0" w:color="auto"/>
            </w:tcBorders>
          </w:tcPr>
          <w:p w14:paraId="794F2B10"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D340CE1"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Текшерүү  иш</w:t>
            </w:r>
          </w:p>
        </w:tc>
      </w:tr>
      <w:tr w:rsidR="00EC0E3F" w:rsidRPr="00626DB9" w14:paraId="33038F7E"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083DDF9D"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7</w:t>
            </w:r>
          </w:p>
        </w:tc>
        <w:tc>
          <w:tcPr>
            <w:tcW w:w="883" w:type="dxa"/>
            <w:tcBorders>
              <w:top w:val="single" w:sz="4" w:space="0" w:color="auto"/>
              <w:left w:val="single" w:sz="4" w:space="0" w:color="auto"/>
              <w:bottom w:val="single" w:sz="4" w:space="0" w:color="auto"/>
              <w:right w:val="single" w:sz="4" w:space="0" w:color="auto"/>
            </w:tcBorders>
          </w:tcPr>
          <w:p w14:paraId="48B839D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5E8FCE1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678" w:type="dxa"/>
            <w:tcBorders>
              <w:top w:val="single" w:sz="4" w:space="0" w:color="auto"/>
              <w:left w:val="single" w:sz="4" w:space="0" w:color="auto"/>
              <w:bottom w:val="single" w:sz="4" w:space="0" w:color="auto"/>
              <w:right w:val="single" w:sz="4" w:space="0" w:color="auto"/>
            </w:tcBorders>
          </w:tcPr>
          <w:p w14:paraId="4DE2874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24</w:t>
            </w:r>
          </w:p>
        </w:tc>
        <w:tc>
          <w:tcPr>
            <w:tcW w:w="1839" w:type="dxa"/>
            <w:tcBorders>
              <w:top w:val="single" w:sz="4" w:space="0" w:color="auto"/>
              <w:left w:val="single" w:sz="4" w:space="0" w:color="auto"/>
              <w:bottom w:val="single" w:sz="4" w:space="0" w:color="auto"/>
              <w:right w:val="single" w:sz="4" w:space="0" w:color="auto"/>
            </w:tcBorders>
          </w:tcPr>
          <w:p w14:paraId="066C5B61"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География</w:t>
            </w:r>
          </w:p>
        </w:tc>
        <w:tc>
          <w:tcPr>
            <w:tcW w:w="1239" w:type="dxa"/>
            <w:tcBorders>
              <w:top w:val="single" w:sz="4" w:space="0" w:color="auto"/>
              <w:left w:val="single" w:sz="4" w:space="0" w:color="auto"/>
              <w:bottom w:val="single" w:sz="4" w:space="0" w:color="auto"/>
              <w:right w:val="single" w:sz="4" w:space="0" w:color="auto"/>
            </w:tcBorders>
          </w:tcPr>
          <w:p w14:paraId="05FA4EA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08.06.18</w:t>
            </w:r>
          </w:p>
        </w:tc>
        <w:tc>
          <w:tcPr>
            <w:tcW w:w="1030" w:type="dxa"/>
            <w:tcBorders>
              <w:top w:val="single" w:sz="4" w:space="0" w:color="auto"/>
              <w:left w:val="single" w:sz="4" w:space="0" w:color="auto"/>
              <w:bottom w:val="single" w:sz="4" w:space="0" w:color="auto"/>
              <w:right w:val="single" w:sz="4" w:space="0" w:color="auto"/>
            </w:tcBorders>
          </w:tcPr>
          <w:p w14:paraId="6EA7981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62 %</w:t>
            </w:r>
          </w:p>
        </w:tc>
        <w:tc>
          <w:tcPr>
            <w:tcW w:w="1134" w:type="dxa"/>
            <w:tcBorders>
              <w:top w:val="single" w:sz="4" w:space="0" w:color="auto"/>
              <w:left w:val="single" w:sz="4" w:space="0" w:color="auto"/>
              <w:bottom w:val="single" w:sz="4" w:space="0" w:color="auto"/>
              <w:right w:val="single" w:sz="4" w:space="0" w:color="auto"/>
            </w:tcBorders>
          </w:tcPr>
          <w:p w14:paraId="2E833C4B"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BACE614"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1837117B"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2AA4A2ED"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8</w:t>
            </w:r>
          </w:p>
        </w:tc>
        <w:tc>
          <w:tcPr>
            <w:tcW w:w="883" w:type="dxa"/>
            <w:tcBorders>
              <w:top w:val="single" w:sz="4" w:space="0" w:color="auto"/>
              <w:left w:val="single" w:sz="4" w:space="0" w:color="auto"/>
              <w:bottom w:val="single" w:sz="4" w:space="0" w:color="auto"/>
              <w:right w:val="single" w:sz="4" w:space="0" w:color="auto"/>
            </w:tcBorders>
          </w:tcPr>
          <w:p w14:paraId="090B22E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0B46083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678" w:type="dxa"/>
            <w:tcBorders>
              <w:top w:val="single" w:sz="4" w:space="0" w:color="auto"/>
              <w:left w:val="single" w:sz="4" w:space="0" w:color="auto"/>
              <w:bottom w:val="single" w:sz="4" w:space="0" w:color="auto"/>
              <w:right w:val="single" w:sz="4" w:space="0" w:color="auto"/>
            </w:tcBorders>
          </w:tcPr>
          <w:p w14:paraId="18B56D0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1839" w:type="dxa"/>
            <w:tcBorders>
              <w:top w:val="single" w:sz="4" w:space="0" w:color="auto"/>
              <w:left w:val="single" w:sz="4" w:space="0" w:color="auto"/>
              <w:bottom w:val="single" w:sz="4" w:space="0" w:color="auto"/>
              <w:right w:val="single" w:sz="4" w:space="0" w:color="auto"/>
            </w:tcBorders>
          </w:tcPr>
          <w:p w14:paraId="0324CA50"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тили</w:t>
            </w:r>
          </w:p>
        </w:tc>
        <w:tc>
          <w:tcPr>
            <w:tcW w:w="1239" w:type="dxa"/>
            <w:tcBorders>
              <w:top w:val="single" w:sz="4" w:space="0" w:color="auto"/>
              <w:left w:val="single" w:sz="4" w:space="0" w:color="auto"/>
              <w:bottom w:val="single" w:sz="4" w:space="0" w:color="auto"/>
              <w:right w:val="single" w:sz="4" w:space="0" w:color="auto"/>
            </w:tcBorders>
          </w:tcPr>
          <w:p w14:paraId="357222F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09.06.18</w:t>
            </w:r>
          </w:p>
        </w:tc>
        <w:tc>
          <w:tcPr>
            <w:tcW w:w="1030" w:type="dxa"/>
            <w:tcBorders>
              <w:top w:val="single" w:sz="4" w:space="0" w:color="auto"/>
              <w:left w:val="single" w:sz="4" w:space="0" w:color="auto"/>
              <w:bottom w:val="single" w:sz="4" w:space="0" w:color="auto"/>
              <w:right w:val="single" w:sz="4" w:space="0" w:color="auto"/>
            </w:tcBorders>
          </w:tcPr>
          <w:p w14:paraId="76B38D7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68  %</w:t>
            </w:r>
          </w:p>
        </w:tc>
        <w:tc>
          <w:tcPr>
            <w:tcW w:w="1134" w:type="dxa"/>
            <w:tcBorders>
              <w:top w:val="single" w:sz="4" w:space="0" w:color="auto"/>
              <w:left w:val="single" w:sz="4" w:space="0" w:color="auto"/>
              <w:bottom w:val="single" w:sz="4" w:space="0" w:color="auto"/>
              <w:right w:val="single" w:sz="4" w:space="0" w:color="auto"/>
            </w:tcBorders>
          </w:tcPr>
          <w:p w14:paraId="6147AA48"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155C7D13"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tc>
      </w:tr>
      <w:tr w:rsidR="00EC0E3F" w:rsidRPr="00626DB9" w14:paraId="660003F3"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13A64B6A"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9</w:t>
            </w:r>
          </w:p>
        </w:tc>
        <w:tc>
          <w:tcPr>
            <w:tcW w:w="883" w:type="dxa"/>
            <w:tcBorders>
              <w:top w:val="single" w:sz="4" w:space="0" w:color="auto"/>
              <w:left w:val="single" w:sz="4" w:space="0" w:color="auto"/>
              <w:bottom w:val="single" w:sz="4" w:space="0" w:color="auto"/>
              <w:right w:val="single" w:sz="4" w:space="0" w:color="auto"/>
            </w:tcBorders>
          </w:tcPr>
          <w:p w14:paraId="6DA7F00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5EB04A8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678" w:type="dxa"/>
            <w:tcBorders>
              <w:top w:val="single" w:sz="4" w:space="0" w:color="auto"/>
              <w:left w:val="single" w:sz="4" w:space="0" w:color="auto"/>
              <w:bottom w:val="single" w:sz="4" w:space="0" w:color="auto"/>
              <w:right w:val="single" w:sz="4" w:space="0" w:color="auto"/>
            </w:tcBorders>
          </w:tcPr>
          <w:p w14:paraId="2C28255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1839" w:type="dxa"/>
            <w:tcBorders>
              <w:top w:val="single" w:sz="4" w:space="0" w:color="auto"/>
              <w:left w:val="single" w:sz="4" w:space="0" w:color="auto"/>
              <w:bottom w:val="single" w:sz="4" w:space="0" w:color="auto"/>
              <w:right w:val="single" w:sz="4" w:space="0" w:color="auto"/>
            </w:tcBorders>
          </w:tcPr>
          <w:p w14:paraId="1B2D3D98"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 адабия.</w:t>
            </w:r>
          </w:p>
        </w:tc>
        <w:tc>
          <w:tcPr>
            <w:tcW w:w="1239" w:type="dxa"/>
            <w:tcBorders>
              <w:top w:val="single" w:sz="4" w:space="0" w:color="auto"/>
              <w:left w:val="single" w:sz="4" w:space="0" w:color="auto"/>
              <w:bottom w:val="single" w:sz="4" w:space="0" w:color="auto"/>
              <w:right w:val="single" w:sz="4" w:space="0" w:color="auto"/>
            </w:tcBorders>
          </w:tcPr>
          <w:p w14:paraId="31A0B28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11.06.18</w:t>
            </w:r>
          </w:p>
        </w:tc>
        <w:tc>
          <w:tcPr>
            <w:tcW w:w="1030" w:type="dxa"/>
            <w:tcBorders>
              <w:top w:val="single" w:sz="4" w:space="0" w:color="auto"/>
              <w:left w:val="single" w:sz="4" w:space="0" w:color="auto"/>
              <w:bottom w:val="single" w:sz="4" w:space="0" w:color="auto"/>
              <w:right w:val="single" w:sz="4" w:space="0" w:color="auto"/>
            </w:tcBorders>
          </w:tcPr>
          <w:p w14:paraId="7CEDDBB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56-58%</w:t>
            </w:r>
          </w:p>
        </w:tc>
        <w:tc>
          <w:tcPr>
            <w:tcW w:w="1134" w:type="dxa"/>
            <w:tcBorders>
              <w:top w:val="single" w:sz="4" w:space="0" w:color="auto"/>
              <w:left w:val="single" w:sz="4" w:space="0" w:color="auto"/>
              <w:bottom w:val="single" w:sz="4" w:space="0" w:color="auto"/>
              <w:right w:val="single" w:sz="4" w:space="0" w:color="auto"/>
            </w:tcBorders>
          </w:tcPr>
          <w:p w14:paraId="4C1363FC"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1EEF864D"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4A5CDD4E"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29A46229"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10</w:t>
            </w:r>
          </w:p>
        </w:tc>
        <w:tc>
          <w:tcPr>
            <w:tcW w:w="883" w:type="dxa"/>
            <w:tcBorders>
              <w:top w:val="single" w:sz="4" w:space="0" w:color="auto"/>
              <w:left w:val="single" w:sz="4" w:space="0" w:color="auto"/>
              <w:bottom w:val="single" w:sz="4" w:space="0" w:color="auto"/>
              <w:right w:val="single" w:sz="4" w:space="0" w:color="auto"/>
            </w:tcBorders>
          </w:tcPr>
          <w:p w14:paraId="2256936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6E621F2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678" w:type="dxa"/>
            <w:tcBorders>
              <w:top w:val="single" w:sz="4" w:space="0" w:color="auto"/>
              <w:left w:val="single" w:sz="4" w:space="0" w:color="auto"/>
              <w:bottom w:val="single" w:sz="4" w:space="0" w:color="auto"/>
              <w:right w:val="single" w:sz="4" w:space="0" w:color="auto"/>
            </w:tcBorders>
          </w:tcPr>
          <w:p w14:paraId="4551E63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24</w:t>
            </w:r>
          </w:p>
        </w:tc>
        <w:tc>
          <w:tcPr>
            <w:tcW w:w="1839" w:type="dxa"/>
            <w:tcBorders>
              <w:top w:val="single" w:sz="4" w:space="0" w:color="auto"/>
              <w:left w:val="single" w:sz="4" w:space="0" w:color="auto"/>
              <w:bottom w:val="single" w:sz="4" w:space="0" w:color="auto"/>
              <w:right w:val="single" w:sz="4" w:space="0" w:color="auto"/>
            </w:tcBorders>
          </w:tcPr>
          <w:p w14:paraId="71FAD90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 адабия.</w:t>
            </w:r>
          </w:p>
        </w:tc>
        <w:tc>
          <w:tcPr>
            <w:tcW w:w="1239" w:type="dxa"/>
            <w:tcBorders>
              <w:top w:val="single" w:sz="4" w:space="0" w:color="auto"/>
              <w:left w:val="single" w:sz="4" w:space="0" w:color="auto"/>
              <w:bottom w:val="single" w:sz="4" w:space="0" w:color="auto"/>
              <w:right w:val="single" w:sz="4" w:space="0" w:color="auto"/>
            </w:tcBorders>
          </w:tcPr>
          <w:p w14:paraId="3F64A8B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11.06.18</w:t>
            </w:r>
          </w:p>
        </w:tc>
        <w:tc>
          <w:tcPr>
            <w:tcW w:w="1030" w:type="dxa"/>
            <w:tcBorders>
              <w:top w:val="single" w:sz="4" w:space="0" w:color="auto"/>
              <w:left w:val="single" w:sz="4" w:space="0" w:color="auto"/>
              <w:bottom w:val="single" w:sz="4" w:space="0" w:color="auto"/>
              <w:right w:val="single" w:sz="4" w:space="0" w:color="auto"/>
            </w:tcBorders>
          </w:tcPr>
          <w:p w14:paraId="13A9B0A1" w14:textId="77777777" w:rsidR="00EC0E3F" w:rsidRPr="00FA0A68" w:rsidRDefault="00EC0E3F" w:rsidP="00F74FA6">
            <w:pPr>
              <w:pStyle w:val="a3"/>
              <w:jc w:val="center"/>
              <w:rPr>
                <w:rFonts w:ascii="Times New Roman" w:hAnsi="Times New Roman"/>
                <w:sz w:val="20"/>
                <w:szCs w:val="20"/>
                <w:lang w:val="ky-KG"/>
              </w:rPr>
            </w:pPr>
          </w:p>
        </w:tc>
        <w:tc>
          <w:tcPr>
            <w:tcW w:w="1134" w:type="dxa"/>
            <w:tcBorders>
              <w:top w:val="single" w:sz="4" w:space="0" w:color="auto"/>
              <w:left w:val="single" w:sz="4" w:space="0" w:color="auto"/>
              <w:bottom w:val="single" w:sz="4" w:space="0" w:color="auto"/>
              <w:right w:val="single" w:sz="4" w:space="0" w:color="auto"/>
            </w:tcBorders>
          </w:tcPr>
          <w:p w14:paraId="6FE9C7C8"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6A245CE"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6655C158"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67A2E1B5"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11</w:t>
            </w:r>
          </w:p>
        </w:tc>
        <w:tc>
          <w:tcPr>
            <w:tcW w:w="883" w:type="dxa"/>
            <w:tcBorders>
              <w:top w:val="single" w:sz="4" w:space="0" w:color="auto"/>
              <w:left w:val="single" w:sz="4" w:space="0" w:color="auto"/>
              <w:bottom w:val="single" w:sz="4" w:space="0" w:color="auto"/>
              <w:right w:val="single" w:sz="4" w:space="0" w:color="auto"/>
            </w:tcBorders>
          </w:tcPr>
          <w:p w14:paraId="6EB9DDE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6B83D2F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678" w:type="dxa"/>
            <w:tcBorders>
              <w:top w:val="single" w:sz="4" w:space="0" w:color="auto"/>
              <w:left w:val="single" w:sz="4" w:space="0" w:color="auto"/>
              <w:bottom w:val="single" w:sz="4" w:space="0" w:color="auto"/>
              <w:right w:val="single" w:sz="4" w:space="0" w:color="auto"/>
            </w:tcBorders>
          </w:tcPr>
          <w:p w14:paraId="3B424AE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1839" w:type="dxa"/>
            <w:tcBorders>
              <w:top w:val="single" w:sz="4" w:space="0" w:color="auto"/>
              <w:left w:val="single" w:sz="4" w:space="0" w:color="auto"/>
              <w:bottom w:val="single" w:sz="4" w:space="0" w:color="auto"/>
              <w:right w:val="single" w:sz="4" w:space="0" w:color="auto"/>
            </w:tcBorders>
          </w:tcPr>
          <w:p w14:paraId="793FE6F7"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  тарыхы</w:t>
            </w:r>
          </w:p>
        </w:tc>
        <w:tc>
          <w:tcPr>
            <w:tcW w:w="1239" w:type="dxa"/>
            <w:tcBorders>
              <w:top w:val="single" w:sz="4" w:space="0" w:color="auto"/>
              <w:left w:val="single" w:sz="4" w:space="0" w:color="auto"/>
              <w:bottom w:val="single" w:sz="4" w:space="0" w:color="auto"/>
              <w:right w:val="single" w:sz="4" w:space="0" w:color="auto"/>
            </w:tcBorders>
          </w:tcPr>
          <w:p w14:paraId="238C7F4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13.06.18</w:t>
            </w:r>
          </w:p>
        </w:tc>
        <w:tc>
          <w:tcPr>
            <w:tcW w:w="1030" w:type="dxa"/>
            <w:tcBorders>
              <w:top w:val="single" w:sz="4" w:space="0" w:color="auto"/>
              <w:left w:val="single" w:sz="4" w:space="0" w:color="auto"/>
              <w:bottom w:val="single" w:sz="4" w:space="0" w:color="auto"/>
              <w:right w:val="single" w:sz="4" w:space="0" w:color="auto"/>
            </w:tcBorders>
          </w:tcPr>
          <w:p w14:paraId="5FFB8FD9" w14:textId="77777777" w:rsidR="00EC0E3F" w:rsidRPr="00FA0A68" w:rsidRDefault="00EC0E3F" w:rsidP="00F74FA6">
            <w:pPr>
              <w:pStyle w:val="a3"/>
              <w:jc w:val="center"/>
              <w:rPr>
                <w:rFonts w:ascii="Times New Roman" w:hAnsi="Times New Roman"/>
                <w:sz w:val="20"/>
                <w:szCs w:val="20"/>
                <w:lang w:val="ky-KG"/>
              </w:rPr>
            </w:pPr>
          </w:p>
        </w:tc>
        <w:tc>
          <w:tcPr>
            <w:tcW w:w="1134" w:type="dxa"/>
            <w:tcBorders>
              <w:top w:val="single" w:sz="4" w:space="0" w:color="auto"/>
              <w:left w:val="single" w:sz="4" w:space="0" w:color="auto"/>
              <w:bottom w:val="single" w:sz="4" w:space="0" w:color="auto"/>
              <w:right w:val="single" w:sz="4" w:space="0" w:color="auto"/>
            </w:tcBorders>
          </w:tcPr>
          <w:p w14:paraId="50CA557E"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D3E9E8F"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5E2C2D72"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02E72E4E"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12</w:t>
            </w:r>
          </w:p>
        </w:tc>
        <w:tc>
          <w:tcPr>
            <w:tcW w:w="883" w:type="dxa"/>
            <w:tcBorders>
              <w:top w:val="single" w:sz="4" w:space="0" w:color="auto"/>
              <w:left w:val="single" w:sz="4" w:space="0" w:color="auto"/>
              <w:bottom w:val="single" w:sz="4" w:space="0" w:color="auto"/>
              <w:right w:val="single" w:sz="4" w:space="0" w:color="auto"/>
            </w:tcBorders>
          </w:tcPr>
          <w:p w14:paraId="79E817E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9—Б </w:t>
            </w:r>
          </w:p>
        </w:tc>
        <w:tc>
          <w:tcPr>
            <w:tcW w:w="848" w:type="dxa"/>
            <w:tcBorders>
              <w:top w:val="single" w:sz="4" w:space="0" w:color="auto"/>
              <w:left w:val="single" w:sz="4" w:space="0" w:color="auto"/>
              <w:bottom w:val="single" w:sz="4" w:space="0" w:color="auto"/>
              <w:right w:val="single" w:sz="4" w:space="0" w:color="auto"/>
            </w:tcBorders>
          </w:tcPr>
          <w:p w14:paraId="57EB357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678" w:type="dxa"/>
            <w:tcBorders>
              <w:top w:val="single" w:sz="4" w:space="0" w:color="auto"/>
              <w:left w:val="single" w:sz="4" w:space="0" w:color="auto"/>
              <w:bottom w:val="single" w:sz="4" w:space="0" w:color="auto"/>
              <w:right w:val="single" w:sz="4" w:space="0" w:color="auto"/>
            </w:tcBorders>
          </w:tcPr>
          <w:p w14:paraId="756F20E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24</w:t>
            </w:r>
          </w:p>
        </w:tc>
        <w:tc>
          <w:tcPr>
            <w:tcW w:w="1839" w:type="dxa"/>
            <w:tcBorders>
              <w:top w:val="single" w:sz="4" w:space="0" w:color="auto"/>
              <w:left w:val="single" w:sz="4" w:space="0" w:color="auto"/>
              <w:bottom w:val="single" w:sz="4" w:space="0" w:color="auto"/>
              <w:right w:val="single" w:sz="4" w:space="0" w:color="auto"/>
            </w:tcBorders>
          </w:tcPr>
          <w:p w14:paraId="434EDFE4"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  тарыхы</w:t>
            </w:r>
          </w:p>
        </w:tc>
        <w:tc>
          <w:tcPr>
            <w:tcW w:w="1239" w:type="dxa"/>
            <w:tcBorders>
              <w:top w:val="single" w:sz="4" w:space="0" w:color="auto"/>
              <w:left w:val="single" w:sz="4" w:space="0" w:color="auto"/>
              <w:bottom w:val="single" w:sz="4" w:space="0" w:color="auto"/>
              <w:right w:val="single" w:sz="4" w:space="0" w:color="auto"/>
            </w:tcBorders>
          </w:tcPr>
          <w:p w14:paraId="43F005D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14.06.18</w:t>
            </w:r>
          </w:p>
        </w:tc>
        <w:tc>
          <w:tcPr>
            <w:tcW w:w="1030" w:type="dxa"/>
            <w:tcBorders>
              <w:top w:val="single" w:sz="4" w:space="0" w:color="auto"/>
              <w:left w:val="single" w:sz="4" w:space="0" w:color="auto"/>
              <w:bottom w:val="single" w:sz="4" w:space="0" w:color="auto"/>
              <w:right w:val="single" w:sz="4" w:space="0" w:color="auto"/>
            </w:tcBorders>
          </w:tcPr>
          <w:p w14:paraId="6A1DFFE5" w14:textId="77777777" w:rsidR="00EC0E3F" w:rsidRPr="00FA0A68" w:rsidRDefault="00EC0E3F" w:rsidP="00F74FA6">
            <w:pPr>
              <w:pStyle w:val="a3"/>
              <w:jc w:val="center"/>
              <w:rPr>
                <w:rFonts w:ascii="Times New Roman" w:hAnsi="Times New Roman"/>
                <w:sz w:val="20"/>
                <w:szCs w:val="20"/>
                <w:lang w:val="ky-KG"/>
              </w:rPr>
            </w:pPr>
          </w:p>
        </w:tc>
        <w:tc>
          <w:tcPr>
            <w:tcW w:w="1134" w:type="dxa"/>
            <w:tcBorders>
              <w:top w:val="single" w:sz="4" w:space="0" w:color="auto"/>
              <w:left w:val="single" w:sz="4" w:space="0" w:color="auto"/>
              <w:bottom w:val="single" w:sz="4" w:space="0" w:color="auto"/>
              <w:right w:val="single" w:sz="4" w:space="0" w:color="auto"/>
            </w:tcBorders>
          </w:tcPr>
          <w:p w14:paraId="1BEEE3C3"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36A47513"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1FD8A967"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5FD85C8F"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13</w:t>
            </w:r>
          </w:p>
        </w:tc>
        <w:tc>
          <w:tcPr>
            <w:tcW w:w="883" w:type="dxa"/>
            <w:tcBorders>
              <w:top w:val="single" w:sz="4" w:space="0" w:color="auto"/>
              <w:left w:val="single" w:sz="4" w:space="0" w:color="auto"/>
              <w:bottom w:val="single" w:sz="4" w:space="0" w:color="auto"/>
              <w:right w:val="single" w:sz="4" w:space="0" w:color="auto"/>
            </w:tcBorders>
          </w:tcPr>
          <w:p w14:paraId="0A63B43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9—А </w:t>
            </w:r>
          </w:p>
        </w:tc>
        <w:tc>
          <w:tcPr>
            <w:tcW w:w="848" w:type="dxa"/>
            <w:tcBorders>
              <w:top w:val="single" w:sz="4" w:space="0" w:color="auto"/>
              <w:left w:val="single" w:sz="4" w:space="0" w:color="auto"/>
              <w:bottom w:val="single" w:sz="4" w:space="0" w:color="auto"/>
              <w:right w:val="single" w:sz="4" w:space="0" w:color="auto"/>
            </w:tcBorders>
          </w:tcPr>
          <w:p w14:paraId="2E065D4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678" w:type="dxa"/>
            <w:tcBorders>
              <w:top w:val="single" w:sz="4" w:space="0" w:color="auto"/>
              <w:left w:val="single" w:sz="4" w:space="0" w:color="auto"/>
              <w:bottom w:val="single" w:sz="4" w:space="0" w:color="auto"/>
              <w:right w:val="single" w:sz="4" w:space="0" w:color="auto"/>
            </w:tcBorders>
          </w:tcPr>
          <w:p w14:paraId="453553D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27</w:t>
            </w:r>
          </w:p>
        </w:tc>
        <w:tc>
          <w:tcPr>
            <w:tcW w:w="1839" w:type="dxa"/>
            <w:tcBorders>
              <w:top w:val="single" w:sz="4" w:space="0" w:color="auto"/>
              <w:left w:val="single" w:sz="4" w:space="0" w:color="auto"/>
              <w:bottom w:val="single" w:sz="4" w:space="0" w:color="auto"/>
              <w:right w:val="single" w:sz="4" w:space="0" w:color="auto"/>
            </w:tcBorders>
          </w:tcPr>
          <w:p w14:paraId="29DD6FC4"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География</w:t>
            </w:r>
          </w:p>
        </w:tc>
        <w:tc>
          <w:tcPr>
            <w:tcW w:w="1239" w:type="dxa"/>
            <w:tcBorders>
              <w:top w:val="single" w:sz="4" w:space="0" w:color="auto"/>
              <w:left w:val="single" w:sz="4" w:space="0" w:color="auto"/>
              <w:bottom w:val="single" w:sz="4" w:space="0" w:color="auto"/>
              <w:right w:val="single" w:sz="4" w:space="0" w:color="auto"/>
            </w:tcBorders>
          </w:tcPr>
          <w:p w14:paraId="2F1568D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16.06.18</w:t>
            </w:r>
          </w:p>
        </w:tc>
        <w:tc>
          <w:tcPr>
            <w:tcW w:w="1030" w:type="dxa"/>
            <w:tcBorders>
              <w:top w:val="single" w:sz="4" w:space="0" w:color="auto"/>
              <w:left w:val="single" w:sz="4" w:space="0" w:color="auto"/>
              <w:bottom w:val="single" w:sz="4" w:space="0" w:color="auto"/>
              <w:right w:val="single" w:sz="4" w:space="0" w:color="auto"/>
            </w:tcBorders>
          </w:tcPr>
          <w:p w14:paraId="63635073" w14:textId="77777777" w:rsidR="00EC0E3F" w:rsidRPr="00FA0A68" w:rsidRDefault="00EC0E3F" w:rsidP="00F74FA6">
            <w:pPr>
              <w:pStyle w:val="a3"/>
              <w:jc w:val="center"/>
              <w:rPr>
                <w:rFonts w:ascii="Times New Roman" w:hAnsi="Times New Roman"/>
                <w:sz w:val="20"/>
                <w:szCs w:val="20"/>
                <w:lang w:val="ky-KG"/>
              </w:rPr>
            </w:pPr>
          </w:p>
        </w:tc>
        <w:tc>
          <w:tcPr>
            <w:tcW w:w="1134" w:type="dxa"/>
            <w:tcBorders>
              <w:top w:val="single" w:sz="4" w:space="0" w:color="auto"/>
              <w:left w:val="single" w:sz="4" w:space="0" w:color="auto"/>
              <w:bottom w:val="single" w:sz="4" w:space="0" w:color="auto"/>
              <w:right w:val="single" w:sz="4" w:space="0" w:color="auto"/>
            </w:tcBorders>
          </w:tcPr>
          <w:p w14:paraId="741237E5"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9F75083"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4834C3E3"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55E798FA"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14</w:t>
            </w:r>
          </w:p>
        </w:tc>
        <w:tc>
          <w:tcPr>
            <w:tcW w:w="883" w:type="dxa"/>
            <w:tcBorders>
              <w:top w:val="single" w:sz="4" w:space="0" w:color="auto"/>
              <w:left w:val="single" w:sz="4" w:space="0" w:color="auto"/>
              <w:bottom w:val="single" w:sz="4" w:space="0" w:color="auto"/>
              <w:right w:val="single" w:sz="4" w:space="0" w:color="auto"/>
            </w:tcBorders>
          </w:tcPr>
          <w:p w14:paraId="30E4906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4B839FB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678" w:type="dxa"/>
            <w:tcBorders>
              <w:top w:val="single" w:sz="4" w:space="0" w:color="auto"/>
              <w:left w:val="single" w:sz="4" w:space="0" w:color="auto"/>
              <w:bottom w:val="single" w:sz="4" w:space="0" w:color="auto"/>
              <w:right w:val="single" w:sz="4" w:space="0" w:color="auto"/>
            </w:tcBorders>
          </w:tcPr>
          <w:p w14:paraId="1394394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1839" w:type="dxa"/>
            <w:tcBorders>
              <w:top w:val="single" w:sz="4" w:space="0" w:color="auto"/>
              <w:left w:val="single" w:sz="4" w:space="0" w:color="auto"/>
              <w:bottom w:val="single" w:sz="4" w:space="0" w:color="auto"/>
              <w:right w:val="single" w:sz="4" w:space="0" w:color="auto"/>
            </w:tcBorders>
          </w:tcPr>
          <w:p w14:paraId="386733C9"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  тарыхы</w:t>
            </w:r>
          </w:p>
        </w:tc>
        <w:tc>
          <w:tcPr>
            <w:tcW w:w="1239" w:type="dxa"/>
            <w:tcBorders>
              <w:top w:val="single" w:sz="4" w:space="0" w:color="auto"/>
              <w:left w:val="single" w:sz="4" w:space="0" w:color="auto"/>
              <w:bottom w:val="single" w:sz="4" w:space="0" w:color="auto"/>
              <w:right w:val="single" w:sz="4" w:space="0" w:color="auto"/>
            </w:tcBorders>
          </w:tcPr>
          <w:p w14:paraId="6A3A86A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12.06.18</w:t>
            </w:r>
          </w:p>
        </w:tc>
        <w:tc>
          <w:tcPr>
            <w:tcW w:w="1030" w:type="dxa"/>
            <w:tcBorders>
              <w:top w:val="single" w:sz="4" w:space="0" w:color="auto"/>
              <w:left w:val="single" w:sz="4" w:space="0" w:color="auto"/>
              <w:bottom w:val="single" w:sz="4" w:space="0" w:color="auto"/>
              <w:right w:val="single" w:sz="4" w:space="0" w:color="auto"/>
            </w:tcBorders>
          </w:tcPr>
          <w:p w14:paraId="624D80D3" w14:textId="77777777" w:rsidR="00EC0E3F" w:rsidRPr="00FA0A68" w:rsidRDefault="00EC0E3F" w:rsidP="00F74FA6">
            <w:pPr>
              <w:pStyle w:val="a3"/>
              <w:jc w:val="center"/>
              <w:rPr>
                <w:rFonts w:ascii="Times New Roman" w:hAnsi="Times New Roman"/>
                <w:sz w:val="20"/>
                <w:szCs w:val="20"/>
                <w:lang w:val="ky-KG"/>
              </w:rPr>
            </w:pPr>
          </w:p>
        </w:tc>
        <w:tc>
          <w:tcPr>
            <w:tcW w:w="1134" w:type="dxa"/>
            <w:tcBorders>
              <w:top w:val="single" w:sz="4" w:space="0" w:color="auto"/>
              <w:left w:val="single" w:sz="4" w:space="0" w:color="auto"/>
              <w:bottom w:val="single" w:sz="4" w:space="0" w:color="auto"/>
              <w:right w:val="single" w:sz="4" w:space="0" w:color="auto"/>
            </w:tcBorders>
          </w:tcPr>
          <w:p w14:paraId="525400A8"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BAA1D58"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2026F31F"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2B4BAC50"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15</w:t>
            </w:r>
          </w:p>
        </w:tc>
        <w:tc>
          <w:tcPr>
            <w:tcW w:w="883" w:type="dxa"/>
            <w:tcBorders>
              <w:top w:val="single" w:sz="4" w:space="0" w:color="auto"/>
              <w:left w:val="single" w:sz="4" w:space="0" w:color="auto"/>
              <w:bottom w:val="single" w:sz="4" w:space="0" w:color="auto"/>
              <w:right w:val="single" w:sz="4" w:space="0" w:color="auto"/>
            </w:tcBorders>
          </w:tcPr>
          <w:p w14:paraId="111E528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11—А </w:t>
            </w:r>
          </w:p>
        </w:tc>
        <w:tc>
          <w:tcPr>
            <w:tcW w:w="848" w:type="dxa"/>
            <w:tcBorders>
              <w:top w:val="single" w:sz="4" w:space="0" w:color="auto"/>
              <w:left w:val="single" w:sz="4" w:space="0" w:color="auto"/>
              <w:bottom w:val="single" w:sz="4" w:space="0" w:color="auto"/>
              <w:right w:val="single" w:sz="4" w:space="0" w:color="auto"/>
            </w:tcBorders>
          </w:tcPr>
          <w:p w14:paraId="5350DA3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678" w:type="dxa"/>
            <w:tcBorders>
              <w:top w:val="single" w:sz="4" w:space="0" w:color="auto"/>
              <w:left w:val="single" w:sz="4" w:space="0" w:color="auto"/>
              <w:bottom w:val="single" w:sz="4" w:space="0" w:color="auto"/>
              <w:right w:val="single" w:sz="4" w:space="0" w:color="auto"/>
            </w:tcBorders>
          </w:tcPr>
          <w:p w14:paraId="5FD11DC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w:t>
            </w:r>
          </w:p>
        </w:tc>
        <w:tc>
          <w:tcPr>
            <w:tcW w:w="1839" w:type="dxa"/>
            <w:tcBorders>
              <w:top w:val="single" w:sz="4" w:space="0" w:color="auto"/>
              <w:left w:val="single" w:sz="4" w:space="0" w:color="auto"/>
              <w:bottom w:val="single" w:sz="4" w:space="0" w:color="auto"/>
              <w:right w:val="single" w:sz="4" w:space="0" w:color="auto"/>
            </w:tcBorders>
          </w:tcPr>
          <w:p w14:paraId="7470C118"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Биология</w:t>
            </w:r>
          </w:p>
        </w:tc>
        <w:tc>
          <w:tcPr>
            <w:tcW w:w="1239" w:type="dxa"/>
            <w:tcBorders>
              <w:top w:val="single" w:sz="4" w:space="0" w:color="auto"/>
              <w:left w:val="single" w:sz="4" w:space="0" w:color="auto"/>
              <w:bottom w:val="single" w:sz="4" w:space="0" w:color="auto"/>
              <w:right w:val="single" w:sz="4" w:space="0" w:color="auto"/>
            </w:tcBorders>
          </w:tcPr>
          <w:p w14:paraId="24ACB97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14.06.18</w:t>
            </w:r>
          </w:p>
        </w:tc>
        <w:tc>
          <w:tcPr>
            <w:tcW w:w="1030" w:type="dxa"/>
            <w:tcBorders>
              <w:top w:val="single" w:sz="4" w:space="0" w:color="auto"/>
              <w:left w:val="single" w:sz="4" w:space="0" w:color="auto"/>
              <w:bottom w:val="single" w:sz="4" w:space="0" w:color="auto"/>
              <w:right w:val="single" w:sz="4" w:space="0" w:color="auto"/>
            </w:tcBorders>
          </w:tcPr>
          <w:p w14:paraId="11530A7B" w14:textId="77777777" w:rsidR="00EC0E3F" w:rsidRPr="00FA0A68" w:rsidRDefault="00EC0E3F" w:rsidP="00F74FA6">
            <w:pPr>
              <w:pStyle w:val="a3"/>
              <w:jc w:val="center"/>
              <w:rPr>
                <w:rFonts w:ascii="Times New Roman" w:hAnsi="Times New Roman"/>
                <w:sz w:val="20"/>
                <w:szCs w:val="20"/>
                <w:lang w:val="ky-KG"/>
              </w:rPr>
            </w:pPr>
          </w:p>
        </w:tc>
        <w:tc>
          <w:tcPr>
            <w:tcW w:w="1134" w:type="dxa"/>
            <w:tcBorders>
              <w:top w:val="single" w:sz="4" w:space="0" w:color="auto"/>
              <w:left w:val="single" w:sz="4" w:space="0" w:color="auto"/>
              <w:bottom w:val="single" w:sz="4" w:space="0" w:color="auto"/>
              <w:right w:val="single" w:sz="4" w:space="0" w:color="auto"/>
            </w:tcBorders>
          </w:tcPr>
          <w:p w14:paraId="39C5CFC6"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4C0B685"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bl>
    <w:p w14:paraId="1149A7D5" w14:textId="77777777" w:rsidR="00EC0E3F" w:rsidRPr="00626DB9" w:rsidRDefault="00EC0E3F" w:rsidP="00EC0E3F">
      <w:pPr>
        <w:pStyle w:val="a3"/>
        <w:rPr>
          <w:rFonts w:ascii="Times New Roman" w:hAnsi="Times New Roman"/>
          <w:sz w:val="24"/>
          <w:szCs w:val="24"/>
          <w:lang w:val="ky-KG"/>
        </w:rPr>
      </w:pPr>
    </w:p>
    <w:tbl>
      <w:tblPr>
        <w:tblStyle w:val="aa"/>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676"/>
        <w:gridCol w:w="883"/>
        <w:gridCol w:w="1806"/>
        <w:gridCol w:w="1239"/>
        <w:gridCol w:w="1030"/>
        <w:gridCol w:w="1134"/>
        <w:gridCol w:w="1700"/>
      </w:tblGrid>
      <w:tr w:rsidR="00EC0E3F" w:rsidRPr="00626DB9" w14:paraId="68E16EEE" w14:textId="77777777" w:rsidTr="00FA0A68">
        <w:trPr>
          <w:trHeight w:val="555"/>
        </w:trPr>
        <w:tc>
          <w:tcPr>
            <w:tcW w:w="534" w:type="dxa"/>
            <w:tcBorders>
              <w:top w:val="single" w:sz="4" w:space="0" w:color="auto"/>
              <w:left w:val="single" w:sz="4" w:space="0" w:color="auto"/>
              <w:bottom w:val="single" w:sz="4" w:space="0" w:color="auto"/>
              <w:right w:val="single" w:sz="4" w:space="0" w:color="auto"/>
            </w:tcBorders>
            <w:hideMark/>
          </w:tcPr>
          <w:p w14:paraId="51B8595D"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28492D76" w14:textId="77777777" w:rsidR="00EC0E3F" w:rsidRPr="00FA0A68" w:rsidRDefault="00EC0E3F" w:rsidP="00EC0E3F">
            <w:pPr>
              <w:pStyle w:val="a3"/>
              <w:jc w:val="center"/>
              <w:rPr>
                <w:rFonts w:ascii="Times New Roman" w:hAnsi="Times New Roman"/>
                <w:b/>
                <w:sz w:val="20"/>
                <w:szCs w:val="20"/>
                <w:lang w:val="kk-KZ"/>
              </w:rPr>
            </w:pPr>
            <w:r w:rsidRPr="00FA0A68">
              <w:rPr>
                <w:rFonts w:ascii="Times New Roman" w:hAnsi="Times New Roman"/>
                <w:b/>
                <w:sz w:val="20"/>
                <w:szCs w:val="20"/>
                <w:lang w:val="ky-KG"/>
              </w:rPr>
              <w:t>К</w:t>
            </w:r>
            <w:r w:rsidRPr="00FA0A68">
              <w:rPr>
                <w:rFonts w:ascii="Times New Roman" w:hAnsi="Times New Roman"/>
                <w:b/>
                <w:sz w:val="20"/>
                <w:szCs w:val="20"/>
                <w:lang w:val="kk-KZ"/>
              </w:rPr>
              <w:t>ласс</w:t>
            </w:r>
          </w:p>
        </w:tc>
        <w:tc>
          <w:tcPr>
            <w:tcW w:w="676" w:type="dxa"/>
            <w:tcBorders>
              <w:top w:val="single" w:sz="4" w:space="0" w:color="auto"/>
              <w:left w:val="single" w:sz="4" w:space="0" w:color="auto"/>
              <w:bottom w:val="single" w:sz="4" w:space="0" w:color="auto"/>
              <w:right w:val="single" w:sz="4" w:space="0" w:color="auto"/>
            </w:tcBorders>
          </w:tcPr>
          <w:p w14:paraId="1A61D831"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k-KZ"/>
              </w:rPr>
              <w:t>Бар</w:t>
            </w:r>
          </w:p>
          <w:p w14:paraId="36AF9EDA"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k-KZ"/>
              </w:rPr>
              <w:t>дыгы</w:t>
            </w:r>
          </w:p>
        </w:tc>
        <w:tc>
          <w:tcPr>
            <w:tcW w:w="883" w:type="dxa"/>
            <w:tcBorders>
              <w:top w:val="single" w:sz="4" w:space="0" w:color="auto"/>
              <w:left w:val="single" w:sz="4" w:space="0" w:color="auto"/>
              <w:bottom w:val="single" w:sz="4" w:space="0" w:color="auto"/>
              <w:right w:val="single" w:sz="4" w:space="0" w:color="auto"/>
            </w:tcBorders>
          </w:tcPr>
          <w:p w14:paraId="0A6DDCE0"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k-KZ"/>
              </w:rPr>
              <w:t>Экз. тапшы-ы</w:t>
            </w:r>
          </w:p>
        </w:tc>
        <w:tc>
          <w:tcPr>
            <w:tcW w:w="1806" w:type="dxa"/>
            <w:tcBorders>
              <w:top w:val="single" w:sz="4" w:space="0" w:color="auto"/>
              <w:left w:val="single" w:sz="4" w:space="0" w:color="auto"/>
              <w:bottom w:val="single" w:sz="4" w:space="0" w:color="auto"/>
              <w:right w:val="single" w:sz="4" w:space="0" w:color="auto"/>
            </w:tcBorders>
          </w:tcPr>
          <w:p w14:paraId="33BF4263" w14:textId="77777777" w:rsidR="00EC0E3F" w:rsidRPr="00FA0A68" w:rsidRDefault="00EC0E3F" w:rsidP="00EC0E3F">
            <w:pPr>
              <w:pStyle w:val="a3"/>
              <w:jc w:val="center"/>
              <w:rPr>
                <w:rFonts w:ascii="Times New Roman" w:hAnsi="Times New Roman"/>
                <w:b/>
                <w:sz w:val="20"/>
                <w:szCs w:val="20"/>
              </w:rPr>
            </w:pPr>
            <w:r w:rsidRPr="00FA0A68">
              <w:rPr>
                <w:rFonts w:ascii="Times New Roman" w:hAnsi="Times New Roman"/>
                <w:b/>
                <w:sz w:val="20"/>
                <w:szCs w:val="20"/>
                <w:lang w:val="ky-KG"/>
              </w:rPr>
              <w:t>П</w:t>
            </w:r>
            <w:proofErr w:type="spellStart"/>
            <w:r w:rsidRPr="00FA0A68">
              <w:rPr>
                <w:rFonts w:ascii="Times New Roman" w:hAnsi="Times New Roman"/>
                <w:b/>
                <w:sz w:val="20"/>
                <w:szCs w:val="20"/>
              </w:rPr>
              <w:t>редмет</w:t>
            </w:r>
            <w:proofErr w:type="spellEnd"/>
          </w:p>
        </w:tc>
        <w:tc>
          <w:tcPr>
            <w:tcW w:w="1239" w:type="dxa"/>
            <w:tcBorders>
              <w:top w:val="single" w:sz="4" w:space="0" w:color="auto"/>
              <w:left w:val="single" w:sz="4" w:space="0" w:color="auto"/>
              <w:bottom w:val="single" w:sz="4" w:space="0" w:color="auto"/>
              <w:right w:val="single" w:sz="4" w:space="0" w:color="auto"/>
            </w:tcBorders>
          </w:tcPr>
          <w:p w14:paraId="4B628E9B"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Мөө</w:t>
            </w:r>
            <w:r w:rsidRPr="00FA0A68">
              <w:rPr>
                <w:rFonts w:ascii="Times New Roman" w:hAnsi="Times New Roman"/>
                <w:b/>
                <w:sz w:val="20"/>
                <w:szCs w:val="20"/>
              </w:rPr>
              <w:t>н</w:t>
            </w:r>
            <w:r w:rsidRPr="00FA0A68">
              <w:rPr>
                <w:rFonts w:ascii="Times New Roman" w:hAnsi="Times New Roman"/>
                <w:b/>
                <w:sz w:val="20"/>
                <w:szCs w:val="20"/>
                <w:lang w:val="ky-KG"/>
              </w:rPr>
              <w:t>ө</w:t>
            </w:r>
            <w:r w:rsidRPr="00FA0A68">
              <w:rPr>
                <w:rFonts w:ascii="Times New Roman" w:hAnsi="Times New Roman"/>
                <w:b/>
                <w:sz w:val="20"/>
                <w:szCs w:val="20"/>
              </w:rPr>
              <w:t>т</w:t>
            </w:r>
            <w:r w:rsidRPr="00FA0A68">
              <w:rPr>
                <w:rFonts w:ascii="Times New Roman" w:hAnsi="Times New Roman"/>
                <w:b/>
                <w:sz w:val="20"/>
                <w:szCs w:val="20"/>
                <w:lang w:val="ky-KG"/>
              </w:rPr>
              <w:t>ү</w:t>
            </w:r>
          </w:p>
        </w:tc>
        <w:tc>
          <w:tcPr>
            <w:tcW w:w="1030" w:type="dxa"/>
            <w:tcBorders>
              <w:top w:val="single" w:sz="4" w:space="0" w:color="auto"/>
              <w:left w:val="single" w:sz="4" w:space="0" w:color="auto"/>
              <w:bottom w:val="single" w:sz="4" w:space="0" w:color="auto"/>
              <w:right w:val="single" w:sz="4" w:space="0" w:color="auto"/>
            </w:tcBorders>
          </w:tcPr>
          <w:p w14:paraId="1F05A475" w14:textId="77777777" w:rsidR="00EC0E3F" w:rsidRPr="00FA0A68" w:rsidRDefault="00EC0E3F" w:rsidP="00EC0E3F">
            <w:pPr>
              <w:pStyle w:val="a3"/>
              <w:jc w:val="center"/>
              <w:rPr>
                <w:rFonts w:ascii="Times New Roman" w:hAnsi="Times New Roman"/>
                <w:b/>
                <w:sz w:val="20"/>
                <w:szCs w:val="20"/>
              </w:rPr>
            </w:pPr>
            <w:proofErr w:type="spellStart"/>
            <w:r w:rsidRPr="00FA0A68">
              <w:rPr>
                <w:rFonts w:ascii="Times New Roman" w:hAnsi="Times New Roman"/>
                <w:b/>
                <w:sz w:val="20"/>
                <w:szCs w:val="20"/>
              </w:rPr>
              <w:t>Билим</w:t>
            </w:r>
            <w:proofErr w:type="spellEnd"/>
            <w:r w:rsidRPr="00FA0A68">
              <w:rPr>
                <w:rFonts w:ascii="Times New Roman" w:hAnsi="Times New Roman"/>
                <w:b/>
                <w:sz w:val="20"/>
                <w:szCs w:val="20"/>
              </w:rPr>
              <w:t xml:space="preserve"> </w:t>
            </w:r>
            <w:proofErr w:type="spellStart"/>
            <w:r w:rsidRPr="00FA0A68">
              <w:rPr>
                <w:rFonts w:ascii="Times New Roman" w:hAnsi="Times New Roman"/>
                <w:b/>
                <w:sz w:val="20"/>
                <w:szCs w:val="20"/>
              </w:rPr>
              <w:t>сапаты</w:t>
            </w:r>
            <w:proofErr w:type="spellEnd"/>
          </w:p>
        </w:tc>
        <w:tc>
          <w:tcPr>
            <w:tcW w:w="1134" w:type="dxa"/>
            <w:tcBorders>
              <w:top w:val="single" w:sz="4" w:space="0" w:color="auto"/>
              <w:left w:val="single" w:sz="4" w:space="0" w:color="auto"/>
              <w:bottom w:val="single" w:sz="4" w:space="0" w:color="auto"/>
              <w:right w:val="single" w:sz="4" w:space="0" w:color="auto"/>
            </w:tcBorders>
          </w:tcPr>
          <w:p w14:paraId="3682CF4E" w14:textId="77777777" w:rsidR="00EC0E3F" w:rsidRPr="00FA0A68" w:rsidRDefault="00EC0E3F" w:rsidP="00EC0E3F">
            <w:pPr>
              <w:jc w:val="center"/>
              <w:rPr>
                <w:rFonts w:ascii="Times New Roman" w:hAnsi="Times New Roman"/>
                <w:b/>
                <w:sz w:val="20"/>
                <w:szCs w:val="20"/>
                <w:lang w:val="ky-KG"/>
              </w:rPr>
            </w:pPr>
            <w:proofErr w:type="spellStart"/>
            <w:r w:rsidRPr="00FA0A68">
              <w:rPr>
                <w:rFonts w:ascii="Times New Roman" w:hAnsi="Times New Roman"/>
                <w:b/>
                <w:sz w:val="20"/>
                <w:szCs w:val="20"/>
              </w:rPr>
              <w:t>Жетиш</w:t>
            </w:r>
            <w:proofErr w:type="spellEnd"/>
            <w:r w:rsidRPr="00FA0A68">
              <w:rPr>
                <w:rFonts w:ascii="Times New Roman" w:hAnsi="Times New Roman"/>
                <w:b/>
                <w:sz w:val="20"/>
                <w:szCs w:val="20"/>
                <w:lang w:val="ky-KG"/>
              </w:rPr>
              <w:t>үүсү</w:t>
            </w:r>
          </w:p>
        </w:tc>
        <w:tc>
          <w:tcPr>
            <w:tcW w:w="1700" w:type="dxa"/>
            <w:tcBorders>
              <w:top w:val="single" w:sz="4" w:space="0" w:color="auto"/>
              <w:left w:val="single" w:sz="4" w:space="0" w:color="auto"/>
              <w:bottom w:val="single" w:sz="4" w:space="0" w:color="auto"/>
              <w:right w:val="single" w:sz="4" w:space="0" w:color="auto"/>
            </w:tcBorders>
            <w:hideMark/>
          </w:tcPr>
          <w:p w14:paraId="5357C305" w14:textId="77777777" w:rsidR="00EC0E3F" w:rsidRPr="00FA0A68" w:rsidRDefault="00EC0E3F" w:rsidP="00EC0E3F">
            <w:pPr>
              <w:jc w:val="center"/>
              <w:rPr>
                <w:rFonts w:ascii="Times New Roman" w:hAnsi="Times New Roman"/>
                <w:b/>
                <w:sz w:val="20"/>
                <w:szCs w:val="20"/>
                <w:lang w:val="ky-KG"/>
              </w:rPr>
            </w:pPr>
            <w:proofErr w:type="spellStart"/>
            <w:r w:rsidRPr="00FA0A68">
              <w:rPr>
                <w:rFonts w:ascii="Times New Roman" w:hAnsi="Times New Roman"/>
                <w:b/>
                <w:sz w:val="20"/>
                <w:szCs w:val="20"/>
              </w:rPr>
              <w:t>Формасы</w:t>
            </w:r>
            <w:proofErr w:type="spellEnd"/>
          </w:p>
        </w:tc>
      </w:tr>
      <w:tr w:rsidR="00EC0E3F" w:rsidRPr="00626DB9" w14:paraId="20B84073"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hideMark/>
          </w:tcPr>
          <w:p w14:paraId="2B6991AE"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w:t>
            </w:r>
          </w:p>
        </w:tc>
        <w:tc>
          <w:tcPr>
            <w:tcW w:w="883" w:type="dxa"/>
            <w:tcBorders>
              <w:top w:val="single" w:sz="4" w:space="0" w:color="auto"/>
              <w:left w:val="single" w:sz="4" w:space="0" w:color="auto"/>
              <w:bottom w:val="single" w:sz="4" w:space="0" w:color="auto"/>
              <w:right w:val="single" w:sz="4" w:space="0" w:color="auto"/>
            </w:tcBorders>
          </w:tcPr>
          <w:p w14:paraId="0C06854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5—Г </w:t>
            </w:r>
          </w:p>
        </w:tc>
        <w:tc>
          <w:tcPr>
            <w:tcW w:w="676" w:type="dxa"/>
            <w:tcBorders>
              <w:top w:val="single" w:sz="4" w:space="0" w:color="auto"/>
              <w:left w:val="single" w:sz="4" w:space="0" w:color="auto"/>
              <w:bottom w:val="single" w:sz="4" w:space="0" w:color="auto"/>
              <w:right w:val="single" w:sz="4" w:space="0" w:color="auto"/>
            </w:tcBorders>
          </w:tcPr>
          <w:p w14:paraId="71347A3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36</w:t>
            </w:r>
          </w:p>
        </w:tc>
        <w:tc>
          <w:tcPr>
            <w:tcW w:w="883" w:type="dxa"/>
            <w:tcBorders>
              <w:top w:val="single" w:sz="4" w:space="0" w:color="auto"/>
              <w:left w:val="single" w:sz="4" w:space="0" w:color="auto"/>
              <w:bottom w:val="single" w:sz="4" w:space="0" w:color="auto"/>
              <w:right w:val="single" w:sz="4" w:space="0" w:color="auto"/>
            </w:tcBorders>
          </w:tcPr>
          <w:p w14:paraId="7BB333F5" w14:textId="77777777" w:rsidR="00FA0A68" w:rsidRDefault="00EC0E3F" w:rsidP="00FA0A68">
            <w:pPr>
              <w:pStyle w:val="a3"/>
              <w:jc w:val="center"/>
              <w:rPr>
                <w:rFonts w:ascii="Times New Roman" w:hAnsi="Times New Roman"/>
                <w:sz w:val="20"/>
                <w:szCs w:val="20"/>
                <w:lang w:val="ky-KG"/>
              </w:rPr>
            </w:pPr>
            <w:r w:rsidRPr="00FA0A68">
              <w:rPr>
                <w:rFonts w:ascii="Times New Roman" w:hAnsi="Times New Roman"/>
                <w:sz w:val="20"/>
                <w:szCs w:val="20"/>
                <w:lang w:val="ky-KG"/>
              </w:rPr>
              <w:t>13</w:t>
            </w:r>
          </w:p>
          <w:p w14:paraId="3DCC9DB0" w14:textId="724FD535" w:rsidR="00EC0E3F" w:rsidRPr="00FA0A68" w:rsidRDefault="00EC0E3F" w:rsidP="00FA0A68">
            <w:pPr>
              <w:pStyle w:val="a3"/>
              <w:jc w:val="center"/>
              <w:rPr>
                <w:rFonts w:ascii="Times New Roman" w:hAnsi="Times New Roman"/>
                <w:sz w:val="20"/>
                <w:szCs w:val="20"/>
                <w:lang w:val="ky-KG"/>
              </w:rPr>
            </w:pPr>
            <w:r w:rsidRPr="00FA0A68">
              <w:rPr>
                <w:rFonts w:ascii="Times New Roman" w:hAnsi="Times New Roman"/>
                <w:sz w:val="20"/>
                <w:szCs w:val="20"/>
                <w:lang w:val="ky-KG"/>
              </w:rPr>
              <w:t>5</w:t>
            </w:r>
          </w:p>
        </w:tc>
        <w:tc>
          <w:tcPr>
            <w:tcW w:w="1806" w:type="dxa"/>
            <w:tcBorders>
              <w:top w:val="single" w:sz="4" w:space="0" w:color="auto"/>
              <w:left w:val="single" w:sz="4" w:space="0" w:color="auto"/>
              <w:bottom w:val="single" w:sz="4" w:space="0" w:color="auto"/>
              <w:right w:val="single" w:sz="4" w:space="0" w:color="auto"/>
            </w:tcBorders>
          </w:tcPr>
          <w:p w14:paraId="6DCA4519"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03C9B9F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тарых</w:t>
            </w:r>
          </w:p>
        </w:tc>
        <w:tc>
          <w:tcPr>
            <w:tcW w:w="1239" w:type="dxa"/>
            <w:tcBorders>
              <w:top w:val="single" w:sz="4" w:space="0" w:color="auto"/>
              <w:left w:val="single" w:sz="4" w:space="0" w:color="auto"/>
              <w:bottom w:val="single" w:sz="4" w:space="0" w:color="auto"/>
              <w:right w:val="single" w:sz="4" w:space="0" w:color="auto"/>
            </w:tcBorders>
          </w:tcPr>
          <w:p w14:paraId="6CEFB8C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p w14:paraId="439197A5"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4373627E"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   0 %</w:t>
            </w:r>
          </w:p>
          <w:p w14:paraId="3C96558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0 %</w:t>
            </w:r>
          </w:p>
        </w:tc>
        <w:tc>
          <w:tcPr>
            <w:tcW w:w="1134" w:type="dxa"/>
            <w:tcBorders>
              <w:top w:val="single" w:sz="4" w:space="0" w:color="auto"/>
              <w:left w:val="single" w:sz="4" w:space="0" w:color="auto"/>
              <w:bottom w:val="single" w:sz="4" w:space="0" w:color="auto"/>
              <w:right w:val="single" w:sz="4" w:space="0" w:color="auto"/>
            </w:tcBorders>
          </w:tcPr>
          <w:p w14:paraId="6E5C59D5"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67EF4440"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11A3F76"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p w14:paraId="47018781"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6688BFE9"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hideMark/>
          </w:tcPr>
          <w:p w14:paraId="578D346C"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2</w:t>
            </w:r>
          </w:p>
        </w:tc>
        <w:tc>
          <w:tcPr>
            <w:tcW w:w="883" w:type="dxa"/>
            <w:tcBorders>
              <w:top w:val="single" w:sz="4" w:space="0" w:color="auto"/>
              <w:left w:val="single" w:sz="4" w:space="0" w:color="auto"/>
              <w:bottom w:val="single" w:sz="4" w:space="0" w:color="auto"/>
              <w:right w:val="single" w:sz="4" w:space="0" w:color="auto"/>
            </w:tcBorders>
          </w:tcPr>
          <w:p w14:paraId="5F20F95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5—Д </w:t>
            </w:r>
          </w:p>
        </w:tc>
        <w:tc>
          <w:tcPr>
            <w:tcW w:w="676" w:type="dxa"/>
            <w:tcBorders>
              <w:top w:val="single" w:sz="4" w:space="0" w:color="auto"/>
              <w:left w:val="single" w:sz="4" w:space="0" w:color="auto"/>
              <w:bottom w:val="single" w:sz="4" w:space="0" w:color="auto"/>
              <w:right w:val="single" w:sz="4" w:space="0" w:color="auto"/>
            </w:tcBorders>
          </w:tcPr>
          <w:p w14:paraId="0F0B2E5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33</w:t>
            </w:r>
          </w:p>
        </w:tc>
        <w:tc>
          <w:tcPr>
            <w:tcW w:w="883" w:type="dxa"/>
            <w:tcBorders>
              <w:top w:val="single" w:sz="4" w:space="0" w:color="auto"/>
              <w:left w:val="single" w:sz="4" w:space="0" w:color="auto"/>
              <w:bottom w:val="single" w:sz="4" w:space="0" w:color="auto"/>
              <w:right w:val="single" w:sz="4" w:space="0" w:color="auto"/>
            </w:tcBorders>
          </w:tcPr>
          <w:p w14:paraId="3AFE8DD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14</w:t>
            </w:r>
          </w:p>
          <w:p w14:paraId="5295163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w:t>
            </w:r>
          </w:p>
        </w:tc>
        <w:tc>
          <w:tcPr>
            <w:tcW w:w="1806" w:type="dxa"/>
            <w:tcBorders>
              <w:top w:val="single" w:sz="4" w:space="0" w:color="auto"/>
              <w:left w:val="single" w:sz="4" w:space="0" w:color="auto"/>
              <w:bottom w:val="single" w:sz="4" w:space="0" w:color="auto"/>
              <w:right w:val="single" w:sz="4" w:space="0" w:color="auto"/>
            </w:tcBorders>
          </w:tcPr>
          <w:p w14:paraId="3C8278BA"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745E403F"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тарых</w:t>
            </w:r>
          </w:p>
        </w:tc>
        <w:tc>
          <w:tcPr>
            <w:tcW w:w="1239" w:type="dxa"/>
            <w:tcBorders>
              <w:top w:val="single" w:sz="4" w:space="0" w:color="auto"/>
              <w:left w:val="single" w:sz="4" w:space="0" w:color="auto"/>
              <w:bottom w:val="single" w:sz="4" w:space="0" w:color="auto"/>
              <w:right w:val="single" w:sz="4" w:space="0" w:color="auto"/>
            </w:tcBorders>
          </w:tcPr>
          <w:p w14:paraId="5ED3B86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p w14:paraId="7B57446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5DE8FC1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0 %</w:t>
            </w:r>
          </w:p>
          <w:p w14:paraId="4E1BC6D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30,7 %</w:t>
            </w:r>
          </w:p>
        </w:tc>
        <w:tc>
          <w:tcPr>
            <w:tcW w:w="1134" w:type="dxa"/>
            <w:tcBorders>
              <w:top w:val="single" w:sz="4" w:space="0" w:color="auto"/>
              <w:left w:val="single" w:sz="4" w:space="0" w:color="auto"/>
              <w:bottom w:val="single" w:sz="4" w:space="0" w:color="auto"/>
              <w:right w:val="single" w:sz="4" w:space="0" w:color="auto"/>
            </w:tcBorders>
          </w:tcPr>
          <w:p w14:paraId="1AA6E5D8"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0FCC3F80"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9ACD589"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188D0B20"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hideMark/>
          </w:tcPr>
          <w:p w14:paraId="27373100"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3</w:t>
            </w:r>
          </w:p>
        </w:tc>
        <w:tc>
          <w:tcPr>
            <w:tcW w:w="883" w:type="dxa"/>
            <w:tcBorders>
              <w:top w:val="single" w:sz="4" w:space="0" w:color="auto"/>
              <w:left w:val="single" w:sz="4" w:space="0" w:color="auto"/>
              <w:bottom w:val="single" w:sz="4" w:space="0" w:color="auto"/>
              <w:right w:val="single" w:sz="4" w:space="0" w:color="auto"/>
            </w:tcBorders>
          </w:tcPr>
          <w:p w14:paraId="0B5FA14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6—Г </w:t>
            </w:r>
          </w:p>
        </w:tc>
        <w:tc>
          <w:tcPr>
            <w:tcW w:w="676" w:type="dxa"/>
            <w:tcBorders>
              <w:top w:val="single" w:sz="4" w:space="0" w:color="auto"/>
              <w:left w:val="single" w:sz="4" w:space="0" w:color="auto"/>
              <w:bottom w:val="single" w:sz="4" w:space="0" w:color="auto"/>
              <w:right w:val="single" w:sz="4" w:space="0" w:color="auto"/>
            </w:tcBorders>
          </w:tcPr>
          <w:p w14:paraId="6EBBA15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32</w:t>
            </w:r>
          </w:p>
        </w:tc>
        <w:tc>
          <w:tcPr>
            <w:tcW w:w="883" w:type="dxa"/>
            <w:tcBorders>
              <w:top w:val="single" w:sz="4" w:space="0" w:color="auto"/>
              <w:left w:val="single" w:sz="4" w:space="0" w:color="auto"/>
              <w:bottom w:val="single" w:sz="4" w:space="0" w:color="auto"/>
              <w:right w:val="single" w:sz="4" w:space="0" w:color="auto"/>
            </w:tcBorders>
          </w:tcPr>
          <w:p w14:paraId="2F29AAC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11</w:t>
            </w:r>
          </w:p>
          <w:p w14:paraId="6C8946D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w:t>
            </w:r>
          </w:p>
        </w:tc>
        <w:tc>
          <w:tcPr>
            <w:tcW w:w="1806" w:type="dxa"/>
            <w:tcBorders>
              <w:top w:val="single" w:sz="4" w:space="0" w:color="auto"/>
              <w:left w:val="single" w:sz="4" w:space="0" w:color="auto"/>
              <w:bottom w:val="single" w:sz="4" w:space="0" w:color="auto"/>
              <w:right w:val="single" w:sz="4" w:space="0" w:color="auto"/>
            </w:tcBorders>
          </w:tcPr>
          <w:p w14:paraId="6970A3CA"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21486104"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70BE87C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p w14:paraId="586AE4E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17DB8FF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9 %</w:t>
            </w:r>
          </w:p>
          <w:p w14:paraId="5D2FA73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38,5 %</w:t>
            </w:r>
          </w:p>
        </w:tc>
        <w:tc>
          <w:tcPr>
            <w:tcW w:w="1134" w:type="dxa"/>
            <w:tcBorders>
              <w:top w:val="single" w:sz="4" w:space="0" w:color="auto"/>
              <w:left w:val="single" w:sz="4" w:space="0" w:color="auto"/>
              <w:bottom w:val="single" w:sz="4" w:space="0" w:color="auto"/>
              <w:right w:val="single" w:sz="4" w:space="0" w:color="auto"/>
            </w:tcBorders>
          </w:tcPr>
          <w:p w14:paraId="082FB032"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28872A42"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46CF360" w14:textId="77777777" w:rsidR="00EC0E3F" w:rsidRPr="00FA0A68" w:rsidRDefault="00EC0E3F" w:rsidP="00EC0E3F">
            <w:pPr>
              <w:rPr>
                <w:rFonts w:ascii="Times New Roman" w:hAnsi="Times New Roman"/>
                <w:sz w:val="20"/>
                <w:szCs w:val="20"/>
                <w:lang w:val="ky-KG"/>
              </w:rPr>
            </w:pPr>
            <w:r w:rsidRPr="00FA0A68">
              <w:rPr>
                <w:rFonts w:ascii="Times New Roman" w:hAnsi="Times New Roman"/>
                <w:sz w:val="20"/>
                <w:szCs w:val="20"/>
                <w:lang w:val="ky-KG"/>
              </w:rPr>
              <w:t>диктант</w:t>
            </w:r>
          </w:p>
          <w:p w14:paraId="42C19C11"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655E02BD"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hideMark/>
          </w:tcPr>
          <w:p w14:paraId="75F08105"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4</w:t>
            </w:r>
          </w:p>
        </w:tc>
        <w:tc>
          <w:tcPr>
            <w:tcW w:w="883" w:type="dxa"/>
            <w:tcBorders>
              <w:top w:val="single" w:sz="4" w:space="0" w:color="auto"/>
              <w:left w:val="single" w:sz="4" w:space="0" w:color="auto"/>
              <w:bottom w:val="single" w:sz="4" w:space="0" w:color="auto"/>
              <w:right w:val="single" w:sz="4" w:space="0" w:color="auto"/>
            </w:tcBorders>
          </w:tcPr>
          <w:p w14:paraId="2692981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6—Д </w:t>
            </w:r>
          </w:p>
        </w:tc>
        <w:tc>
          <w:tcPr>
            <w:tcW w:w="676" w:type="dxa"/>
            <w:tcBorders>
              <w:top w:val="single" w:sz="4" w:space="0" w:color="auto"/>
              <w:left w:val="single" w:sz="4" w:space="0" w:color="auto"/>
              <w:bottom w:val="single" w:sz="4" w:space="0" w:color="auto"/>
              <w:right w:val="single" w:sz="4" w:space="0" w:color="auto"/>
            </w:tcBorders>
          </w:tcPr>
          <w:p w14:paraId="60E0E31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33</w:t>
            </w:r>
          </w:p>
        </w:tc>
        <w:tc>
          <w:tcPr>
            <w:tcW w:w="883" w:type="dxa"/>
            <w:tcBorders>
              <w:top w:val="single" w:sz="4" w:space="0" w:color="auto"/>
              <w:left w:val="single" w:sz="4" w:space="0" w:color="auto"/>
              <w:bottom w:val="single" w:sz="4" w:space="0" w:color="auto"/>
              <w:right w:val="single" w:sz="4" w:space="0" w:color="auto"/>
            </w:tcBorders>
          </w:tcPr>
          <w:p w14:paraId="2E7519E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7</w:t>
            </w:r>
          </w:p>
          <w:p w14:paraId="5D6EF13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w:t>
            </w:r>
          </w:p>
        </w:tc>
        <w:tc>
          <w:tcPr>
            <w:tcW w:w="1806" w:type="dxa"/>
            <w:tcBorders>
              <w:top w:val="single" w:sz="4" w:space="0" w:color="auto"/>
              <w:left w:val="single" w:sz="4" w:space="0" w:color="auto"/>
              <w:bottom w:val="single" w:sz="4" w:space="0" w:color="auto"/>
              <w:right w:val="single" w:sz="4" w:space="0" w:color="auto"/>
            </w:tcBorders>
          </w:tcPr>
          <w:p w14:paraId="04284CA2"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1910962E"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Биология  </w:t>
            </w:r>
          </w:p>
        </w:tc>
        <w:tc>
          <w:tcPr>
            <w:tcW w:w="1239" w:type="dxa"/>
            <w:tcBorders>
              <w:top w:val="single" w:sz="4" w:space="0" w:color="auto"/>
              <w:left w:val="single" w:sz="4" w:space="0" w:color="auto"/>
              <w:bottom w:val="single" w:sz="4" w:space="0" w:color="auto"/>
              <w:right w:val="single" w:sz="4" w:space="0" w:color="auto"/>
            </w:tcBorders>
          </w:tcPr>
          <w:p w14:paraId="2C5E267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p w14:paraId="32F5C50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19952AD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14,3 %</w:t>
            </w:r>
          </w:p>
          <w:p w14:paraId="0A99268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0 %</w:t>
            </w:r>
          </w:p>
        </w:tc>
        <w:tc>
          <w:tcPr>
            <w:tcW w:w="1134" w:type="dxa"/>
            <w:tcBorders>
              <w:top w:val="single" w:sz="4" w:space="0" w:color="auto"/>
              <w:left w:val="single" w:sz="4" w:space="0" w:color="auto"/>
              <w:bottom w:val="single" w:sz="4" w:space="0" w:color="auto"/>
              <w:right w:val="single" w:sz="4" w:space="0" w:color="auto"/>
            </w:tcBorders>
          </w:tcPr>
          <w:p w14:paraId="30684AF5"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2C107624"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0E911474"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p w14:paraId="6ECA63A7"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2FA57E16"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hideMark/>
          </w:tcPr>
          <w:p w14:paraId="629BFD47"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5</w:t>
            </w:r>
          </w:p>
        </w:tc>
        <w:tc>
          <w:tcPr>
            <w:tcW w:w="883" w:type="dxa"/>
            <w:tcBorders>
              <w:top w:val="single" w:sz="4" w:space="0" w:color="auto"/>
              <w:left w:val="single" w:sz="4" w:space="0" w:color="auto"/>
              <w:bottom w:val="single" w:sz="4" w:space="0" w:color="auto"/>
              <w:right w:val="single" w:sz="4" w:space="0" w:color="auto"/>
            </w:tcBorders>
          </w:tcPr>
          <w:p w14:paraId="155066D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7—Г </w:t>
            </w:r>
          </w:p>
        </w:tc>
        <w:tc>
          <w:tcPr>
            <w:tcW w:w="676" w:type="dxa"/>
            <w:tcBorders>
              <w:top w:val="single" w:sz="4" w:space="0" w:color="auto"/>
              <w:left w:val="single" w:sz="4" w:space="0" w:color="auto"/>
              <w:bottom w:val="single" w:sz="4" w:space="0" w:color="auto"/>
              <w:right w:val="single" w:sz="4" w:space="0" w:color="auto"/>
            </w:tcBorders>
          </w:tcPr>
          <w:p w14:paraId="4886C62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36</w:t>
            </w:r>
          </w:p>
        </w:tc>
        <w:tc>
          <w:tcPr>
            <w:tcW w:w="883" w:type="dxa"/>
            <w:tcBorders>
              <w:top w:val="single" w:sz="4" w:space="0" w:color="auto"/>
              <w:left w:val="single" w:sz="4" w:space="0" w:color="auto"/>
              <w:bottom w:val="single" w:sz="4" w:space="0" w:color="auto"/>
              <w:right w:val="single" w:sz="4" w:space="0" w:color="auto"/>
            </w:tcBorders>
          </w:tcPr>
          <w:p w14:paraId="756BF9B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12</w:t>
            </w:r>
          </w:p>
          <w:p w14:paraId="4A58BD5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18</w:t>
            </w:r>
          </w:p>
        </w:tc>
        <w:tc>
          <w:tcPr>
            <w:tcW w:w="1806" w:type="dxa"/>
            <w:tcBorders>
              <w:top w:val="single" w:sz="4" w:space="0" w:color="auto"/>
              <w:left w:val="single" w:sz="4" w:space="0" w:color="auto"/>
              <w:bottom w:val="single" w:sz="4" w:space="0" w:color="auto"/>
              <w:right w:val="single" w:sz="4" w:space="0" w:color="auto"/>
            </w:tcBorders>
          </w:tcPr>
          <w:p w14:paraId="4965CD23"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617B9992"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5DBF586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p w14:paraId="10AFEDA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483D891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33,3 %</w:t>
            </w:r>
          </w:p>
          <w:p w14:paraId="7BC04A1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33,3 %</w:t>
            </w:r>
          </w:p>
        </w:tc>
        <w:tc>
          <w:tcPr>
            <w:tcW w:w="1134" w:type="dxa"/>
            <w:tcBorders>
              <w:top w:val="single" w:sz="4" w:space="0" w:color="auto"/>
              <w:left w:val="single" w:sz="4" w:space="0" w:color="auto"/>
              <w:bottom w:val="single" w:sz="4" w:space="0" w:color="auto"/>
              <w:right w:val="single" w:sz="4" w:space="0" w:color="auto"/>
            </w:tcBorders>
          </w:tcPr>
          <w:p w14:paraId="1AE7F475"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4F99EFB7"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5F8E16B2"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p w14:paraId="690994FC"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0FD9780D"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tcPr>
          <w:p w14:paraId="7AE2D31A"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6</w:t>
            </w:r>
          </w:p>
        </w:tc>
        <w:tc>
          <w:tcPr>
            <w:tcW w:w="883" w:type="dxa"/>
            <w:tcBorders>
              <w:top w:val="single" w:sz="4" w:space="0" w:color="auto"/>
              <w:left w:val="single" w:sz="4" w:space="0" w:color="auto"/>
              <w:bottom w:val="single" w:sz="4" w:space="0" w:color="auto"/>
              <w:right w:val="single" w:sz="4" w:space="0" w:color="auto"/>
            </w:tcBorders>
          </w:tcPr>
          <w:p w14:paraId="6AC986B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7—Д</w:t>
            </w:r>
          </w:p>
        </w:tc>
        <w:tc>
          <w:tcPr>
            <w:tcW w:w="676" w:type="dxa"/>
            <w:tcBorders>
              <w:top w:val="single" w:sz="4" w:space="0" w:color="auto"/>
              <w:left w:val="single" w:sz="4" w:space="0" w:color="auto"/>
              <w:bottom w:val="single" w:sz="4" w:space="0" w:color="auto"/>
              <w:right w:val="single" w:sz="4" w:space="0" w:color="auto"/>
            </w:tcBorders>
          </w:tcPr>
          <w:p w14:paraId="5042783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883" w:type="dxa"/>
            <w:tcBorders>
              <w:top w:val="single" w:sz="4" w:space="0" w:color="auto"/>
              <w:left w:val="single" w:sz="4" w:space="0" w:color="auto"/>
              <w:bottom w:val="single" w:sz="4" w:space="0" w:color="auto"/>
              <w:right w:val="single" w:sz="4" w:space="0" w:color="auto"/>
            </w:tcBorders>
          </w:tcPr>
          <w:p w14:paraId="2109DBE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17</w:t>
            </w:r>
          </w:p>
          <w:p w14:paraId="1246CAB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20</w:t>
            </w:r>
          </w:p>
        </w:tc>
        <w:tc>
          <w:tcPr>
            <w:tcW w:w="1806" w:type="dxa"/>
            <w:tcBorders>
              <w:top w:val="single" w:sz="4" w:space="0" w:color="auto"/>
              <w:left w:val="single" w:sz="4" w:space="0" w:color="auto"/>
              <w:bottom w:val="single" w:sz="4" w:space="0" w:color="auto"/>
              <w:right w:val="single" w:sz="4" w:space="0" w:color="auto"/>
            </w:tcBorders>
          </w:tcPr>
          <w:p w14:paraId="40DADFF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27CEBD48"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География   </w:t>
            </w:r>
          </w:p>
        </w:tc>
        <w:tc>
          <w:tcPr>
            <w:tcW w:w="1239" w:type="dxa"/>
            <w:tcBorders>
              <w:top w:val="single" w:sz="4" w:space="0" w:color="auto"/>
              <w:left w:val="single" w:sz="4" w:space="0" w:color="auto"/>
              <w:bottom w:val="single" w:sz="4" w:space="0" w:color="auto"/>
              <w:right w:val="single" w:sz="4" w:space="0" w:color="auto"/>
            </w:tcBorders>
          </w:tcPr>
          <w:p w14:paraId="41402FA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p w14:paraId="566FD70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1B981EF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35,3 %</w:t>
            </w:r>
          </w:p>
          <w:p w14:paraId="35E8251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20 %</w:t>
            </w:r>
          </w:p>
        </w:tc>
        <w:tc>
          <w:tcPr>
            <w:tcW w:w="1134" w:type="dxa"/>
            <w:tcBorders>
              <w:top w:val="single" w:sz="4" w:space="0" w:color="auto"/>
              <w:left w:val="single" w:sz="4" w:space="0" w:color="auto"/>
              <w:bottom w:val="single" w:sz="4" w:space="0" w:color="auto"/>
              <w:right w:val="single" w:sz="4" w:space="0" w:color="auto"/>
            </w:tcBorders>
          </w:tcPr>
          <w:p w14:paraId="25E3FB3D"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362A0DC1"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065E809B"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p w14:paraId="72786577"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74892E7C"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tcPr>
          <w:p w14:paraId="24DF3AE7"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7</w:t>
            </w:r>
          </w:p>
        </w:tc>
        <w:tc>
          <w:tcPr>
            <w:tcW w:w="883" w:type="dxa"/>
            <w:tcBorders>
              <w:top w:val="single" w:sz="4" w:space="0" w:color="auto"/>
              <w:left w:val="single" w:sz="4" w:space="0" w:color="auto"/>
              <w:bottom w:val="single" w:sz="4" w:space="0" w:color="auto"/>
              <w:right w:val="single" w:sz="4" w:space="0" w:color="auto"/>
            </w:tcBorders>
          </w:tcPr>
          <w:p w14:paraId="22E381E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8—Г</w:t>
            </w:r>
          </w:p>
        </w:tc>
        <w:tc>
          <w:tcPr>
            <w:tcW w:w="676" w:type="dxa"/>
            <w:tcBorders>
              <w:top w:val="single" w:sz="4" w:space="0" w:color="auto"/>
              <w:left w:val="single" w:sz="4" w:space="0" w:color="auto"/>
              <w:bottom w:val="single" w:sz="4" w:space="0" w:color="auto"/>
              <w:right w:val="single" w:sz="4" w:space="0" w:color="auto"/>
            </w:tcBorders>
          </w:tcPr>
          <w:p w14:paraId="0CFAD6BB"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37</w:t>
            </w:r>
          </w:p>
        </w:tc>
        <w:tc>
          <w:tcPr>
            <w:tcW w:w="883" w:type="dxa"/>
            <w:tcBorders>
              <w:top w:val="single" w:sz="4" w:space="0" w:color="auto"/>
              <w:left w:val="single" w:sz="4" w:space="0" w:color="auto"/>
              <w:bottom w:val="single" w:sz="4" w:space="0" w:color="auto"/>
              <w:right w:val="single" w:sz="4" w:space="0" w:color="auto"/>
            </w:tcBorders>
          </w:tcPr>
          <w:p w14:paraId="0E0C81A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24 </w:t>
            </w:r>
          </w:p>
          <w:p w14:paraId="10D7971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15</w:t>
            </w:r>
          </w:p>
        </w:tc>
        <w:tc>
          <w:tcPr>
            <w:tcW w:w="1806" w:type="dxa"/>
            <w:tcBorders>
              <w:top w:val="single" w:sz="4" w:space="0" w:color="auto"/>
              <w:left w:val="single" w:sz="4" w:space="0" w:color="auto"/>
              <w:bottom w:val="single" w:sz="4" w:space="0" w:color="auto"/>
              <w:right w:val="single" w:sz="4" w:space="0" w:color="auto"/>
            </w:tcBorders>
          </w:tcPr>
          <w:p w14:paraId="39CC7E56"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7517846D"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Англис  тили</w:t>
            </w:r>
          </w:p>
        </w:tc>
        <w:tc>
          <w:tcPr>
            <w:tcW w:w="1239" w:type="dxa"/>
            <w:tcBorders>
              <w:top w:val="single" w:sz="4" w:space="0" w:color="auto"/>
              <w:left w:val="single" w:sz="4" w:space="0" w:color="auto"/>
              <w:bottom w:val="single" w:sz="4" w:space="0" w:color="auto"/>
              <w:right w:val="single" w:sz="4" w:space="0" w:color="auto"/>
            </w:tcBorders>
          </w:tcPr>
          <w:p w14:paraId="22404BF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p w14:paraId="17AF6B6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tc>
        <w:tc>
          <w:tcPr>
            <w:tcW w:w="1030" w:type="dxa"/>
            <w:tcBorders>
              <w:top w:val="single" w:sz="4" w:space="0" w:color="auto"/>
              <w:left w:val="single" w:sz="4" w:space="0" w:color="auto"/>
              <w:bottom w:val="single" w:sz="4" w:space="0" w:color="auto"/>
              <w:right w:val="single" w:sz="4" w:space="0" w:color="auto"/>
            </w:tcBorders>
          </w:tcPr>
          <w:p w14:paraId="3FB7D6A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66,6 %</w:t>
            </w:r>
          </w:p>
          <w:p w14:paraId="0AB2EA7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13,3 %</w:t>
            </w:r>
          </w:p>
        </w:tc>
        <w:tc>
          <w:tcPr>
            <w:tcW w:w="1134" w:type="dxa"/>
            <w:tcBorders>
              <w:top w:val="single" w:sz="4" w:space="0" w:color="auto"/>
              <w:left w:val="single" w:sz="4" w:space="0" w:color="auto"/>
              <w:bottom w:val="single" w:sz="4" w:space="0" w:color="auto"/>
              <w:right w:val="single" w:sz="4" w:space="0" w:color="auto"/>
            </w:tcBorders>
          </w:tcPr>
          <w:p w14:paraId="0CDA6FC4"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32FE6814"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4EB91BE"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p w14:paraId="3C4314FE"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2A2D4D4E"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tcPr>
          <w:p w14:paraId="4DC93F8F"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8</w:t>
            </w:r>
          </w:p>
        </w:tc>
        <w:tc>
          <w:tcPr>
            <w:tcW w:w="883" w:type="dxa"/>
            <w:tcBorders>
              <w:top w:val="single" w:sz="4" w:space="0" w:color="auto"/>
              <w:left w:val="single" w:sz="4" w:space="0" w:color="auto"/>
              <w:bottom w:val="single" w:sz="4" w:space="0" w:color="auto"/>
              <w:right w:val="single" w:sz="4" w:space="0" w:color="auto"/>
            </w:tcBorders>
          </w:tcPr>
          <w:p w14:paraId="3C983C2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8—Д</w:t>
            </w:r>
          </w:p>
        </w:tc>
        <w:tc>
          <w:tcPr>
            <w:tcW w:w="676" w:type="dxa"/>
            <w:tcBorders>
              <w:top w:val="single" w:sz="4" w:space="0" w:color="auto"/>
              <w:left w:val="single" w:sz="4" w:space="0" w:color="auto"/>
              <w:bottom w:val="single" w:sz="4" w:space="0" w:color="auto"/>
              <w:right w:val="single" w:sz="4" w:space="0" w:color="auto"/>
            </w:tcBorders>
          </w:tcPr>
          <w:p w14:paraId="37493B0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31</w:t>
            </w:r>
          </w:p>
        </w:tc>
        <w:tc>
          <w:tcPr>
            <w:tcW w:w="883" w:type="dxa"/>
            <w:tcBorders>
              <w:top w:val="single" w:sz="4" w:space="0" w:color="auto"/>
              <w:left w:val="single" w:sz="4" w:space="0" w:color="auto"/>
              <w:bottom w:val="single" w:sz="4" w:space="0" w:color="auto"/>
              <w:right w:val="single" w:sz="4" w:space="0" w:color="auto"/>
            </w:tcBorders>
          </w:tcPr>
          <w:p w14:paraId="0F6B3E1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15</w:t>
            </w:r>
          </w:p>
          <w:p w14:paraId="203A909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13</w:t>
            </w:r>
          </w:p>
        </w:tc>
        <w:tc>
          <w:tcPr>
            <w:tcW w:w="1806" w:type="dxa"/>
            <w:tcBorders>
              <w:top w:val="single" w:sz="4" w:space="0" w:color="auto"/>
              <w:left w:val="single" w:sz="4" w:space="0" w:color="auto"/>
              <w:bottom w:val="single" w:sz="4" w:space="0" w:color="auto"/>
              <w:right w:val="single" w:sz="4" w:space="0" w:color="auto"/>
            </w:tcBorders>
          </w:tcPr>
          <w:p w14:paraId="01C9B139"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яз.</w:t>
            </w:r>
          </w:p>
          <w:p w14:paraId="31A08C4F"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Англис  тили</w:t>
            </w:r>
          </w:p>
        </w:tc>
        <w:tc>
          <w:tcPr>
            <w:tcW w:w="1239" w:type="dxa"/>
            <w:tcBorders>
              <w:top w:val="single" w:sz="4" w:space="0" w:color="auto"/>
              <w:left w:val="single" w:sz="4" w:space="0" w:color="auto"/>
              <w:bottom w:val="single" w:sz="4" w:space="0" w:color="auto"/>
              <w:right w:val="single" w:sz="4" w:space="0" w:color="auto"/>
            </w:tcBorders>
          </w:tcPr>
          <w:p w14:paraId="773379C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29.05.18</w:t>
            </w:r>
          </w:p>
          <w:p w14:paraId="0CD4D32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tc>
        <w:tc>
          <w:tcPr>
            <w:tcW w:w="1030" w:type="dxa"/>
            <w:tcBorders>
              <w:top w:val="single" w:sz="4" w:space="0" w:color="auto"/>
              <w:left w:val="single" w:sz="4" w:space="0" w:color="auto"/>
              <w:bottom w:val="single" w:sz="4" w:space="0" w:color="auto"/>
              <w:right w:val="single" w:sz="4" w:space="0" w:color="auto"/>
            </w:tcBorders>
          </w:tcPr>
          <w:p w14:paraId="5BB4D6E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26,7 %</w:t>
            </w:r>
          </w:p>
          <w:p w14:paraId="43A653E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0 %</w:t>
            </w:r>
          </w:p>
        </w:tc>
        <w:tc>
          <w:tcPr>
            <w:tcW w:w="1134" w:type="dxa"/>
            <w:tcBorders>
              <w:top w:val="single" w:sz="4" w:space="0" w:color="auto"/>
              <w:left w:val="single" w:sz="4" w:space="0" w:color="auto"/>
              <w:bottom w:val="single" w:sz="4" w:space="0" w:color="auto"/>
              <w:right w:val="single" w:sz="4" w:space="0" w:color="auto"/>
            </w:tcBorders>
          </w:tcPr>
          <w:p w14:paraId="5EEDD740"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6567A8A2"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54BD4EC1"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p w14:paraId="7D831E46"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r w:rsidR="00EC0E3F" w:rsidRPr="00626DB9" w14:paraId="20CB29EB" w14:textId="77777777" w:rsidTr="00FA0A68">
        <w:trPr>
          <w:trHeight w:val="270"/>
        </w:trPr>
        <w:tc>
          <w:tcPr>
            <w:tcW w:w="534" w:type="dxa"/>
            <w:tcBorders>
              <w:top w:val="single" w:sz="4" w:space="0" w:color="auto"/>
              <w:left w:val="single" w:sz="4" w:space="0" w:color="auto"/>
              <w:bottom w:val="single" w:sz="4" w:space="0" w:color="auto"/>
              <w:right w:val="single" w:sz="4" w:space="0" w:color="auto"/>
            </w:tcBorders>
          </w:tcPr>
          <w:p w14:paraId="26FB7624"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9</w:t>
            </w:r>
          </w:p>
        </w:tc>
        <w:tc>
          <w:tcPr>
            <w:tcW w:w="883" w:type="dxa"/>
            <w:tcBorders>
              <w:top w:val="single" w:sz="4" w:space="0" w:color="auto"/>
              <w:left w:val="single" w:sz="4" w:space="0" w:color="auto"/>
              <w:bottom w:val="single" w:sz="4" w:space="0" w:color="auto"/>
              <w:right w:val="single" w:sz="4" w:space="0" w:color="auto"/>
            </w:tcBorders>
          </w:tcPr>
          <w:p w14:paraId="17EFFD86"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10—Г </w:t>
            </w:r>
          </w:p>
        </w:tc>
        <w:tc>
          <w:tcPr>
            <w:tcW w:w="676" w:type="dxa"/>
            <w:tcBorders>
              <w:top w:val="single" w:sz="4" w:space="0" w:color="auto"/>
              <w:left w:val="single" w:sz="4" w:space="0" w:color="auto"/>
              <w:bottom w:val="single" w:sz="4" w:space="0" w:color="auto"/>
              <w:right w:val="single" w:sz="4" w:space="0" w:color="auto"/>
            </w:tcBorders>
          </w:tcPr>
          <w:p w14:paraId="6CDDCB3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32</w:t>
            </w:r>
          </w:p>
        </w:tc>
        <w:tc>
          <w:tcPr>
            <w:tcW w:w="883" w:type="dxa"/>
            <w:tcBorders>
              <w:top w:val="single" w:sz="4" w:space="0" w:color="auto"/>
              <w:left w:val="single" w:sz="4" w:space="0" w:color="auto"/>
              <w:bottom w:val="single" w:sz="4" w:space="0" w:color="auto"/>
              <w:right w:val="single" w:sz="4" w:space="0" w:color="auto"/>
            </w:tcBorders>
          </w:tcPr>
          <w:p w14:paraId="13CA703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8</w:t>
            </w:r>
          </w:p>
          <w:p w14:paraId="583F1F6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14</w:t>
            </w:r>
          </w:p>
        </w:tc>
        <w:tc>
          <w:tcPr>
            <w:tcW w:w="1806" w:type="dxa"/>
            <w:tcBorders>
              <w:top w:val="single" w:sz="4" w:space="0" w:color="auto"/>
              <w:left w:val="single" w:sz="4" w:space="0" w:color="auto"/>
              <w:bottom w:val="single" w:sz="4" w:space="0" w:color="auto"/>
              <w:right w:val="single" w:sz="4" w:space="0" w:color="auto"/>
            </w:tcBorders>
          </w:tcPr>
          <w:p w14:paraId="08A3B7B0"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p w14:paraId="0BCAA08D"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Физика </w:t>
            </w:r>
          </w:p>
        </w:tc>
        <w:tc>
          <w:tcPr>
            <w:tcW w:w="1239" w:type="dxa"/>
            <w:tcBorders>
              <w:top w:val="single" w:sz="4" w:space="0" w:color="auto"/>
              <w:left w:val="single" w:sz="4" w:space="0" w:color="auto"/>
              <w:bottom w:val="single" w:sz="4" w:space="0" w:color="auto"/>
              <w:right w:val="single" w:sz="4" w:space="0" w:color="auto"/>
            </w:tcBorders>
          </w:tcPr>
          <w:p w14:paraId="777DEAE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28.05.18</w:t>
            </w:r>
          </w:p>
          <w:p w14:paraId="34A8B9A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26.05.18</w:t>
            </w:r>
          </w:p>
        </w:tc>
        <w:tc>
          <w:tcPr>
            <w:tcW w:w="1030" w:type="dxa"/>
            <w:tcBorders>
              <w:top w:val="single" w:sz="4" w:space="0" w:color="auto"/>
              <w:left w:val="single" w:sz="4" w:space="0" w:color="auto"/>
              <w:bottom w:val="single" w:sz="4" w:space="0" w:color="auto"/>
              <w:right w:val="single" w:sz="4" w:space="0" w:color="auto"/>
            </w:tcBorders>
          </w:tcPr>
          <w:p w14:paraId="47E6A4D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37,5 %</w:t>
            </w:r>
          </w:p>
          <w:p w14:paraId="764DB06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35,7 %</w:t>
            </w:r>
          </w:p>
        </w:tc>
        <w:tc>
          <w:tcPr>
            <w:tcW w:w="1134" w:type="dxa"/>
            <w:tcBorders>
              <w:top w:val="single" w:sz="4" w:space="0" w:color="auto"/>
              <w:left w:val="single" w:sz="4" w:space="0" w:color="auto"/>
              <w:bottom w:val="single" w:sz="4" w:space="0" w:color="auto"/>
              <w:right w:val="single" w:sz="4" w:space="0" w:color="auto"/>
            </w:tcBorders>
          </w:tcPr>
          <w:p w14:paraId="1D754E64"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p w14:paraId="384D0641"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DF5C0BA"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диктант</w:t>
            </w:r>
          </w:p>
          <w:p w14:paraId="57EFACF5"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оозеки</w:t>
            </w:r>
          </w:p>
        </w:tc>
      </w:tr>
    </w:tbl>
    <w:p w14:paraId="2D13D9F7" w14:textId="77777777" w:rsidR="00EC0E3F" w:rsidRPr="00626DB9" w:rsidRDefault="00EC0E3F" w:rsidP="00EC0E3F">
      <w:pPr>
        <w:pStyle w:val="a3"/>
        <w:rPr>
          <w:rFonts w:ascii="Times New Roman" w:hAnsi="Times New Roman"/>
          <w:b/>
          <w:sz w:val="24"/>
          <w:szCs w:val="24"/>
          <w:lang w:val="ky-KG"/>
        </w:rPr>
      </w:pPr>
      <w:r w:rsidRPr="00626DB9">
        <w:rPr>
          <w:rFonts w:ascii="Times New Roman" w:hAnsi="Times New Roman"/>
          <w:b/>
          <w:sz w:val="24"/>
          <w:szCs w:val="24"/>
          <w:lang w:val="ky-KG"/>
        </w:rPr>
        <w:t xml:space="preserve">  </w:t>
      </w:r>
    </w:p>
    <w:p w14:paraId="2492E0AD" w14:textId="24DD38D0" w:rsidR="00EC0E3F" w:rsidRDefault="00EC0E3F" w:rsidP="00EC0E3F">
      <w:pPr>
        <w:pStyle w:val="a3"/>
        <w:rPr>
          <w:rFonts w:ascii="Times New Roman" w:hAnsi="Times New Roman"/>
          <w:sz w:val="24"/>
          <w:szCs w:val="24"/>
          <w:lang w:val="ky-KG"/>
        </w:rPr>
      </w:pPr>
      <w:r w:rsidRPr="00626DB9">
        <w:rPr>
          <w:rFonts w:ascii="Times New Roman" w:hAnsi="Times New Roman"/>
          <w:b/>
          <w:sz w:val="24"/>
          <w:szCs w:val="24"/>
          <w:lang w:val="ky-KG"/>
        </w:rPr>
        <w:t xml:space="preserve">     02.06.2018 күндөн</w:t>
      </w:r>
      <w:r w:rsidRPr="00626DB9">
        <w:rPr>
          <w:rFonts w:ascii="Times New Roman" w:hAnsi="Times New Roman"/>
          <w:sz w:val="24"/>
          <w:szCs w:val="24"/>
          <w:lang w:val="ky-KG"/>
        </w:rPr>
        <w:t xml:space="preserve">  баштап  окуучулар  мамлекеттик  жыйынтыктоочу  аттестациядан  өтө  башташты.  Биринчи  экзамен  9—класстарда  математикадан,  11—класстар  кыргыз  тили жана адабиятынан  беришти. </w:t>
      </w:r>
    </w:p>
    <w:p w14:paraId="31C2056B" w14:textId="77777777" w:rsidR="00EC0E3F" w:rsidRPr="00626DB9" w:rsidRDefault="00EC0E3F" w:rsidP="00EC0E3F">
      <w:pPr>
        <w:pStyle w:val="a3"/>
        <w:rPr>
          <w:rFonts w:ascii="Times New Roman" w:hAnsi="Times New Roman"/>
          <w:sz w:val="24"/>
          <w:szCs w:val="24"/>
          <w:lang w:val="ky-KG"/>
        </w:rPr>
      </w:pPr>
    </w:p>
    <w:tbl>
      <w:tblPr>
        <w:tblStyle w:val="aa"/>
        <w:tblpPr w:leftFromText="180" w:rightFromText="180" w:vertAnchor="text" w:horzAnchor="margin" w:tblpXSpec="center" w:tblpY="13"/>
        <w:tblW w:w="9885" w:type="dxa"/>
        <w:tblLayout w:type="fixed"/>
        <w:tblLook w:val="04A0" w:firstRow="1" w:lastRow="0" w:firstColumn="1" w:lastColumn="0" w:noHBand="0" w:noVBand="1"/>
      </w:tblPr>
      <w:tblGrid>
        <w:gridCol w:w="534"/>
        <w:gridCol w:w="883"/>
        <w:gridCol w:w="676"/>
        <w:gridCol w:w="850"/>
        <w:gridCol w:w="1843"/>
        <w:gridCol w:w="1235"/>
        <w:gridCol w:w="1030"/>
        <w:gridCol w:w="1134"/>
        <w:gridCol w:w="1700"/>
      </w:tblGrid>
      <w:tr w:rsidR="00EC0E3F" w:rsidRPr="00626DB9" w14:paraId="057357B9" w14:textId="77777777" w:rsidTr="00EC0E3F">
        <w:trPr>
          <w:trHeight w:val="555"/>
        </w:trPr>
        <w:tc>
          <w:tcPr>
            <w:tcW w:w="534" w:type="dxa"/>
            <w:tcBorders>
              <w:top w:val="single" w:sz="4" w:space="0" w:color="auto"/>
              <w:left w:val="single" w:sz="4" w:space="0" w:color="auto"/>
              <w:bottom w:val="single" w:sz="4" w:space="0" w:color="auto"/>
              <w:right w:val="single" w:sz="4" w:space="0" w:color="auto"/>
            </w:tcBorders>
            <w:hideMark/>
          </w:tcPr>
          <w:p w14:paraId="7B56B907"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w:t>
            </w:r>
          </w:p>
        </w:tc>
        <w:tc>
          <w:tcPr>
            <w:tcW w:w="883" w:type="dxa"/>
            <w:tcBorders>
              <w:top w:val="single" w:sz="4" w:space="0" w:color="auto"/>
              <w:left w:val="single" w:sz="4" w:space="0" w:color="auto"/>
              <w:bottom w:val="single" w:sz="4" w:space="0" w:color="auto"/>
              <w:right w:val="single" w:sz="4" w:space="0" w:color="auto"/>
            </w:tcBorders>
            <w:hideMark/>
          </w:tcPr>
          <w:p w14:paraId="4905359B" w14:textId="77777777" w:rsidR="00EC0E3F" w:rsidRPr="00FA0A68" w:rsidRDefault="00EC0E3F" w:rsidP="00EC0E3F">
            <w:pPr>
              <w:pStyle w:val="a3"/>
              <w:jc w:val="center"/>
              <w:rPr>
                <w:rFonts w:ascii="Times New Roman" w:hAnsi="Times New Roman"/>
                <w:b/>
                <w:sz w:val="20"/>
                <w:szCs w:val="20"/>
                <w:lang w:val="kk-KZ"/>
              </w:rPr>
            </w:pPr>
            <w:r w:rsidRPr="00FA0A68">
              <w:rPr>
                <w:rFonts w:ascii="Times New Roman" w:hAnsi="Times New Roman"/>
                <w:b/>
                <w:sz w:val="20"/>
                <w:szCs w:val="20"/>
                <w:lang w:val="ky-KG"/>
              </w:rPr>
              <w:t>К</w:t>
            </w:r>
            <w:r w:rsidRPr="00FA0A68">
              <w:rPr>
                <w:rFonts w:ascii="Times New Roman" w:hAnsi="Times New Roman"/>
                <w:b/>
                <w:sz w:val="20"/>
                <w:szCs w:val="20"/>
                <w:lang w:val="kk-KZ"/>
              </w:rPr>
              <w:t>ласс</w:t>
            </w:r>
          </w:p>
        </w:tc>
        <w:tc>
          <w:tcPr>
            <w:tcW w:w="676" w:type="dxa"/>
            <w:tcBorders>
              <w:top w:val="single" w:sz="4" w:space="0" w:color="auto"/>
              <w:left w:val="single" w:sz="4" w:space="0" w:color="auto"/>
              <w:bottom w:val="single" w:sz="4" w:space="0" w:color="auto"/>
              <w:right w:val="single" w:sz="4" w:space="0" w:color="auto"/>
            </w:tcBorders>
          </w:tcPr>
          <w:p w14:paraId="67E66315"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k-KZ"/>
              </w:rPr>
              <w:t>Бар</w:t>
            </w:r>
          </w:p>
          <w:p w14:paraId="0C740C6D"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k-KZ"/>
              </w:rPr>
              <w:t>дыгы</w:t>
            </w:r>
          </w:p>
        </w:tc>
        <w:tc>
          <w:tcPr>
            <w:tcW w:w="850" w:type="dxa"/>
            <w:tcBorders>
              <w:top w:val="single" w:sz="4" w:space="0" w:color="auto"/>
              <w:left w:val="single" w:sz="4" w:space="0" w:color="auto"/>
              <w:bottom w:val="single" w:sz="4" w:space="0" w:color="auto"/>
              <w:right w:val="single" w:sz="4" w:space="0" w:color="auto"/>
            </w:tcBorders>
          </w:tcPr>
          <w:p w14:paraId="5B0D655F"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k-KZ"/>
              </w:rPr>
              <w:t>Экз. тапшы-ы</w:t>
            </w:r>
          </w:p>
        </w:tc>
        <w:tc>
          <w:tcPr>
            <w:tcW w:w="1843" w:type="dxa"/>
            <w:tcBorders>
              <w:top w:val="single" w:sz="4" w:space="0" w:color="auto"/>
              <w:left w:val="single" w:sz="4" w:space="0" w:color="auto"/>
              <w:bottom w:val="single" w:sz="4" w:space="0" w:color="auto"/>
              <w:right w:val="single" w:sz="4" w:space="0" w:color="auto"/>
            </w:tcBorders>
          </w:tcPr>
          <w:p w14:paraId="2BF6DB0F" w14:textId="77777777" w:rsidR="00EC0E3F" w:rsidRPr="00FA0A68" w:rsidRDefault="00EC0E3F" w:rsidP="00EC0E3F">
            <w:pPr>
              <w:pStyle w:val="a3"/>
              <w:jc w:val="center"/>
              <w:rPr>
                <w:rFonts w:ascii="Times New Roman" w:hAnsi="Times New Roman"/>
                <w:b/>
                <w:sz w:val="20"/>
                <w:szCs w:val="20"/>
              </w:rPr>
            </w:pPr>
            <w:r w:rsidRPr="00FA0A68">
              <w:rPr>
                <w:rFonts w:ascii="Times New Roman" w:hAnsi="Times New Roman"/>
                <w:b/>
                <w:sz w:val="20"/>
                <w:szCs w:val="20"/>
                <w:lang w:val="ky-KG"/>
              </w:rPr>
              <w:t>П</w:t>
            </w:r>
            <w:proofErr w:type="spellStart"/>
            <w:r w:rsidRPr="00FA0A68">
              <w:rPr>
                <w:rFonts w:ascii="Times New Roman" w:hAnsi="Times New Roman"/>
                <w:b/>
                <w:sz w:val="20"/>
                <w:szCs w:val="20"/>
              </w:rPr>
              <w:t>редмет</w:t>
            </w:r>
            <w:proofErr w:type="spellEnd"/>
          </w:p>
        </w:tc>
        <w:tc>
          <w:tcPr>
            <w:tcW w:w="1235" w:type="dxa"/>
            <w:tcBorders>
              <w:top w:val="single" w:sz="4" w:space="0" w:color="auto"/>
              <w:left w:val="single" w:sz="4" w:space="0" w:color="auto"/>
              <w:bottom w:val="single" w:sz="4" w:space="0" w:color="auto"/>
              <w:right w:val="single" w:sz="4" w:space="0" w:color="auto"/>
            </w:tcBorders>
          </w:tcPr>
          <w:p w14:paraId="383E975B"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Мөө</w:t>
            </w:r>
            <w:r w:rsidRPr="00FA0A68">
              <w:rPr>
                <w:rFonts w:ascii="Times New Roman" w:hAnsi="Times New Roman"/>
                <w:b/>
                <w:sz w:val="20"/>
                <w:szCs w:val="20"/>
              </w:rPr>
              <w:t>н</w:t>
            </w:r>
            <w:r w:rsidRPr="00FA0A68">
              <w:rPr>
                <w:rFonts w:ascii="Times New Roman" w:hAnsi="Times New Roman"/>
                <w:b/>
                <w:sz w:val="20"/>
                <w:szCs w:val="20"/>
                <w:lang w:val="ky-KG"/>
              </w:rPr>
              <w:t>ө</w:t>
            </w:r>
            <w:r w:rsidRPr="00FA0A68">
              <w:rPr>
                <w:rFonts w:ascii="Times New Roman" w:hAnsi="Times New Roman"/>
                <w:b/>
                <w:sz w:val="20"/>
                <w:szCs w:val="20"/>
              </w:rPr>
              <w:t>т</w:t>
            </w:r>
            <w:r w:rsidRPr="00FA0A68">
              <w:rPr>
                <w:rFonts w:ascii="Times New Roman" w:hAnsi="Times New Roman"/>
                <w:b/>
                <w:sz w:val="20"/>
                <w:szCs w:val="20"/>
                <w:lang w:val="ky-KG"/>
              </w:rPr>
              <w:t>ү</w:t>
            </w:r>
          </w:p>
        </w:tc>
        <w:tc>
          <w:tcPr>
            <w:tcW w:w="1030" w:type="dxa"/>
            <w:tcBorders>
              <w:top w:val="single" w:sz="4" w:space="0" w:color="auto"/>
              <w:left w:val="single" w:sz="4" w:space="0" w:color="auto"/>
              <w:bottom w:val="single" w:sz="4" w:space="0" w:color="auto"/>
              <w:right w:val="single" w:sz="4" w:space="0" w:color="auto"/>
            </w:tcBorders>
          </w:tcPr>
          <w:p w14:paraId="54414DC8" w14:textId="77777777" w:rsidR="00EC0E3F" w:rsidRPr="00FA0A68" w:rsidRDefault="00EC0E3F" w:rsidP="00EC0E3F">
            <w:pPr>
              <w:pStyle w:val="a3"/>
              <w:jc w:val="center"/>
              <w:rPr>
                <w:rFonts w:ascii="Times New Roman" w:hAnsi="Times New Roman"/>
                <w:b/>
                <w:sz w:val="20"/>
                <w:szCs w:val="20"/>
              </w:rPr>
            </w:pPr>
            <w:proofErr w:type="spellStart"/>
            <w:r w:rsidRPr="00FA0A68">
              <w:rPr>
                <w:rFonts w:ascii="Times New Roman" w:hAnsi="Times New Roman"/>
                <w:b/>
                <w:sz w:val="20"/>
                <w:szCs w:val="20"/>
              </w:rPr>
              <w:t>Билим</w:t>
            </w:r>
            <w:proofErr w:type="spellEnd"/>
            <w:r w:rsidRPr="00FA0A68">
              <w:rPr>
                <w:rFonts w:ascii="Times New Roman" w:hAnsi="Times New Roman"/>
                <w:b/>
                <w:sz w:val="20"/>
                <w:szCs w:val="20"/>
              </w:rPr>
              <w:t xml:space="preserve"> </w:t>
            </w:r>
            <w:proofErr w:type="spellStart"/>
            <w:r w:rsidRPr="00FA0A68">
              <w:rPr>
                <w:rFonts w:ascii="Times New Roman" w:hAnsi="Times New Roman"/>
                <w:b/>
                <w:sz w:val="20"/>
                <w:szCs w:val="20"/>
              </w:rPr>
              <w:t>сапаты</w:t>
            </w:r>
            <w:proofErr w:type="spellEnd"/>
          </w:p>
        </w:tc>
        <w:tc>
          <w:tcPr>
            <w:tcW w:w="1134" w:type="dxa"/>
            <w:tcBorders>
              <w:top w:val="single" w:sz="4" w:space="0" w:color="auto"/>
              <w:left w:val="single" w:sz="4" w:space="0" w:color="auto"/>
              <w:bottom w:val="single" w:sz="4" w:space="0" w:color="auto"/>
              <w:right w:val="single" w:sz="4" w:space="0" w:color="auto"/>
            </w:tcBorders>
          </w:tcPr>
          <w:p w14:paraId="6851D5AF" w14:textId="77777777" w:rsidR="00EC0E3F" w:rsidRPr="00FA0A68" w:rsidRDefault="00EC0E3F" w:rsidP="00EC0E3F">
            <w:pPr>
              <w:jc w:val="center"/>
              <w:rPr>
                <w:rFonts w:ascii="Times New Roman" w:hAnsi="Times New Roman"/>
                <w:b/>
                <w:sz w:val="20"/>
                <w:szCs w:val="20"/>
                <w:lang w:val="ky-KG"/>
              </w:rPr>
            </w:pPr>
            <w:proofErr w:type="spellStart"/>
            <w:r w:rsidRPr="00FA0A68">
              <w:rPr>
                <w:rFonts w:ascii="Times New Roman" w:hAnsi="Times New Roman"/>
                <w:b/>
                <w:sz w:val="20"/>
                <w:szCs w:val="20"/>
              </w:rPr>
              <w:t>Жетиш</w:t>
            </w:r>
            <w:proofErr w:type="spellEnd"/>
            <w:r w:rsidRPr="00FA0A68">
              <w:rPr>
                <w:rFonts w:ascii="Times New Roman" w:hAnsi="Times New Roman"/>
                <w:b/>
                <w:sz w:val="20"/>
                <w:szCs w:val="20"/>
                <w:lang w:val="ky-KG"/>
              </w:rPr>
              <w:t>үүсү</w:t>
            </w:r>
          </w:p>
        </w:tc>
        <w:tc>
          <w:tcPr>
            <w:tcW w:w="1700" w:type="dxa"/>
            <w:tcBorders>
              <w:top w:val="single" w:sz="4" w:space="0" w:color="auto"/>
              <w:left w:val="single" w:sz="4" w:space="0" w:color="auto"/>
              <w:bottom w:val="single" w:sz="4" w:space="0" w:color="auto"/>
              <w:right w:val="single" w:sz="4" w:space="0" w:color="auto"/>
            </w:tcBorders>
          </w:tcPr>
          <w:p w14:paraId="267F8739" w14:textId="77777777" w:rsidR="00EC0E3F" w:rsidRPr="00FA0A68" w:rsidRDefault="00EC0E3F" w:rsidP="00EC0E3F">
            <w:pPr>
              <w:jc w:val="center"/>
              <w:rPr>
                <w:rFonts w:ascii="Times New Roman" w:hAnsi="Times New Roman"/>
                <w:b/>
                <w:sz w:val="20"/>
                <w:szCs w:val="20"/>
                <w:lang w:val="ky-KG"/>
              </w:rPr>
            </w:pPr>
            <w:proofErr w:type="spellStart"/>
            <w:r w:rsidRPr="00FA0A68">
              <w:rPr>
                <w:rFonts w:ascii="Times New Roman" w:hAnsi="Times New Roman"/>
                <w:b/>
                <w:sz w:val="20"/>
                <w:szCs w:val="20"/>
              </w:rPr>
              <w:t>Формасы</w:t>
            </w:r>
            <w:proofErr w:type="spellEnd"/>
          </w:p>
        </w:tc>
      </w:tr>
      <w:tr w:rsidR="00EC0E3F" w:rsidRPr="00626DB9" w14:paraId="49355F4E"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34F908A8"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1</w:t>
            </w:r>
          </w:p>
        </w:tc>
        <w:tc>
          <w:tcPr>
            <w:tcW w:w="883" w:type="dxa"/>
            <w:tcBorders>
              <w:top w:val="single" w:sz="4" w:space="0" w:color="auto"/>
              <w:left w:val="single" w:sz="4" w:space="0" w:color="auto"/>
              <w:bottom w:val="single" w:sz="4" w:space="0" w:color="auto"/>
              <w:right w:val="single" w:sz="4" w:space="0" w:color="auto"/>
            </w:tcBorders>
          </w:tcPr>
          <w:p w14:paraId="50CDF490"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082C28D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850" w:type="dxa"/>
            <w:tcBorders>
              <w:top w:val="single" w:sz="4" w:space="0" w:color="auto"/>
              <w:left w:val="single" w:sz="4" w:space="0" w:color="auto"/>
              <w:bottom w:val="single" w:sz="4" w:space="0" w:color="auto"/>
              <w:right w:val="single" w:sz="4" w:space="0" w:color="auto"/>
            </w:tcBorders>
          </w:tcPr>
          <w:p w14:paraId="21282CA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1843" w:type="dxa"/>
            <w:tcBorders>
              <w:top w:val="single" w:sz="4" w:space="0" w:color="auto"/>
              <w:left w:val="single" w:sz="4" w:space="0" w:color="auto"/>
              <w:bottom w:val="single" w:sz="4" w:space="0" w:color="auto"/>
              <w:right w:val="single" w:sz="4" w:space="0" w:color="auto"/>
            </w:tcBorders>
          </w:tcPr>
          <w:p w14:paraId="1D45ED5E"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Математика </w:t>
            </w:r>
          </w:p>
        </w:tc>
        <w:tc>
          <w:tcPr>
            <w:tcW w:w="1235" w:type="dxa"/>
            <w:tcBorders>
              <w:top w:val="single" w:sz="4" w:space="0" w:color="auto"/>
              <w:left w:val="single" w:sz="4" w:space="0" w:color="auto"/>
              <w:bottom w:val="single" w:sz="4" w:space="0" w:color="auto"/>
              <w:right w:val="single" w:sz="4" w:space="0" w:color="auto"/>
            </w:tcBorders>
          </w:tcPr>
          <w:p w14:paraId="1EAFFBCD"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02.06.18</w:t>
            </w:r>
          </w:p>
        </w:tc>
        <w:tc>
          <w:tcPr>
            <w:tcW w:w="1030" w:type="dxa"/>
            <w:tcBorders>
              <w:top w:val="single" w:sz="4" w:space="0" w:color="auto"/>
              <w:left w:val="single" w:sz="4" w:space="0" w:color="auto"/>
              <w:bottom w:val="single" w:sz="4" w:space="0" w:color="auto"/>
              <w:right w:val="single" w:sz="4" w:space="0" w:color="auto"/>
            </w:tcBorders>
          </w:tcPr>
          <w:p w14:paraId="605BBA5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37%</w:t>
            </w:r>
          </w:p>
        </w:tc>
        <w:tc>
          <w:tcPr>
            <w:tcW w:w="1134" w:type="dxa"/>
            <w:tcBorders>
              <w:top w:val="single" w:sz="4" w:space="0" w:color="auto"/>
              <w:left w:val="single" w:sz="4" w:space="0" w:color="auto"/>
              <w:bottom w:val="single" w:sz="4" w:space="0" w:color="auto"/>
              <w:right w:val="single" w:sz="4" w:space="0" w:color="auto"/>
            </w:tcBorders>
          </w:tcPr>
          <w:p w14:paraId="3A0897C3"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6B2ECDA"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Тек. иши</w:t>
            </w:r>
          </w:p>
        </w:tc>
      </w:tr>
      <w:tr w:rsidR="00EC0E3F" w:rsidRPr="00626DB9" w14:paraId="7D72C57B"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1F9613C5"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2</w:t>
            </w:r>
          </w:p>
        </w:tc>
        <w:tc>
          <w:tcPr>
            <w:tcW w:w="883" w:type="dxa"/>
            <w:tcBorders>
              <w:top w:val="single" w:sz="4" w:space="0" w:color="auto"/>
              <w:left w:val="single" w:sz="4" w:space="0" w:color="auto"/>
              <w:bottom w:val="single" w:sz="4" w:space="0" w:color="auto"/>
              <w:right w:val="single" w:sz="4" w:space="0" w:color="auto"/>
            </w:tcBorders>
          </w:tcPr>
          <w:p w14:paraId="5B813DA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0826849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850" w:type="dxa"/>
            <w:tcBorders>
              <w:top w:val="single" w:sz="4" w:space="0" w:color="auto"/>
              <w:left w:val="single" w:sz="4" w:space="0" w:color="auto"/>
              <w:bottom w:val="single" w:sz="4" w:space="0" w:color="auto"/>
              <w:right w:val="single" w:sz="4" w:space="0" w:color="auto"/>
            </w:tcBorders>
          </w:tcPr>
          <w:p w14:paraId="48B93753"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1843" w:type="dxa"/>
            <w:tcBorders>
              <w:top w:val="single" w:sz="4" w:space="0" w:color="auto"/>
              <w:left w:val="single" w:sz="4" w:space="0" w:color="auto"/>
              <w:bottom w:val="single" w:sz="4" w:space="0" w:color="auto"/>
              <w:right w:val="single" w:sz="4" w:space="0" w:color="auto"/>
            </w:tcBorders>
          </w:tcPr>
          <w:p w14:paraId="048C33E9"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 xml:space="preserve">Математика </w:t>
            </w:r>
          </w:p>
        </w:tc>
        <w:tc>
          <w:tcPr>
            <w:tcW w:w="1235" w:type="dxa"/>
            <w:tcBorders>
              <w:top w:val="single" w:sz="4" w:space="0" w:color="auto"/>
              <w:left w:val="single" w:sz="4" w:space="0" w:color="auto"/>
              <w:bottom w:val="single" w:sz="4" w:space="0" w:color="auto"/>
              <w:right w:val="single" w:sz="4" w:space="0" w:color="auto"/>
            </w:tcBorders>
          </w:tcPr>
          <w:p w14:paraId="11B0336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02.06.18</w:t>
            </w:r>
          </w:p>
        </w:tc>
        <w:tc>
          <w:tcPr>
            <w:tcW w:w="1030" w:type="dxa"/>
            <w:tcBorders>
              <w:top w:val="single" w:sz="4" w:space="0" w:color="auto"/>
              <w:left w:val="single" w:sz="4" w:space="0" w:color="auto"/>
              <w:bottom w:val="single" w:sz="4" w:space="0" w:color="auto"/>
              <w:right w:val="single" w:sz="4" w:space="0" w:color="auto"/>
            </w:tcBorders>
          </w:tcPr>
          <w:p w14:paraId="2FB1EF3C"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56%</w:t>
            </w:r>
          </w:p>
        </w:tc>
        <w:tc>
          <w:tcPr>
            <w:tcW w:w="1134" w:type="dxa"/>
            <w:tcBorders>
              <w:top w:val="single" w:sz="4" w:space="0" w:color="auto"/>
              <w:left w:val="single" w:sz="4" w:space="0" w:color="auto"/>
              <w:bottom w:val="single" w:sz="4" w:space="0" w:color="auto"/>
              <w:right w:val="single" w:sz="4" w:space="0" w:color="auto"/>
            </w:tcBorders>
          </w:tcPr>
          <w:p w14:paraId="58339654"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4E1B03EF"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Тек. иши</w:t>
            </w:r>
          </w:p>
        </w:tc>
      </w:tr>
      <w:tr w:rsidR="00EC0E3F" w:rsidRPr="00626DB9" w14:paraId="74C363D8"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370F01D6"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3</w:t>
            </w:r>
          </w:p>
        </w:tc>
        <w:tc>
          <w:tcPr>
            <w:tcW w:w="883" w:type="dxa"/>
            <w:tcBorders>
              <w:top w:val="single" w:sz="4" w:space="0" w:color="auto"/>
              <w:left w:val="single" w:sz="4" w:space="0" w:color="auto"/>
              <w:bottom w:val="single" w:sz="4" w:space="0" w:color="auto"/>
              <w:right w:val="single" w:sz="4" w:space="0" w:color="auto"/>
            </w:tcBorders>
          </w:tcPr>
          <w:p w14:paraId="55C635D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300CAE2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850" w:type="dxa"/>
            <w:tcBorders>
              <w:top w:val="single" w:sz="4" w:space="0" w:color="auto"/>
              <w:left w:val="single" w:sz="4" w:space="0" w:color="auto"/>
              <w:bottom w:val="single" w:sz="4" w:space="0" w:color="auto"/>
              <w:right w:val="single" w:sz="4" w:space="0" w:color="auto"/>
            </w:tcBorders>
          </w:tcPr>
          <w:p w14:paraId="71812232"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1843" w:type="dxa"/>
            <w:tcBorders>
              <w:top w:val="single" w:sz="4" w:space="0" w:color="auto"/>
              <w:left w:val="single" w:sz="4" w:space="0" w:color="auto"/>
              <w:bottom w:val="single" w:sz="4" w:space="0" w:color="auto"/>
              <w:right w:val="single" w:sz="4" w:space="0" w:color="auto"/>
            </w:tcBorders>
          </w:tcPr>
          <w:p w14:paraId="0209BBD3" w14:textId="77777777" w:rsidR="00EC0E3F" w:rsidRPr="00FA0A68" w:rsidRDefault="00EC0E3F" w:rsidP="00F74FA6">
            <w:pPr>
              <w:pStyle w:val="a3"/>
              <w:rPr>
                <w:rFonts w:ascii="Times New Roman" w:hAnsi="Times New Roman"/>
                <w:sz w:val="20"/>
                <w:szCs w:val="20"/>
                <w:lang w:val="ky-KG"/>
              </w:rPr>
            </w:pPr>
            <w:r w:rsidRPr="00FA0A68">
              <w:rPr>
                <w:rFonts w:ascii="Times New Roman" w:hAnsi="Times New Roman"/>
                <w:sz w:val="20"/>
                <w:szCs w:val="20"/>
                <w:lang w:val="ky-KG"/>
              </w:rPr>
              <w:t>Орус т. , адаб.</w:t>
            </w:r>
          </w:p>
        </w:tc>
        <w:tc>
          <w:tcPr>
            <w:tcW w:w="1235" w:type="dxa"/>
            <w:tcBorders>
              <w:top w:val="single" w:sz="4" w:space="0" w:color="auto"/>
              <w:left w:val="single" w:sz="4" w:space="0" w:color="auto"/>
              <w:bottom w:val="single" w:sz="4" w:space="0" w:color="auto"/>
              <w:right w:val="single" w:sz="4" w:space="0" w:color="auto"/>
            </w:tcBorders>
          </w:tcPr>
          <w:p w14:paraId="4A77313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02.06.18</w:t>
            </w:r>
          </w:p>
        </w:tc>
        <w:tc>
          <w:tcPr>
            <w:tcW w:w="1030" w:type="dxa"/>
            <w:tcBorders>
              <w:top w:val="single" w:sz="4" w:space="0" w:color="auto"/>
              <w:left w:val="single" w:sz="4" w:space="0" w:color="auto"/>
              <w:bottom w:val="single" w:sz="4" w:space="0" w:color="auto"/>
              <w:right w:val="single" w:sz="4" w:space="0" w:color="auto"/>
            </w:tcBorders>
          </w:tcPr>
          <w:p w14:paraId="59A8FC14"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72%</w:t>
            </w:r>
          </w:p>
        </w:tc>
        <w:tc>
          <w:tcPr>
            <w:tcW w:w="1134" w:type="dxa"/>
            <w:tcBorders>
              <w:top w:val="single" w:sz="4" w:space="0" w:color="auto"/>
              <w:left w:val="single" w:sz="4" w:space="0" w:color="auto"/>
              <w:bottom w:val="single" w:sz="4" w:space="0" w:color="auto"/>
              <w:right w:val="single" w:sz="4" w:space="0" w:color="auto"/>
            </w:tcBorders>
          </w:tcPr>
          <w:p w14:paraId="42DB72F7"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7D6568D"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Эссе</w:t>
            </w:r>
          </w:p>
        </w:tc>
      </w:tr>
      <w:tr w:rsidR="00EC0E3F" w:rsidRPr="00626DB9" w14:paraId="272847D6"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hideMark/>
          </w:tcPr>
          <w:p w14:paraId="06DA42CB"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4</w:t>
            </w:r>
          </w:p>
        </w:tc>
        <w:tc>
          <w:tcPr>
            <w:tcW w:w="883" w:type="dxa"/>
            <w:tcBorders>
              <w:top w:val="single" w:sz="4" w:space="0" w:color="auto"/>
              <w:left w:val="single" w:sz="4" w:space="0" w:color="auto"/>
              <w:bottom w:val="single" w:sz="4" w:space="0" w:color="auto"/>
              <w:right w:val="single" w:sz="4" w:space="0" w:color="auto"/>
            </w:tcBorders>
          </w:tcPr>
          <w:p w14:paraId="7E4119D1"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22887059"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850" w:type="dxa"/>
            <w:tcBorders>
              <w:top w:val="single" w:sz="4" w:space="0" w:color="auto"/>
              <w:left w:val="single" w:sz="4" w:space="0" w:color="auto"/>
              <w:bottom w:val="single" w:sz="4" w:space="0" w:color="auto"/>
              <w:right w:val="single" w:sz="4" w:space="0" w:color="auto"/>
            </w:tcBorders>
          </w:tcPr>
          <w:p w14:paraId="674ABEE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1843" w:type="dxa"/>
            <w:tcBorders>
              <w:top w:val="single" w:sz="4" w:space="0" w:color="auto"/>
              <w:left w:val="single" w:sz="4" w:space="0" w:color="auto"/>
              <w:bottom w:val="single" w:sz="4" w:space="0" w:color="auto"/>
              <w:right w:val="single" w:sz="4" w:space="0" w:color="auto"/>
            </w:tcBorders>
          </w:tcPr>
          <w:p w14:paraId="398A8314" w14:textId="77777777" w:rsidR="00EC0E3F" w:rsidRPr="00FA0A68" w:rsidRDefault="00EC0E3F">
            <w:pPr>
              <w:rPr>
                <w:sz w:val="20"/>
                <w:szCs w:val="20"/>
              </w:rPr>
            </w:pPr>
            <w:r w:rsidRPr="00FA0A68">
              <w:rPr>
                <w:rFonts w:ascii="Times New Roman" w:hAnsi="Times New Roman"/>
                <w:sz w:val="20"/>
                <w:szCs w:val="20"/>
                <w:lang w:val="ky-KG"/>
              </w:rPr>
              <w:t>Орус т. , адаб.</w:t>
            </w:r>
          </w:p>
        </w:tc>
        <w:tc>
          <w:tcPr>
            <w:tcW w:w="1235" w:type="dxa"/>
            <w:tcBorders>
              <w:top w:val="single" w:sz="4" w:space="0" w:color="auto"/>
              <w:left w:val="single" w:sz="4" w:space="0" w:color="auto"/>
              <w:bottom w:val="single" w:sz="4" w:space="0" w:color="auto"/>
              <w:right w:val="single" w:sz="4" w:space="0" w:color="auto"/>
            </w:tcBorders>
          </w:tcPr>
          <w:p w14:paraId="11D363F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06.06.18</w:t>
            </w:r>
          </w:p>
        </w:tc>
        <w:tc>
          <w:tcPr>
            <w:tcW w:w="1030" w:type="dxa"/>
            <w:tcBorders>
              <w:top w:val="single" w:sz="4" w:space="0" w:color="auto"/>
              <w:left w:val="single" w:sz="4" w:space="0" w:color="auto"/>
              <w:bottom w:val="single" w:sz="4" w:space="0" w:color="auto"/>
              <w:right w:val="single" w:sz="4" w:space="0" w:color="auto"/>
            </w:tcBorders>
          </w:tcPr>
          <w:p w14:paraId="75AEE26E"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62%</w:t>
            </w:r>
          </w:p>
        </w:tc>
        <w:tc>
          <w:tcPr>
            <w:tcW w:w="1134" w:type="dxa"/>
            <w:tcBorders>
              <w:top w:val="single" w:sz="4" w:space="0" w:color="auto"/>
              <w:left w:val="single" w:sz="4" w:space="0" w:color="auto"/>
              <w:bottom w:val="single" w:sz="4" w:space="0" w:color="auto"/>
              <w:right w:val="single" w:sz="4" w:space="0" w:color="auto"/>
            </w:tcBorders>
          </w:tcPr>
          <w:p w14:paraId="51317EC9"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2D9C35A"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Изложение</w:t>
            </w:r>
          </w:p>
        </w:tc>
      </w:tr>
      <w:tr w:rsidR="00EC0E3F" w:rsidRPr="00626DB9" w14:paraId="0ECDA523"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4F58A532" w14:textId="77777777" w:rsidR="00EC0E3F" w:rsidRPr="00FA0A68" w:rsidRDefault="00EC0E3F" w:rsidP="00F74FA6">
            <w:pPr>
              <w:pStyle w:val="a3"/>
              <w:jc w:val="center"/>
              <w:rPr>
                <w:rFonts w:ascii="Times New Roman" w:hAnsi="Times New Roman"/>
                <w:b/>
                <w:sz w:val="20"/>
                <w:szCs w:val="20"/>
                <w:lang w:val="ky-KG"/>
              </w:rPr>
            </w:pPr>
            <w:r w:rsidRPr="00FA0A68">
              <w:rPr>
                <w:rFonts w:ascii="Times New Roman" w:hAnsi="Times New Roman"/>
                <w:b/>
                <w:sz w:val="20"/>
                <w:szCs w:val="20"/>
                <w:lang w:val="ky-KG"/>
              </w:rPr>
              <w:t>5</w:t>
            </w:r>
          </w:p>
        </w:tc>
        <w:tc>
          <w:tcPr>
            <w:tcW w:w="883" w:type="dxa"/>
            <w:tcBorders>
              <w:top w:val="single" w:sz="4" w:space="0" w:color="auto"/>
              <w:left w:val="single" w:sz="4" w:space="0" w:color="auto"/>
              <w:bottom w:val="single" w:sz="4" w:space="0" w:color="auto"/>
              <w:right w:val="single" w:sz="4" w:space="0" w:color="auto"/>
            </w:tcBorders>
          </w:tcPr>
          <w:p w14:paraId="16C661CF"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53A2F23A"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850" w:type="dxa"/>
            <w:tcBorders>
              <w:top w:val="single" w:sz="4" w:space="0" w:color="auto"/>
              <w:left w:val="single" w:sz="4" w:space="0" w:color="auto"/>
              <w:bottom w:val="single" w:sz="4" w:space="0" w:color="auto"/>
              <w:right w:val="single" w:sz="4" w:space="0" w:color="auto"/>
            </w:tcBorders>
          </w:tcPr>
          <w:p w14:paraId="2D338578"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1843" w:type="dxa"/>
            <w:tcBorders>
              <w:top w:val="single" w:sz="4" w:space="0" w:color="auto"/>
              <w:left w:val="single" w:sz="4" w:space="0" w:color="auto"/>
              <w:bottom w:val="single" w:sz="4" w:space="0" w:color="auto"/>
              <w:right w:val="single" w:sz="4" w:space="0" w:color="auto"/>
            </w:tcBorders>
          </w:tcPr>
          <w:p w14:paraId="2C9423BD" w14:textId="77777777" w:rsidR="00EC0E3F" w:rsidRPr="00FA0A68" w:rsidRDefault="00EC0E3F">
            <w:pPr>
              <w:rPr>
                <w:sz w:val="20"/>
                <w:szCs w:val="20"/>
              </w:rPr>
            </w:pPr>
            <w:r w:rsidRPr="00FA0A68">
              <w:rPr>
                <w:rFonts w:ascii="Times New Roman" w:hAnsi="Times New Roman"/>
                <w:sz w:val="20"/>
                <w:szCs w:val="20"/>
                <w:lang w:val="ky-KG"/>
              </w:rPr>
              <w:t>Орус т. , адаб.</w:t>
            </w:r>
          </w:p>
        </w:tc>
        <w:tc>
          <w:tcPr>
            <w:tcW w:w="1235" w:type="dxa"/>
            <w:tcBorders>
              <w:top w:val="single" w:sz="4" w:space="0" w:color="auto"/>
              <w:left w:val="single" w:sz="4" w:space="0" w:color="auto"/>
              <w:bottom w:val="single" w:sz="4" w:space="0" w:color="auto"/>
              <w:right w:val="single" w:sz="4" w:space="0" w:color="auto"/>
            </w:tcBorders>
          </w:tcPr>
          <w:p w14:paraId="4A2BC6A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06.06.18</w:t>
            </w:r>
          </w:p>
        </w:tc>
        <w:tc>
          <w:tcPr>
            <w:tcW w:w="1030" w:type="dxa"/>
            <w:tcBorders>
              <w:top w:val="single" w:sz="4" w:space="0" w:color="auto"/>
              <w:left w:val="single" w:sz="4" w:space="0" w:color="auto"/>
              <w:bottom w:val="single" w:sz="4" w:space="0" w:color="auto"/>
              <w:right w:val="single" w:sz="4" w:space="0" w:color="auto"/>
            </w:tcBorders>
          </w:tcPr>
          <w:p w14:paraId="0C70C8F7" w14:textId="77777777" w:rsidR="00EC0E3F" w:rsidRPr="00FA0A68" w:rsidRDefault="00EC0E3F" w:rsidP="00F74FA6">
            <w:pPr>
              <w:pStyle w:val="a3"/>
              <w:jc w:val="center"/>
              <w:rPr>
                <w:rFonts w:ascii="Times New Roman" w:hAnsi="Times New Roman"/>
                <w:sz w:val="20"/>
                <w:szCs w:val="20"/>
                <w:lang w:val="ky-KG"/>
              </w:rPr>
            </w:pPr>
            <w:r w:rsidRPr="00FA0A68">
              <w:rPr>
                <w:rFonts w:ascii="Times New Roman" w:hAnsi="Times New Roman"/>
                <w:sz w:val="20"/>
                <w:szCs w:val="20"/>
                <w:lang w:val="ky-KG"/>
              </w:rPr>
              <w:t>51%</w:t>
            </w:r>
          </w:p>
        </w:tc>
        <w:tc>
          <w:tcPr>
            <w:tcW w:w="1134" w:type="dxa"/>
            <w:tcBorders>
              <w:top w:val="single" w:sz="4" w:space="0" w:color="auto"/>
              <w:left w:val="single" w:sz="4" w:space="0" w:color="auto"/>
              <w:bottom w:val="single" w:sz="4" w:space="0" w:color="auto"/>
              <w:right w:val="single" w:sz="4" w:space="0" w:color="auto"/>
            </w:tcBorders>
          </w:tcPr>
          <w:p w14:paraId="5DDA6C78" w14:textId="77777777" w:rsidR="00EC0E3F" w:rsidRPr="00FA0A68" w:rsidRDefault="00EC0E3F" w:rsidP="00F74FA6">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1F800F0A" w14:textId="77777777" w:rsidR="00EC0E3F" w:rsidRPr="00FA0A68" w:rsidRDefault="00EC0E3F" w:rsidP="00F74FA6">
            <w:pPr>
              <w:rPr>
                <w:rFonts w:ascii="Times New Roman" w:hAnsi="Times New Roman"/>
                <w:sz w:val="20"/>
                <w:szCs w:val="20"/>
                <w:lang w:val="ky-KG"/>
              </w:rPr>
            </w:pPr>
            <w:r w:rsidRPr="00FA0A68">
              <w:rPr>
                <w:rFonts w:ascii="Times New Roman" w:hAnsi="Times New Roman"/>
                <w:sz w:val="20"/>
                <w:szCs w:val="20"/>
                <w:lang w:val="ky-KG"/>
              </w:rPr>
              <w:t>Изложение</w:t>
            </w:r>
          </w:p>
        </w:tc>
      </w:tr>
      <w:tr w:rsidR="00EC0E3F" w:rsidRPr="00626DB9" w14:paraId="67DC3ADC"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0244F387"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6</w:t>
            </w:r>
          </w:p>
        </w:tc>
        <w:tc>
          <w:tcPr>
            <w:tcW w:w="883" w:type="dxa"/>
            <w:tcBorders>
              <w:top w:val="single" w:sz="4" w:space="0" w:color="auto"/>
              <w:left w:val="single" w:sz="4" w:space="0" w:color="auto"/>
              <w:bottom w:val="single" w:sz="4" w:space="0" w:color="auto"/>
              <w:right w:val="single" w:sz="4" w:space="0" w:color="auto"/>
            </w:tcBorders>
          </w:tcPr>
          <w:p w14:paraId="2A3F4448"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582B4783"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850" w:type="dxa"/>
            <w:tcBorders>
              <w:top w:val="single" w:sz="4" w:space="0" w:color="auto"/>
              <w:left w:val="single" w:sz="4" w:space="0" w:color="auto"/>
              <w:bottom w:val="single" w:sz="4" w:space="0" w:color="auto"/>
              <w:right w:val="single" w:sz="4" w:space="0" w:color="auto"/>
            </w:tcBorders>
          </w:tcPr>
          <w:p w14:paraId="0F6356C4"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1843" w:type="dxa"/>
            <w:tcBorders>
              <w:top w:val="single" w:sz="4" w:space="0" w:color="auto"/>
              <w:left w:val="single" w:sz="4" w:space="0" w:color="auto"/>
              <w:bottom w:val="single" w:sz="4" w:space="0" w:color="auto"/>
              <w:right w:val="single" w:sz="4" w:space="0" w:color="auto"/>
            </w:tcBorders>
          </w:tcPr>
          <w:p w14:paraId="71045F70"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Алгебра</w:t>
            </w:r>
          </w:p>
        </w:tc>
        <w:tc>
          <w:tcPr>
            <w:tcW w:w="1235" w:type="dxa"/>
            <w:tcBorders>
              <w:top w:val="single" w:sz="4" w:space="0" w:color="auto"/>
              <w:left w:val="single" w:sz="4" w:space="0" w:color="auto"/>
              <w:bottom w:val="single" w:sz="4" w:space="0" w:color="auto"/>
              <w:right w:val="single" w:sz="4" w:space="0" w:color="auto"/>
            </w:tcBorders>
          </w:tcPr>
          <w:p w14:paraId="4FCE3B68"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06.06.18</w:t>
            </w:r>
          </w:p>
        </w:tc>
        <w:tc>
          <w:tcPr>
            <w:tcW w:w="1030" w:type="dxa"/>
            <w:tcBorders>
              <w:top w:val="single" w:sz="4" w:space="0" w:color="auto"/>
              <w:left w:val="single" w:sz="4" w:space="0" w:color="auto"/>
              <w:bottom w:val="single" w:sz="4" w:space="0" w:color="auto"/>
              <w:right w:val="single" w:sz="4" w:space="0" w:color="auto"/>
            </w:tcBorders>
          </w:tcPr>
          <w:p w14:paraId="35C9D807"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48%</w:t>
            </w:r>
          </w:p>
        </w:tc>
        <w:tc>
          <w:tcPr>
            <w:tcW w:w="1134" w:type="dxa"/>
            <w:tcBorders>
              <w:top w:val="single" w:sz="4" w:space="0" w:color="auto"/>
              <w:left w:val="single" w:sz="4" w:space="0" w:color="auto"/>
              <w:bottom w:val="single" w:sz="4" w:space="0" w:color="auto"/>
              <w:right w:val="single" w:sz="4" w:space="0" w:color="auto"/>
            </w:tcBorders>
          </w:tcPr>
          <w:p w14:paraId="1B7156D1"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61C5455" w14:textId="77777777" w:rsidR="00EC0E3F" w:rsidRPr="00FA0A68" w:rsidRDefault="00EC0E3F" w:rsidP="00EC0E3F">
            <w:pPr>
              <w:rPr>
                <w:rFonts w:ascii="Times New Roman" w:hAnsi="Times New Roman"/>
                <w:sz w:val="20"/>
                <w:szCs w:val="20"/>
                <w:lang w:val="ky-KG"/>
              </w:rPr>
            </w:pPr>
            <w:r w:rsidRPr="00FA0A68">
              <w:rPr>
                <w:rFonts w:ascii="Times New Roman" w:hAnsi="Times New Roman"/>
                <w:sz w:val="20"/>
                <w:szCs w:val="20"/>
                <w:lang w:val="ky-KG"/>
              </w:rPr>
              <w:t>Тек. иши</w:t>
            </w:r>
          </w:p>
        </w:tc>
      </w:tr>
      <w:tr w:rsidR="00EC0E3F" w:rsidRPr="00626DB9" w14:paraId="79930FF0"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06CAFF0A"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7</w:t>
            </w:r>
          </w:p>
        </w:tc>
        <w:tc>
          <w:tcPr>
            <w:tcW w:w="883" w:type="dxa"/>
            <w:tcBorders>
              <w:top w:val="single" w:sz="4" w:space="0" w:color="auto"/>
              <w:left w:val="single" w:sz="4" w:space="0" w:color="auto"/>
              <w:bottom w:val="single" w:sz="4" w:space="0" w:color="auto"/>
              <w:right w:val="single" w:sz="4" w:space="0" w:color="auto"/>
            </w:tcBorders>
          </w:tcPr>
          <w:p w14:paraId="34A6D270"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7EE3E82D"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850" w:type="dxa"/>
            <w:tcBorders>
              <w:top w:val="single" w:sz="4" w:space="0" w:color="auto"/>
              <w:left w:val="single" w:sz="4" w:space="0" w:color="auto"/>
              <w:bottom w:val="single" w:sz="4" w:space="0" w:color="auto"/>
              <w:right w:val="single" w:sz="4" w:space="0" w:color="auto"/>
            </w:tcBorders>
          </w:tcPr>
          <w:p w14:paraId="084F1038"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32/7</w:t>
            </w:r>
          </w:p>
        </w:tc>
        <w:tc>
          <w:tcPr>
            <w:tcW w:w="1843" w:type="dxa"/>
            <w:tcBorders>
              <w:top w:val="single" w:sz="4" w:space="0" w:color="auto"/>
              <w:left w:val="single" w:sz="4" w:space="0" w:color="auto"/>
              <w:bottom w:val="single" w:sz="4" w:space="0" w:color="auto"/>
              <w:right w:val="single" w:sz="4" w:space="0" w:color="auto"/>
            </w:tcBorders>
          </w:tcPr>
          <w:p w14:paraId="5C2DF036"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 xml:space="preserve">К. тарыхы                                                                                                                                                                                                          </w:t>
            </w:r>
          </w:p>
        </w:tc>
        <w:tc>
          <w:tcPr>
            <w:tcW w:w="1235" w:type="dxa"/>
            <w:tcBorders>
              <w:top w:val="single" w:sz="4" w:space="0" w:color="auto"/>
              <w:left w:val="single" w:sz="4" w:space="0" w:color="auto"/>
              <w:bottom w:val="single" w:sz="4" w:space="0" w:color="auto"/>
              <w:right w:val="single" w:sz="4" w:space="0" w:color="auto"/>
            </w:tcBorders>
          </w:tcPr>
          <w:p w14:paraId="69652679"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08.06.18</w:t>
            </w:r>
          </w:p>
        </w:tc>
        <w:tc>
          <w:tcPr>
            <w:tcW w:w="1030" w:type="dxa"/>
            <w:tcBorders>
              <w:top w:val="single" w:sz="4" w:space="0" w:color="auto"/>
              <w:left w:val="single" w:sz="4" w:space="0" w:color="auto"/>
              <w:bottom w:val="single" w:sz="4" w:space="0" w:color="auto"/>
              <w:right w:val="single" w:sz="4" w:space="0" w:color="auto"/>
            </w:tcBorders>
          </w:tcPr>
          <w:p w14:paraId="6881EE82"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62-66%</w:t>
            </w:r>
          </w:p>
        </w:tc>
        <w:tc>
          <w:tcPr>
            <w:tcW w:w="1134" w:type="dxa"/>
            <w:tcBorders>
              <w:top w:val="single" w:sz="4" w:space="0" w:color="auto"/>
              <w:left w:val="single" w:sz="4" w:space="0" w:color="auto"/>
              <w:bottom w:val="single" w:sz="4" w:space="0" w:color="auto"/>
              <w:right w:val="single" w:sz="4" w:space="0" w:color="auto"/>
            </w:tcBorders>
          </w:tcPr>
          <w:p w14:paraId="5BA7E969"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53B24878" w14:textId="77777777" w:rsidR="00EC0E3F" w:rsidRPr="00FA0A68" w:rsidRDefault="00EC0E3F" w:rsidP="00EC0E3F">
            <w:pPr>
              <w:rPr>
                <w:rFonts w:ascii="Times New Roman" w:hAnsi="Times New Roman"/>
                <w:sz w:val="20"/>
                <w:szCs w:val="20"/>
                <w:lang w:val="ky-KG"/>
              </w:rPr>
            </w:pPr>
            <w:r w:rsidRPr="00FA0A68">
              <w:rPr>
                <w:rFonts w:ascii="Times New Roman" w:hAnsi="Times New Roman"/>
                <w:sz w:val="20"/>
                <w:szCs w:val="20"/>
                <w:lang w:val="ky-KG"/>
              </w:rPr>
              <w:t xml:space="preserve">Оозеки </w:t>
            </w:r>
          </w:p>
        </w:tc>
      </w:tr>
      <w:tr w:rsidR="00EC0E3F" w:rsidRPr="00626DB9" w14:paraId="7E4D60D3"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19D75D0E"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8</w:t>
            </w:r>
          </w:p>
        </w:tc>
        <w:tc>
          <w:tcPr>
            <w:tcW w:w="883" w:type="dxa"/>
            <w:tcBorders>
              <w:top w:val="single" w:sz="4" w:space="0" w:color="auto"/>
              <w:left w:val="single" w:sz="4" w:space="0" w:color="auto"/>
              <w:bottom w:val="single" w:sz="4" w:space="0" w:color="auto"/>
              <w:right w:val="single" w:sz="4" w:space="0" w:color="auto"/>
            </w:tcBorders>
          </w:tcPr>
          <w:p w14:paraId="7619A718"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512C28B9"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850" w:type="dxa"/>
            <w:tcBorders>
              <w:top w:val="single" w:sz="4" w:space="0" w:color="auto"/>
              <w:left w:val="single" w:sz="4" w:space="0" w:color="auto"/>
              <w:bottom w:val="single" w:sz="4" w:space="0" w:color="auto"/>
              <w:right w:val="single" w:sz="4" w:space="0" w:color="auto"/>
            </w:tcBorders>
          </w:tcPr>
          <w:p w14:paraId="2623155A"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1843" w:type="dxa"/>
            <w:tcBorders>
              <w:top w:val="single" w:sz="4" w:space="0" w:color="auto"/>
              <w:left w:val="single" w:sz="4" w:space="0" w:color="auto"/>
              <w:bottom w:val="single" w:sz="4" w:space="0" w:color="auto"/>
              <w:right w:val="single" w:sz="4" w:space="0" w:color="auto"/>
            </w:tcBorders>
          </w:tcPr>
          <w:p w14:paraId="2AF6F6DD"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tc>
        <w:tc>
          <w:tcPr>
            <w:tcW w:w="1235" w:type="dxa"/>
            <w:tcBorders>
              <w:top w:val="single" w:sz="4" w:space="0" w:color="auto"/>
              <w:left w:val="single" w:sz="4" w:space="0" w:color="auto"/>
              <w:bottom w:val="single" w:sz="4" w:space="0" w:color="auto"/>
              <w:right w:val="single" w:sz="4" w:space="0" w:color="auto"/>
            </w:tcBorders>
          </w:tcPr>
          <w:p w14:paraId="5F69359B"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09.06.18</w:t>
            </w:r>
          </w:p>
        </w:tc>
        <w:tc>
          <w:tcPr>
            <w:tcW w:w="1030" w:type="dxa"/>
            <w:tcBorders>
              <w:top w:val="single" w:sz="4" w:space="0" w:color="auto"/>
              <w:left w:val="single" w:sz="4" w:space="0" w:color="auto"/>
              <w:bottom w:val="single" w:sz="4" w:space="0" w:color="auto"/>
              <w:right w:val="single" w:sz="4" w:space="0" w:color="auto"/>
            </w:tcBorders>
          </w:tcPr>
          <w:p w14:paraId="623A536C"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80%</w:t>
            </w:r>
          </w:p>
        </w:tc>
        <w:tc>
          <w:tcPr>
            <w:tcW w:w="1134" w:type="dxa"/>
            <w:tcBorders>
              <w:top w:val="single" w:sz="4" w:space="0" w:color="auto"/>
              <w:left w:val="single" w:sz="4" w:space="0" w:color="auto"/>
              <w:bottom w:val="single" w:sz="4" w:space="0" w:color="auto"/>
              <w:right w:val="single" w:sz="4" w:space="0" w:color="auto"/>
            </w:tcBorders>
          </w:tcPr>
          <w:p w14:paraId="729F4773"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384F239" w14:textId="77777777" w:rsidR="00EC0E3F" w:rsidRPr="00FA0A68" w:rsidRDefault="00EC0E3F" w:rsidP="00EC0E3F">
            <w:pPr>
              <w:rPr>
                <w:rFonts w:ascii="Times New Roman" w:hAnsi="Times New Roman"/>
                <w:sz w:val="20"/>
                <w:szCs w:val="20"/>
                <w:lang w:val="ky-KG"/>
              </w:rPr>
            </w:pPr>
            <w:r w:rsidRPr="00FA0A68">
              <w:rPr>
                <w:rFonts w:ascii="Times New Roman" w:hAnsi="Times New Roman"/>
                <w:sz w:val="20"/>
                <w:szCs w:val="20"/>
                <w:lang w:val="ky-KG"/>
              </w:rPr>
              <w:t>Диктант</w:t>
            </w:r>
          </w:p>
        </w:tc>
      </w:tr>
      <w:tr w:rsidR="00EC0E3F" w:rsidRPr="00626DB9" w14:paraId="1BC1B447"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798882F9"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9</w:t>
            </w:r>
          </w:p>
        </w:tc>
        <w:tc>
          <w:tcPr>
            <w:tcW w:w="883" w:type="dxa"/>
            <w:tcBorders>
              <w:top w:val="single" w:sz="4" w:space="0" w:color="auto"/>
              <w:left w:val="single" w:sz="4" w:space="0" w:color="auto"/>
              <w:bottom w:val="single" w:sz="4" w:space="0" w:color="auto"/>
              <w:right w:val="single" w:sz="4" w:space="0" w:color="auto"/>
            </w:tcBorders>
          </w:tcPr>
          <w:p w14:paraId="05158245"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253355A1"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850" w:type="dxa"/>
            <w:tcBorders>
              <w:top w:val="single" w:sz="4" w:space="0" w:color="auto"/>
              <w:left w:val="single" w:sz="4" w:space="0" w:color="auto"/>
              <w:bottom w:val="single" w:sz="4" w:space="0" w:color="auto"/>
              <w:right w:val="single" w:sz="4" w:space="0" w:color="auto"/>
            </w:tcBorders>
          </w:tcPr>
          <w:p w14:paraId="3D68BCAF"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16/19</w:t>
            </w:r>
          </w:p>
        </w:tc>
        <w:tc>
          <w:tcPr>
            <w:tcW w:w="1843" w:type="dxa"/>
            <w:tcBorders>
              <w:top w:val="single" w:sz="4" w:space="0" w:color="auto"/>
              <w:left w:val="single" w:sz="4" w:space="0" w:color="auto"/>
              <w:bottom w:val="single" w:sz="4" w:space="0" w:color="auto"/>
              <w:right w:val="single" w:sz="4" w:space="0" w:color="auto"/>
            </w:tcBorders>
          </w:tcPr>
          <w:p w14:paraId="761B4C14"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tc>
        <w:tc>
          <w:tcPr>
            <w:tcW w:w="1235" w:type="dxa"/>
            <w:tcBorders>
              <w:top w:val="single" w:sz="4" w:space="0" w:color="auto"/>
              <w:left w:val="single" w:sz="4" w:space="0" w:color="auto"/>
              <w:bottom w:val="single" w:sz="4" w:space="0" w:color="auto"/>
              <w:right w:val="single" w:sz="4" w:space="0" w:color="auto"/>
            </w:tcBorders>
          </w:tcPr>
          <w:p w14:paraId="1042988D"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11.06.18</w:t>
            </w:r>
          </w:p>
        </w:tc>
        <w:tc>
          <w:tcPr>
            <w:tcW w:w="1030" w:type="dxa"/>
            <w:tcBorders>
              <w:top w:val="single" w:sz="4" w:space="0" w:color="auto"/>
              <w:left w:val="single" w:sz="4" w:space="0" w:color="auto"/>
              <w:bottom w:val="single" w:sz="4" w:space="0" w:color="auto"/>
              <w:right w:val="single" w:sz="4" w:space="0" w:color="auto"/>
            </w:tcBorders>
          </w:tcPr>
          <w:p w14:paraId="65E3014F"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37-71%</w:t>
            </w:r>
          </w:p>
        </w:tc>
        <w:tc>
          <w:tcPr>
            <w:tcW w:w="1134" w:type="dxa"/>
            <w:tcBorders>
              <w:top w:val="single" w:sz="4" w:space="0" w:color="auto"/>
              <w:left w:val="single" w:sz="4" w:space="0" w:color="auto"/>
              <w:bottom w:val="single" w:sz="4" w:space="0" w:color="auto"/>
              <w:right w:val="single" w:sz="4" w:space="0" w:color="auto"/>
            </w:tcBorders>
          </w:tcPr>
          <w:p w14:paraId="50B6145B"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437CD08" w14:textId="77777777" w:rsidR="00EC0E3F" w:rsidRPr="00FA0A68" w:rsidRDefault="00EC0E3F">
            <w:pPr>
              <w:rPr>
                <w:sz w:val="20"/>
                <w:szCs w:val="20"/>
              </w:rPr>
            </w:pPr>
            <w:r w:rsidRPr="00FA0A68">
              <w:rPr>
                <w:rFonts w:ascii="Times New Roman" w:hAnsi="Times New Roman"/>
                <w:sz w:val="20"/>
                <w:szCs w:val="20"/>
                <w:lang w:val="ky-KG"/>
              </w:rPr>
              <w:t xml:space="preserve">Оозеки </w:t>
            </w:r>
          </w:p>
        </w:tc>
      </w:tr>
      <w:tr w:rsidR="00EC0E3F" w:rsidRPr="00626DB9" w14:paraId="111375A8"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712DD1BF"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10</w:t>
            </w:r>
          </w:p>
        </w:tc>
        <w:tc>
          <w:tcPr>
            <w:tcW w:w="883" w:type="dxa"/>
            <w:tcBorders>
              <w:top w:val="single" w:sz="4" w:space="0" w:color="auto"/>
              <w:left w:val="single" w:sz="4" w:space="0" w:color="auto"/>
              <w:bottom w:val="single" w:sz="4" w:space="0" w:color="auto"/>
              <w:right w:val="single" w:sz="4" w:space="0" w:color="auto"/>
            </w:tcBorders>
          </w:tcPr>
          <w:p w14:paraId="05D470F2"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41FD9E66"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850" w:type="dxa"/>
            <w:tcBorders>
              <w:top w:val="single" w:sz="4" w:space="0" w:color="auto"/>
              <w:left w:val="single" w:sz="4" w:space="0" w:color="auto"/>
              <w:bottom w:val="single" w:sz="4" w:space="0" w:color="auto"/>
              <w:right w:val="single" w:sz="4" w:space="0" w:color="auto"/>
            </w:tcBorders>
          </w:tcPr>
          <w:p w14:paraId="39B28885"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21/18</w:t>
            </w:r>
          </w:p>
        </w:tc>
        <w:tc>
          <w:tcPr>
            <w:tcW w:w="1843" w:type="dxa"/>
            <w:tcBorders>
              <w:top w:val="single" w:sz="4" w:space="0" w:color="auto"/>
              <w:left w:val="single" w:sz="4" w:space="0" w:color="auto"/>
              <w:bottom w:val="single" w:sz="4" w:space="0" w:color="auto"/>
              <w:right w:val="single" w:sz="4" w:space="0" w:color="auto"/>
            </w:tcBorders>
          </w:tcPr>
          <w:p w14:paraId="112C2B83"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Кыргыз тили</w:t>
            </w:r>
          </w:p>
        </w:tc>
        <w:tc>
          <w:tcPr>
            <w:tcW w:w="1235" w:type="dxa"/>
            <w:tcBorders>
              <w:top w:val="single" w:sz="4" w:space="0" w:color="auto"/>
              <w:left w:val="single" w:sz="4" w:space="0" w:color="auto"/>
              <w:bottom w:val="single" w:sz="4" w:space="0" w:color="auto"/>
              <w:right w:val="single" w:sz="4" w:space="0" w:color="auto"/>
            </w:tcBorders>
          </w:tcPr>
          <w:p w14:paraId="668E0838"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11.06.18</w:t>
            </w:r>
          </w:p>
        </w:tc>
        <w:tc>
          <w:tcPr>
            <w:tcW w:w="1030" w:type="dxa"/>
            <w:tcBorders>
              <w:top w:val="single" w:sz="4" w:space="0" w:color="auto"/>
              <w:left w:val="single" w:sz="4" w:space="0" w:color="auto"/>
              <w:bottom w:val="single" w:sz="4" w:space="0" w:color="auto"/>
              <w:right w:val="single" w:sz="4" w:space="0" w:color="auto"/>
            </w:tcBorders>
          </w:tcPr>
          <w:p w14:paraId="71DE3F0E"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52-74%</w:t>
            </w:r>
          </w:p>
        </w:tc>
        <w:tc>
          <w:tcPr>
            <w:tcW w:w="1134" w:type="dxa"/>
            <w:tcBorders>
              <w:top w:val="single" w:sz="4" w:space="0" w:color="auto"/>
              <w:left w:val="single" w:sz="4" w:space="0" w:color="auto"/>
              <w:bottom w:val="single" w:sz="4" w:space="0" w:color="auto"/>
              <w:right w:val="single" w:sz="4" w:space="0" w:color="auto"/>
            </w:tcBorders>
          </w:tcPr>
          <w:p w14:paraId="7625FFCF"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AD38EA1" w14:textId="77777777" w:rsidR="00EC0E3F" w:rsidRPr="00FA0A68" w:rsidRDefault="00EC0E3F">
            <w:pPr>
              <w:rPr>
                <w:sz w:val="20"/>
                <w:szCs w:val="20"/>
              </w:rPr>
            </w:pPr>
            <w:r w:rsidRPr="00FA0A68">
              <w:rPr>
                <w:rFonts w:ascii="Times New Roman" w:hAnsi="Times New Roman"/>
                <w:sz w:val="20"/>
                <w:szCs w:val="20"/>
                <w:lang w:val="ky-KG"/>
              </w:rPr>
              <w:t xml:space="preserve">Оозеки </w:t>
            </w:r>
          </w:p>
        </w:tc>
      </w:tr>
      <w:tr w:rsidR="00EC0E3F" w:rsidRPr="00626DB9" w14:paraId="2A21731B"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3295663B"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11</w:t>
            </w:r>
          </w:p>
        </w:tc>
        <w:tc>
          <w:tcPr>
            <w:tcW w:w="883" w:type="dxa"/>
            <w:tcBorders>
              <w:top w:val="single" w:sz="4" w:space="0" w:color="auto"/>
              <w:left w:val="single" w:sz="4" w:space="0" w:color="auto"/>
              <w:bottom w:val="single" w:sz="4" w:space="0" w:color="auto"/>
              <w:right w:val="single" w:sz="4" w:space="0" w:color="auto"/>
            </w:tcBorders>
          </w:tcPr>
          <w:p w14:paraId="287FA1C1"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11 - Г</w:t>
            </w:r>
          </w:p>
        </w:tc>
        <w:tc>
          <w:tcPr>
            <w:tcW w:w="676" w:type="dxa"/>
            <w:tcBorders>
              <w:top w:val="single" w:sz="4" w:space="0" w:color="auto"/>
              <w:left w:val="single" w:sz="4" w:space="0" w:color="auto"/>
              <w:bottom w:val="single" w:sz="4" w:space="0" w:color="auto"/>
              <w:right w:val="single" w:sz="4" w:space="0" w:color="auto"/>
            </w:tcBorders>
          </w:tcPr>
          <w:p w14:paraId="436D250E"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850" w:type="dxa"/>
            <w:tcBorders>
              <w:top w:val="single" w:sz="4" w:space="0" w:color="auto"/>
              <w:left w:val="single" w:sz="4" w:space="0" w:color="auto"/>
              <w:bottom w:val="single" w:sz="4" w:space="0" w:color="auto"/>
              <w:right w:val="single" w:sz="4" w:space="0" w:color="auto"/>
            </w:tcBorders>
          </w:tcPr>
          <w:p w14:paraId="4D336FEA"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17/8</w:t>
            </w:r>
          </w:p>
        </w:tc>
        <w:tc>
          <w:tcPr>
            <w:tcW w:w="1843" w:type="dxa"/>
            <w:tcBorders>
              <w:top w:val="single" w:sz="4" w:space="0" w:color="auto"/>
              <w:left w:val="single" w:sz="4" w:space="0" w:color="auto"/>
              <w:bottom w:val="single" w:sz="4" w:space="0" w:color="auto"/>
              <w:right w:val="single" w:sz="4" w:space="0" w:color="auto"/>
            </w:tcBorders>
          </w:tcPr>
          <w:p w14:paraId="49593814"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 xml:space="preserve">К. тарыхы                                                                                                                                                                                                          </w:t>
            </w:r>
          </w:p>
        </w:tc>
        <w:tc>
          <w:tcPr>
            <w:tcW w:w="1235" w:type="dxa"/>
            <w:tcBorders>
              <w:top w:val="single" w:sz="4" w:space="0" w:color="auto"/>
              <w:left w:val="single" w:sz="4" w:space="0" w:color="auto"/>
              <w:bottom w:val="single" w:sz="4" w:space="0" w:color="auto"/>
              <w:right w:val="single" w:sz="4" w:space="0" w:color="auto"/>
            </w:tcBorders>
          </w:tcPr>
          <w:p w14:paraId="7EC92975"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12.06.18</w:t>
            </w:r>
          </w:p>
        </w:tc>
        <w:tc>
          <w:tcPr>
            <w:tcW w:w="1030" w:type="dxa"/>
            <w:tcBorders>
              <w:top w:val="single" w:sz="4" w:space="0" w:color="auto"/>
              <w:left w:val="single" w:sz="4" w:space="0" w:color="auto"/>
              <w:bottom w:val="single" w:sz="4" w:space="0" w:color="auto"/>
              <w:right w:val="single" w:sz="4" w:space="0" w:color="auto"/>
            </w:tcBorders>
          </w:tcPr>
          <w:p w14:paraId="064877AD"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52-84%</w:t>
            </w:r>
          </w:p>
        </w:tc>
        <w:tc>
          <w:tcPr>
            <w:tcW w:w="1134" w:type="dxa"/>
            <w:tcBorders>
              <w:top w:val="single" w:sz="4" w:space="0" w:color="auto"/>
              <w:left w:val="single" w:sz="4" w:space="0" w:color="auto"/>
              <w:bottom w:val="single" w:sz="4" w:space="0" w:color="auto"/>
              <w:right w:val="single" w:sz="4" w:space="0" w:color="auto"/>
            </w:tcBorders>
          </w:tcPr>
          <w:p w14:paraId="2523D93A"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6B515471" w14:textId="77777777" w:rsidR="00EC0E3F" w:rsidRPr="00FA0A68" w:rsidRDefault="00EC0E3F">
            <w:pPr>
              <w:rPr>
                <w:sz w:val="20"/>
                <w:szCs w:val="20"/>
              </w:rPr>
            </w:pPr>
            <w:r w:rsidRPr="00FA0A68">
              <w:rPr>
                <w:rFonts w:ascii="Times New Roman" w:hAnsi="Times New Roman"/>
                <w:sz w:val="20"/>
                <w:szCs w:val="20"/>
                <w:lang w:val="ky-KG"/>
              </w:rPr>
              <w:t xml:space="preserve">Оозеки </w:t>
            </w:r>
          </w:p>
        </w:tc>
      </w:tr>
      <w:tr w:rsidR="00EC0E3F" w:rsidRPr="00626DB9" w14:paraId="4EFE6E05"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6049969E"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11</w:t>
            </w:r>
          </w:p>
        </w:tc>
        <w:tc>
          <w:tcPr>
            <w:tcW w:w="883" w:type="dxa"/>
            <w:tcBorders>
              <w:top w:val="single" w:sz="4" w:space="0" w:color="auto"/>
              <w:left w:val="single" w:sz="4" w:space="0" w:color="auto"/>
              <w:bottom w:val="single" w:sz="4" w:space="0" w:color="auto"/>
              <w:right w:val="single" w:sz="4" w:space="0" w:color="auto"/>
            </w:tcBorders>
          </w:tcPr>
          <w:p w14:paraId="02241401"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9—Г </w:t>
            </w:r>
          </w:p>
        </w:tc>
        <w:tc>
          <w:tcPr>
            <w:tcW w:w="676" w:type="dxa"/>
            <w:tcBorders>
              <w:top w:val="single" w:sz="4" w:space="0" w:color="auto"/>
              <w:left w:val="single" w:sz="4" w:space="0" w:color="auto"/>
              <w:bottom w:val="single" w:sz="4" w:space="0" w:color="auto"/>
              <w:right w:val="single" w:sz="4" w:space="0" w:color="auto"/>
            </w:tcBorders>
          </w:tcPr>
          <w:p w14:paraId="3D200D5B"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850" w:type="dxa"/>
            <w:tcBorders>
              <w:top w:val="single" w:sz="4" w:space="0" w:color="auto"/>
              <w:left w:val="single" w:sz="4" w:space="0" w:color="auto"/>
              <w:bottom w:val="single" w:sz="4" w:space="0" w:color="auto"/>
              <w:right w:val="single" w:sz="4" w:space="0" w:color="auto"/>
            </w:tcBorders>
          </w:tcPr>
          <w:p w14:paraId="11AD2F3C"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1843" w:type="dxa"/>
            <w:tcBorders>
              <w:top w:val="single" w:sz="4" w:space="0" w:color="auto"/>
              <w:left w:val="single" w:sz="4" w:space="0" w:color="auto"/>
              <w:bottom w:val="single" w:sz="4" w:space="0" w:color="auto"/>
              <w:right w:val="single" w:sz="4" w:space="0" w:color="auto"/>
            </w:tcBorders>
          </w:tcPr>
          <w:p w14:paraId="3BF9CCBD"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АжК</w:t>
            </w:r>
          </w:p>
        </w:tc>
        <w:tc>
          <w:tcPr>
            <w:tcW w:w="1235" w:type="dxa"/>
            <w:tcBorders>
              <w:top w:val="single" w:sz="4" w:space="0" w:color="auto"/>
              <w:left w:val="single" w:sz="4" w:space="0" w:color="auto"/>
              <w:bottom w:val="single" w:sz="4" w:space="0" w:color="auto"/>
              <w:right w:val="single" w:sz="4" w:space="0" w:color="auto"/>
            </w:tcBorders>
          </w:tcPr>
          <w:p w14:paraId="7930547C"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13.06.18</w:t>
            </w:r>
          </w:p>
        </w:tc>
        <w:tc>
          <w:tcPr>
            <w:tcW w:w="1030" w:type="dxa"/>
            <w:tcBorders>
              <w:top w:val="single" w:sz="4" w:space="0" w:color="auto"/>
              <w:left w:val="single" w:sz="4" w:space="0" w:color="auto"/>
              <w:bottom w:val="single" w:sz="4" w:space="0" w:color="auto"/>
              <w:right w:val="single" w:sz="4" w:space="0" w:color="auto"/>
            </w:tcBorders>
          </w:tcPr>
          <w:p w14:paraId="4E26137B"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74%</w:t>
            </w:r>
          </w:p>
        </w:tc>
        <w:tc>
          <w:tcPr>
            <w:tcW w:w="1134" w:type="dxa"/>
            <w:tcBorders>
              <w:top w:val="single" w:sz="4" w:space="0" w:color="auto"/>
              <w:left w:val="single" w:sz="4" w:space="0" w:color="auto"/>
              <w:bottom w:val="single" w:sz="4" w:space="0" w:color="auto"/>
              <w:right w:val="single" w:sz="4" w:space="0" w:color="auto"/>
            </w:tcBorders>
          </w:tcPr>
          <w:p w14:paraId="25C62808"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3DFA8649" w14:textId="77777777" w:rsidR="00EC0E3F" w:rsidRPr="00FA0A68" w:rsidRDefault="00EC0E3F">
            <w:pPr>
              <w:rPr>
                <w:sz w:val="20"/>
                <w:szCs w:val="20"/>
              </w:rPr>
            </w:pPr>
            <w:r w:rsidRPr="00FA0A68">
              <w:rPr>
                <w:rFonts w:ascii="Times New Roman" w:hAnsi="Times New Roman"/>
                <w:sz w:val="20"/>
                <w:szCs w:val="20"/>
                <w:lang w:val="ky-KG"/>
              </w:rPr>
              <w:t xml:space="preserve">Оозеки </w:t>
            </w:r>
          </w:p>
        </w:tc>
      </w:tr>
      <w:tr w:rsidR="00EC0E3F" w:rsidRPr="00626DB9" w14:paraId="6F0B4110"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11CF84F2"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12</w:t>
            </w:r>
          </w:p>
        </w:tc>
        <w:tc>
          <w:tcPr>
            <w:tcW w:w="883" w:type="dxa"/>
            <w:tcBorders>
              <w:top w:val="single" w:sz="4" w:space="0" w:color="auto"/>
              <w:left w:val="single" w:sz="4" w:space="0" w:color="auto"/>
              <w:bottom w:val="single" w:sz="4" w:space="0" w:color="auto"/>
              <w:right w:val="single" w:sz="4" w:space="0" w:color="auto"/>
            </w:tcBorders>
          </w:tcPr>
          <w:p w14:paraId="612BE432"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9—Д </w:t>
            </w:r>
          </w:p>
        </w:tc>
        <w:tc>
          <w:tcPr>
            <w:tcW w:w="676" w:type="dxa"/>
            <w:tcBorders>
              <w:top w:val="single" w:sz="4" w:space="0" w:color="auto"/>
              <w:left w:val="single" w:sz="4" w:space="0" w:color="auto"/>
              <w:bottom w:val="single" w:sz="4" w:space="0" w:color="auto"/>
              <w:right w:val="single" w:sz="4" w:space="0" w:color="auto"/>
            </w:tcBorders>
          </w:tcPr>
          <w:p w14:paraId="6BDE396A"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850" w:type="dxa"/>
            <w:tcBorders>
              <w:top w:val="single" w:sz="4" w:space="0" w:color="auto"/>
              <w:left w:val="single" w:sz="4" w:space="0" w:color="auto"/>
              <w:bottom w:val="single" w:sz="4" w:space="0" w:color="auto"/>
              <w:right w:val="single" w:sz="4" w:space="0" w:color="auto"/>
            </w:tcBorders>
          </w:tcPr>
          <w:p w14:paraId="474D7CE3"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39</w:t>
            </w:r>
          </w:p>
        </w:tc>
        <w:tc>
          <w:tcPr>
            <w:tcW w:w="1843" w:type="dxa"/>
            <w:tcBorders>
              <w:top w:val="single" w:sz="4" w:space="0" w:color="auto"/>
              <w:left w:val="single" w:sz="4" w:space="0" w:color="auto"/>
              <w:bottom w:val="single" w:sz="4" w:space="0" w:color="auto"/>
              <w:right w:val="single" w:sz="4" w:space="0" w:color="auto"/>
            </w:tcBorders>
          </w:tcPr>
          <w:p w14:paraId="02BCE12B"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АжК</w:t>
            </w:r>
          </w:p>
        </w:tc>
        <w:tc>
          <w:tcPr>
            <w:tcW w:w="1235" w:type="dxa"/>
            <w:tcBorders>
              <w:top w:val="single" w:sz="4" w:space="0" w:color="auto"/>
              <w:left w:val="single" w:sz="4" w:space="0" w:color="auto"/>
              <w:bottom w:val="single" w:sz="4" w:space="0" w:color="auto"/>
              <w:right w:val="single" w:sz="4" w:space="0" w:color="auto"/>
            </w:tcBorders>
          </w:tcPr>
          <w:p w14:paraId="2316D3CA"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14.06.18</w:t>
            </w:r>
          </w:p>
        </w:tc>
        <w:tc>
          <w:tcPr>
            <w:tcW w:w="1030" w:type="dxa"/>
            <w:tcBorders>
              <w:top w:val="single" w:sz="4" w:space="0" w:color="auto"/>
              <w:left w:val="single" w:sz="4" w:space="0" w:color="auto"/>
              <w:bottom w:val="single" w:sz="4" w:space="0" w:color="auto"/>
              <w:right w:val="single" w:sz="4" w:space="0" w:color="auto"/>
            </w:tcBorders>
          </w:tcPr>
          <w:p w14:paraId="3DC7A375"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74%</w:t>
            </w:r>
          </w:p>
        </w:tc>
        <w:tc>
          <w:tcPr>
            <w:tcW w:w="1134" w:type="dxa"/>
            <w:tcBorders>
              <w:top w:val="single" w:sz="4" w:space="0" w:color="auto"/>
              <w:left w:val="single" w:sz="4" w:space="0" w:color="auto"/>
              <w:bottom w:val="single" w:sz="4" w:space="0" w:color="auto"/>
              <w:right w:val="single" w:sz="4" w:space="0" w:color="auto"/>
            </w:tcBorders>
          </w:tcPr>
          <w:p w14:paraId="2ED69D64"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A60CFA7" w14:textId="77777777" w:rsidR="00EC0E3F" w:rsidRPr="00FA0A68" w:rsidRDefault="00EC0E3F">
            <w:pPr>
              <w:rPr>
                <w:sz w:val="20"/>
                <w:szCs w:val="20"/>
              </w:rPr>
            </w:pPr>
            <w:r w:rsidRPr="00FA0A68">
              <w:rPr>
                <w:rFonts w:ascii="Times New Roman" w:hAnsi="Times New Roman"/>
                <w:sz w:val="20"/>
                <w:szCs w:val="20"/>
                <w:lang w:val="ky-KG"/>
              </w:rPr>
              <w:t xml:space="preserve">Оозеки </w:t>
            </w:r>
          </w:p>
        </w:tc>
      </w:tr>
      <w:tr w:rsidR="00EC0E3F" w:rsidRPr="00626DB9" w14:paraId="4511A709"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1DCBE558"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13</w:t>
            </w:r>
          </w:p>
        </w:tc>
        <w:tc>
          <w:tcPr>
            <w:tcW w:w="883" w:type="dxa"/>
            <w:tcBorders>
              <w:top w:val="single" w:sz="4" w:space="0" w:color="auto"/>
              <w:left w:val="single" w:sz="4" w:space="0" w:color="auto"/>
              <w:bottom w:val="single" w:sz="4" w:space="0" w:color="auto"/>
              <w:right w:val="single" w:sz="4" w:space="0" w:color="auto"/>
            </w:tcBorders>
          </w:tcPr>
          <w:p w14:paraId="322A356A"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9— Г</w:t>
            </w:r>
          </w:p>
        </w:tc>
        <w:tc>
          <w:tcPr>
            <w:tcW w:w="676" w:type="dxa"/>
            <w:tcBorders>
              <w:top w:val="single" w:sz="4" w:space="0" w:color="auto"/>
              <w:left w:val="single" w:sz="4" w:space="0" w:color="auto"/>
              <w:bottom w:val="single" w:sz="4" w:space="0" w:color="auto"/>
              <w:right w:val="single" w:sz="4" w:space="0" w:color="auto"/>
            </w:tcBorders>
          </w:tcPr>
          <w:p w14:paraId="184FF22F"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850" w:type="dxa"/>
            <w:tcBorders>
              <w:top w:val="single" w:sz="4" w:space="0" w:color="auto"/>
              <w:left w:val="single" w:sz="4" w:space="0" w:color="auto"/>
              <w:bottom w:val="single" w:sz="4" w:space="0" w:color="auto"/>
              <w:right w:val="single" w:sz="4" w:space="0" w:color="auto"/>
            </w:tcBorders>
          </w:tcPr>
          <w:p w14:paraId="4E0AC446"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35</w:t>
            </w:r>
          </w:p>
        </w:tc>
        <w:tc>
          <w:tcPr>
            <w:tcW w:w="1843" w:type="dxa"/>
            <w:tcBorders>
              <w:top w:val="single" w:sz="4" w:space="0" w:color="auto"/>
              <w:left w:val="single" w:sz="4" w:space="0" w:color="auto"/>
              <w:bottom w:val="single" w:sz="4" w:space="0" w:color="auto"/>
              <w:right w:val="single" w:sz="4" w:space="0" w:color="auto"/>
            </w:tcBorders>
          </w:tcPr>
          <w:p w14:paraId="0E188B0C"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 xml:space="preserve"> К. тарыхы                                                                                                                                                                                                                                                                                                                                                                                                                </w:t>
            </w:r>
          </w:p>
        </w:tc>
        <w:tc>
          <w:tcPr>
            <w:tcW w:w="1235" w:type="dxa"/>
            <w:tcBorders>
              <w:top w:val="single" w:sz="4" w:space="0" w:color="auto"/>
              <w:left w:val="single" w:sz="4" w:space="0" w:color="auto"/>
              <w:bottom w:val="single" w:sz="4" w:space="0" w:color="auto"/>
              <w:right w:val="single" w:sz="4" w:space="0" w:color="auto"/>
            </w:tcBorders>
          </w:tcPr>
          <w:p w14:paraId="5E9B0820"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16.06.18</w:t>
            </w:r>
          </w:p>
        </w:tc>
        <w:tc>
          <w:tcPr>
            <w:tcW w:w="1030" w:type="dxa"/>
            <w:tcBorders>
              <w:top w:val="single" w:sz="4" w:space="0" w:color="auto"/>
              <w:left w:val="single" w:sz="4" w:space="0" w:color="auto"/>
              <w:bottom w:val="single" w:sz="4" w:space="0" w:color="auto"/>
              <w:right w:val="single" w:sz="4" w:space="0" w:color="auto"/>
            </w:tcBorders>
          </w:tcPr>
          <w:p w14:paraId="7C939960"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80-65%</w:t>
            </w:r>
          </w:p>
        </w:tc>
        <w:tc>
          <w:tcPr>
            <w:tcW w:w="1134" w:type="dxa"/>
            <w:tcBorders>
              <w:top w:val="single" w:sz="4" w:space="0" w:color="auto"/>
              <w:left w:val="single" w:sz="4" w:space="0" w:color="auto"/>
              <w:bottom w:val="single" w:sz="4" w:space="0" w:color="auto"/>
              <w:right w:val="single" w:sz="4" w:space="0" w:color="auto"/>
            </w:tcBorders>
          </w:tcPr>
          <w:p w14:paraId="456FEB57"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71A43EFF" w14:textId="77777777" w:rsidR="00EC0E3F" w:rsidRPr="00FA0A68" w:rsidRDefault="00EC0E3F">
            <w:pPr>
              <w:rPr>
                <w:sz w:val="20"/>
                <w:szCs w:val="20"/>
              </w:rPr>
            </w:pPr>
            <w:r w:rsidRPr="00FA0A68">
              <w:rPr>
                <w:rFonts w:ascii="Times New Roman" w:hAnsi="Times New Roman"/>
                <w:sz w:val="20"/>
                <w:szCs w:val="20"/>
                <w:lang w:val="ky-KG"/>
              </w:rPr>
              <w:t xml:space="preserve">Оозеки </w:t>
            </w:r>
          </w:p>
        </w:tc>
      </w:tr>
      <w:tr w:rsidR="00EC0E3F" w:rsidRPr="00626DB9" w14:paraId="4F0C47A3" w14:textId="77777777" w:rsidTr="00F74FA6">
        <w:trPr>
          <w:trHeight w:val="270"/>
        </w:trPr>
        <w:tc>
          <w:tcPr>
            <w:tcW w:w="534" w:type="dxa"/>
            <w:tcBorders>
              <w:top w:val="single" w:sz="4" w:space="0" w:color="auto"/>
              <w:left w:val="single" w:sz="4" w:space="0" w:color="auto"/>
              <w:bottom w:val="single" w:sz="4" w:space="0" w:color="auto"/>
              <w:right w:val="single" w:sz="4" w:space="0" w:color="auto"/>
            </w:tcBorders>
          </w:tcPr>
          <w:p w14:paraId="5141DB69" w14:textId="77777777" w:rsidR="00EC0E3F" w:rsidRPr="00FA0A68" w:rsidRDefault="00EC0E3F" w:rsidP="00EC0E3F">
            <w:pPr>
              <w:pStyle w:val="a3"/>
              <w:jc w:val="center"/>
              <w:rPr>
                <w:rFonts w:ascii="Times New Roman" w:hAnsi="Times New Roman"/>
                <w:b/>
                <w:sz w:val="20"/>
                <w:szCs w:val="20"/>
                <w:lang w:val="ky-KG"/>
              </w:rPr>
            </w:pPr>
            <w:r w:rsidRPr="00FA0A68">
              <w:rPr>
                <w:rFonts w:ascii="Times New Roman" w:hAnsi="Times New Roman"/>
                <w:b/>
                <w:sz w:val="20"/>
                <w:szCs w:val="20"/>
                <w:lang w:val="ky-KG"/>
              </w:rPr>
              <w:t>15</w:t>
            </w:r>
          </w:p>
        </w:tc>
        <w:tc>
          <w:tcPr>
            <w:tcW w:w="883" w:type="dxa"/>
            <w:tcBorders>
              <w:top w:val="single" w:sz="4" w:space="0" w:color="auto"/>
              <w:left w:val="single" w:sz="4" w:space="0" w:color="auto"/>
              <w:bottom w:val="single" w:sz="4" w:space="0" w:color="auto"/>
              <w:right w:val="single" w:sz="4" w:space="0" w:color="auto"/>
            </w:tcBorders>
          </w:tcPr>
          <w:p w14:paraId="668B2E7F"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 xml:space="preserve">11—Г </w:t>
            </w:r>
          </w:p>
        </w:tc>
        <w:tc>
          <w:tcPr>
            <w:tcW w:w="676" w:type="dxa"/>
            <w:tcBorders>
              <w:top w:val="single" w:sz="4" w:space="0" w:color="auto"/>
              <w:left w:val="single" w:sz="4" w:space="0" w:color="auto"/>
              <w:bottom w:val="single" w:sz="4" w:space="0" w:color="auto"/>
              <w:right w:val="single" w:sz="4" w:space="0" w:color="auto"/>
            </w:tcBorders>
          </w:tcPr>
          <w:p w14:paraId="0483B8CC"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25</w:t>
            </w:r>
          </w:p>
        </w:tc>
        <w:tc>
          <w:tcPr>
            <w:tcW w:w="850" w:type="dxa"/>
            <w:tcBorders>
              <w:top w:val="single" w:sz="4" w:space="0" w:color="auto"/>
              <w:left w:val="single" w:sz="4" w:space="0" w:color="auto"/>
              <w:bottom w:val="single" w:sz="4" w:space="0" w:color="auto"/>
              <w:right w:val="single" w:sz="4" w:space="0" w:color="auto"/>
            </w:tcBorders>
          </w:tcPr>
          <w:p w14:paraId="4C552AD9"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19/6</w:t>
            </w:r>
          </w:p>
        </w:tc>
        <w:tc>
          <w:tcPr>
            <w:tcW w:w="1843" w:type="dxa"/>
            <w:tcBorders>
              <w:top w:val="single" w:sz="4" w:space="0" w:color="auto"/>
              <w:left w:val="single" w:sz="4" w:space="0" w:color="auto"/>
              <w:bottom w:val="single" w:sz="4" w:space="0" w:color="auto"/>
              <w:right w:val="single" w:sz="4" w:space="0" w:color="auto"/>
            </w:tcBorders>
          </w:tcPr>
          <w:p w14:paraId="7A599E45" w14:textId="77777777" w:rsidR="00EC0E3F" w:rsidRPr="00FA0A68" w:rsidRDefault="00EC0E3F" w:rsidP="00EC0E3F">
            <w:pPr>
              <w:pStyle w:val="a3"/>
              <w:rPr>
                <w:rFonts w:ascii="Times New Roman" w:hAnsi="Times New Roman"/>
                <w:sz w:val="20"/>
                <w:szCs w:val="20"/>
                <w:lang w:val="ky-KG"/>
              </w:rPr>
            </w:pPr>
            <w:r w:rsidRPr="00FA0A68">
              <w:rPr>
                <w:rFonts w:ascii="Times New Roman" w:hAnsi="Times New Roman"/>
                <w:sz w:val="20"/>
                <w:szCs w:val="20"/>
                <w:lang w:val="ky-KG"/>
              </w:rPr>
              <w:t>АдК</w:t>
            </w:r>
          </w:p>
        </w:tc>
        <w:tc>
          <w:tcPr>
            <w:tcW w:w="1235" w:type="dxa"/>
            <w:tcBorders>
              <w:top w:val="single" w:sz="4" w:space="0" w:color="auto"/>
              <w:left w:val="single" w:sz="4" w:space="0" w:color="auto"/>
              <w:bottom w:val="single" w:sz="4" w:space="0" w:color="auto"/>
              <w:right w:val="single" w:sz="4" w:space="0" w:color="auto"/>
            </w:tcBorders>
          </w:tcPr>
          <w:p w14:paraId="5B19BC4B"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16.06.18</w:t>
            </w:r>
          </w:p>
        </w:tc>
        <w:tc>
          <w:tcPr>
            <w:tcW w:w="1030" w:type="dxa"/>
            <w:tcBorders>
              <w:top w:val="single" w:sz="4" w:space="0" w:color="auto"/>
              <w:left w:val="single" w:sz="4" w:space="0" w:color="auto"/>
              <w:bottom w:val="single" w:sz="4" w:space="0" w:color="auto"/>
              <w:right w:val="single" w:sz="4" w:space="0" w:color="auto"/>
            </w:tcBorders>
          </w:tcPr>
          <w:p w14:paraId="05597393" w14:textId="77777777" w:rsidR="00EC0E3F" w:rsidRPr="00FA0A68" w:rsidRDefault="00EC0E3F" w:rsidP="00EC0E3F">
            <w:pPr>
              <w:pStyle w:val="a3"/>
              <w:jc w:val="center"/>
              <w:rPr>
                <w:rFonts w:ascii="Times New Roman" w:hAnsi="Times New Roman"/>
                <w:sz w:val="20"/>
                <w:szCs w:val="20"/>
                <w:lang w:val="ky-KG"/>
              </w:rPr>
            </w:pPr>
            <w:r w:rsidRPr="00FA0A68">
              <w:rPr>
                <w:rFonts w:ascii="Times New Roman" w:hAnsi="Times New Roman"/>
                <w:sz w:val="20"/>
                <w:szCs w:val="20"/>
                <w:lang w:val="ky-KG"/>
              </w:rPr>
              <w:t>56-80%</w:t>
            </w:r>
          </w:p>
        </w:tc>
        <w:tc>
          <w:tcPr>
            <w:tcW w:w="1134" w:type="dxa"/>
            <w:tcBorders>
              <w:top w:val="single" w:sz="4" w:space="0" w:color="auto"/>
              <w:left w:val="single" w:sz="4" w:space="0" w:color="auto"/>
              <w:bottom w:val="single" w:sz="4" w:space="0" w:color="auto"/>
              <w:right w:val="single" w:sz="4" w:space="0" w:color="auto"/>
            </w:tcBorders>
          </w:tcPr>
          <w:p w14:paraId="53B37836" w14:textId="77777777" w:rsidR="00EC0E3F" w:rsidRPr="00FA0A68" w:rsidRDefault="00EC0E3F" w:rsidP="00EC0E3F">
            <w:pPr>
              <w:jc w:val="center"/>
              <w:rPr>
                <w:rFonts w:ascii="Times New Roman" w:hAnsi="Times New Roman"/>
                <w:sz w:val="20"/>
                <w:szCs w:val="20"/>
                <w:lang w:val="ky-KG"/>
              </w:rPr>
            </w:pPr>
            <w:r w:rsidRPr="00FA0A68">
              <w:rPr>
                <w:rFonts w:ascii="Times New Roman" w:hAnsi="Times New Roman"/>
                <w:sz w:val="20"/>
                <w:szCs w:val="20"/>
                <w:lang w:val="ky-KG"/>
              </w:rPr>
              <w:t>100 %</w:t>
            </w:r>
          </w:p>
        </w:tc>
        <w:tc>
          <w:tcPr>
            <w:tcW w:w="1700" w:type="dxa"/>
            <w:tcBorders>
              <w:top w:val="single" w:sz="4" w:space="0" w:color="auto"/>
              <w:left w:val="single" w:sz="4" w:space="0" w:color="auto"/>
              <w:bottom w:val="single" w:sz="4" w:space="0" w:color="auto"/>
              <w:right w:val="single" w:sz="4" w:space="0" w:color="auto"/>
            </w:tcBorders>
          </w:tcPr>
          <w:p w14:paraId="27179718" w14:textId="77777777" w:rsidR="00EC0E3F" w:rsidRPr="00FA0A68" w:rsidRDefault="00EC0E3F">
            <w:pPr>
              <w:rPr>
                <w:sz w:val="20"/>
                <w:szCs w:val="20"/>
              </w:rPr>
            </w:pPr>
            <w:r w:rsidRPr="00FA0A68">
              <w:rPr>
                <w:rFonts w:ascii="Times New Roman" w:hAnsi="Times New Roman"/>
                <w:sz w:val="20"/>
                <w:szCs w:val="20"/>
                <w:lang w:val="ky-KG"/>
              </w:rPr>
              <w:t xml:space="preserve">Оозеки </w:t>
            </w:r>
          </w:p>
        </w:tc>
      </w:tr>
    </w:tbl>
    <w:tbl>
      <w:tblPr>
        <w:tblpPr w:leftFromText="180" w:rightFromText="180" w:vertAnchor="text" w:horzAnchor="margin" w:tblpY="-62"/>
        <w:tblW w:w="9922" w:type="dxa"/>
        <w:tblLook w:val="04A0" w:firstRow="1" w:lastRow="0" w:firstColumn="1" w:lastColumn="0" w:noHBand="0" w:noVBand="1"/>
      </w:tblPr>
      <w:tblGrid>
        <w:gridCol w:w="398"/>
        <w:gridCol w:w="846"/>
        <w:gridCol w:w="1575"/>
        <w:gridCol w:w="934"/>
        <w:gridCol w:w="824"/>
        <w:gridCol w:w="439"/>
        <w:gridCol w:w="723"/>
        <w:gridCol w:w="652"/>
        <w:gridCol w:w="439"/>
        <w:gridCol w:w="439"/>
        <w:gridCol w:w="439"/>
        <w:gridCol w:w="290"/>
        <w:gridCol w:w="959"/>
        <w:gridCol w:w="965"/>
      </w:tblGrid>
      <w:tr w:rsidR="00390EE4" w:rsidRPr="00390EE4" w14:paraId="30F561FB" w14:textId="77777777" w:rsidTr="00390EE4">
        <w:trPr>
          <w:trHeight w:val="509"/>
        </w:trPr>
        <w:tc>
          <w:tcPr>
            <w:tcW w:w="9922" w:type="dxa"/>
            <w:gridSpan w:val="14"/>
            <w:vMerge w:val="restart"/>
            <w:tcBorders>
              <w:top w:val="nil"/>
              <w:left w:val="nil"/>
              <w:bottom w:val="single" w:sz="4" w:space="0" w:color="000000"/>
              <w:right w:val="nil"/>
            </w:tcBorders>
            <w:shd w:val="clear" w:color="auto" w:fill="auto"/>
            <w:vAlign w:val="center"/>
            <w:hideMark/>
          </w:tcPr>
          <w:p w14:paraId="268AAC01" w14:textId="77777777" w:rsidR="00390EE4" w:rsidRPr="00390EE4" w:rsidRDefault="00390EE4" w:rsidP="00390EE4">
            <w:pPr>
              <w:spacing w:after="0" w:line="240" w:lineRule="auto"/>
              <w:jc w:val="center"/>
              <w:rPr>
                <w:rFonts w:ascii="Times New Roman" w:eastAsia="Times New Roman" w:hAnsi="Times New Roman" w:cs="Times New Roman"/>
                <w:b/>
                <w:bCs/>
                <w:color w:val="000000"/>
                <w:sz w:val="20"/>
                <w:szCs w:val="20"/>
                <w:lang w:val="kk-KZ" w:eastAsia="ru-RU"/>
              </w:rPr>
            </w:pPr>
            <w:r w:rsidRPr="00390EE4">
              <w:rPr>
                <w:rFonts w:ascii="Times New Roman" w:eastAsia="Times New Roman" w:hAnsi="Times New Roman" w:cs="Times New Roman"/>
                <w:b/>
                <w:bCs/>
                <w:color w:val="000000"/>
                <w:sz w:val="20"/>
                <w:szCs w:val="20"/>
                <w:lang w:val="kk-KZ" w:eastAsia="ru-RU"/>
              </w:rPr>
              <w:lastRenderedPageBreak/>
              <w:t xml:space="preserve">    Свердлов районунун № 45-жалпы орто билим берүү мектебинин 2017-2018-окуу жылындагы окуучулардын билим деңгээлинин жана жетишүүсүнүн көрсөткүчү</w:t>
            </w:r>
          </w:p>
        </w:tc>
      </w:tr>
      <w:tr w:rsidR="00390EE4" w:rsidRPr="00390EE4" w14:paraId="6DCCAFF8" w14:textId="77777777" w:rsidTr="00390EE4">
        <w:trPr>
          <w:trHeight w:val="509"/>
        </w:trPr>
        <w:tc>
          <w:tcPr>
            <w:tcW w:w="9922" w:type="dxa"/>
            <w:gridSpan w:val="14"/>
            <w:vMerge/>
            <w:tcBorders>
              <w:top w:val="nil"/>
              <w:left w:val="nil"/>
              <w:bottom w:val="single" w:sz="4" w:space="0" w:color="000000"/>
              <w:right w:val="nil"/>
            </w:tcBorders>
            <w:vAlign w:val="center"/>
            <w:hideMark/>
          </w:tcPr>
          <w:p w14:paraId="50BC95D3"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val="kk-KZ" w:eastAsia="ru-RU"/>
              </w:rPr>
            </w:pPr>
          </w:p>
        </w:tc>
      </w:tr>
      <w:tr w:rsidR="00390EE4" w:rsidRPr="00390EE4" w14:paraId="4E512E27" w14:textId="77777777" w:rsidTr="00390EE4">
        <w:trPr>
          <w:trHeight w:val="509"/>
        </w:trPr>
        <w:tc>
          <w:tcPr>
            <w:tcW w:w="9922" w:type="dxa"/>
            <w:gridSpan w:val="14"/>
            <w:vMerge/>
            <w:tcBorders>
              <w:top w:val="nil"/>
              <w:left w:val="nil"/>
              <w:bottom w:val="single" w:sz="4" w:space="0" w:color="000000"/>
              <w:right w:val="nil"/>
            </w:tcBorders>
            <w:vAlign w:val="center"/>
            <w:hideMark/>
          </w:tcPr>
          <w:p w14:paraId="6087A1A5"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val="kk-KZ" w:eastAsia="ru-RU"/>
              </w:rPr>
            </w:pPr>
          </w:p>
        </w:tc>
      </w:tr>
      <w:tr w:rsidR="00390EE4" w:rsidRPr="00390EE4" w14:paraId="75E8870B" w14:textId="77777777" w:rsidTr="00390EE4">
        <w:trPr>
          <w:trHeight w:val="509"/>
        </w:trPr>
        <w:tc>
          <w:tcPr>
            <w:tcW w:w="9922" w:type="dxa"/>
            <w:gridSpan w:val="14"/>
            <w:vMerge/>
            <w:tcBorders>
              <w:top w:val="nil"/>
              <w:left w:val="nil"/>
              <w:bottom w:val="single" w:sz="4" w:space="0" w:color="000000"/>
              <w:right w:val="nil"/>
            </w:tcBorders>
            <w:vAlign w:val="center"/>
            <w:hideMark/>
          </w:tcPr>
          <w:p w14:paraId="1B6467A3"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val="kk-KZ" w:eastAsia="ru-RU"/>
              </w:rPr>
            </w:pPr>
          </w:p>
        </w:tc>
      </w:tr>
      <w:tr w:rsidR="00390EE4" w:rsidRPr="00390EE4" w14:paraId="118D42A1" w14:textId="77777777" w:rsidTr="00390EE4">
        <w:trPr>
          <w:trHeight w:val="509"/>
        </w:trPr>
        <w:tc>
          <w:tcPr>
            <w:tcW w:w="9922" w:type="dxa"/>
            <w:gridSpan w:val="14"/>
            <w:vMerge/>
            <w:tcBorders>
              <w:top w:val="nil"/>
              <w:left w:val="nil"/>
              <w:bottom w:val="single" w:sz="4" w:space="0" w:color="000000"/>
              <w:right w:val="nil"/>
            </w:tcBorders>
            <w:vAlign w:val="center"/>
            <w:hideMark/>
          </w:tcPr>
          <w:p w14:paraId="74919EFD"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val="kk-KZ" w:eastAsia="ru-RU"/>
              </w:rPr>
            </w:pPr>
          </w:p>
        </w:tc>
      </w:tr>
      <w:tr w:rsidR="00390EE4" w:rsidRPr="00390EE4" w14:paraId="7EF59B91" w14:textId="77777777" w:rsidTr="00390EE4">
        <w:trPr>
          <w:trHeight w:val="509"/>
        </w:trPr>
        <w:tc>
          <w:tcPr>
            <w:tcW w:w="398"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7341D18F" w14:textId="77777777" w:rsidR="00390EE4" w:rsidRPr="00390EE4" w:rsidRDefault="00390EE4" w:rsidP="00390EE4">
            <w:pPr>
              <w:spacing w:after="0" w:line="240" w:lineRule="auto"/>
              <w:jc w:val="center"/>
              <w:rPr>
                <w:rFonts w:ascii="Times New Roman" w:eastAsia="Times New Roman" w:hAnsi="Times New Roman" w:cs="Times New Roman"/>
                <w:b/>
                <w:bCs/>
                <w:color w:val="000000"/>
                <w:sz w:val="20"/>
                <w:szCs w:val="20"/>
                <w:lang w:eastAsia="ru-RU"/>
              </w:rPr>
            </w:pPr>
            <w:r w:rsidRPr="00390EE4">
              <w:rPr>
                <w:rFonts w:ascii="Times New Roman" w:eastAsia="Times New Roman" w:hAnsi="Times New Roman" w:cs="Times New Roman"/>
                <w:b/>
                <w:bCs/>
                <w:color w:val="000000"/>
                <w:sz w:val="20"/>
                <w:szCs w:val="20"/>
                <w:lang w:eastAsia="ru-RU"/>
              </w:rPr>
              <w:t xml:space="preserve">№ </w:t>
            </w:r>
            <w:proofErr w:type="spellStart"/>
            <w:r w:rsidRPr="00390EE4">
              <w:rPr>
                <w:rFonts w:ascii="Times New Roman" w:eastAsia="Times New Roman" w:hAnsi="Times New Roman" w:cs="Times New Roman"/>
                <w:b/>
                <w:bCs/>
                <w:color w:val="000000"/>
                <w:sz w:val="20"/>
                <w:szCs w:val="20"/>
                <w:lang w:eastAsia="ru-RU"/>
              </w:rPr>
              <w:t>мектеп</w:t>
            </w:r>
            <w:proofErr w:type="spellEnd"/>
          </w:p>
        </w:tc>
        <w:tc>
          <w:tcPr>
            <w:tcW w:w="84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114832"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Класстар</w:t>
            </w:r>
            <w:proofErr w:type="spellEnd"/>
          </w:p>
        </w:tc>
        <w:tc>
          <w:tcPr>
            <w:tcW w:w="1575" w:type="dxa"/>
            <w:vMerge w:val="restart"/>
            <w:tcBorders>
              <w:top w:val="nil"/>
              <w:left w:val="single" w:sz="4" w:space="0" w:color="auto"/>
              <w:bottom w:val="single" w:sz="4" w:space="0" w:color="000000"/>
              <w:right w:val="single" w:sz="4" w:space="0" w:color="auto"/>
            </w:tcBorders>
            <w:shd w:val="clear" w:color="auto" w:fill="auto"/>
            <w:vAlign w:val="center"/>
            <w:hideMark/>
          </w:tcPr>
          <w:p w14:paraId="150B79B6"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окуу</w:t>
            </w:r>
            <w:proofErr w:type="spellEnd"/>
            <w:r w:rsidRPr="00390EE4">
              <w:rPr>
                <w:rFonts w:ascii="Times New Roman" w:eastAsia="Times New Roman" w:hAnsi="Times New Roman" w:cs="Times New Roman"/>
                <w:b/>
                <w:bCs/>
                <w:sz w:val="20"/>
                <w:szCs w:val="20"/>
                <w:lang w:eastAsia="ru-RU"/>
              </w:rPr>
              <w:t xml:space="preserve"> </w:t>
            </w:r>
            <w:proofErr w:type="spellStart"/>
            <w:proofErr w:type="gramStart"/>
            <w:r w:rsidRPr="00390EE4">
              <w:rPr>
                <w:rFonts w:ascii="Times New Roman" w:eastAsia="Times New Roman" w:hAnsi="Times New Roman" w:cs="Times New Roman"/>
                <w:b/>
                <w:bCs/>
                <w:sz w:val="20"/>
                <w:szCs w:val="20"/>
                <w:lang w:eastAsia="ru-RU"/>
              </w:rPr>
              <w:t>жылын.башындагы</w:t>
            </w:r>
            <w:proofErr w:type="spellEnd"/>
            <w:proofErr w:type="gramEnd"/>
            <w:r w:rsidRPr="00390EE4">
              <w:rPr>
                <w:rFonts w:ascii="Times New Roman" w:eastAsia="Times New Roman" w:hAnsi="Times New Roman" w:cs="Times New Roman"/>
                <w:b/>
                <w:bCs/>
                <w:sz w:val="20"/>
                <w:szCs w:val="20"/>
                <w:lang w:eastAsia="ru-RU"/>
              </w:rPr>
              <w:t xml:space="preserve"> </w:t>
            </w:r>
            <w:proofErr w:type="spellStart"/>
            <w:r w:rsidRPr="00390EE4">
              <w:rPr>
                <w:rFonts w:ascii="Times New Roman" w:eastAsia="Times New Roman" w:hAnsi="Times New Roman" w:cs="Times New Roman"/>
                <w:b/>
                <w:bCs/>
                <w:sz w:val="20"/>
                <w:szCs w:val="20"/>
                <w:lang w:eastAsia="ru-RU"/>
              </w:rPr>
              <w:t>окуучулардын</w:t>
            </w:r>
            <w:proofErr w:type="spellEnd"/>
            <w:r w:rsidRPr="00390EE4">
              <w:rPr>
                <w:rFonts w:ascii="Times New Roman" w:eastAsia="Times New Roman" w:hAnsi="Times New Roman" w:cs="Times New Roman"/>
                <w:b/>
                <w:bCs/>
                <w:sz w:val="20"/>
                <w:szCs w:val="20"/>
                <w:lang w:eastAsia="ru-RU"/>
              </w:rPr>
              <w:t xml:space="preserve"> саны </w:t>
            </w:r>
          </w:p>
        </w:tc>
        <w:tc>
          <w:tcPr>
            <w:tcW w:w="934" w:type="dxa"/>
            <w:vMerge w:val="restart"/>
            <w:tcBorders>
              <w:top w:val="nil"/>
              <w:left w:val="single" w:sz="4" w:space="0" w:color="auto"/>
              <w:bottom w:val="single" w:sz="4" w:space="0" w:color="000000"/>
              <w:right w:val="single" w:sz="4" w:space="0" w:color="auto"/>
            </w:tcBorders>
            <w:shd w:val="clear" w:color="auto" w:fill="auto"/>
            <w:vAlign w:val="center"/>
            <w:hideMark/>
          </w:tcPr>
          <w:p w14:paraId="580E6A64" w14:textId="77777777" w:rsid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Аттеста</w:t>
            </w:r>
            <w:proofErr w:type="spellEnd"/>
          </w:p>
          <w:p w14:paraId="744902E5" w14:textId="579DB3FA"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циаланган</w:t>
            </w:r>
            <w:proofErr w:type="spellEnd"/>
            <w:r w:rsidRPr="00390EE4">
              <w:rPr>
                <w:rFonts w:ascii="Times New Roman" w:eastAsia="Times New Roman" w:hAnsi="Times New Roman" w:cs="Times New Roman"/>
                <w:b/>
                <w:bCs/>
                <w:sz w:val="20"/>
                <w:szCs w:val="20"/>
                <w:lang w:eastAsia="ru-RU"/>
              </w:rPr>
              <w:t xml:space="preserve"> </w:t>
            </w:r>
          </w:p>
        </w:tc>
        <w:tc>
          <w:tcPr>
            <w:tcW w:w="2638"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0010BD8"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аттестациаланбаган</w:t>
            </w:r>
            <w:proofErr w:type="spellEnd"/>
          </w:p>
        </w:tc>
        <w:tc>
          <w:tcPr>
            <w:tcW w:w="1607"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33032AA"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жетишкендер</w:t>
            </w:r>
            <w:proofErr w:type="spellEnd"/>
          </w:p>
        </w:tc>
        <w:tc>
          <w:tcPr>
            <w:tcW w:w="959" w:type="dxa"/>
            <w:vMerge w:val="restart"/>
            <w:tcBorders>
              <w:top w:val="nil"/>
              <w:left w:val="single" w:sz="4" w:space="0" w:color="auto"/>
              <w:bottom w:val="single" w:sz="4" w:space="0" w:color="000000"/>
              <w:right w:val="single" w:sz="4" w:space="0" w:color="auto"/>
            </w:tcBorders>
            <w:shd w:val="clear" w:color="auto" w:fill="auto"/>
            <w:vAlign w:val="center"/>
            <w:hideMark/>
          </w:tcPr>
          <w:p w14:paraId="5B146B63"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деңгээли</w:t>
            </w:r>
            <w:proofErr w:type="spellEnd"/>
            <w:r w:rsidRPr="00390EE4">
              <w:rPr>
                <w:rFonts w:ascii="Times New Roman" w:eastAsia="Times New Roman" w:hAnsi="Times New Roman" w:cs="Times New Roman"/>
                <w:b/>
                <w:bCs/>
                <w:sz w:val="20"/>
                <w:szCs w:val="20"/>
                <w:lang w:eastAsia="ru-RU"/>
              </w:rPr>
              <w:t xml:space="preserve">% </w:t>
            </w:r>
          </w:p>
        </w:tc>
        <w:tc>
          <w:tcPr>
            <w:tcW w:w="965" w:type="dxa"/>
            <w:vMerge w:val="restart"/>
            <w:tcBorders>
              <w:top w:val="nil"/>
              <w:left w:val="single" w:sz="4" w:space="0" w:color="auto"/>
              <w:bottom w:val="single" w:sz="4" w:space="0" w:color="000000"/>
              <w:right w:val="single" w:sz="4" w:space="0" w:color="auto"/>
            </w:tcBorders>
            <w:shd w:val="clear" w:color="auto" w:fill="auto"/>
            <w:vAlign w:val="center"/>
            <w:hideMark/>
          </w:tcPr>
          <w:p w14:paraId="3968A7AE"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жетишүүсү</w:t>
            </w:r>
            <w:proofErr w:type="spellEnd"/>
            <w:r w:rsidRPr="00390EE4">
              <w:rPr>
                <w:rFonts w:ascii="Times New Roman" w:eastAsia="Times New Roman" w:hAnsi="Times New Roman" w:cs="Times New Roman"/>
                <w:b/>
                <w:bCs/>
                <w:sz w:val="20"/>
                <w:szCs w:val="20"/>
                <w:lang w:eastAsia="ru-RU"/>
              </w:rPr>
              <w:t xml:space="preserve"> % </w:t>
            </w:r>
          </w:p>
        </w:tc>
      </w:tr>
      <w:tr w:rsidR="00390EE4" w:rsidRPr="00390EE4" w14:paraId="5CA322B2" w14:textId="77777777" w:rsidTr="00390EE4">
        <w:trPr>
          <w:trHeight w:val="509"/>
        </w:trPr>
        <w:tc>
          <w:tcPr>
            <w:tcW w:w="398" w:type="dxa"/>
            <w:vMerge/>
            <w:tcBorders>
              <w:top w:val="nil"/>
              <w:left w:val="single" w:sz="4" w:space="0" w:color="auto"/>
              <w:bottom w:val="single" w:sz="4" w:space="0" w:color="000000"/>
              <w:right w:val="single" w:sz="4" w:space="0" w:color="auto"/>
            </w:tcBorders>
            <w:vAlign w:val="center"/>
            <w:hideMark/>
          </w:tcPr>
          <w:p w14:paraId="2F5E1651"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vMerge/>
            <w:tcBorders>
              <w:top w:val="nil"/>
              <w:left w:val="single" w:sz="4" w:space="0" w:color="auto"/>
              <w:bottom w:val="single" w:sz="4" w:space="0" w:color="000000"/>
              <w:right w:val="single" w:sz="4" w:space="0" w:color="auto"/>
            </w:tcBorders>
            <w:vAlign w:val="center"/>
            <w:hideMark/>
          </w:tcPr>
          <w:p w14:paraId="478AF904"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1575" w:type="dxa"/>
            <w:vMerge/>
            <w:tcBorders>
              <w:top w:val="nil"/>
              <w:left w:val="single" w:sz="4" w:space="0" w:color="auto"/>
              <w:bottom w:val="single" w:sz="4" w:space="0" w:color="000000"/>
              <w:right w:val="single" w:sz="4" w:space="0" w:color="auto"/>
            </w:tcBorders>
            <w:vAlign w:val="center"/>
            <w:hideMark/>
          </w:tcPr>
          <w:p w14:paraId="397FF541"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34" w:type="dxa"/>
            <w:vMerge/>
            <w:tcBorders>
              <w:top w:val="nil"/>
              <w:left w:val="single" w:sz="4" w:space="0" w:color="auto"/>
              <w:bottom w:val="single" w:sz="4" w:space="0" w:color="000000"/>
              <w:right w:val="single" w:sz="4" w:space="0" w:color="auto"/>
            </w:tcBorders>
            <w:vAlign w:val="center"/>
            <w:hideMark/>
          </w:tcPr>
          <w:p w14:paraId="7CF0A08B"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2638" w:type="dxa"/>
            <w:gridSpan w:val="4"/>
            <w:vMerge/>
            <w:tcBorders>
              <w:top w:val="single" w:sz="4" w:space="0" w:color="auto"/>
              <w:left w:val="single" w:sz="4" w:space="0" w:color="auto"/>
              <w:bottom w:val="single" w:sz="4" w:space="0" w:color="000000"/>
              <w:right w:val="single" w:sz="4" w:space="0" w:color="000000"/>
            </w:tcBorders>
            <w:vAlign w:val="center"/>
            <w:hideMark/>
          </w:tcPr>
          <w:p w14:paraId="364BDDD9"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1607" w:type="dxa"/>
            <w:gridSpan w:val="4"/>
            <w:vMerge/>
            <w:tcBorders>
              <w:top w:val="single" w:sz="4" w:space="0" w:color="auto"/>
              <w:left w:val="single" w:sz="4" w:space="0" w:color="auto"/>
              <w:bottom w:val="single" w:sz="4" w:space="0" w:color="000000"/>
              <w:right w:val="single" w:sz="4" w:space="0" w:color="000000"/>
            </w:tcBorders>
            <w:vAlign w:val="center"/>
            <w:hideMark/>
          </w:tcPr>
          <w:p w14:paraId="178A904C"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59" w:type="dxa"/>
            <w:vMerge/>
            <w:tcBorders>
              <w:top w:val="nil"/>
              <w:left w:val="single" w:sz="4" w:space="0" w:color="auto"/>
              <w:bottom w:val="single" w:sz="4" w:space="0" w:color="000000"/>
              <w:right w:val="single" w:sz="4" w:space="0" w:color="auto"/>
            </w:tcBorders>
            <w:vAlign w:val="center"/>
            <w:hideMark/>
          </w:tcPr>
          <w:p w14:paraId="39CE6B82"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65" w:type="dxa"/>
            <w:vMerge/>
            <w:tcBorders>
              <w:top w:val="nil"/>
              <w:left w:val="single" w:sz="4" w:space="0" w:color="auto"/>
              <w:bottom w:val="single" w:sz="4" w:space="0" w:color="000000"/>
              <w:right w:val="single" w:sz="4" w:space="0" w:color="auto"/>
            </w:tcBorders>
            <w:vAlign w:val="center"/>
            <w:hideMark/>
          </w:tcPr>
          <w:p w14:paraId="3EFF2109"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r>
      <w:tr w:rsidR="00390EE4" w:rsidRPr="00390EE4" w14:paraId="4C435916" w14:textId="77777777" w:rsidTr="00390EE4">
        <w:trPr>
          <w:trHeight w:val="509"/>
        </w:trPr>
        <w:tc>
          <w:tcPr>
            <w:tcW w:w="398" w:type="dxa"/>
            <w:vMerge/>
            <w:tcBorders>
              <w:top w:val="nil"/>
              <w:left w:val="single" w:sz="4" w:space="0" w:color="auto"/>
              <w:bottom w:val="single" w:sz="4" w:space="0" w:color="000000"/>
              <w:right w:val="single" w:sz="4" w:space="0" w:color="auto"/>
            </w:tcBorders>
            <w:vAlign w:val="center"/>
            <w:hideMark/>
          </w:tcPr>
          <w:p w14:paraId="7976EAFD"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vMerge/>
            <w:tcBorders>
              <w:top w:val="nil"/>
              <w:left w:val="single" w:sz="4" w:space="0" w:color="auto"/>
              <w:bottom w:val="single" w:sz="4" w:space="0" w:color="000000"/>
              <w:right w:val="single" w:sz="4" w:space="0" w:color="auto"/>
            </w:tcBorders>
            <w:vAlign w:val="center"/>
            <w:hideMark/>
          </w:tcPr>
          <w:p w14:paraId="6221F46E"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1575" w:type="dxa"/>
            <w:vMerge/>
            <w:tcBorders>
              <w:top w:val="nil"/>
              <w:left w:val="single" w:sz="4" w:space="0" w:color="auto"/>
              <w:bottom w:val="single" w:sz="4" w:space="0" w:color="000000"/>
              <w:right w:val="single" w:sz="4" w:space="0" w:color="auto"/>
            </w:tcBorders>
            <w:vAlign w:val="center"/>
            <w:hideMark/>
          </w:tcPr>
          <w:p w14:paraId="4BAAF800"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34" w:type="dxa"/>
            <w:vMerge/>
            <w:tcBorders>
              <w:top w:val="nil"/>
              <w:left w:val="single" w:sz="4" w:space="0" w:color="auto"/>
              <w:bottom w:val="single" w:sz="4" w:space="0" w:color="000000"/>
              <w:right w:val="single" w:sz="4" w:space="0" w:color="auto"/>
            </w:tcBorders>
            <w:vAlign w:val="center"/>
            <w:hideMark/>
          </w:tcPr>
          <w:p w14:paraId="78F9023F"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642" w:type="dxa"/>
            <w:vMerge w:val="restart"/>
            <w:tcBorders>
              <w:top w:val="nil"/>
              <w:left w:val="single" w:sz="4" w:space="0" w:color="auto"/>
              <w:bottom w:val="single" w:sz="4" w:space="0" w:color="000000"/>
              <w:right w:val="single" w:sz="4" w:space="0" w:color="auto"/>
            </w:tcBorders>
            <w:shd w:val="clear" w:color="auto" w:fill="auto"/>
            <w:vAlign w:val="center"/>
            <w:hideMark/>
          </w:tcPr>
          <w:p w14:paraId="03D81A75"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бардыгы</w:t>
            </w:r>
            <w:proofErr w:type="spellEnd"/>
          </w:p>
        </w:tc>
        <w:tc>
          <w:tcPr>
            <w:tcW w:w="621" w:type="dxa"/>
            <w:vMerge w:val="restart"/>
            <w:tcBorders>
              <w:top w:val="nil"/>
              <w:left w:val="single" w:sz="4" w:space="0" w:color="auto"/>
              <w:bottom w:val="single" w:sz="4" w:space="0" w:color="000000"/>
              <w:right w:val="single" w:sz="4" w:space="0" w:color="auto"/>
            </w:tcBorders>
            <w:shd w:val="clear" w:color="auto" w:fill="auto"/>
            <w:vAlign w:val="center"/>
            <w:hideMark/>
          </w:tcPr>
          <w:p w14:paraId="147BBFD1"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 xml:space="preserve">1 </w:t>
            </w:r>
            <w:proofErr w:type="spellStart"/>
            <w:r w:rsidRPr="00390EE4">
              <w:rPr>
                <w:rFonts w:ascii="Times New Roman" w:eastAsia="Times New Roman" w:hAnsi="Times New Roman" w:cs="Times New Roman"/>
                <w:b/>
                <w:bCs/>
                <w:sz w:val="20"/>
                <w:szCs w:val="20"/>
                <w:lang w:eastAsia="ru-RU"/>
              </w:rPr>
              <w:t>кл</w:t>
            </w:r>
            <w:proofErr w:type="spellEnd"/>
            <w:r w:rsidRPr="00390EE4">
              <w:rPr>
                <w:rFonts w:ascii="Times New Roman" w:eastAsia="Times New Roman" w:hAnsi="Times New Roman" w:cs="Times New Roman"/>
                <w:b/>
                <w:bCs/>
                <w:sz w:val="20"/>
                <w:szCs w:val="20"/>
                <w:lang w:eastAsia="ru-RU"/>
              </w:rPr>
              <w:t>.</w:t>
            </w:r>
          </w:p>
        </w:tc>
        <w:tc>
          <w:tcPr>
            <w:tcW w:w="723" w:type="dxa"/>
            <w:vMerge w:val="restart"/>
            <w:tcBorders>
              <w:top w:val="nil"/>
              <w:left w:val="single" w:sz="4" w:space="0" w:color="auto"/>
              <w:bottom w:val="single" w:sz="4" w:space="0" w:color="000000"/>
              <w:right w:val="single" w:sz="4" w:space="0" w:color="auto"/>
            </w:tcBorders>
            <w:shd w:val="clear" w:color="auto" w:fill="auto"/>
            <w:vAlign w:val="center"/>
            <w:hideMark/>
          </w:tcPr>
          <w:p w14:paraId="6A7A6913"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proofErr w:type="spellStart"/>
            <w:r w:rsidRPr="00390EE4">
              <w:rPr>
                <w:rFonts w:ascii="Times New Roman" w:eastAsia="Times New Roman" w:hAnsi="Times New Roman" w:cs="Times New Roman"/>
                <w:b/>
                <w:bCs/>
                <w:sz w:val="20"/>
                <w:szCs w:val="20"/>
                <w:lang w:eastAsia="ru-RU"/>
              </w:rPr>
              <w:t>оору</w:t>
            </w:r>
            <w:proofErr w:type="spellEnd"/>
            <w:r w:rsidRPr="00390EE4">
              <w:rPr>
                <w:rFonts w:ascii="Times New Roman" w:eastAsia="Times New Roman" w:hAnsi="Times New Roman" w:cs="Times New Roman"/>
                <w:b/>
                <w:bCs/>
                <w:sz w:val="20"/>
                <w:szCs w:val="20"/>
                <w:lang w:eastAsia="ru-RU"/>
              </w:rPr>
              <w:t xml:space="preserve"> </w:t>
            </w:r>
            <w:proofErr w:type="spellStart"/>
            <w:r w:rsidRPr="00390EE4">
              <w:rPr>
                <w:rFonts w:ascii="Times New Roman" w:eastAsia="Times New Roman" w:hAnsi="Times New Roman" w:cs="Times New Roman"/>
                <w:b/>
                <w:bCs/>
                <w:sz w:val="20"/>
                <w:szCs w:val="20"/>
                <w:lang w:eastAsia="ru-RU"/>
              </w:rPr>
              <w:t>боюнча</w:t>
            </w:r>
            <w:proofErr w:type="spellEnd"/>
          </w:p>
        </w:tc>
        <w:tc>
          <w:tcPr>
            <w:tcW w:w="652" w:type="dxa"/>
            <w:vMerge w:val="restart"/>
            <w:tcBorders>
              <w:top w:val="nil"/>
              <w:left w:val="single" w:sz="4" w:space="0" w:color="auto"/>
              <w:bottom w:val="single" w:sz="4" w:space="0" w:color="000000"/>
              <w:right w:val="single" w:sz="4" w:space="0" w:color="auto"/>
            </w:tcBorders>
            <w:shd w:val="clear" w:color="auto" w:fill="auto"/>
            <w:vAlign w:val="center"/>
            <w:hideMark/>
          </w:tcPr>
          <w:p w14:paraId="751DE7EC"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 xml:space="preserve">башка </w:t>
            </w:r>
            <w:proofErr w:type="spellStart"/>
            <w:r w:rsidRPr="00390EE4">
              <w:rPr>
                <w:rFonts w:ascii="Times New Roman" w:eastAsia="Times New Roman" w:hAnsi="Times New Roman" w:cs="Times New Roman"/>
                <w:b/>
                <w:bCs/>
                <w:sz w:val="20"/>
                <w:szCs w:val="20"/>
                <w:lang w:eastAsia="ru-RU"/>
              </w:rPr>
              <w:t>себеп</w:t>
            </w:r>
            <w:proofErr w:type="spellEnd"/>
          </w:p>
        </w:tc>
        <w:tc>
          <w:tcPr>
            <w:tcW w:w="439" w:type="dxa"/>
            <w:vMerge w:val="restart"/>
            <w:tcBorders>
              <w:top w:val="nil"/>
              <w:left w:val="single" w:sz="4" w:space="0" w:color="auto"/>
              <w:bottom w:val="single" w:sz="4" w:space="0" w:color="000000"/>
              <w:right w:val="single" w:sz="4" w:space="0" w:color="auto"/>
            </w:tcBorders>
            <w:shd w:val="clear" w:color="auto" w:fill="auto"/>
            <w:vAlign w:val="center"/>
            <w:hideMark/>
          </w:tcPr>
          <w:p w14:paraId="175749C4" w14:textId="4D7A3608"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5</w:t>
            </w:r>
          </w:p>
        </w:tc>
        <w:tc>
          <w:tcPr>
            <w:tcW w:w="439" w:type="dxa"/>
            <w:vMerge w:val="restart"/>
            <w:tcBorders>
              <w:top w:val="nil"/>
              <w:left w:val="single" w:sz="4" w:space="0" w:color="auto"/>
              <w:bottom w:val="single" w:sz="4" w:space="0" w:color="000000"/>
              <w:right w:val="single" w:sz="4" w:space="0" w:color="auto"/>
            </w:tcBorders>
            <w:shd w:val="clear" w:color="auto" w:fill="auto"/>
            <w:vAlign w:val="center"/>
            <w:hideMark/>
          </w:tcPr>
          <w:p w14:paraId="0AB58F97" w14:textId="5C03E865"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4</w:t>
            </w:r>
          </w:p>
        </w:tc>
        <w:tc>
          <w:tcPr>
            <w:tcW w:w="439" w:type="dxa"/>
            <w:vMerge w:val="restart"/>
            <w:tcBorders>
              <w:top w:val="nil"/>
              <w:left w:val="single" w:sz="4" w:space="0" w:color="auto"/>
              <w:bottom w:val="single" w:sz="4" w:space="0" w:color="000000"/>
              <w:right w:val="single" w:sz="4" w:space="0" w:color="auto"/>
            </w:tcBorders>
            <w:shd w:val="clear" w:color="auto" w:fill="auto"/>
            <w:vAlign w:val="center"/>
            <w:hideMark/>
          </w:tcPr>
          <w:p w14:paraId="72524DD9" w14:textId="592617DF"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3</w:t>
            </w:r>
          </w:p>
        </w:tc>
        <w:tc>
          <w:tcPr>
            <w:tcW w:w="290" w:type="dxa"/>
            <w:vMerge w:val="restart"/>
            <w:tcBorders>
              <w:top w:val="nil"/>
              <w:left w:val="single" w:sz="4" w:space="0" w:color="auto"/>
              <w:bottom w:val="single" w:sz="4" w:space="0" w:color="000000"/>
              <w:right w:val="single" w:sz="4" w:space="0" w:color="auto"/>
            </w:tcBorders>
            <w:shd w:val="clear" w:color="auto" w:fill="auto"/>
            <w:vAlign w:val="center"/>
            <w:hideMark/>
          </w:tcPr>
          <w:p w14:paraId="5A816E4C" w14:textId="24722C45"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2</w:t>
            </w:r>
          </w:p>
        </w:tc>
        <w:tc>
          <w:tcPr>
            <w:tcW w:w="959" w:type="dxa"/>
            <w:vMerge/>
            <w:tcBorders>
              <w:top w:val="nil"/>
              <w:left w:val="single" w:sz="4" w:space="0" w:color="auto"/>
              <w:bottom w:val="single" w:sz="4" w:space="0" w:color="000000"/>
              <w:right w:val="single" w:sz="4" w:space="0" w:color="auto"/>
            </w:tcBorders>
            <w:vAlign w:val="center"/>
            <w:hideMark/>
          </w:tcPr>
          <w:p w14:paraId="32714C2D"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65" w:type="dxa"/>
            <w:vMerge/>
            <w:tcBorders>
              <w:top w:val="nil"/>
              <w:left w:val="single" w:sz="4" w:space="0" w:color="auto"/>
              <w:bottom w:val="single" w:sz="4" w:space="0" w:color="000000"/>
              <w:right w:val="single" w:sz="4" w:space="0" w:color="auto"/>
            </w:tcBorders>
            <w:vAlign w:val="center"/>
            <w:hideMark/>
          </w:tcPr>
          <w:p w14:paraId="3F8429C6"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r>
      <w:tr w:rsidR="00390EE4" w:rsidRPr="00390EE4" w14:paraId="6A137FFC" w14:textId="77777777" w:rsidTr="00390EE4">
        <w:trPr>
          <w:trHeight w:val="509"/>
        </w:trPr>
        <w:tc>
          <w:tcPr>
            <w:tcW w:w="398" w:type="dxa"/>
            <w:vMerge/>
            <w:tcBorders>
              <w:top w:val="nil"/>
              <w:left w:val="single" w:sz="4" w:space="0" w:color="auto"/>
              <w:bottom w:val="single" w:sz="4" w:space="0" w:color="000000"/>
              <w:right w:val="single" w:sz="4" w:space="0" w:color="auto"/>
            </w:tcBorders>
            <w:vAlign w:val="center"/>
            <w:hideMark/>
          </w:tcPr>
          <w:p w14:paraId="4EBD77C2"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vMerge/>
            <w:tcBorders>
              <w:top w:val="nil"/>
              <w:left w:val="single" w:sz="4" w:space="0" w:color="auto"/>
              <w:bottom w:val="single" w:sz="4" w:space="0" w:color="000000"/>
              <w:right w:val="single" w:sz="4" w:space="0" w:color="auto"/>
            </w:tcBorders>
            <w:vAlign w:val="center"/>
            <w:hideMark/>
          </w:tcPr>
          <w:p w14:paraId="55A8345A"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1575" w:type="dxa"/>
            <w:vMerge/>
            <w:tcBorders>
              <w:top w:val="nil"/>
              <w:left w:val="single" w:sz="4" w:space="0" w:color="auto"/>
              <w:bottom w:val="single" w:sz="4" w:space="0" w:color="000000"/>
              <w:right w:val="single" w:sz="4" w:space="0" w:color="auto"/>
            </w:tcBorders>
            <w:vAlign w:val="center"/>
            <w:hideMark/>
          </w:tcPr>
          <w:p w14:paraId="30ED4999"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34" w:type="dxa"/>
            <w:vMerge/>
            <w:tcBorders>
              <w:top w:val="nil"/>
              <w:left w:val="single" w:sz="4" w:space="0" w:color="auto"/>
              <w:bottom w:val="single" w:sz="4" w:space="0" w:color="000000"/>
              <w:right w:val="single" w:sz="4" w:space="0" w:color="auto"/>
            </w:tcBorders>
            <w:vAlign w:val="center"/>
            <w:hideMark/>
          </w:tcPr>
          <w:p w14:paraId="1A2D3173"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642" w:type="dxa"/>
            <w:vMerge/>
            <w:tcBorders>
              <w:top w:val="nil"/>
              <w:left w:val="single" w:sz="4" w:space="0" w:color="auto"/>
              <w:bottom w:val="single" w:sz="4" w:space="0" w:color="000000"/>
              <w:right w:val="single" w:sz="4" w:space="0" w:color="auto"/>
            </w:tcBorders>
            <w:vAlign w:val="center"/>
            <w:hideMark/>
          </w:tcPr>
          <w:p w14:paraId="52CECB76"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621" w:type="dxa"/>
            <w:vMerge/>
            <w:tcBorders>
              <w:top w:val="nil"/>
              <w:left w:val="single" w:sz="4" w:space="0" w:color="auto"/>
              <w:bottom w:val="single" w:sz="4" w:space="0" w:color="000000"/>
              <w:right w:val="single" w:sz="4" w:space="0" w:color="auto"/>
            </w:tcBorders>
            <w:vAlign w:val="center"/>
            <w:hideMark/>
          </w:tcPr>
          <w:p w14:paraId="62606108"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723" w:type="dxa"/>
            <w:vMerge/>
            <w:tcBorders>
              <w:top w:val="nil"/>
              <w:left w:val="single" w:sz="4" w:space="0" w:color="auto"/>
              <w:bottom w:val="single" w:sz="4" w:space="0" w:color="000000"/>
              <w:right w:val="single" w:sz="4" w:space="0" w:color="auto"/>
            </w:tcBorders>
            <w:vAlign w:val="center"/>
            <w:hideMark/>
          </w:tcPr>
          <w:p w14:paraId="267750B7"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652" w:type="dxa"/>
            <w:vMerge/>
            <w:tcBorders>
              <w:top w:val="nil"/>
              <w:left w:val="single" w:sz="4" w:space="0" w:color="auto"/>
              <w:bottom w:val="single" w:sz="4" w:space="0" w:color="000000"/>
              <w:right w:val="single" w:sz="4" w:space="0" w:color="auto"/>
            </w:tcBorders>
            <w:vAlign w:val="center"/>
            <w:hideMark/>
          </w:tcPr>
          <w:p w14:paraId="4A604A08"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439" w:type="dxa"/>
            <w:vMerge/>
            <w:tcBorders>
              <w:top w:val="nil"/>
              <w:left w:val="single" w:sz="4" w:space="0" w:color="auto"/>
              <w:bottom w:val="single" w:sz="4" w:space="0" w:color="000000"/>
              <w:right w:val="single" w:sz="4" w:space="0" w:color="auto"/>
            </w:tcBorders>
            <w:vAlign w:val="center"/>
            <w:hideMark/>
          </w:tcPr>
          <w:p w14:paraId="6B04EEAB"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439" w:type="dxa"/>
            <w:vMerge/>
            <w:tcBorders>
              <w:top w:val="nil"/>
              <w:left w:val="single" w:sz="4" w:space="0" w:color="auto"/>
              <w:bottom w:val="single" w:sz="4" w:space="0" w:color="000000"/>
              <w:right w:val="single" w:sz="4" w:space="0" w:color="auto"/>
            </w:tcBorders>
            <w:vAlign w:val="center"/>
            <w:hideMark/>
          </w:tcPr>
          <w:p w14:paraId="37450730"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439" w:type="dxa"/>
            <w:vMerge/>
            <w:tcBorders>
              <w:top w:val="nil"/>
              <w:left w:val="single" w:sz="4" w:space="0" w:color="auto"/>
              <w:bottom w:val="single" w:sz="4" w:space="0" w:color="000000"/>
              <w:right w:val="single" w:sz="4" w:space="0" w:color="auto"/>
            </w:tcBorders>
            <w:vAlign w:val="center"/>
            <w:hideMark/>
          </w:tcPr>
          <w:p w14:paraId="6E319A05"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290" w:type="dxa"/>
            <w:vMerge/>
            <w:tcBorders>
              <w:top w:val="nil"/>
              <w:left w:val="single" w:sz="4" w:space="0" w:color="auto"/>
              <w:bottom w:val="single" w:sz="4" w:space="0" w:color="000000"/>
              <w:right w:val="single" w:sz="4" w:space="0" w:color="auto"/>
            </w:tcBorders>
            <w:vAlign w:val="center"/>
            <w:hideMark/>
          </w:tcPr>
          <w:p w14:paraId="7FEEACFF"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59" w:type="dxa"/>
            <w:vMerge/>
            <w:tcBorders>
              <w:top w:val="nil"/>
              <w:left w:val="single" w:sz="4" w:space="0" w:color="auto"/>
              <w:bottom w:val="single" w:sz="4" w:space="0" w:color="000000"/>
              <w:right w:val="single" w:sz="4" w:space="0" w:color="auto"/>
            </w:tcBorders>
            <w:vAlign w:val="center"/>
            <w:hideMark/>
          </w:tcPr>
          <w:p w14:paraId="026FA428"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c>
          <w:tcPr>
            <w:tcW w:w="965" w:type="dxa"/>
            <w:vMerge/>
            <w:tcBorders>
              <w:top w:val="nil"/>
              <w:left w:val="single" w:sz="4" w:space="0" w:color="auto"/>
              <w:bottom w:val="single" w:sz="4" w:space="0" w:color="000000"/>
              <w:right w:val="single" w:sz="4" w:space="0" w:color="auto"/>
            </w:tcBorders>
            <w:vAlign w:val="center"/>
            <w:hideMark/>
          </w:tcPr>
          <w:p w14:paraId="0FF94D34" w14:textId="77777777" w:rsidR="00390EE4" w:rsidRPr="00390EE4" w:rsidRDefault="00390EE4" w:rsidP="00390EE4">
            <w:pPr>
              <w:spacing w:after="0" w:line="240" w:lineRule="auto"/>
              <w:rPr>
                <w:rFonts w:ascii="Times New Roman" w:eastAsia="Times New Roman" w:hAnsi="Times New Roman" w:cs="Times New Roman"/>
                <w:b/>
                <w:bCs/>
                <w:sz w:val="20"/>
                <w:szCs w:val="20"/>
                <w:lang w:eastAsia="ru-RU"/>
              </w:rPr>
            </w:pPr>
          </w:p>
        </w:tc>
      </w:tr>
      <w:tr w:rsidR="00390EE4" w:rsidRPr="00390EE4" w14:paraId="45F8C691" w14:textId="77777777" w:rsidTr="00390EE4">
        <w:trPr>
          <w:trHeight w:val="315"/>
        </w:trPr>
        <w:tc>
          <w:tcPr>
            <w:tcW w:w="398"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0921CAF4" w14:textId="77777777" w:rsidR="00390EE4" w:rsidRPr="00390EE4" w:rsidRDefault="00390EE4" w:rsidP="00390EE4">
            <w:pPr>
              <w:spacing w:after="0" w:line="240" w:lineRule="auto"/>
              <w:jc w:val="center"/>
              <w:rPr>
                <w:rFonts w:ascii="Times New Roman" w:eastAsia="Times New Roman" w:hAnsi="Times New Roman" w:cs="Times New Roman"/>
                <w:b/>
                <w:bCs/>
                <w:color w:val="000000"/>
                <w:sz w:val="20"/>
                <w:szCs w:val="20"/>
                <w:lang w:eastAsia="ru-RU"/>
              </w:rPr>
            </w:pPr>
            <w:r w:rsidRPr="00390EE4">
              <w:rPr>
                <w:rFonts w:ascii="Times New Roman" w:eastAsia="Times New Roman" w:hAnsi="Times New Roman" w:cs="Times New Roman"/>
                <w:b/>
                <w:bCs/>
                <w:color w:val="000000"/>
                <w:sz w:val="20"/>
                <w:szCs w:val="20"/>
                <w:lang w:eastAsia="ru-RU"/>
              </w:rPr>
              <w:t xml:space="preserve">№ 45-жалпы </w:t>
            </w:r>
            <w:proofErr w:type="gramStart"/>
            <w:r w:rsidRPr="00390EE4">
              <w:rPr>
                <w:rFonts w:ascii="Times New Roman" w:eastAsia="Times New Roman" w:hAnsi="Times New Roman" w:cs="Times New Roman"/>
                <w:b/>
                <w:bCs/>
                <w:color w:val="000000"/>
                <w:sz w:val="20"/>
                <w:szCs w:val="20"/>
                <w:lang w:eastAsia="ru-RU"/>
              </w:rPr>
              <w:t xml:space="preserve">орто  </w:t>
            </w:r>
            <w:proofErr w:type="spellStart"/>
            <w:r w:rsidRPr="00390EE4">
              <w:rPr>
                <w:rFonts w:ascii="Times New Roman" w:eastAsia="Times New Roman" w:hAnsi="Times New Roman" w:cs="Times New Roman"/>
                <w:b/>
                <w:bCs/>
                <w:color w:val="000000"/>
                <w:sz w:val="20"/>
                <w:szCs w:val="20"/>
                <w:lang w:eastAsia="ru-RU"/>
              </w:rPr>
              <w:t>билим</w:t>
            </w:r>
            <w:proofErr w:type="spellEnd"/>
            <w:proofErr w:type="gramEnd"/>
            <w:r w:rsidRPr="00390EE4">
              <w:rPr>
                <w:rFonts w:ascii="Times New Roman" w:eastAsia="Times New Roman" w:hAnsi="Times New Roman" w:cs="Times New Roman"/>
                <w:b/>
                <w:bCs/>
                <w:color w:val="000000"/>
                <w:sz w:val="20"/>
                <w:szCs w:val="20"/>
                <w:lang w:eastAsia="ru-RU"/>
              </w:rPr>
              <w:t xml:space="preserve"> </w:t>
            </w:r>
            <w:proofErr w:type="spellStart"/>
            <w:r w:rsidRPr="00390EE4">
              <w:rPr>
                <w:rFonts w:ascii="Times New Roman" w:eastAsia="Times New Roman" w:hAnsi="Times New Roman" w:cs="Times New Roman"/>
                <w:b/>
                <w:bCs/>
                <w:color w:val="000000"/>
                <w:sz w:val="20"/>
                <w:szCs w:val="20"/>
                <w:lang w:eastAsia="ru-RU"/>
              </w:rPr>
              <w:t>берүү</w:t>
            </w:r>
            <w:proofErr w:type="spellEnd"/>
            <w:r w:rsidRPr="00390EE4">
              <w:rPr>
                <w:rFonts w:ascii="Times New Roman" w:eastAsia="Times New Roman" w:hAnsi="Times New Roman" w:cs="Times New Roman"/>
                <w:b/>
                <w:bCs/>
                <w:color w:val="000000"/>
                <w:sz w:val="20"/>
                <w:szCs w:val="20"/>
                <w:lang w:eastAsia="ru-RU"/>
              </w:rPr>
              <w:t xml:space="preserve"> </w:t>
            </w:r>
            <w:proofErr w:type="spellStart"/>
            <w:r w:rsidRPr="00390EE4">
              <w:rPr>
                <w:rFonts w:ascii="Times New Roman" w:eastAsia="Times New Roman" w:hAnsi="Times New Roman" w:cs="Times New Roman"/>
                <w:b/>
                <w:bCs/>
                <w:color w:val="000000"/>
                <w:sz w:val="20"/>
                <w:szCs w:val="20"/>
                <w:lang w:eastAsia="ru-RU"/>
              </w:rPr>
              <w:t>мектеби</w:t>
            </w:r>
            <w:proofErr w:type="spellEnd"/>
          </w:p>
        </w:tc>
        <w:tc>
          <w:tcPr>
            <w:tcW w:w="846" w:type="dxa"/>
            <w:tcBorders>
              <w:top w:val="nil"/>
              <w:left w:val="nil"/>
              <w:bottom w:val="single" w:sz="4" w:space="0" w:color="auto"/>
              <w:right w:val="single" w:sz="4" w:space="0" w:color="auto"/>
            </w:tcBorders>
            <w:shd w:val="clear" w:color="auto" w:fill="auto"/>
            <w:noWrap/>
            <w:vAlign w:val="center"/>
            <w:hideMark/>
          </w:tcPr>
          <w:p w14:paraId="7073B566"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1</w:t>
            </w:r>
          </w:p>
        </w:tc>
        <w:tc>
          <w:tcPr>
            <w:tcW w:w="1575" w:type="dxa"/>
            <w:tcBorders>
              <w:top w:val="nil"/>
              <w:left w:val="nil"/>
              <w:bottom w:val="single" w:sz="4" w:space="0" w:color="auto"/>
              <w:right w:val="single" w:sz="4" w:space="0" w:color="auto"/>
            </w:tcBorders>
            <w:shd w:val="clear" w:color="auto" w:fill="auto"/>
            <w:vAlign w:val="center"/>
            <w:hideMark/>
          </w:tcPr>
          <w:p w14:paraId="22030431"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148</w:t>
            </w:r>
          </w:p>
        </w:tc>
        <w:tc>
          <w:tcPr>
            <w:tcW w:w="934" w:type="dxa"/>
            <w:tcBorders>
              <w:top w:val="nil"/>
              <w:left w:val="nil"/>
              <w:bottom w:val="single" w:sz="4" w:space="0" w:color="auto"/>
              <w:right w:val="single" w:sz="4" w:space="0" w:color="auto"/>
            </w:tcBorders>
            <w:shd w:val="clear" w:color="auto" w:fill="auto"/>
            <w:vAlign w:val="center"/>
            <w:hideMark/>
          </w:tcPr>
          <w:p w14:paraId="68C4824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42" w:type="dxa"/>
            <w:tcBorders>
              <w:top w:val="nil"/>
              <w:left w:val="nil"/>
              <w:bottom w:val="single" w:sz="4" w:space="0" w:color="auto"/>
              <w:right w:val="single" w:sz="4" w:space="0" w:color="auto"/>
            </w:tcBorders>
            <w:shd w:val="clear" w:color="auto" w:fill="auto"/>
            <w:vAlign w:val="center"/>
            <w:hideMark/>
          </w:tcPr>
          <w:p w14:paraId="55C6934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148</w:t>
            </w:r>
          </w:p>
        </w:tc>
        <w:tc>
          <w:tcPr>
            <w:tcW w:w="621" w:type="dxa"/>
            <w:tcBorders>
              <w:top w:val="nil"/>
              <w:left w:val="nil"/>
              <w:bottom w:val="single" w:sz="4" w:space="0" w:color="auto"/>
              <w:right w:val="single" w:sz="4" w:space="0" w:color="auto"/>
            </w:tcBorders>
            <w:shd w:val="clear" w:color="auto" w:fill="auto"/>
            <w:vAlign w:val="center"/>
            <w:hideMark/>
          </w:tcPr>
          <w:p w14:paraId="3E0D723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148</w:t>
            </w:r>
          </w:p>
        </w:tc>
        <w:tc>
          <w:tcPr>
            <w:tcW w:w="723" w:type="dxa"/>
            <w:tcBorders>
              <w:top w:val="nil"/>
              <w:left w:val="nil"/>
              <w:bottom w:val="single" w:sz="4" w:space="0" w:color="auto"/>
              <w:right w:val="single" w:sz="4" w:space="0" w:color="auto"/>
            </w:tcBorders>
            <w:shd w:val="clear" w:color="auto" w:fill="auto"/>
            <w:vAlign w:val="center"/>
            <w:hideMark/>
          </w:tcPr>
          <w:p w14:paraId="24E4B81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75776F6B"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01FA61F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7D8E2C81"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524E4BE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290" w:type="dxa"/>
            <w:tcBorders>
              <w:top w:val="nil"/>
              <w:left w:val="nil"/>
              <w:bottom w:val="single" w:sz="4" w:space="0" w:color="auto"/>
              <w:right w:val="single" w:sz="4" w:space="0" w:color="auto"/>
            </w:tcBorders>
            <w:shd w:val="clear" w:color="auto" w:fill="auto"/>
            <w:vAlign w:val="center"/>
            <w:hideMark/>
          </w:tcPr>
          <w:p w14:paraId="20C28AD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62558DEE"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65" w:type="dxa"/>
            <w:tcBorders>
              <w:top w:val="nil"/>
              <w:left w:val="nil"/>
              <w:bottom w:val="single" w:sz="4" w:space="0" w:color="auto"/>
              <w:right w:val="single" w:sz="4" w:space="0" w:color="auto"/>
            </w:tcBorders>
            <w:shd w:val="clear" w:color="auto" w:fill="auto"/>
            <w:vAlign w:val="center"/>
            <w:hideMark/>
          </w:tcPr>
          <w:p w14:paraId="0732E14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r>
      <w:tr w:rsidR="00390EE4" w:rsidRPr="00390EE4" w14:paraId="0CDB4F0E"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73E692D9"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6F9C776E"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2</w:t>
            </w:r>
          </w:p>
        </w:tc>
        <w:tc>
          <w:tcPr>
            <w:tcW w:w="1575" w:type="dxa"/>
            <w:tcBorders>
              <w:top w:val="nil"/>
              <w:left w:val="nil"/>
              <w:bottom w:val="single" w:sz="4" w:space="0" w:color="auto"/>
              <w:right w:val="single" w:sz="4" w:space="0" w:color="auto"/>
            </w:tcBorders>
            <w:shd w:val="clear" w:color="auto" w:fill="auto"/>
            <w:vAlign w:val="center"/>
            <w:hideMark/>
          </w:tcPr>
          <w:p w14:paraId="609EA6A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157</w:t>
            </w:r>
          </w:p>
        </w:tc>
        <w:tc>
          <w:tcPr>
            <w:tcW w:w="934" w:type="dxa"/>
            <w:tcBorders>
              <w:top w:val="nil"/>
              <w:left w:val="nil"/>
              <w:bottom w:val="single" w:sz="4" w:space="0" w:color="auto"/>
              <w:right w:val="single" w:sz="4" w:space="0" w:color="auto"/>
            </w:tcBorders>
            <w:shd w:val="clear" w:color="auto" w:fill="auto"/>
            <w:vAlign w:val="center"/>
            <w:hideMark/>
          </w:tcPr>
          <w:p w14:paraId="416D347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157</w:t>
            </w:r>
          </w:p>
        </w:tc>
        <w:tc>
          <w:tcPr>
            <w:tcW w:w="642" w:type="dxa"/>
            <w:tcBorders>
              <w:top w:val="nil"/>
              <w:left w:val="nil"/>
              <w:bottom w:val="single" w:sz="4" w:space="0" w:color="auto"/>
              <w:right w:val="single" w:sz="4" w:space="0" w:color="auto"/>
            </w:tcBorders>
            <w:shd w:val="clear" w:color="auto" w:fill="auto"/>
            <w:vAlign w:val="center"/>
            <w:hideMark/>
          </w:tcPr>
          <w:p w14:paraId="15823EC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40AF1CB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18ECF903"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5619B6D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33882C4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22</w:t>
            </w:r>
          </w:p>
        </w:tc>
        <w:tc>
          <w:tcPr>
            <w:tcW w:w="439" w:type="dxa"/>
            <w:tcBorders>
              <w:top w:val="nil"/>
              <w:left w:val="nil"/>
              <w:bottom w:val="single" w:sz="4" w:space="0" w:color="auto"/>
              <w:right w:val="single" w:sz="4" w:space="0" w:color="auto"/>
            </w:tcBorders>
            <w:shd w:val="clear" w:color="auto" w:fill="auto"/>
            <w:vAlign w:val="center"/>
            <w:hideMark/>
          </w:tcPr>
          <w:p w14:paraId="0A174EE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56</w:t>
            </w:r>
          </w:p>
        </w:tc>
        <w:tc>
          <w:tcPr>
            <w:tcW w:w="439" w:type="dxa"/>
            <w:tcBorders>
              <w:top w:val="nil"/>
              <w:left w:val="nil"/>
              <w:bottom w:val="single" w:sz="4" w:space="0" w:color="auto"/>
              <w:right w:val="single" w:sz="4" w:space="0" w:color="auto"/>
            </w:tcBorders>
            <w:shd w:val="clear" w:color="auto" w:fill="auto"/>
            <w:vAlign w:val="center"/>
            <w:hideMark/>
          </w:tcPr>
          <w:p w14:paraId="3B3B973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79</w:t>
            </w:r>
          </w:p>
        </w:tc>
        <w:tc>
          <w:tcPr>
            <w:tcW w:w="290" w:type="dxa"/>
            <w:tcBorders>
              <w:top w:val="nil"/>
              <w:left w:val="nil"/>
              <w:bottom w:val="single" w:sz="4" w:space="0" w:color="auto"/>
              <w:right w:val="single" w:sz="4" w:space="0" w:color="auto"/>
            </w:tcBorders>
            <w:shd w:val="clear" w:color="auto" w:fill="auto"/>
            <w:vAlign w:val="center"/>
            <w:hideMark/>
          </w:tcPr>
          <w:p w14:paraId="7825E163"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6044983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50%</w:t>
            </w:r>
          </w:p>
        </w:tc>
        <w:tc>
          <w:tcPr>
            <w:tcW w:w="965" w:type="dxa"/>
            <w:tcBorders>
              <w:top w:val="nil"/>
              <w:left w:val="nil"/>
              <w:bottom w:val="single" w:sz="4" w:space="0" w:color="auto"/>
              <w:right w:val="single" w:sz="4" w:space="0" w:color="auto"/>
            </w:tcBorders>
            <w:shd w:val="clear" w:color="auto" w:fill="auto"/>
            <w:vAlign w:val="center"/>
            <w:hideMark/>
          </w:tcPr>
          <w:p w14:paraId="428F41C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w:t>
            </w:r>
          </w:p>
        </w:tc>
      </w:tr>
      <w:tr w:rsidR="00390EE4" w:rsidRPr="00390EE4" w14:paraId="5CFBF1DA"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547484CE"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1517BFEF"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3</w:t>
            </w:r>
          </w:p>
        </w:tc>
        <w:tc>
          <w:tcPr>
            <w:tcW w:w="1575" w:type="dxa"/>
            <w:tcBorders>
              <w:top w:val="nil"/>
              <w:left w:val="nil"/>
              <w:bottom w:val="single" w:sz="4" w:space="0" w:color="auto"/>
              <w:right w:val="single" w:sz="4" w:space="0" w:color="auto"/>
            </w:tcBorders>
            <w:shd w:val="clear" w:color="auto" w:fill="auto"/>
            <w:vAlign w:val="center"/>
            <w:hideMark/>
          </w:tcPr>
          <w:p w14:paraId="4B2AF948"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181</w:t>
            </w:r>
          </w:p>
        </w:tc>
        <w:tc>
          <w:tcPr>
            <w:tcW w:w="934" w:type="dxa"/>
            <w:tcBorders>
              <w:top w:val="nil"/>
              <w:left w:val="nil"/>
              <w:bottom w:val="single" w:sz="4" w:space="0" w:color="auto"/>
              <w:right w:val="single" w:sz="4" w:space="0" w:color="auto"/>
            </w:tcBorders>
            <w:shd w:val="clear" w:color="auto" w:fill="auto"/>
            <w:vAlign w:val="center"/>
            <w:hideMark/>
          </w:tcPr>
          <w:p w14:paraId="4AAA279B"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181</w:t>
            </w:r>
          </w:p>
        </w:tc>
        <w:tc>
          <w:tcPr>
            <w:tcW w:w="642" w:type="dxa"/>
            <w:tcBorders>
              <w:top w:val="nil"/>
              <w:left w:val="nil"/>
              <w:bottom w:val="single" w:sz="4" w:space="0" w:color="auto"/>
              <w:right w:val="single" w:sz="4" w:space="0" w:color="auto"/>
            </w:tcBorders>
            <w:shd w:val="clear" w:color="auto" w:fill="auto"/>
            <w:vAlign w:val="center"/>
            <w:hideMark/>
          </w:tcPr>
          <w:p w14:paraId="7CBE471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2ABA18C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4055081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19255CD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496753D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30</w:t>
            </w:r>
          </w:p>
        </w:tc>
        <w:tc>
          <w:tcPr>
            <w:tcW w:w="439" w:type="dxa"/>
            <w:tcBorders>
              <w:top w:val="nil"/>
              <w:left w:val="nil"/>
              <w:bottom w:val="single" w:sz="4" w:space="0" w:color="auto"/>
              <w:right w:val="single" w:sz="4" w:space="0" w:color="auto"/>
            </w:tcBorders>
            <w:shd w:val="clear" w:color="auto" w:fill="auto"/>
            <w:vAlign w:val="center"/>
            <w:hideMark/>
          </w:tcPr>
          <w:p w14:paraId="1C08074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61</w:t>
            </w:r>
          </w:p>
        </w:tc>
        <w:tc>
          <w:tcPr>
            <w:tcW w:w="439" w:type="dxa"/>
            <w:tcBorders>
              <w:top w:val="nil"/>
              <w:left w:val="nil"/>
              <w:bottom w:val="single" w:sz="4" w:space="0" w:color="auto"/>
              <w:right w:val="single" w:sz="4" w:space="0" w:color="auto"/>
            </w:tcBorders>
            <w:shd w:val="clear" w:color="auto" w:fill="auto"/>
            <w:vAlign w:val="center"/>
            <w:hideMark/>
          </w:tcPr>
          <w:p w14:paraId="7B0BA353"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90</w:t>
            </w:r>
          </w:p>
        </w:tc>
        <w:tc>
          <w:tcPr>
            <w:tcW w:w="290" w:type="dxa"/>
            <w:tcBorders>
              <w:top w:val="nil"/>
              <w:left w:val="nil"/>
              <w:bottom w:val="single" w:sz="4" w:space="0" w:color="auto"/>
              <w:right w:val="single" w:sz="4" w:space="0" w:color="auto"/>
            </w:tcBorders>
            <w:shd w:val="clear" w:color="auto" w:fill="auto"/>
            <w:vAlign w:val="center"/>
            <w:hideMark/>
          </w:tcPr>
          <w:p w14:paraId="0885AF6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0BA5B20C"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50%</w:t>
            </w:r>
          </w:p>
        </w:tc>
        <w:tc>
          <w:tcPr>
            <w:tcW w:w="965" w:type="dxa"/>
            <w:tcBorders>
              <w:top w:val="nil"/>
              <w:left w:val="nil"/>
              <w:bottom w:val="single" w:sz="4" w:space="0" w:color="auto"/>
              <w:right w:val="single" w:sz="4" w:space="0" w:color="auto"/>
            </w:tcBorders>
            <w:shd w:val="clear" w:color="auto" w:fill="auto"/>
            <w:vAlign w:val="center"/>
            <w:hideMark/>
          </w:tcPr>
          <w:p w14:paraId="6EAC245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w:t>
            </w:r>
          </w:p>
        </w:tc>
      </w:tr>
      <w:tr w:rsidR="00390EE4" w:rsidRPr="00390EE4" w14:paraId="39B05811"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487A31F4"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12DB3DDA"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4</w:t>
            </w:r>
          </w:p>
        </w:tc>
        <w:tc>
          <w:tcPr>
            <w:tcW w:w="1575" w:type="dxa"/>
            <w:tcBorders>
              <w:top w:val="nil"/>
              <w:left w:val="nil"/>
              <w:bottom w:val="single" w:sz="4" w:space="0" w:color="auto"/>
              <w:right w:val="single" w:sz="4" w:space="0" w:color="auto"/>
            </w:tcBorders>
            <w:shd w:val="clear" w:color="auto" w:fill="auto"/>
            <w:vAlign w:val="center"/>
            <w:hideMark/>
          </w:tcPr>
          <w:p w14:paraId="7FE0905C"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135</w:t>
            </w:r>
          </w:p>
        </w:tc>
        <w:tc>
          <w:tcPr>
            <w:tcW w:w="934" w:type="dxa"/>
            <w:tcBorders>
              <w:top w:val="nil"/>
              <w:left w:val="nil"/>
              <w:bottom w:val="single" w:sz="4" w:space="0" w:color="auto"/>
              <w:right w:val="single" w:sz="4" w:space="0" w:color="auto"/>
            </w:tcBorders>
            <w:shd w:val="clear" w:color="auto" w:fill="auto"/>
            <w:vAlign w:val="center"/>
            <w:hideMark/>
          </w:tcPr>
          <w:p w14:paraId="650F142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135</w:t>
            </w:r>
          </w:p>
        </w:tc>
        <w:tc>
          <w:tcPr>
            <w:tcW w:w="642" w:type="dxa"/>
            <w:tcBorders>
              <w:top w:val="nil"/>
              <w:left w:val="nil"/>
              <w:bottom w:val="single" w:sz="4" w:space="0" w:color="auto"/>
              <w:right w:val="single" w:sz="4" w:space="0" w:color="auto"/>
            </w:tcBorders>
            <w:shd w:val="clear" w:color="auto" w:fill="auto"/>
            <w:vAlign w:val="center"/>
            <w:hideMark/>
          </w:tcPr>
          <w:p w14:paraId="0E850A6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20EC593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2627B0B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5BB2D0C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7600C8B2"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17</w:t>
            </w:r>
          </w:p>
        </w:tc>
        <w:tc>
          <w:tcPr>
            <w:tcW w:w="439" w:type="dxa"/>
            <w:tcBorders>
              <w:top w:val="nil"/>
              <w:left w:val="nil"/>
              <w:bottom w:val="single" w:sz="4" w:space="0" w:color="auto"/>
              <w:right w:val="single" w:sz="4" w:space="0" w:color="auto"/>
            </w:tcBorders>
            <w:shd w:val="clear" w:color="auto" w:fill="auto"/>
            <w:vAlign w:val="center"/>
            <w:hideMark/>
          </w:tcPr>
          <w:p w14:paraId="1720436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48</w:t>
            </w:r>
          </w:p>
        </w:tc>
        <w:tc>
          <w:tcPr>
            <w:tcW w:w="439" w:type="dxa"/>
            <w:tcBorders>
              <w:top w:val="nil"/>
              <w:left w:val="nil"/>
              <w:bottom w:val="single" w:sz="4" w:space="0" w:color="auto"/>
              <w:right w:val="single" w:sz="4" w:space="0" w:color="auto"/>
            </w:tcBorders>
            <w:shd w:val="clear" w:color="auto" w:fill="auto"/>
            <w:vAlign w:val="center"/>
            <w:hideMark/>
          </w:tcPr>
          <w:p w14:paraId="4BC6D89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70</w:t>
            </w:r>
          </w:p>
        </w:tc>
        <w:tc>
          <w:tcPr>
            <w:tcW w:w="290" w:type="dxa"/>
            <w:tcBorders>
              <w:top w:val="nil"/>
              <w:left w:val="nil"/>
              <w:bottom w:val="single" w:sz="4" w:space="0" w:color="auto"/>
              <w:right w:val="single" w:sz="4" w:space="0" w:color="auto"/>
            </w:tcBorders>
            <w:shd w:val="clear" w:color="auto" w:fill="auto"/>
            <w:vAlign w:val="center"/>
            <w:hideMark/>
          </w:tcPr>
          <w:p w14:paraId="2670746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432E287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48%</w:t>
            </w:r>
          </w:p>
        </w:tc>
        <w:tc>
          <w:tcPr>
            <w:tcW w:w="965" w:type="dxa"/>
            <w:tcBorders>
              <w:top w:val="nil"/>
              <w:left w:val="nil"/>
              <w:bottom w:val="single" w:sz="4" w:space="0" w:color="auto"/>
              <w:right w:val="single" w:sz="4" w:space="0" w:color="auto"/>
            </w:tcBorders>
            <w:shd w:val="clear" w:color="auto" w:fill="auto"/>
            <w:vAlign w:val="center"/>
            <w:hideMark/>
          </w:tcPr>
          <w:p w14:paraId="5CD3855E"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w:t>
            </w:r>
          </w:p>
        </w:tc>
      </w:tr>
      <w:tr w:rsidR="00390EE4" w:rsidRPr="00390EE4" w14:paraId="54B6ABB7"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3D2F53C0"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5BACC2D7"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 xml:space="preserve">1-4 </w:t>
            </w:r>
            <w:proofErr w:type="spellStart"/>
            <w:r w:rsidRPr="00390EE4">
              <w:rPr>
                <w:rFonts w:ascii="Times New Roman" w:eastAsia="Times New Roman" w:hAnsi="Times New Roman" w:cs="Times New Roman"/>
                <w:b/>
                <w:bCs/>
                <w:sz w:val="20"/>
                <w:szCs w:val="20"/>
                <w:lang w:eastAsia="ru-RU"/>
              </w:rPr>
              <w:t>кл</w:t>
            </w:r>
            <w:proofErr w:type="spellEnd"/>
            <w:r w:rsidRPr="00390EE4">
              <w:rPr>
                <w:rFonts w:ascii="Times New Roman" w:eastAsia="Times New Roman" w:hAnsi="Times New Roman" w:cs="Times New Roman"/>
                <w:b/>
                <w:bCs/>
                <w:sz w:val="20"/>
                <w:szCs w:val="20"/>
                <w:lang w:eastAsia="ru-RU"/>
              </w:rPr>
              <w:t>.</w:t>
            </w:r>
          </w:p>
        </w:tc>
        <w:tc>
          <w:tcPr>
            <w:tcW w:w="1575" w:type="dxa"/>
            <w:tcBorders>
              <w:top w:val="nil"/>
              <w:left w:val="nil"/>
              <w:bottom w:val="single" w:sz="4" w:space="0" w:color="auto"/>
              <w:right w:val="single" w:sz="4" w:space="0" w:color="auto"/>
            </w:tcBorders>
            <w:shd w:val="clear" w:color="auto" w:fill="auto"/>
            <w:vAlign w:val="center"/>
            <w:hideMark/>
          </w:tcPr>
          <w:p w14:paraId="0DBBA6FF"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621</w:t>
            </w:r>
          </w:p>
        </w:tc>
        <w:tc>
          <w:tcPr>
            <w:tcW w:w="934" w:type="dxa"/>
            <w:tcBorders>
              <w:top w:val="nil"/>
              <w:left w:val="nil"/>
              <w:bottom w:val="single" w:sz="4" w:space="0" w:color="auto"/>
              <w:right w:val="single" w:sz="4" w:space="0" w:color="auto"/>
            </w:tcBorders>
            <w:shd w:val="clear" w:color="auto" w:fill="auto"/>
            <w:vAlign w:val="center"/>
            <w:hideMark/>
          </w:tcPr>
          <w:p w14:paraId="730245E5"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473</w:t>
            </w:r>
          </w:p>
        </w:tc>
        <w:tc>
          <w:tcPr>
            <w:tcW w:w="642" w:type="dxa"/>
            <w:tcBorders>
              <w:top w:val="nil"/>
              <w:left w:val="nil"/>
              <w:bottom w:val="single" w:sz="4" w:space="0" w:color="auto"/>
              <w:right w:val="single" w:sz="4" w:space="0" w:color="auto"/>
            </w:tcBorders>
            <w:shd w:val="clear" w:color="auto" w:fill="auto"/>
            <w:vAlign w:val="center"/>
            <w:hideMark/>
          </w:tcPr>
          <w:p w14:paraId="39406A69"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148</w:t>
            </w:r>
          </w:p>
        </w:tc>
        <w:tc>
          <w:tcPr>
            <w:tcW w:w="621" w:type="dxa"/>
            <w:tcBorders>
              <w:top w:val="nil"/>
              <w:left w:val="nil"/>
              <w:bottom w:val="single" w:sz="4" w:space="0" w:color="auto"/>
              <w:right w:val="single" w:sz="4" w:space="0" w:color="auto"/>
            </w:tcBorders>
            <w:shd w:val="clear" w:color="auto" w:fill="auto"/>
            <w:vAlign w:val="center"/>
            <w:hideMark/>
          </w:tcPr>
          <w:p w14:paraId="773F20AC"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148</w:t>
            </w:r>
          </w:p>
        </w:tc>
        <w:tc>
          <w:tcPr>
            <w:tcW w:w="723" w:type="dxa"/>
            <w:tcBorders>
              <w:top w:val="nil"/>
              <w:left w:val="nil"/>
              <w:bottom w:val="single" w:sz="4" w:space="0" w:color="auto"/>
              <w:right w:val="single" w:sz="4" w:space="0" w:color="auto"/>
            </w:tcBorders>
            <w:shd w:val="clear" w:color="auto" w:fill="auto"/>
            <w:vAlign w:val="center"/>
            <w:hideMark/>
          </w:tcPr>
          <w:p w14:paraId="4BD56137"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53FF6933"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0873AACA"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69</w:t>
            </w:r>
          </w:p>
        </w:tc>
        <w:tc>
          <w:tcPr>
            <w:tcW w:w="439" w:type="dxa"/>
            <w:tcBorders>
              <w:top w:val="nil"/>
              <w:left w:val="nil"/>
              <w:bottom w:val="single" w:sz="4" w:space="0" w:color="auto"/>
              <w:right w:val="single" w:sz="4" w:space="0" w:color="auto"/>
            </w:tcBorders>
            <w:shd w:val="clear" w:color="auto" w:fill="auto"/>
            <w:vAlign w:val="center"/>
            <w:hideMark/>
          </w:tcPr>
          <w:p w14:paraId="586BB204"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165</w:t>
            </w:r>
          </w:p>
        </w:tc>
        <w:tc>
          <w:tcPr>
            <w:tcW w:w="439" w:type="dxa"/>
            <w:tcBorders>
              <w:top w:val="nil"/>
              <w:left w:val="nil"/>
              <w:bottom w:val="single" w:sz="4" w:space="0" w:color="auto"/>
              <w:right w:val="single" w:sz="4" w:space="0" w:color="auto"/>
            </w:tcBorders>
            <w:shd w:val="clear" w:color="auto" w:fill="auto"/>
            <w:vAlign w:val="center"/>
            <w:hideMark/>
          </w:tcPr>
          <w:p w14:paraId="36992ADB"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239</w:t>
            </w:r>
          </w:p>
        </w:tc>
        <w:tc>
          <w:tcPr>
            <w:tcW w:w="290" w:type="dxa"/>
            <w:tcBorders>
              <w:top w:val="nil"/>
              <w:left w:val="nil"/>
              <w:bottom w:val="single" w:sz="4" w:space="0" w:color="auto"/>
              <w:right w:val="single" w:sz="4" w:space="0" w:color="auto"/>
            </w:tcBorders>
            <w:shd w:val="clear" w:color="auto" w:fill="auto"/>
            <w:vAlign w:val="center"/>
            <w:hideMark/>
          </w:tcPr>
          <w:p w14:paraId="2D0DE083"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086AC9F9"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49,0</w:t>
            </w:r>
          </w:p>
        </w:tc>
        <w:tc>
          <w:tcPr>
            <w:tcW w:w="965" w:type="dxa"/>
            <w:tcBorders>
              <w:top w:val="nil"/>
              <w:left w:val="nil"/>
              <w:bottom w:val="single" w:sz="4" w:space="0" w:color="auto"/>
              <w:right w:val="single" w:sz="4" w:space="0" w:color="auto"/>
            </w:tcBorders>
            <w:shd w:val="clear" w:color="auto" w:fill="auto"/>
            <w:vAlign w:val="center"/>
            <w:hideMark/>
          </w:tcPr>
          <w:p w14:paraId="03D31AC5"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100</w:t>
            </w:r>
          </w:p>
        </w:tc>
      </w:tr>
      <w:tr w:rsidR="00390EE4" w:rsidRPr="00390EE4" w14:paraId="0C165C60"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7EE67580"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6A36B086"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5</w:t>
            </w:r>
          </w:p>
        </w:tc>
        <w:tc>
          <w:tcPr>
            <w:tcW w:w="1575" w:type="dxa"/>
            <w:tcBorders>
              <w:top w:val="nil"/>
              <w:left w:val="nil"/>
              <w:bottom w:val="single" w:sz="4" w:space="0" w:color="auto"/>
              <w:right w:val="single" w:sz="4" w:space="0" w:color="auto"/>
            </w:tcBorders>
            <w:shd w:val="clear" w:color="auto" w:fill="auto"/>
            <w:vAlign w:val="center"/>
            <w:hideMark/>
          </w:tcPr>
          <w:p w14:paraId="4F1EFCC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148</w:t>
            </w:r>
          </w:p>
        </w:tc>
        <w:tc>
          <w:tcPr>
            <w:tcW w:w="934" w:type="dxa"/>
            <w:tcBorders>
              <w:top w:val="nil"/>
              <w:left w:val="nil"/>
              <w:bottom w:val="single" w:sz="4" w:space="0" w:color="auto"/>
              <w:right w:val="single" w:sz="4" w:space="0" w:color="auto"/>
            </w:tcBorders>
            <w:shd w:val="clear" w:color="auto" w:fill="auto"/>
            <w:vAlign w:val="center"/>
            <w:hideMark/>
          </w:tcPr>
          <w:p w14:paraId="72D4B1B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148</w:t>
            </w:r>
          </w:p>
        </w:tc>
        <w:tc>
          <w:tcPr>
            <w:tcW w:w="642" w:type="dxa"/>
            <w:tcBorders>
              <w:top w:val="nil"/>
              <w:left w:val="nil"/>
              <w:bottom w:val="single" w:sz="4" w:space="0" w:color="auto"/>
              <w:right w:val="single" w:sz="4" w:space="0" w:color="auto"/>
            </w:tcBorders>
            <w:shd w:val="clear" w:color="auto" w:fill="auto"/>
            <w:vAlign w:val="center"/>
            <w:hideMark/>
          </w:tcPr>
          <w:p w14:paraId="64B3902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57AD0E3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25063D3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7B67A23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51C761D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11</w:t>
            </w:r>
          </w:p>
        </w:tc>
        <w:tc>
          <w:tcPr>
            <w:tcW w:w="439" w:type="dxa"/>
            <w:tcBorders>
              <w:top w:val="nil"/>
              <w:left w:val="nil"/>
              <w:bottom w:val="single" w:sz="4" w:space="0" w:color="auto"/>
              <w:right w:val="single" w:sz="4" w:space="0" w:color="auto"/>
            </w:tcBorders>
            <w:shd w:val="clear" w:color="auto" w:fill="auto"/>
            <w:vAlign w:val="center"/>
            <w:hideMark/>
          </w:tcPr>
          <w:p w14:paraId="690135C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42</w:t>
            </w:r>
          </w:p>
        </w:tc>
        <w:tc>
          <w:tcPr>
            <w:tcW w:w="439" w:type="dxa"/>
            <w:tcBorders>
              <w:top w:val="nil"/>
              <w:left w:val="nil"/>
              <w:bottom w:val="single" w:sz="4" w:space="0" w:color="auto"/>
              <w:right w:val="single" w:sz="4" w:space="0" w:color="auto"/>
            </w:tcBorders>
            <w:shd w:val="clear" w:color="auto" w:fill="auto"/>
            <w:vAlign w:val="center"/>
            <w:hideMark/>
          </w:tcPr>
          <w:p w14:paraId="6E78970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95</w:t>
            </w:r>
          </w:p>
        </w:tc>
        <w:tc>
          <w:tcPr>
            <w:tcW w:w="290" w:type="dxa"/>
            <w:tcBorders>
              <w:top w:val="nil"/>
              <w:left w:val="nil"/>
              <w:bottom w:val="single" w:sz="4" w:space="0" w:color="auto"/>
              <w:right w:val="single" w:sz="4" w:space="0" w:color="auto"/>
            </w:tcBorders>
            <w:shd w:val="clear" w:color="auto" w:fill="auto"/>
            <w:vAlign w:val="center"/>
            <w:hideMark/>
          </w:tcPr>
          <w:p w14:paraId="2347379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7E2D924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36,0</w:t>
            </w:r>
          </w:p>
        </w:tc>
        <w:tc>
          <w:tcPr>
            <w:tcW w:w="965" w:type="dxa"/>
            <w:tcBorders>
              <w:top w:val="nil"/>
              <w:left w:val="nil"/>
              <w:bottom w:val="single" w:sz="4" w:space="0" w:color="auto"/>
              <w:right w:val="single" w:sz="4" w:space="0" w:color="auto"/>
            </w:tcBorders>
            <w:shd w:val="clear" w:color="auto" w:fill="auto"/>
            <w:vAlign w:val="center"/>
            <w:hideMark/>
          </w:tcPr>
          <w:p w14:paraId="35515428"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100,0</w:t>
            </w:r>
          </w:p>
        </w:tc>
      </w:tr>
      <w:tr w:rsidR="00390EE4" w:rsidRPr="00390EE4" w14:paraId="11920B6D"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50E27A2F"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1B763677"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6</w:t>
            </w:r>
          </w:p>
        </w:tc>
        <w:tc>
          <w:tcPr>
            <w:tcW w:w="1575" w:type="dxa"/>
            <w:tcBorders>
              <w:top w:val="nil"/>
              <w:left w:val="nil"/>
              <w:bottom w:val="single" w:sz="4" w:space="0" w:color="auto"/>
              <w:right w:val="single" w:sz="4" w:space="0" w:color="auto"/>
            </w:tcBorders>
            <w:shd w:val="clear" w:color="auto" w:fill="auto"/>
            <w:vAlign w:val="center"/>
            <w:hideMark/>
          </w:tcPr>
          <w:p w14:paraId="2114417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137</w:t>
            </w:r>
          </w:p>
        </w:tc>
        <w:tc>
          <w:tcPr>
            <w:tcW w:w="934" w:type="dxa"/>
            <w:tcBorders>
              <w:top w:val="nil"/>
              <w:left w:val="nil"/>
              <w:bottom w:val="single" w:sz="4" w:space="0" w:color="auto"/>
              <w:right w:val="single" w:sz="4" w:space="0" w:color="auto"/>
            </w:tcBorders>
            <w:shd w:val="clear" w:color="auto" w:fill="auto"/>
            <w:vAlign w:val="center"/>
            <w:hideMark/>
          </w:tcPr>
          <w:p w14:paraId="211FF142"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137</w:t>
            </w:r>
          </w:p>
        </w:tc>
        <w:tc>
          <w:tcPr>
            <w:tcW w:w="642" w:type="dxa"/>
            <w:tcBorders>
              <w:top w:val="nil"/>
              <w:left w:val="nil"/>
              <w:bottom w:val="single" w:sz="4" w:space="0" w:color="auto"/>
              <w:right w:val="single" w:sz="4" w:space="0" w:color="auto"/>
            </w:tcBorders>
            <w:shd w:val="clear" w:color="auto" w:fill="auto"/>
            <w:vAlign w:val="center"/>
            <w:hideMark/>
          </w:tcPr>
          <w:p w14:paraId="61773CF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366A3D8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24C71233"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0412042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4236D71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w:t>
            </w:r>
          </w:p>
        </w:tc>
        <w:tc>
          <w:tcPr>
            <w:tcW w:w="439" w:type="dxa"/>
            <w:tcBorders>
              <w:top w:val="nil"/>
              <w:left w:val="nil"/>
              <w:bottom w:val="single" w:sz="4" w:space="0" w:color="auto"/>
              <w:right w:val="single" w:sz="4" w:space="0" w:color="auto"/>
            </w:tcBorders>
            <w:shd w:val="clear" w:color="auto" w:fill="auto"/>
            <w:vAlign w:val="center"/>
            <w:hideMark/>
          </w:tcPr>
          <w:p w14:paraId="4CE55AC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37</w:t>
            </w:r>
          </w:p>
        </w:tc>
        <w:tc>
          <w:tcPr>
            <w:tcW w:w="439" w:type="dxa"/>
            <w:tcBorders>
              <w:top w:val="nil"/>
              <w:left w:val="nil"/>
              <w:bottom w:val="single" w:sz="4" w:space="0" w:color="auto"/>
              <w:right w:val="single" w:sz="4" w:space="0" w:color="auto"/>
            </w:tcBorders>
            <w:shd w:val="clear" w:color="auto" w:fill="auto"/>
            <w:vAlign w:val="center"/>
            <w:hideMark/>
          </w:tcPr>
          <w:p w14:paraId="15D94A1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90</w:t>
            </w:r>
          </w:p>
        </w:tc>
        <w:tc>
          <w:tcPr>
            <w:tcW w:w="290" w:type="dxa"/>
            <w:tcBorders>
              <w:top w:val="nil"/>
              <w:left w:val="nil"/>
              <w:bottom w:val="single" w:sz="4" w:space="0" w:color="auto"/>
              <w:right w:val="single" w:sz="4" w:space="0" w:color="auto"/>
            </w:tcBorders>
            <w:shd w:val="clear" w:color="auto" w:fill="auto"/>
            <w:vAlign w:val="center"/>
            <w:hideMark/>
          </w:tcPr>
          <w:p w14:paraId="4BFBD8C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xml:space="preserve"> </w:t>
            </w:r>
          </w:p>
        </w:tc>
        <w:tc>
          <w:tcPr>
            <w:tcW w:w="959" w:type="dxa"/>
            <w:tcBorders>
              <w:top w:val="nil"/>
              <w:left w:val="nil"/>
              <w:bottom w:val="single" w:sz="4" w:space="0" w:color="auto"/>
              <w:right w:val="single" w:sz="4" w:space="0" w:color="auto"/>
            </w:tcBorders>
            <w:shd w:val="clear" w:color="auto" w:fill="auto"/>
            <w:vAlign w:val="center"/>
            <w:hideMark/>
          </w:tcPr>
          <w:p w14:paraId="17B8194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34,0</w:t>
            </w:r>
          </w:p>
        </w:tc>
        <w:tc>
          <w:tcPr>
            <w:tcW w:w="965" w:type="dxa"/>
            <w:tcBorders>
              <w:top w:val="nil"/>
              <w:left w:val="nil"/>
              <w:bottom w:val="single" w:sz="4" w:space="0" w:color="auto"/>
              <w:right w:val="single" w:sz="4" w:space="0" w:color="auto"/>
            </w:tcBorders>
            <w:shd w:val="clear" w:color="auto" w:fill="auto"/>
            <w:vAlign w:val="center"/>
            <w:hideMark/>
          </w:tcPr>
          <w:p w14:paraId="0CAE30C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100,0</w:t>
            </w:r>
          </w:p>
        </w:tc>
      </w:tr>
      <w:tr w:rsidR="00390EE4" w:rsidRPr="00390EE4" w14:paraId="2B8378B5"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2ACD12DD"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18597FF4"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7</w:t>
            </w:r>
          </w:p>
        </w:tc>
        <w:tc>
          <w:tcPr>
            <w:tcW w:w="1575" w:type="dxa"/>
            <w:tcBorders>
              <w:top w:val="nil"/>
              <w:left w:val="nil"/>
              <w:bottom w:val="single" w:sz="4" w:space="0" w:color="auto"/>
              <w:right w:val="single" w:sz="4" w:space="0" w:color="auto"/>
            </w:tcBorders>
            <w:shd w:val="clear" w:color="auto" w:fill="auto"/>
            <w:vAlign w:val="center"/>
            <w:hideMark/>
          </w:tcPr>
          <w:p w14:paraId="3C8E7B0C"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134</w:t>
            </w:r>
          </w:p>
        </w:tc>
        <w:tc>
          <w:tcPr>
            <w:tcW w:w="934" w:type="dxa"/>
            <w:tcBorders>
              <w:top w:val="nil"/>
              <w:left w:val="nil"/>
              <w:bottom w:val="single" w:sz="4" w:space="0" w:color="auto"/>
              <w:right w:val="single" w:sz="4" w:space="0" w:color="auto"/>
            </w:tcBorders>
            <w:shd w:val="clear" w:color="auto" w:fill="auto"/>
            <w:vAlign w:val="center"/>
            <w:hideMark/>
          </w:tcPr>
          <w:p w14:paraId="4113592B"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134</w:t>
            </w:r>
          </w:p>
        </w:tc>
        <w:tc>
          <w:tcPr>
            <w:tcW w:w="642" w:type="dxa"/>
            <w:tcBorders>
              <w:top w:val="nil"/>
              <w:left w:val="nil"/>
              <w:bottom w:val="single" w:sz="4" w:space="0" w:color="auto"/>
              <w:right w:val="single" w:sz="4" w:space="0" w:color="auto"/>
            </w:tcBorders>
            <w:shd w:val="clear" w:color="auto" w:fill="auto"/>
            <w:vAlign w:val="center"/>
            <w:hideMark/>
          </w:tcPr>
          <w:p w14:paraId="1E50B05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188A052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01F3585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6F90F8E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xml:space="preserve"> </w:t>
            </w:r>
          </w:p>
        </w:tc>
        <w:tc>
          <w:tcPr>
            <w:tcW w:w="439" w:type="dxa"/>
            <w:tcBorders>
              <w:top w:val="nil"/>
              <w:left w:val="nil"/>
              <w:bottom w:val="single" w:sz="4" w:space="0" w:color="auto"/>
              <w:right w:val="single" w:sz="4" w:space="0" w:color="auto"/>
            </w:tcBorders>
            <w:shd w:val="clear" w:color="auto" w:fill="auto"/>
            <w:vAlign w:val="center"/>
            <w:hideMark/>
          </w:tcPr>
          <w:p w14:paraId="27A9234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9</w:t>
            </w:r>
          </w:p>
        </w:tc>
        <w:tc>
          <w:tcPr>
            <w:tcW w:w="439" w:type="dxa"/>
            <w:tcBorders>
              <w:top w:val="nil"/>
              <w:left w:val="nil"/>
              <w:bottom w:val="single" w:sz="4" w:space="0" w:color="auto"/>
              <w:right w:val="single" w:sz="4" w:space="0" w:color="auto"/>
            </w:tcBorders>
            <w:shd w:val="clear" w:color="auto" w:fill="auto"/>
            <w:vAlign w:val="center"/>
            <w:hideMark/>
          </w:tcPr>
          <w:p w14:paraId="1EBAA96B"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25</w:t>
            </w:r>
          </w:p>
        </w:tc>
        <w:tc>
          <w:tcPr>
            <w:tcW w:w="439" w:type="dxa"/>
            <w:tcBorders>
              <w:top w:val="nil"/>
              <w:left w:val="nil"/>
              <w:bottom w:val="single" w:sz="4" w:space="0" w:color="auto"/>
              <w:right w:val="single" w:sz="4" w:space="0" w:color="auto"/>
            </w:tcBorders>
            <w:shd w:val="clear" w:color="auto" w:fill="auto"/>
            <w:vAlign w:val="center"/>
            <w:hideMark/>
          </w:tcPr>
          <w:p w14:paraId="7A022CC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w:t>
            </w:r>
          </w:p>
        </w:tc>
        <w:tc>
          <w:tcPr>
            <w:tcW w:w="290" w:type="dxa"/>
            <w:tcBorders>
              <w:top w:val="nil"/>
              <w:left w:val="nil"/>
              <w:bottom w:val="single" w:sz="4" w:space="0" w:color="auto"/>
              <w:right w:val="single" w:sz="4" w:space="0" w:color="auto"/>
            </w:tcBorders>
            <w:shd w:val="clear" w:color="auto" w:fill="auto"/>
            <w:vAlign w:val="center"/>
            <w:hideMark/>
          </w:tcPr>
          <w:p w14:paraId="407DF138"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3A9BBA1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25,0</w:t>
            </w:r>
          </w:p>
        </w:tc>
        <w:tc>
          <w:tcPr>
            <w:tcW w:w="965" w:type="dxa"/>
            <w:tcBorders>
              <w:top w:val="nil"/>
              <w:left w:val="nil"/>
              <w:bottom w:val="single" w:sz="4" w:space="0" w:color="auto"/>
              <w:right w:val="single" w:sz="4" w:space="0" w:color="auto"/>
            </w:tcBorders>
            <w:shd w:val="clear" w:color="auto" w:fill="auto"/>
            <w:vAlign w:val="center"/>
            <w:hideMark/>
          </w:tcPr>
          <w:p w14:paraId="033F393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100,0</w:t>
            </w:r>
          </w:p>
        </w:tc>
      </w:tr>
      <w:tr w:rsidR="00390EE4" w:rsidRPr="00390EE4" w14:paraId="4004A648"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6DBA7D4A"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26655FF1"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8</w:t>
            </w:r>
          </w:p>
        </w:tc>
        <w:tc>
          <w:tcPr>
            <w:tcW w:w="1575" w:type="dxa"/>
            <w:tcBorders>
              <w:top w:val="nil"/>
              <w:left w:val="nil"/>
              <w:bottom w:val="single" w:sz="4" w:space="0" w:color="auto"/>
              <w:right w:val="single" w:sz="4" w:space="0" w:color="auto"/>
            </w:tcBorders>
            <w:shd w:val="clear" w:color="auto" w:fill="auto"/>
            <w:vAlign w:val="center"/>
            <w:hideMark/>
          </w:tcPr>
          <w:p w14:paraId="1A1E754C"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127</w:t>
            </w:r>
          </w:p>
        </w:tc>
        <w:tc>
          <w:tcPr>
            <w:tcW w:w="934" w:type="dxa"/>
            <w:tcBorders>
              <w:top w:val="nil"/>
              <w:left w:val="nil"/>
              <w:bottom w:val="single" w:sz="4" w:space="0" w:color="auto"/>
              <w:right w:val="single" w:sz="4" w:space="0" w:color="auto"/>
            </w:tcBorders>
            <w:shd w:val="clear" w:color="auto" w:fill="auto"/>
            <w:vAlign w:val="center"/>
            <w:hideMark/>
          </w:tcPr>
          <w:p w14:paraId="1D86A8CC"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127</w:t>
            </w:r>
          </w:p>
        </w:tc>
        <w:tc>
          <w:tcPr>
            <w:tcW w:w="642" w:type="dxa"/>
            <w:tcBorders>
              <w:top w:val="nil"/>
              <w:left w:val="nil"/>
              <w:bottom w:val="single" w:sz="4" w:space="0" w:color="auto"/>
              <w:right w:val="single" w:sz="4" w:space="0" w:color="auto"/>
            </w:tcBorders>
            <w:shd w:val="clear" w:color="auto" w:fill="auto"/>
            <w:vAlign w:val="center"/>
            <w:hideMark/>
          </w:tcPr>
          <w:p w14:paraId="520658D3"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588A71C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523B413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4642EDF2"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10AF3183"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3</w:t>
            </w:r>
          </w:p>
        </w:tc>
        <w:tc>
          <w:tcPr>
            <w:tcW w:w="439" w:type="dxa"/>
            <w:tcBorders>
              <w:top w:val="nil"/>
              <w:left w:val="nil"/>
              <w:bottom w:val="single" w:sz="4" w:space="0" w:color="auto"/>
              <w:right w:val="single" w:sz="4" w:space="0" w:color="auto"/>
            </w:tcBorders>
            <w:shd w:val="clear" w:color="auto" w:fill="auto"/>
            <w:vAlign w:val="center"/>
            <w:hideMark/>
          </w:tcPr>
          <w:p w14:paraId="2C0B24D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32</w:t>
            </w:r>
          </w:p>
        </w:tc>
        <w:tc>
          <w:tcPr>
            <w:tcW w:w="439" w:type="dxa"/>
            <w:tcBorders>
              <w:top w:val="nil"/>
              <w:left w:val="nil"/>
              <w:bottom w:val="single" w:sz="4" w:space="0" w:color="auto"/>
              <w:right w:val="single" w:sz="4" w:space="0" w:color="auto"/>
            </w:tcBorders>
            <w:shd w:val="clear" w:color="auto" w:fill="auto"/>
            <w:vAlign w:val="center"/>
            <w:hideMark/>
          </w:tcPr>
          <w:p w14:paraId="4291131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92</w:t>
            </w:r>
          </w:p>
        </w:tc>
        <w:tc>
          <w:tcPr>
            <w:tcW w:w="290" w:type="dxa"/>
            <w:tcBorders>
              <w:top w:val="nil"/>
              <w:left w:val="nil"/>
              <w:bottom w:val="single" w:sz="4" w:space="0" w:color="auto"/>
              <w:right w:val="single" w:sz="4" w:space="0" w:color="auto"/>
            </w:tcBorders>
            <w:shd w:val="clear" w:color="auto" w:fill="auto"/>
            <w:vAlign w:val="center"/>
            <w:hideMark/>
          </w:tcPr>
          <w:p w14:paraId="5295272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xml:space="preserve"> </w:t>
            </w:r>
          </w:p>
        </w:tc>
        <w:tc>
          <w:tcPr>
            <w:tcW w:w="959" w:type="dxa"/>
            <w:tcBorders>
              <w:top w:val="nil"/>
              <w:left w:val="nil"/>
              <w:bottom w:val="single" w:sz="4" w:space="0" w:color="auto"/>
              <w:right w:val="single" w:sz="4" w:space="0" w:color="auto"/>
            </w:tcBorders>
            <w:shd w:val="clear" w:color="auto" w:fill="auto"/>
            <w:vAlign w:val="center"/>
            <w:hideMark/>
          </w:tcPr>
          <w:p w14:paraId="3F0CC56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28,0</w:t>
            </w:r>
          </w:p>
        </w:tc>
        <w:tc>
          <w:tcPr>
            <w:tcW w:w="965" w:type="dxa"/>
            <w:tcBorders>
              <w:top w:val="nil"/>
              <w:left w:val="nil"/>
              <w:bottom w:val="single" w:sz="4" w:space="0" w:color="auto"/>
              <w:right w:val="single" w:sz="4" w:space="0" w:color="auto"/>
            </w:tcBorders>
            <w:shd w:val="clear" w:color="auto" w:fill="auto"/>
            <w:vAlign w:val="center"/>
            <w:hideMark/>
          </w:tcPr>
          <w:p w14:paraId="67FF163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100,0</w:t>
            </w:r>
          </w:p>
        </w:tc>
      </w:tr>
      <w:tr w:rsidR="00390EE4" w:rsidRPr="00390EE4" w14:paraId="7C954B0B"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0D6BF1A0"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012135F6"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9</w:t>
            </w:r>
          </w:p>
        </w:tc>
        <w:tc>
          <w:tcPr>
            <w:tcW w:w="1575" w:type="dxa"/>
            <w:tcBorders>
              <w:top w:val="nil"/>
              <w:left w:val="nil"/>
              <w:bottom w:val="single" w:sz="4" w:space="0" w:color="auto"/>
              <w:right w:val="single" w:sz="4" w:space="0" w:color="auto"/>
            </w:tcBorders>
            <w:shd w:val="clear" w:color="auto" w:fill="auto"/>
            <w:vAlign w:val="center"/>
            <w:hideMark/>
          </w:tcPr>
          <w:p w14:paraId="721FBFA2"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126</w:t>
            </w:r>
          </w:p>
        </w:tc>
        <w:tc>
          <w:tcPr>
            <w:tcW w:w="934" w:type="dxa"/>
            <w:tcBorders>
              <w:top w:val="nil"/>
              <w:left w:val="nil"/>
              <w:bottom w:val="single" w:sz="4" w:space="0" w:color="auto"/>
              <w:right w:val="single" w:sz="4" w:space="0" w:color="auto"/>
            </w:tcBorders>
            <w:shd w:val="clear" w:color="auto" w:fill="auto"/>
            <w:vAlign w:val="center"/>
            <w:hideMark/>
          </w:tcPr>
          <w:p w14:paraId="47079C91"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126</w:t>
            </w:r>
          </w:p>
        </w:tc>
        <w:tc>
          <w:tcPr>
            <w:tcW w:w="642" w:type="dxa"/>
            <w:tcBorders>
              <w:top w:val="nil"/>
              <w:left w:val="nil"/>
              <w:bottom w:val="single" w:sz="4" w:space="0" w:color="auto"/>
              <w:right w:val="single" w:sz="4" w:space="0" w:color="auto"/>
            </w:tcBorders>
            <w:shd w:val="clear" w:color="auto" w:fill="auto"/>
            <w:vAlign w:val="center"/>
            <w:hideMark/>
          </w:tcPr>
          <w:p w14:paraId="0A0E4FA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62127F80"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7AB2366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21DEE72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7F56072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7</w:t>
            </w:r>
          </w:p>
        </w:tc>
        <w:tc>
          <w:tcPr>
            <w:tcW w:w="439" w:type="dxa"/>
            <w:tcBorders>
              <w:top w:val="nil"/>
              <w:left w:val="nil"/>
              <w:bottom w:val="single" w:sz="4" w:space="0" w:color="auto"/>
              <w:right w:val="single" w:sz="4" w:space="0" w:color="auto"/>
            </w:tcBorders>
            <w:shd w:val="clear" w:color="auto" w:fill="auto"/>
            <w:vAlign w:val="center"/>
            <w:hideMark/>
          </w:tcPr>
          <w:p w14:paraId="225D2A0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28</w:t>
            </w:r>
          </w:p>
        </w:tc>
        <w:tc>
          <w:tcPr>
            <w:tcW w:w="439" w:type="dxa"/>
            <w:tcBorders>
              <w:top w:val="nil"/>
              <w:left w:val="nil"/>
              <w:bottom w:val="single" w:sz="4" w:space="0" w:color="auto"/>
              <w:right w:val="single" w:sz="4" w:space="0" w:color="auto"/>
            </w:tcBorders>
            <w:shd w:val="clear" w:color="auto" w:fill="auto"/>
            <w:vAlign w:val="center"/>
            <w:hideMark/>
          </w:tcPr>
          <w:p w14:paraId="6B23084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87</w:t>
            </w:r>
          </w:p>
        </w:tc>
        <w:tc>
          <w:tcPr>
            <w:tcW w:w="290" w:type="dxa"/>
            <w:tcBorders>
              <w:top w:val="nil"/>
              <w:left w:val="nil"/>
              <w:bottom w:val="single" w:sz="4" w:space="0" w:color="auto"/>
              <w:right w:val="single" w:sz="4" w:space="0" w:color="auto"/>
            </w:tcBorders>
            <w:shd w:val="clear" w:color="auto" w:fill="auto"/>
            <w:vAlign w:val="center"/>
            <w:hideMark/>
          </w:tcPr>
          <w:p w14:paraId="3A0106D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4</w:t>
            </w:r>
          </w:p>
        </w:tc>
        <w:tc>
          <w:tcPr>
            <w:tcW w:w="959" w:type="dxa"/>
            <w:tcBorders>
              <w:top w:val="nil"/>
              <w:left w:val="nil"/>
              <w:bottom w:val="single" w:sz="4" w:space="0" w:color="auto"/>
              <w:right w:val="single" w:sz="4" w:space="0" w:color="auto"/>
            </w:tcBorders>
            <w:shd w:val="clear" w:color="auto" w:fill="auto"/>
            <w:vAlign w:val="center"/>
            <w:hideMark/>
          </w:tcPr>
          <w:p w14:paraId="54708D45"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29,0</w:t>
            </w:r>
          </w:p>
        </w:tc>
        <w:tc>
          <w:tcPr>
            <w:tcW w:w="965" w:type="dxa"/>
            <w:tcBorders>
              <w:top w:val="nil"/>
              <w:left w:val="nil"/>
              <w:bottom w:val="single" w:sz="4" w:space="0" w:color="auto"/>
              <w:right w:val="single" w:sz="4" w:space="0" w:color="auto"/>
            </w:tcBorders>
            <w:shd w:val="clear" w:color="auto" w:fill="auto"/>
            <w:vAlign w:val="center"/>
            <w:hideMark/>
          </w:tcPr>
          <w:p w14:paraId="7CE8731E"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96,8</w:t>
            </w:r>
          </w:p>
        </w:tc>
      </w:tr>
      <w:tr w:rsidR="00390EE4" w:rsidRPr="00390EE4" w14:paraId="5CE2033E"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066CDCA9"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1959F605"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 xml:space="preserve">5-9 </w:t>
            </w:r>
            <w:proofErr w:type="spellStart"/>
            <w:r w:rsidRPr="00390EE4">
              <w:rPr>
                <w:rFonts w:ascii="Times New Roman" w:eastAsia="Times New Roman" w:hAnsi="Times New Roman" w:cs="Times New Roman"/>
                <w:b/>
                <w:bCs/>
                <w:i/>
                <w:iCs/>
                <w:sz w:val="20"/>
                <w:szCs w:val="20"/>
                <w:lang w:eastAsia="ru-RU"/>
              </w:rPr>
              <w:t>кл</w:t>
            </w:r>
            <w:proofErr w:type="spellEnd"/>
            <w:r w:rsidRPr="00390EE4">
              <w:rPr>
                <w:rFonts w:ascii="Times New Roman" w:eastAsia="Times New Roman" w:hAnsi="Times New Roman" w:cs="Times New Roman"/>
                <w:b/>
                <w:bCs/>
                <w:i/>
                <w:iCs/>
                <w:sz w:val="20"/>
                <w:szCs w:val="20"/>
                <w:lang w:eastAsia="ru-RU"/>
              </w:rPr>
              <w:t>.</w:t>
            </w:r>
          </w:p>
        </w:tc>
        <w:tc>
          <w:tcPr>
            <w:tcW w:w="1575" w:type="dxa"/>
            <w:tcBorders>
              <w:top w:val="nil"/>
              <w:left w:val="nil"/>
              <w:bottom w:val="single" w:sz="4" w:space="0" w:color="auto"/>
              <w:right w:val="single" w:sz="4" w:space="0" w:color="auto"/>
            </w:tcBorders>
            <w:shd w:val="clear" w:color="auto" w:fill="auto"/>
            <w:vAlign w:val="center"/>
            <w:hideMark/>
          </w:tcPr>
          <w:p w14:paraId="2B3FE141"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672</w:t>
            </w:r>
          </w:p>
        </w:tc>
        <w:tc>
          <w:tcPr>
            <w:tcW w:w="934" w:type="dxa"/>
            <w:tcBorders>
              <w:top w:val="nil"/>
              <w:left w:val="nil"/>
              <w:bottom w:val="single" w:sz="4" w:space="0" w:color="auto"/>
              <w:right w:val="single" w:sz="4" w:space="0" w:color="auto"/>
            </w:tcBorders>
            <w:shd w:val="clear" w:color="auto" w:fill="auto"/>
            <w:vAlign w:val="center"/>
            <w:hideMark/>
          </w:tcPr>
          <w:p w14:paraId="4CB1405F"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672</w:t>
            </w:r>
          </w:p>
        </w:tc>
        <w:tc>
          <w:tcPr>
            <w:tcW w:w="642" w:type="dxa"/>
            <w:tcBorders>
              <w:top w:val="nil"/>
              <w:left w:val="nil"/>
              <w:bottom w:val="single" w:sz="4" w:space="0" w:color="auto"/>
              <w:right w:val="single" w:sz="4" w:space="0" w:color="auto"/>
            </w:tcBorders>
            <w:shd w:val="clear" w:color="auto" w:fill="auto"/>
            <w:vAlign w:val="center"/>
            <w:hideMark/>
          </w:tcPr>
          <w:p w14:paraId="46FF5A79"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4D3EA541"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77568B85"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4E337682"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2756498C"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40</w:t>
            </w:r>
          </w:p>
        </w:tc>
        <w:tc>
          <w:tcPr>
            <w:tcW w:w="439" w:type="dxa"/>
            <w:tcBorders>
              <w:top w:val="nil"/>
              <w:left w:val="nil"/>
              <w:bottom w:val="single" w:sz="4" w:space="0" w:color="auto"/>
              <w:right w:val="single" w:sz="4" w:space="0" w:color="auto"/>
            </w:tcBorders>
            <w:shd w:val="clear" w:color="auto" w:fill="auto"/>
            <w:vAlign w:val="center"/>
            <w:hideMark/>
          </w:tcPr>
          <w:p w14:paraId="34503E0D"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164</w:t>
            </w:r>
          </w:p>
        </w:tc>
        <w:tc>
          <w:tcPr>
            <w:tcW w:w="439" w:type="dxa"/>
            <w:tcBorders>
              <w:top w:val="nil"/>
              <w:left w:val="nil"/>
              <w:bottom w:val="single" w:sz="4" w:space="0" w:color="auto"/>
              <w:right w:val="single" w:sz="4" w:space="0" w:color="auto"/>
            </w:tcBorders>
            <w:shd w:val="clear" w:color="auto" w:fill="auto"/>
            <w:vAlign w:val="center"/>
            <w:hideMark/>
          </w:tcPr>
          <w:p w14:paraId="0569496D"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464</w:t>
            </w:r>
          </w:p>
        </w:tc>
        <w:tc>
          <w:tcPr>
            <w:tcW w:w="290" w:type="dxa"/>
            <w:tcBorders>
              <w:top w:val="nil"/>
              <w:left w:val="nil"/>
              <w:bottom w:val="single" w:sz="4" w:space="0" w:color="auto"/>
              <w:right w:val="single" w:sz="4" w:space="0" w:color="auto"/>
            </w:tcBorders>
            <w:shd w:val="clear" w:color="auto" w:fill="auto"/>
            <w:vAlign w:val="center"/>
            <w:hideMark/>
          </w:tcPr>
          <w:p w14:paraId="33327FC3"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4</w:t>
            </w:r>
          </w:p>
        </w:tc>
        <w:tc>
          <w:tcPr>
            <w:tcW w:w="959" w:type="dxa"/>
            <w:tcBorders>
              <w:top w:val="nil"/>
              <w:left w:val="nil"/>
              <w:bottom w:val="single" w:sz="4" w:space="0" w:color="auto"/>
              <w:right w:val="single" w:sz="4" w:space="0" w:color="auto"/>
            </w:tcBorders>
            <w:shd w:val="clear" w:color="auto" w:fill="auto"/>
            <w:vAlign w:val="center"/>
            <w:hideMark/>
          </w:tcPr>
          <w:p w14:paraId="335C3947"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30,0</w:t>
            </w:r>
          </w:p>
        </w:tc>
        <w:tc>
          <w:tcPr>
            <w:tcW w:w="965" w:type="dxa"/>
            <w:tcBorders>
              <w:top w:val="nil"/>
              <w:left w:val="nil"/>
              <w:bottom w:val="single" w:sz="4" w:space="0" w:color="auto"/>
              <w:right w:val="single" w:sz="4" w:space="0" w:color="auto"/>
            </w:tcBorders>
            <w:shd w:val="clear" w:color="auto" w:fill="auto"/>
            <w:vAlign w:val="center"/>
            <w:hideMark/>
          </w:tcPr>
          <w:p w14:paraId="740E1FAC"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99,0</w:t>
            </w:r>
          </w:p>
        </w:tc>
      </w:tr>
      <w:tr w:rsidR="00390EE4" w:rsidRPr="00390EE4" w14:paraId="7EDE63D9"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65A341CE"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43206556"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10-кл.</w:t>
            </w:r>
          </w:p>
        </w:tc>
        <w:tc>
          <w:tcPr>
            <w:tcW w:w="1575" w:type="dxa"/>
            <w:tcBorders>
              <w:top w:val="nil"/>
              <w:left w:val="nil"/>
              <w:bottom w:val="single" w:sz="4" w:space="0" w:color="auto"/>
              <w:right w:val="single" w:sz="4" w:space="0" w:color="auto"/>
            </w:tcBorders>
            <w:shd w:val="clear" w:color="auto" w:fill="auto"/>
            <w:vAlign w:val="center"/>
            <w:hideMark/>
          </w:tcPr>
          <w:p w14:paraId="4CDC647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63</w:t>
            </w:r>
          </w:p>
        </w:tc>
        <w:tc>
          <w:tcPr>
            <w:tcW w:w="934" w:type="dxa"/>
            <w:tcBorders>
              <w:top w:val="nil"/>
              <w:left w:val="nil"/>
              <w:bottom w:val="single" w:sz="4" w:space="0" w:color="auto"/>
              <w:right w:val="single" w:sz="4" w:space="0" w:color="auto"/>
            </w:tcBorders>
            <w:shd w:val="clear" w:color="auto" w:fill="auto"/>
            <w:vAlign w:val="center"/>
            <w:hideMark/>
          </w:tcPr>
          <w:p w14:paraId="3E07FDDB"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63</w:t>
            </w:r>
          </w:p>
        </w:tc>
        <w:tc>
          <w:tcPr>
            <w:tcW w:w="642" w:type="dxa"/>
            <w:tcBorders>
              <w:top w:val="nil"/>
              <w:left w:val="nil"/>
              <w:bottom w:val="single" w:sz="4" w:space="0" w:color="auto"/>
              <w:right w:val="single" w:sz="4" w:space="0" w:color="auto"/>
            </w:tcBorders>
            <w:shd w:val="clear" w:color="auto" w:fill="auto"/>
            <w:vAlign w:val="center"/>
            <w:hideMark/>
          </w:tcPr>
          <w:p w14:paraId="53A28A5B"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1DA2B00F"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0548F19D"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5A69D66C"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2953C48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w:t>
            </w:r>
          </w:p>
        </w:tc>
        <w:tc>
          <w:tcPr>
            <w:tcW w:w="439" w:type="dxa"/>
            <w:tcBorders>
              <w:top w:val="nil"/>
              <w:left w:val="nil"/>
              <w:bottom w:val="single" w:sz="4" w:space="0" w:color="auto"/>
              <w:right w:val="single" w:sz="4" w:space="0" w:color="auto"/>
            </w:tcBorders>
            <w:shd w:val="clear" w:color="auto" w:fill="auto"/>
            <w:vAlign w:val="center"/>
            <w:hideMark/>
          </w:tcPr>
          <w:p w14:paraId="0DA739F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13</w:t>
            </w:r>
          </w:p>
        </w:tc>
        <w:tc>
          <w:tcPr>
            <w:tcW w:w="439" w:type="dxa"/>
            <w:tcBorders>
              <w:top w:val="nil"/>
              <w:left w:val="nil"/>
              <w:bottom w:val="single" w:sz="4" w:space="0" w:color="auto"/>
              <w:right w:val="single" w:sz="4" w:space="0" w:color="auto"/>
            </w:tcBorders>
            <w:shd w:val="clear" w:color="auto" w:fill="auto"/>
            <w:vAlign w:val="center"/>
            <w:hideMark/>
          </w:tcPr>
          <w:p w14:paraId="6367D182"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43</w:t>
            </w:r>
          </w:p>
        </w:tc>
        <w:tc>
          <w:tcPr>
            <w:tcW w:w="290" w:type="dxa"/>
            <w:tcBorders>
              <w:top w:val="nil"/>
              <w:left w:val="nil"/>
              <w:bottom w:val="single" w:sz="4" w:space="0" w:color="auto"/>
              <w:right w:val="single" w:sz="4" w:space="0" w:color="auto"/>
            </w:tcBorders>
            <w:shd w:val="clear" w:color="auto" w:fill="auto"/>
            <w:vAlign w:val="center"/>
            <w:hideMark/>
          </w:tcPr>
          <w:p w14:paraId="20DD501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w:t>
            </w:r>
          </w:p>
        </w:tc>
        <w:tc>
          <w:tcPr>
            <w:tcW w:w="959" w:type="dxa"/>
            <w:tcBorders>
              <w:top w:val="nil"/>
              <w:left w:val="nil"/>
              <w:bottom w:val="single" w:sz="4" w:space="0" w:color="auto"/>
              <w:right w:val="single" w:sz="4" w:space="0" w:color="auto"/>
            </w:tcBorders>
            <w:shd w:val="clear" w:color="auto" w:fill="auto"/>
            <w:vAlign w:val="center"/>
            <w:hideMark/>
          </w:tcPr>
          <w:p w14:paraId="6555DFA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26,0</w:t>
            </w:r>
          </w:p>
        </w:tc>
        <w:tc>
          <w:tcPr>
            <w:tcW w:w="965" w:type="dxa"/>
            <w:tcBorders>
              <w:top w:val="nil"/>
              <w:left w:val="nil"/>
              <w:bottom w:val="single" w:sz="4" w:space="0" w:color="auto"/>
              <w:right w:val="single" w:sz="4" w:space="0" w:color="auto"/>
            </w:tcBorders>
            <w:shd w:val="clear" w:color="auto" w:fill="auto"/>
            <w:vAlign w:val="center"/>
            <w:hideMark/>
          </w:tcPr>
          <w:p w14:paraId="2A7252C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92,0</w:t>
            </w:r>
          </w:p>
        </w:tc>
      </w:tr>
      <w:tr w:rsidR="00390EE4" w:rsidRPr="00390EE4" w14:paraId="744FE582"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34A96794"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61F77A65"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11-кл.</w:t>
            </w:r>
          </w:p>
        </w:tc>
        <w:tc>
          <w:tcPr>
            <w:tcW w:w="1575" w:type="dxa"/>
            <w:tcBorders>
              <w:top w:val="nil"/>
              <w:left w:val="nil"/>
              <w:bottom w:val="single" w:sz="4" w:space="0" w:color="auto"/>
              <w:right w:val="single" w:sz="4" w:space="0" w:color="auto"/>
            </w:tcBorders>
            <w:shd w:val="clear" w:color="auto" w:fill="auto"/>
            <w:vAlign w:val="center"/>
            <w:hideMark/>
          </w:tcPr>
          <w:p w14:paraId="6E1F688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51</w:t>
            </w:r>
          </w:p>
        </w:tc>
        <w:tc>
          <w:tcPr>
            <w:tcW w:w="934" w:type="dxa"/>
            <w:tcBorders>
              <w:top w:val="nil"/>
              <w:left w:val="nil"/>
              <w:bottom w:val="single" w:sz="4" w:space="0" w:color="auto"/>
              <w:right w:val="single" w:sz="4" w:space="0" w:color="auto"/>
            </w:tcBorders>
            <w:shd w:val="clear" w:color="auto" w:fill="auto"/>
            <w:vAlign w:val="center"/>
            <w:hideMark/>
          </w:tcPr>
          <w:p w14:paraId="45F9FC3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51</w:t>
            </w:r>
          </w:p>
        </w:tc>
        <w:tc>
          <w:tcPr>
            <w:tcW w:w="642" w:type="dxa"/>
            <w:tcBorders>
              <w:top w:val="nil"/>
              <w:left w:val="nil"/>
              <w:bottom w:val="single" w:sz="4" w:space="0" w:color="auto"/>
              <w:right w:val="single" w:sz="4" w:space="0" w:color="auto"/>
            </w:tcBorders>
            <w:shd w:val="clear" w:color="auto" w:fill="auto"/>
            <w:vAlign w:val="center"/>
            <w:hideMark/>
          </w:tcPr>
          <w:p w14:paraId="224D25CB"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21" w:type="dxa"/>
            <w:tcBorders>
              <w:top w:val="nil"/>
              <w:left w:val="nil"/>
              <w:bottom w:val="single" w:sz="4" w:space="0" w:color="auto"/>
              <w:right w:val="single" w:sz="4" w:space="0" w:color="auto"/>
            </w:tcBorders>
            <w:shd w:val="clear" w:color="auto" w:fill="auto"/>
            <w:vAlign w:val="center"/>
            <w:hideMark/>
          </w:tcPr>
          <w:p w14:paraId="04AF9A7E"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5FC67AA9"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5C5C89A6"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6519807E"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w:t>
            </w:r>
          </w:p>
        </w:tc>
        <w:tc>
          <w:tcPr>
            <w:tcW w:w="439" w:type="dxa"/>
            <w:tcBorders>
              <w:top w:val="nil"/>
              <w:left w:val="nil"/>
              <w:bottom w:val="single" w:sz="4" w:space="0" w:color="auto"/>
              <w:right w:val="single" w:sz="4" w:space="0" w:color="auto"/>
            </w:tcBorders>
            <w:shd w:val="clear" w:color="auto" w:fill="auto"/>
            <w:vAlign w:val="center"/>
            <w:hideMark/>
          </w:tcPr>
          <w:p w14:paraId="1E633DCA"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21</w:t>
            </w:r>
          </w:p>
        </w:tc>
        <w:tc>
          <w:tcPr>
            <w:tcW w:w="439" w:type="dxa"/>
            <w:tcBorders>
              <w:top w:val="nil"/>
              <w:left w:val="nil"/>
              <w:bottom w:val="single" w:sz="4" w:space="0" w:color="auto"/>
              <w:right w:val="single" w:sz="4" w:space="0" w:color="auto"/>
            </w:tcBorders>
            <w:shd w:val="clear" w:color="auto" w:fill="auto"/>
            <w:vAlign w:val="center"/>
            <w:hideMark/>
          </w:tcPr>
          <w:p w14:paraId="604623F4"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25</w:t>
            </w:r>
          </w:p>
        </w:tc>
        <w:tc>
          <w:tcPr>
            <w:tcW w:w="290" w:type="dxa"/>
            <w:tcBorders>
              <w:top w:val="nil"/>
              <w:left w:val="nil"/>
              <w:bottom w:val="single" w:sz="4" w:space="0" w:color="auto"/>
              <w:right w:val="single" w:sz="4" w:space="0" w:color="auto"/>
            </w:tcBorders>
            <w:shd w:val="clear" w:color="auto" w:fill="auto"/>
            <w:vAlign w:val="center"/>
            <w:hideMark/>
          </w:tcPr>
          <w:p w14:paraId="7DDE42F8"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 </w:t>
            </w:r>
          </w:p>
        </w:tc>
        <w:tc>
          <w:tcPr>
            <w:tcW w:w="959" w:type="dxa"/>
            <w:tcBorders>
              <w:top w:val="nil"/>
              <w:left w:val="nil"/>
              <w:bottom w:val="single" w:sz="4" w:space="0" w:color="auto"/>
              <w:right w:val="single" w:sz="4" w:space="0" w:color="auto"/>
            </w:tcBorders>
            <w:shd w:val="clear" w:color="auto" w:fill="auto"/>
            <w:vAlign w:val="center"/>
            <w:hideMark/>
          </w:tcPr>
          <w:p w14:paraId="52BC238C"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51,0</w:t>
            </w:r>
          </w:p>
        </w:tc>
        <w:tc>
          <w:tcPr>
            <w:tcW w:w="965" w:type="dxa"/>
            <w:tcBorders>
              <w:top w:val="nil"/>
              <w:left w:val="nil"/>
              <w:bottom w:val="single" w:sz="4" w:space="0" w:color="auto"/>
              <w:right w:val="single" w:sz="4" w:space="0" w:color="auto"/>
            </w:tcBorders>
            <w:shd w:val="clear" w:color="auto" w:fill="auto"/>
            <w:vAlign w:val="center"/>
            <w:hideMark/>
          </w:tcPr>
          <w:p w14:paraId="16AC8AA7" w14:textId="77777777" w:rsidR="00390EE4" w:rsidRPr="00390EE4" w:rsidRDefault="00390EE4" w:rsidP="00390EE4">
            <w:pPr>
              <w:spacing w:after="0" w:line="240" w:lineRule="auto"/>
              <w:jc w:val="center"/>
              <w:rPr>
                <w:rFonts w:ascii="Times New Roman" w:eastAsia="Times New Roman" w:hAnsi="Times New Roman" w:cs="Times New Roman"/>
                <w:sz w:val="20"/>
                <w:szCs w:val="20"/>
                <w:lang w:eastAsia="ru-RU"/>
              </w:rPr>
            </w:pPr>
            <w:r w:rsidRPr="00390EE4">
              <w:rPr>
                <w:rFonts w:ascii="Times New Roman" w:eastAsia="Times New Roman" w:hAnsi="Times New Roman" w:cs="Times New Roman"/>
                <w:sz w:val="20"/>
                <w:szCs w:val="20"/>
                <w:lang w:eastAsia="ru-RU"/>
              </w:rPr>
              <w:t>100,0</w:t>
            </w:r>
          </w:p>
        </w:tc>
      </w:tr>
      <w:tr w:rsidR="00390EE4" w:rsidRPr="00390EE4" w14:paraId="787B0C53"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382498F3"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6F0C6B54"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 xml:space="preserve">10-11 </w:t>
            </w:r>
            <w:proofErr w:type="spellStart"/>
            <w:r w:rsidRPr="00390EE4">
              <w:rPr>
                <w:rFonts w:ascii="Times New Roman" w:eastAsia="Times New Roman" w:hAnsi="Times New Roman" w:cs="Times New Roman"/>
                <w:b/>
                <w:bCs/>
                <w:sz w:val="20"/>
                <w:szCs w:val="20"/>
                <w:lang w:eastAsia="ru-RU"/>
              </w:rPr>
              <w:t>кл</w:t>
            </w:r>
            <w:proofErr w:type="spellEnd"/>
            <w:r w:rsidRPr="00390EE4">
              <w:rPr>
                <w:rFonts w:ascii="Times New Roman" w:eastAsia="Times New Roman" w:hAnsi="Times New Roman" w:cs="Times New Roman"/>
                <w:b/>
                <w:bCs/>
                <w:sz w:val="20"/>
                <w:szCs w:val="20"/>
                <w:lang w:eastAsia="ru-RU"/>
              </w:rPr>
              <w:t>.</w:t>
            </w:r>
          </w:p>
        </w:tc>
        <w:tc>
          <w:tcPr>
            <w:tcW w:w="1575" w:type="dxa"/>
            <w:tcBorders>
              <w:top w:val="nil"/>
              <w:left w:val="nil"/>
              <w:bottom w:val="single" w:sz="4" w:space="0" w:color="auto"/>
              <w:right w:val="single" w:sz="4" w:space="0" w:color="auto"/>
            </w:tcBorders>
            <w:shd w:val="clear" w:color="auto" w:fill="auto"/>
            <w:vAlign w:val="center"/>
            <w:hideMark/>
          </w:tcPr>
          <w:p w14:paraId="4A7E798A"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114</w:t>
            </w:r>
          </w:p>
        </w:tc>
        <w:tc>
          <w:tcPr>
            <w:tcW w:w="934" w:type="dxa"/>
            <w:tcBorders>
              <w:top w:val="nil"/>
              <w:left w:val="nil"/>
              <w:bottom w:val="single" w:sz="4" w:space="0" w:color="auto"/>
              <w:right w:val="single" w:sz="4" w:space="0" w:color="auto"/>
            </w:tcBorders>
            <w:shd w:val="clear" w:color="auto" w:fill="auto"/>
            <w:vAlign w:val="center"/>
            <w:hideMark/>
          </w:tcPr>
          <w:p w14:paraId="71097F11"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114</w:t>
            </w:r>
          </w:p>
        </w:tc>
        <w:tc>
          <w:tcPr>
            <w:tcW w:w="642" w:type="dxa"/>
            <w:tcBorders>
              <w:top w:val="nil"/>
              <w:left w:val="nil"/>
              <w:bottom w:val="single" w:sz="4" w:space="0" w:color="auto"/>
              <w:right w:val="single" w:sz="4" w:space="0" w:color="auto"/>
            </w:tcBorders>
            <w:shd w:val="clear" w:color="auto" w:fill="auto"/>
            <w:vAlign w:val="center"/>
            <w:hideMark/>
          </w:tcPr>
          <w:p w14:paraId="145CAA83"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 xml:space="preserve"> </w:t>
            </w:r>
          </w:p>
        </w:tc>
        <w:tc>
          <w:tcPr>
            <w:tcW w:w="621" w:type="dxa"/>
            <w:tcBorders>
              <w:top w:val="nil"/>
              <w:left w:val="nil"/>
              <w:bottom w:val="single" w:sz="4" w:space="0" w:color="auto"/>
              <w:right w:val="single" w:sz="4" w:space="0" w:color="auto"/>
            </w:tcBorders>
            <w:shd w:val="clear" w:color="auto" w:fill="auto"/>
            <w:vAlign w:val="center"/>
            <w:hideMark/>
          </w:tcPr>
          <w:p w14:paraId="42061677"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 </w:t>
            </w:r>
          </w:p>
        </w:tc>
        <w:tc>
          <w:tcPr>
            <w:tcW w:w="723" w:type="dxa"/>
            <w:tcBorders>
              <w:top w:val="nil"/>
              <w:left w:val="nil"/>
              <w:bottom w:val="single" w:sz="4" w:space="0" w:color="auto"/>
              <w:right w:val="single" w:sz="4" w:space="0" w:color="auto"/>
            </w:tcBorders>
            <w:shd w:val="clear" w:color="auto" w:fill="auto"/>
            <w:vAlign w:val="center"/>
            <w:hideMark/>
          </w:tcPr>
          <w:p w14:paraId="7E98B9E1"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441FE719"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16F17563"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7</w:t>
            </w:r>
          </w:p>
        </w:tc>
        <w:tc>
          <w:tcPr>
            <w:tcW w:w="439" w:type="dxa"/>
            <w:tcBorders>
              <w:top w:val="nil"/>
              <w:left w:val="nil"/>
              <w:bottom w:val="single" w:sz="4" w:space="0" w:color="auto"/>
              <w:right w:val="single" w:sz="4" w:space="0" w:color="auto"/>
            </w:tcBorders>
            <w:shd w:val="clear" w:color="auto" w:fill="auto"/>
            <w:vAlign w:val="center"/>
            <w:hideMark/>
          </w:tcPr>
          <w:p w14:paraId="48311F7F"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34</w:t>
            </w:r>
          </w:p>
        </w:tc>
        <w:tc>
          <w:tcPr>
            <w:tcW w:w="439" w:type="dxa"/>
            <w:tcBorders>
              <w:top w:val="nil"/>
              <w:left w:val="nil"/>
              <w:bottom w:val="single" w:sz="4" w:space="0" w:color="auto"/>
              <w:right w:val="single" w:sz="4" w:space="0" w:color="auto"/>
            </w:tcBorders>
            <w:shd w:val="clear" w:color="auto" w:fill="auto"/>
            <w:vAlign w:val="center"/>
            <w:hideMark/>
          </w:tcPr>
          <w:p w14:paraId="1F921E62"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68</w:t>
            </w:r>
          </w:p>
        </w:tc>
        <w:tc>
          <w:tcPr>
            <w:tcW w:w="290" w:type="dxa"/>
            <w:tcBorders>
              <w:top w:val="nil"/>
              <w:left w:val="nil"/>
              <w:bottom w:val="single" w:sz="4" w:space="0" w:color="auto"/>
              <w:right w:val="single" w:sz="4" w:space="0" w:color="auto"/>
            </w:tcBorders>
            <w:shd w:val="clear" w:color="auto" w:fill="auto"/>
            <w:vAlign w:val="center"/>
            <w:hideMark/>
          </w:tcPr>
          <w:p w14:paraId="43A467DF"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5</w:t>
            </w:r>
          </w:p>
        </w:tc>
        <w:tc>
          <w:tcPr>
            <w:tcW w:w="959" w:type="dxa"/>
            <w:tcBorders>
              <w:top w:val="nil"/>
              <w:left w:val="nil"/>
              <w:bottom w:val="single" w:sz="4" w:space="0" w:color="auto"/>
              <w:right w:val="single" w:sz="4" w:space="0" w:color="auto"/>
            </w:tcBorders>
            <w:shd w:val="clear" w:color="auto" w:fill="auto"/>
            <w:vAlign w:val="center"/>
            <w:hideMark/>
          </w:tcPr>
          <w:p w14:paraId="1531C0CA"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39,0</w:t>
            </w:r>
          </w:p>
        </w:tc>
        <w:tc>
          <w:tcPr>
            <w:tcW w:w="965" w:type="dxa"/>
            <w:tcBorders>
              <w:top w:val="nil"/>
              <w:left w:val="nil"/>
              <w:bottom w:val="single" w:sz="4" w:space="0" w:color="auto"/>
              <w:right w:val="single" w:sz="4" w:space="0" w:color="auto"/>
            </w:tcBorders>
            <w:shd w:val="clear" w:color="auto" w:fill="auto"/>
            <w:vAlign w:val="center"/>
            <w:hideMark/>
          </w:tcPr>
          <w:p w14:paraId="30BDB2A4"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lang w:eastAsia="ru-RU"/>
              </w:rPr>
            </w:pPr>
            <w:r w:rsidRPr="00390EE4">
              <w:rPr>
                <w:rFonts w:ascii="Times New Roman" w:eastAsia="Times New Roman" w:hAnsi="Times New Roman" w:cs="Times New Roman"/>
                <w:b/>
                <w:bCs/>
                <w:i/>
                <w:iCs/>
                <w:sz w:val="20"/>
                <w:szCs w:val="20"/>
                <w:lang w:eastAsia="ru-RU"/>
              </w:rPr>
              <w:t>96,0</w:t>
            </w:r>
          </w:p>
        </w:tc>
      </w:tr>
      <w:tr w:rsidR="00390EE4" w:rsidRPr="00390EE4" w14:paraId="4D1088BB" w14:textId="77777777" w:rsidTr="00390EE4">
        <w:trPr>
          <w:trHeight w:val="315"/>
        </w:trPr>
        <w:tc>
          <w:tcPr>
            <w:tcW w:w="398" w:type="dxa"/>
            <w:vMerge/>
            <w:tcBorders>
              <w:top w:val="nil"/>
              <w:left w:val="single" w:sz="4" w:space="0" w:color="auto"/>
              <w:bottom w:val="single" w:sz="4" w:space="0" w:color="000000"/>
              <w:right w:val="single" w:sz="4" w:space="0" w:color="auto"/>
            </w:tcBorders>
            <w:vAlign w:val="center"/>
            <w:hideMark/>
          </w:tcPr>
          <w:p w14:paraId="2394C8AF" w14:textId="77777777" w:rsidR="00390EE4" w:rsidRPr="00390EE4" w:rsidRDefault="00390EE4" w:rsidP="00390EE4">
            <w:pPr>
              <w:spacing w:after="0" w:line="240" w:lineRule="auto"/>
              <w:rPr>
                <w:rFonts w:ascii="Times New Roman" w:eastAsia="Times New Roman" w:hAnsi="Times New Roman" w:cs="Times New Roman"/>
                <w:b/>
                <w:bCs/>
                <w:color w:val="000000"/>
                <w:sz w:val="20"/>
                <w:szCs w:val="20"/>
                <w:lang w:eastAsia="ru-RU"/>
              </w:rPr>
            </w:pPr>
          </w:p>
        </w:tc>
        <w:tc>
          <w:tcPr>
            <w:tcW w:w="846" w:type="dxa"/>
            <w:tcBorders>
              <w:top w:val="nil"/>
              <w:left w:val="nil"/>
              <w:bottom w:val="single" w:sz="4" w:space="0" w:color="auto"/>
              <w:right w:val="single" w:sz="4" w:space="0" w:color="auto"/>
            </w:tcBorders>
            <w:shd w:val="clear" w:color="auto" w:fill="auto"/>
            <w:noWrap/>
            <w:vAlign w:val="center"/>
            <w:hideMark/>
          </w:tcPr>
          <w:p w14:paraId="1DE3B738" w14:textId="77777777" w:rsidR="00390EE4" w:rsidRPr="00390EE4" w:rsidRDefault="00390EE4" w:rsidP="00390EE4">
            <w:pPr>
              <w:spacing w:after="0" w:line="240" w:lineRule="auto"/>
              <w:jc w:val="center"/>
              <w:rPr>
                <w:rFonts w:ascii="Times New Roman" w:eastAsia="Times New Roman" w:hAnsi="Times New Roman" w:cs="Times New Roman"/>
                <w:b/>
                <w:bCs/>
                <w:sz w:val="20"/>
                <w:szCs w:val="20"/>
                <w:lang w:eastAsia="ru-RU"/>
              </w:rPr>
            </w:pPr>
            <w:r w:rsidRPr="00390EE4">
              <w:rPr>
                <w:rFonts w:ascii="Times New Roman" w:eastAsia="Times New Roman" w:hAnsi="Times New Roman" w:cs="Times New Roman"/>
                <w:b/>
                <w:bCs/>
                <w:sz w:val="20"/>
                <w:szCs w:val="20"/>
                <w:lang w:eastAsia="ru-RU"/>
              </w:rPr>
              <w:t>1-11кл.</w:t>
            </w:r>
          </w:p>
        </w:tc>
        <w:tc>
          <w:tcPr>
            <w:tcW w:w="1575" w:type="dxa"/>
            <w:tcBorders>
              <w:top w:val="nil"/>
              <w:left w:val="nil"/>
              <w:bottom w:val="single" w:sz="4" w:space="0" w:color="auto"/>
              <w:right w:val="single" w:sz="4" w:space="0" w:color="auto"/>
            </w:tcBorders>
            <w:shd w:val="clear" w:color="auto" w:fill="auto"/>
            <w:vAlign w:val="center"/>
            <w:hideMark/>
          </w:tcPr>
          <w:p w14:paraId="43F8AA6C"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1407</w:t>
            </w:r>
          </w:p>
        </w:tc>
        <w:tc>
          <w:tcPr>
            <w:tcW w:w="934" w:type="dxa"/>
            <w:tcBorders>
              <w:top w:val="nil"/>
              <w:left w:val="nil"/>
              <w:bottom w:val="single" w:sz="4" w:space="0" w:color="auto"/>
              <w:right w:val="single" w:sz="4" w:space="0" w:color="auto"/>
            </w:tcBorders>
            <w:shd w:val="clear" w:color="auto" w:fill="auto"/>
            <w:vAlign w:val="center"/>
            <w:hideMark/>
          </w:tcPr>
          <w:p w14:paraId="35AECB39"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1259</w:t>
            </w:r>
          </w:p>
        </w:tc>
        <w:tc>
          <w:tcPr>
            <w:tcW w:w="642" w:type="dxa"/>
            <w:tcBorders>
              <w:top w:val="nil"/>
              <w:left w:val="nil"/>
              <w:bottom w:val="single" w:sz="4" w:space="0" w:color="auto"/>
              <w:right w:val="single" w:sz="4" w:space="0" w:color="auto"/>
            </w:tcBorders>
            <w:shd w:val="clear" w:color="auto" w:fill="auto"/>
            <w:vAlign w:val="center"/>
            <w:hideMark/>
          </w:tcPr>
          <w:p w14:paraId="0DB72952"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148</w:t>
            </w:r>
          </w:p>
        </w:tc>
        <w:tc>
          <w:tcPr>
            <w:tcW w:w="621" w:type="dxa"/>
            <w:tcBorders>
              <w:top w:val="nil"/>
              <w:left w:val="nil"/>
              <w:bottom w:val="single" w:sz="4" w:space="0" w:color="auto"/>
              <w:right w:val="single" w:sz="4" w:space="0" w:color="auto"/>
            </w:tcBorders>
            <w:shd w:val="clear" w:color="auto" w:fill="auto"/>
            <w:vAlign w:val="center"/>
            <w:hideMark/>
          </w:tcPr>
          <w:p w14:paraId="46B8D993"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148</w:t>
            </w:r>
          </w:p>
        </w:tc>
        <w:tc>
          <w:tcPr>
            <w:tcW w:w="723" w:type="dxa"/>
            <w:tcBorders>
              <w:top w:val="nil"/>
              <w:left w:val="nil"/>
              <w:bottom w:val="single" w:sz="4" w:space="0" w:color="auto"/>
              <w:right w:val="single" w:sz="4" w:space="0" w:color="auto"/>
            </w:tcBorders>
            <w:shd w:val="clear" w:color="auto" w:fill="auto"/>
            <w:vAlign w:val="center"/>
            <w:hideMark/>
          </w:tcPr>
          <w:p w14:paraId="3C7FAB61"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652" w:type="dxa"/>
            <w:tcBorders>
              <w:top w:val="nil"/>
              <w:left w:val="nil"/>
              <w:bottom w:val="single" w:sz="4" w:space="0" w:color="auto"/>
              <w:right w:val="single" w:sz="4" w:space="0" w:color="auto"/>
            </w:tcBorders>
            <w:shd w:val="clear" w:color="auto" w:fill="auto"/>
            <w:vAlign w:val="center"/>
            <w:hideMark/>
          </w:tcPr>
          <w:p w14:paraId="08DE6CF4"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 </w:t>
            </w:r>
          </w:p>
        </w:tc>
        <w:tc>
          <w:tcPr>
            <w:tcW w:w="439" w:type="dxa"/>
            <w:tcBorders>
              <w:top w:val="nil"/>
              <w:left w:val="nil"/>
              <w:bottom w:val="single" w:sz="4" w:space="0" w:color="auto"/>
              <w:right w:val="single" w:sz="4" w:space="0" w:color="auto"/>
            </w:tcBorders>
            <w:shd w:val="clear" w:color="auto" w:fill="auto"/>
            <w:vAlign w:val="center"/>
            <w:hideMark/>
          </w:tcPr>
          <w:p w14:paraId="58066F68"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116</w:t>
            </w:r>
          </w:p>
        </w:tc>
        <w:tc>
          <w:tcPr>
            <w:tcW w:w="439" w:type="dxa"/>
            <w:tcBorders>
              <w:top w:val="nil"/>
              <w:left w:val="nil"/>
              <w:bottom w:val="single" w:sz="4" w:space="0" w:color="auto"/>
              <w:right w:val="single" w:sz="4" w:space="0" w:color="auto"/>
            </w:tcBorders>
            <w:shd w:val="clear" w:color="auto" w:fill="auto"/>
            <w:vAlign w:val="center"/>
            <w:hideMark/>
          </w:tcPr>
          <w:p w14:paraId="09ECCD6A"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363</w:t>
            </w:r>
          </w:p>
        </w:tc>
        <w:tc>
          <w:tcPr>
            <w:tcW w:w="439" w:type="dxa"/>
            <w:tcBorders>
              <w:top w:val="nil"/>
              <w:left w:val="nil"/>
              <w:bottom w:val="single" w:sz="4" w:space="0" w:color="auto"/>
              <w:right w:val="single" w:sz="4" w:space="0" w:color="auto"/>
            </w:tcBorders>
            <w:shd w:val="clear" w:color="auto" w:fill="auto"/>
            <w:vAlign w:val="center"/>
            <w:hideMark/>
          </w:tcPr>
          <w:p w14:paraId="5C910CCF"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771</w:t>
            </w:r>
          </w:p>
        </w:tc>
        <w:tc>
          <w:tcPr>
            <w:tcW w:w="290" w:type="dxa"/>
            <w:tcBorders>
              <w:top w:val="nil"/>
              <w:left w:val="nil"/>
              <w:bottom w:val="single" w:sz="4" w:space="0" w:color="auto"/>
              <w:right w:val="single" w:sz="4" w:space="0" w:color="auto"/>
            </w:tcBorders>
            <w:shd w:val="clear" w:color="auto" w:fill="auto"/>
            <w:vAlign w:val="center"/>
            <w:hideMark/>
          </w:tcPr>
          <w:p w14:paraId="43A54EF8"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9</w:t>
            </w:r>
          </w:p>
        </w:tc>
        <w:tc>
          <w:tcPr>
            <w:tcW w:w="959" w:type="dxa"/>
            <w:tcBorders>
              <w:top w:val="nil"/>
              <w:left w:val="nil"/>
              <w:bottom w:val="single" w:sz="4" w:space="0" w:color="auto"/>
              <w:right w:val="single" w:sz="4" w:space="0" w:color="auto"/>
            </w:tcBorders>
            <w:shd w:val="clear" w:color="auto" w:fill="auto"/>
            <w:vAlign w:val="center"/>
            <w:hideMark/>
          </w:tcPr>
          <w:p w14:paraId="37D35DE8"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39,3</w:t>
            </w:r>
          </w:p>
        </w:tc>
        <w:tc>
          <w:tcPr>
            <w:tcW w:w="965" w:type="dxa"/>
            <w:tcBorders>
              <w:top w:val="nil"/>
              <w:left w:val="nil"/>
              <w:bottom w:val="single" w:sz="4" w:space="0" w:color="auto"/>
              <w:right w:val="single" w:sz="4" w:space="0" w:color="auto"/>
            </w:tcBorders>
            <w:shd w:val="clear" w:color="auto" w:fill="auto"/>
            <w:vAlign w:val="center"/>
            <w:hideMark/>
          </w:tcPr>
          <w:p w14:paraId="42C650A4" w14:textId="77777777" w:rsidR="00390EE4" w:rsidRPr="00390EE4" w:rsidRDefault="00390EE4" w:rsidP="00390EE4">
            <w:pPr>
              <w:spacing w:after="0" w:line="240" w:lineRule="auto"/>
              <w:jc w:val="center"/>
              <w:rPr>
                <w:rFonts w:ascii="Times New Roman" w:eastAsia="Times New Roman" w:hAnsi="Times New Roman" w:cs="Times New Roman"/>
                <w:b/>
                <w:bCs/>
                <w:i/>
                <w:iCs/>
                <w:sz w:val="20"/>
                <w:szCs w:val="20"/>
                <w:u w:val="single"/>
                <w:lang w:eastAsia="ru-RU"/>
              </w:rPr>
            </w:pPr>
            <w:r w:rsidRPr="00390EE4">
              <w:rPr>
                <w:rFonts w:ascii="Times New Roman" w:eastAsia="Times New Roman" w:hAnsi="Times New Roman" w:cs="Times New Roman"/>
                <w:b/>
                <w:bCs/>
                <w:i/>
                <w:iCs/>
                <w:sz w:val="20"/>
                <w:szCs w:val="20"/>
                <w:u w:val="single"/>
                <w:lang w:eastAsia="ru-RU"/>
              </w:rPr>
              <w:t>98,0</w:t>
            </w:r>
          </w:p>
        </w:tc>
      </w:tr>
    </w:tbl>
    <w:p w14:paraId="252522D7" w14:textId="408B3BF4" w:rsidR="00EC0E3F" w:rsidRPr="00390EE4" w:rsidRDefault="00EC0E3F" w:rsidP="00EC0E3F">
      <w:pPr>
        <w:spacing w:after="0" w:line="240" w:lineRule="auto"/>
        <w:rPr>
          <w:rFonts w:ascii="Times New Roman" w:hAnsi="Times New Roman"/>
          <w:b/>
          <w:sz w:val="20"/>
          <w:szCs w:val="20"/>
          <w:lang w:val="kk-KZ"/>
        </w:rPr>
      </w:pPr>
    </w:p>
    <w:p w14:paraId="54E251CA" w14:textId="77777777" w:rsidR="00306F30" w:rsidRPr="00390EE4" w:rsidRDefault="00306F30" w:rsidP="00EC0E3F">
      <w:pPr>
        <w:spacing w:after="0" w:line="240" w:lineRule="auto"/>
        <w:rPr>
          <w:rFonts w:ascii="Times New Roman" w:hAnsi="Times New Roman"/>
          <w:b/>
          <w:sz w:val="20"/>
          <w:szCs w:val="20"/>
          <w:lang w:val="kk-KZ"/>
        </w:rPr>
      </w:pPr>
    </w:p>
    <w:p w14:paraId="09688508" w14:textId="77777777" w:rsidR="00306F30" w:rsidRDefault="00306F30" w:rsidP="00EC0E3F">
      <w:pPr>
        <w:spacing w:after="0" w:line="240" w:lineRule="auto"/>
        <w:rPr>
          <w:rFonts w:ascii="Times New Roman" w:hAnsi="Times New Roman"/>
          <w:b/>
          <w:sz w:val="24"/>
          <w:szCs w:val="24"/>
          <w:lang w:val="kk-KZ"/>
        </w:rPr>
      </w:pPr>
    </w:p>
    <w:p w14:paraId="5E68F4CF" w14:textId="77777777" w:rsidR="00306F30" w:rsidRDefault="00306F30" w:rsidP="00EC0E3F">
      <w:pPr>
        <w:spacing w:after="0" w:line="240" w:lineRule="auto"/>
        <w:rPr>
          <w:rFonts w:ascii="Times New Roman" w:hAnsi="Times New Roman"/>
          <w:b/>
          <w:sz w:val="24"/>
          <w:szCs w:val="24"/>
          <w:lang w:val="kk-KZ"/>
        </w:rPr>
      </w:pPr>
    </w:p>
    <w:tbl>
      <w:tblPr>
        <w:tblpPr w:leftFromText="180" w:rightFromText="180" w:vertAnchor="text" w:horzAnchor="margin" w:tblpXSpec="center" w:tblpY="-9609"/>
        <w:tblW w:w="11023" w:type="dxa"/>
        <w:tblLayout w:type="fixed"/>
        <w:tblLook w:val="04A0" w:firstRow="1" w:lastRow="0" w:firstColumn="1" w:lastColumn="0" w:noHBand="0" w:noVBand="1"/>
      </w:tblPr>
      <w:tblGrid>
        <w:gridCol w:w="392"/>
        <w:gridCol w:w="709"/>
        <w:gridCol w:w="567"/>
        <w:gridCol w:w="283"/>
        <w:gridCol w:w="425"/>
        <w:gridCol w:w="426"/>
        <w:gridCol w:w="283"/>
        <w:gridCol w:w="284"/>
        <w:gridCol w:w="283"/>
        <w:gridCol w:w="284"/>
        <w:gridCol w:w="283"/>
        <w:gridCol w:w="284"/>
        <w:gridCol w:w="567"/>
        <w:gridCol w:w="567"/>
        <w:gridCol w:w="283"/>
        <w:gridCol w:w="567"/>
        <w:gridCol w:w="284"/>
        <w:gridCol w:w="283"/>
        <w:gridCol w:w="284"/>
        <w:gridCol w:w="283"/>
        <w:gridCol w:w="284"/>
        <w:gridCol w:w="283"/>
        <w:gridCol w:w="284"/>
        <w:gridCol w:w="567"/>
        <w:gridCol w:w="708"/>
        <w:gridCol w:w="567"/>
        <w:gridCol w:w="567"/>
        <w:gridCol w:w="142"/>
      </w:tblGrid>
      <w:tr w:rsidR="00306F30" w:rsidRPr="00F74FA6" w14:paraId="1318BF8E" w14:textId="77777777" w:rsidTr="00306F30">
        <w:trPr>
          <w:trHeight w:val="509"/>
        </w:trPr>
        <w:tc>
          <w:tcPr>
            <w:tcW w:w="392" w:type="dxa"/>
            <w:vMerge w:val="restart"/>
            <w:tcBorders>
              <w:top w:val="nil"/>
              <w:left w:val="nil"/>
              <w:bottom w:val="single" w:sz="4" w:space="0" w:color="000000"/>
              <w:right w:val="nil"/>
            </w:tcBorders>
            <w:shd w:val="clear" w:color="auto" w:fill="auto"/>
            <w:noWrap/>
            <w:vAlign w:val="bottom"/>
            <w:hideMark/>
          </w:tcPr>
          <w:p w14:paraId="7B848AC1" w14:textId="77777777" w:rsidR="00306F30" w:rsidRPr="00F74FA6" w:rsidRDefault="00306F30" w:rsidP="00306F30">
            <w:pPr>
              <w:spacing w:after="0" w:line="240" w:lineRule="auto"/>
              <w:jc w:val="center"/>
              <w:rPr>
                <w:rFonts w:ascii="Times New Roman" w:eastAsia="Times New Roman" w:hAnsi="Times New Roman" w:cs="Times New Roman"/>
                <w:color w:val="000000"/>
                <w:lang w:eastAsia="ru-RU"/>
              </w:rPr>
            </w:pPr>
          </w:p>
        </w:tc>
        <w:tc>
          <w:tcPr>
            <w:tcW w:w="10631" w:type="dxa"/>
            <w:gridSpan w:val="27"/>
            <w:vMerge w:val="restart"/>
            <w:tcBorders>
              <w:top w:val="nil"/>
              <w:left w:val="nil"/>
              <w:bottom w:val="single" w:sz="4" w:space="0" w:color="000000"/>
              <w:right w:val="nil"/>
            </w:tcBorders>
            <w:shd w:val="clear" w:color="auto" w:fill="auto"/>
            <w:vAlign w:val="bottom"/>
            <w:hideMark/>
          </w:tcPr>
          <w:p w14:paraId="26CBFAFC" w14:textId="0C136CD2" w:rsidR="00306F30" w:rsidRDefault="00306F30" w:rsidP="00306F30">
            <w:pPr>
              <w:spacing w:after="0" w:line="240" w:lineRule="auto"/>
              <w:rPr>
                <w:rFonts w:ascii="Times New Roman" w:eastAsia="Times New Roman" w:hAnsi="Times New Roman" w:cs="Times New Roman"/>
                <w:b/>
                <w:bCs/>
                <w:color w:val="000000"/>
                <w:lang w:val="ky-KG" w:eastAsia="ru-RU"/>
              </w:rPr>
            </w:pPr>
            <w:r w:rsidRPr="00F74FA6">
              <w:rPr>
                <w:rFonts w:ascii="Times New Roman" w:eastAsia="Times New Roman" w:hAnsi="Times New Roman" w:cs="Times New Roman"/>
                <w:b/>
                <w:bCs/>
                <w:color w:val="000000"/>
                <w:lang w:eastAsia="ru-RU"/>
              </w:rPr>
              <w:t xml:space="preserve">       № 45-жалы орто </w:t>
            </w:r>
            <w:proofErr w:type="spellStart"/>
            <w:r w:rsidRPr="00F74FA6">
              <w:rPr>
                <w:rFonts w:ascii="Times New Roman" w:eastAsia="Times New Roman" w:hAnsi="Times New Roman" w:cs="Times New Roman"/>
                <w:b/>
                <w:bCs/>
                <w:color w:val="000000"/>
                <w:lang w:eastAsia="ru-RU"/>
              </w:rPr>
              <w:t>билим</w:t>
            </w:r>
            <w:proofErr w:type="spellEnd"/>
            <w:r w:rsidRPr="00F74FA6">
              <w:rPr>
                <w:rFonts w:ascii="Times New Roman" w:eastAsia="Times New Roman" w:hAnsi="Times New Roman" w:cs="Times New Roman"/>
                <w:b/>
                <w:bCs/>
                <w:color w:val="000000"/>
                <w:lang w:eastAsia="ru-RU"/>
              </w:rPr>
              <w:t xml:space="preserve"> </w:t>
            </w:r>
            <w:proofErr w:type="spellStart"/>
            <w:r w:rsidRPr="00F74FA6">
              <w:rPr>
                <w:rFonts w:ascii="Times New Roman" w:eastAsia="Times New Roman" w:hAnsi="Times New Roman" w:cs="Times New Roman"/>
                <w:b/>
                <w:bCs/>
                <w:color w:val="000000"/>
                <w:lang w:eastAsia="ru-RU"/>
              </w:rPr>
              <w:t>берүү</w:t>
            </w:r>
            <w:proofErr w:type="spellEnd"/>
            <w:r w:rsidRPr="00F74FA6">
              <w:rPr>
                <w:rFonts w:ascii="Times New Roman" w:eastAsia="Times New Roman" w:hAnsi="Times New Roman" w:cs="Times New Roman"/>
                <w:b/>
                <w:bCs/>
                <w:color w:val="000000"/>
                <w:lang w:eastAsia="ru-RU"/>
              </w:rPr>
              <w:t xml:space="preserve"> </w:t>
            </w:r>
            <w:proofErr w:type="spellStart"/>
            <w:r w:rsidRPr="00F74FA6">
              <w:rPr>
                <w:rFonts w:ascii="Times New Roman" w:eastAsia="Times New Roman" w:hAnsi="Times New Roman" w:cs="Times New Roman"/>
                <w:b/>
                <w:bCs/>
                <w:color w:val="000000"/>
                <w:lang w:eastAsia="ru-RU"/>
              </w:rPr>
              <w:t>мектебинин</w:t>
            </w:r>
            <w:proofErr w:type="spellEnd"/>
            <w:r w:rsidRPr="00F74FA6">
              <w:rPr>
                <w:rFonts w:ascii="Times New Roman" w:eastAsia="Times New Roman" w:hAnsi="Times New Roman" w:cs="Times New Roman"/>
                <w:b/>
                <w:bCs/>
                <w:color w:val="000000"/>
                <w:lang w:eastAsia="ru-RU"/>
              </w:rPr>
              <w:t xml:space="preserve"> 2017-2018 </w:t>
            </w:r>
            <w:proofErr w:type="spellStart"/>
            <w:r w:rsidRPr="00F74FA6">
              <w:rPr>
                <w:rFonts w:ascii="Times New Roman" w:eastAsia="Times New Roman" w:hAnsi="Times New Roman" w:cs="Times New Roman"/>
                <w:b/>
                <w:bCs/>
                <w:color w:val="000000"/>
                <w:lang w:eastAsia="ru-RU"/>
              </w:rPr>
              <w:t>окуу</w:t>
            </w:r>
            <w:proofErr w:type="spellEnd"/>
            <w:r w:rsidRPr="00F74FA6">
              <w:rPr>
                <w:rFonts w:ascii="Times New Roman" w:eastAsia="Times New Roman" w:hAnsi="Times New Roman" w:cs="Times New Roman"/>
                <w:b/>
                <w:bCs/>
                <w:color w:val="000000"/>
                <w:lang w:eastAsia="ru-RU"/>
              </w:rPr>
              <w:t xml:space="preserve"> </w:t>
            </w:r>
            <w:proofErr w:type="spellStart"/>
            <w:r w:rsidRPr="00F74FA6">
              <w:rPr>
                <w:rFonts w:ascii="Times New Roman" w:eastAsia="Times New Roman" w:hAnsi="Times New Roman" w:cs="Times New Roman"/>
                <w:b/>
                <w:bCs/>
                <w:color w:val="000000"/>
                <w:lang w:eastAsia="ru-RU"/>
              </w:rPr>
              <w:t>жылындагы</w:t>
            </w:r>
            <w:proofErr w:type="spellEnd"/>
            <w:r w:rsidRPr="00F74FA6">
              <w:rPr>
                <w:rFonts w:ascii="Times New Roman" w:eastAsia="Times New Roman" w:hAnsi="Times New Roman" w:cs="Times New Roman"/>
                <w:b/>
                <w:bCs/>
                <w:color w:val="000000"/>
                <w:lang w:eastAsia="ru-RU"/>
              </w:rPr>
              <w:t xml:space="preserve"> </w:t>
            </w:r>
            <w:proofErr w:type="spellStart"/>
            <w:r w:rsidRPr="00F74FA6">
              <w:rPr>
                <w:rFonts w:ascii="Times New Roman" w:eastAsia="Times New Roman" w:hAnsi="Times New Roman" w:cs="Times New Roman"/>
                <w:b/>
                <w:bCs/>
                <w:color w:val="000000"/>
                <w:lang w:eastAsia="ru-RU"/>
              </w:rPr>
              <w:t>кыймыл</w:t>
            </w:r>
            <w:r>
              <w:rPr>
                <w:rFonts w:ascii="Times New Roman" w:eastAsia="Times New Roman" w:hAnsi="Times New Roman" w:cs="Times New Roman"/>
                <w:b/>
                <w:bCs/>
                <w:color w:val="000000"/>
                <w:lang w:eastAsia="ru-RU"/>
              </w:rPr>
              <w:t>ы</w:t>
            </w:r>
            <w:proofErr w:type="spellEnd"/>
            <w:r w:rsidRPr="00F74FA6">
              <w:rPr>
                <w:rFonts w:ascii="Times New Roman" w:eastAsia="Times New Roman" w:hAnsi="Times New Roman" w:cs="Times New Roman"/>
                <w:b/>
                <w:bCs/>
                <w:color w:val="000000"/>
                <w:lang w:eastAsia="ru-RU"/>
              </w:rPr>
              <w:t xml:space="preserve"> </w:t>
            </w:r>
            <w:proofErr w:type="spellStart"/>
            <w:r w:rsidRPr="00F74FA6">
              <w:rPr>
                <w:rFonts w:ascii="Times New Roman" w:eastAsia="Times New Roman" w:hAnsi="Times New Roman" w:cs="Times New Roman"/>
                <w:b/>
                <w:bCs/>
                <w:color w:val="000000"/>
                <w:lang w:eastAsia="ru-RU"/>
              </w:rPr>
              <w:t>боюнча</w:t>
            </w:r>
            <w:proofErr w:type="spellEnd"/>
            <w:r w:rsidRPr="00F74FA6">
              <w:rPr>
                <w:rFonts w:ascii="Times New Roman" w:eastAsia="Times New Roman" w:hAnsi="Times New Roman" w:cs="Times New Roman"/>
                <w:b/>
                <w:bCs/>
                <w:color w:val="000000"/>
                <w:lang w:eastAsia="ru-RU"/>
              </w:rPr>
              <w:t xml:space="preserve"> отчету</w:t>
            </w:r>
          </w:p>
          <w:p w14:paraId="7A686C89" w14:textId="77777777" w:rsidR="00306F30" w:rsidRPr="00555767" w:rsidRDefault="00306F30" w:rsidP="00306F30">
            <w:pPr>
              <w:spacing w:after="0" w:line="240" w:lineRule="auto"/>
              <w:rPr>
                <w:rFonts w:ascii="Times New Roman" w:eastAsia="Times New Roman" w:hAnsi="Times New Roman" w:cs="Times New Roman"/>
                <w:b/>
                <w:bCs/>
                <w:color w:val="000000"/>
                <w:lang w:val="ky-KG" w:eastAsia="ru-RU"/>
              </w:rPr>
            </w:pPr>
          </w:p>
        </w:tc>
      </w:tr>
      <w:tr w:rsidR="00306F30" w:rsidRPr="00F74FA6" w14:paraId="7E681B7F" w14:textId="77777777" w:rsidTr="00306F30">
        <w:trPr>
          <w:trHeight w:val="509"/>
        </w:trPr>
        <w:tc>
          <w:tcPr>
            <w:tcW w:w="392" w:type="dxa"/>
            <w:vMerge/>
            <w:tcBorders>
              <w:top w:val="nil"/>
              <w:left w:val="nil"/>
              <w:bottom w:val="single" w:sz="4" w:space="0" w:color="000000"/>
              <w:right w:val="nil"/>
            </w:tcBorders>
            <w:vAlign w:val="center"/>
            <w:hideMark/>
          </w:tcPr>
          <w:p w14:paraId="377960C3" w14:textId="77777777" w:rsidR="00306F30" w:rsidRPr="00F74FA6" w:rsidRDefault="00306F30" w:rsidP="00306F30">
            <w:pPr>
              <w:spacing w:after="0" w:line="240" w:lineRule="auto"/>
              <w:rPr>
                <w:rFonts w:ascii="Times New Roman" w:eastAsia="Times New Roman" w:hAnsi="Times New Roman" w:cs="Times New Roman"/>
                <w:color w:val="000000"/>
                <w:lang w:eastAsia="ru-RU"/>
              </w:rPr>
            </w:pPr>
          </w:p>
        </w:tc>
        <w:tc>
          <w:tcPr>
            <w:tcW w:w="10631" w:type="dxa"/>
            <w:gridSpan w:val="27"/>
            <w:vMerge/>
            <w:tcBorders>
              <w:top w:val="nil"/>
              <w:left w:val="nil"/>
              <w:bottom w:val="single" w:sz="4" w:space="0" w:color="000000"/>
              <w:right w:val="nil"/>
            </w:tcBorders>
            <w:vAlign w:val="center"/>
            <w:hideMark/>
          </w:tcPr>
          <w:p w14:paraId="4681D8D4" w14:textId="77777777" w:rsidR="00306F30" w:rsidRPr="00F74FA6" w:rsidRDefault="00306F30" w:rsidP="00306F30">
            <w:pPr>
              <w:spacing w:after="0" w:line="240" w:lineRule="auto"/>
              <w:rPr>
                <w:rFonts w:ascii="Times New Roman" w:eastAsia="Times New Roman" w:hAnsi="Times New Roman" w:cs="Times New Roman"/>
                <w:b/>
                <w:bCs/>
                <w:color w:val="000000"/>
                <w:lang w:eastAsia="ru-RU"/>
              </w:rPr>
            </w:pPr>
          </w:p>
        </w:tc>
      </w:tr>
      <w:tr w:rsidR="00306F30" w:rsidRPr="00F74FA6" w14:paraId="070D3287" w14:textId="77777777" w:rsidTr="00306F30">
        <w:trPr>
          <w:trHeight w:val="509"/>
        </w:trPr>
        <w:tc>
          <w:tcPr>
            <w:tcW w:w="392" w:type="dxa"/>
            <w:vMerge/>
            <w:tcBorders>
              <w:top w:val="nil"/>
              <w:left w:val="nil"/>
              <w:bottom w:val="single" w:sz="4" w:space="0" w:color="000000"/>
              <w:right w:val="nil"/>
            </w:tcBorders>
            <w:vAlign w:val="center"/>
            <w:hideMark/>
          </w:tcPr>
          <w:p w14:paraId="7AF3D935" w14:textId="77777777" w:rsidR="00306F30" w:rsidRPr="00F74FA6" w:rsidRDefault="00306F30" w:rsidP="00306F30">
            <w:pPr>
              <w:spacing w:after="0" w:line="240" w:lineRule="auto"/>
              <w:rPr>
                <w:rFonts w:ascii="Times New Roman" w:eastAsia="Times New Roman" w:hAnsi="Times New Roman" w:cs="Times New Roman"/>
                <w:color w:val="000000"/>
                <w:lang w:eastAsia="ru-RU"/>
              </w:rPr>
            </w:pPr>
          </w:p>
        </w:tc>
        <w:tc>
          <w:tcPr>
            <w:tcW w:w="10631" w:type="dxa"/>
            <w:gridSpan w:val="27"/>
            <w:vMerge/>
            <w:tcBorders>
              <w:top w:val="nil"/>
              <w:left w:val="nil"/>
              <w:bottom w:val="single" w:sz="4" w:space="0" w:color="000000"/>
              <w:right w:val="nil"/>
            </w:tcBorders>
            <w:vAlign w:val="center"/>
            <w:hideMark/>
          </w:tcPr>
          <w:p w14:paraId="77E0D30B" w14:textId="77777777" w:rsidR="00306F30" w:rsidRPr="00F74FA6" w:rsidRDefault="00306F30" w:rsidP="00306F30">
            <w:pPr>
              <w:spacing w:after="0" w:line="240" w:lineRule="auto"/>
              <w:rPr>
                <w:rFonts w:ascii="Times New Roman" w:eastAsia="Times New Roman" w:hAnsi="Times New Roman" w:cs="Times New Roman"/>
                <w:b/>
                <w:bCs/>
                <w:color w:val="000000"/>
                <w:lang w:eastAsia="ru-RU"/>
              </w:rPr>
            </w:pPr>
          </w:p>
        </w:tc>
      </w:tr>
      <w:tr w:rsidR="00306F30" w:rsidRPr="00F74FA6" w14:paraId="3AEF774D" w14:textId="77777777" w:rsidTr="00306F30">
        <w:trPr>
          <w:trHeight w:val="509"/>
        </w:trPr>
        <w:tc>
          <w:tcPr>
            <w:tcW w:w="392" w:type="dxa"/>
            <w:vMerge/>
            <w:tcBorders>
              <w:top w:val="nil"/>
              <w:left w:val="nil"/>
              <w:bottom w:val="single" w:sz="4" w:space="0" w:color="000000"/>
              <w:right w:val="nil"/>
            </w:tcBorders>
            <w:vAlign w:val="center"/>
            <w:hideMark/>
          </w:tcPr>
          <w:p w14:paraId="20581D51" w14:textId="77777777" w:rsidR="00306F30" w:rsidRPr="00F74FA6" w:rsidRDefault="00306F30" w:rsidP="00306F30">
            <w:pPr>
              <w:spacing w:after="0" w:line="240" w:lineRule="auto"/>
              <w:rPr>
                <w:rFonts w:ascii="Times New Roman" w:eastAsia="Times New Roman" w:hAnsi="Times New Roman" w:cs="Times New Roman"/>
                <w:color w:val="000000"/>
                <w:lang w:eastAsia="ru-RU"/>
              </w:rPr>
            </w:pPr>
          </w:p>
        </w:tc>
        <w:tc>
          <w:tcPr>
            <w:tcW w:w="10631" w:type="dxa"/>
            <w:gridSpan w:val="27"/>
            <w:vMerge/>
            <w:tcBorders>
              <w:top w:val="nil"/>
              <w:left w:val="nil"/>
              <w:bottom w:val="single" w:sz="4" w:space="0" w:color="000000"/>
              <w:right w:val="nil"/>
            </w:tcBorders>
            <w:vAlign w:val="center"/>
            <w:hideMark/>
          </w:tcPr>
          <w:p w14:paraId="6F696FB5" w14:textId="77777777" w:rsidR="00306F30" w:rsidRPr="00F74FA6" w:rsidRDefault="00306F30" w:rsidP="00306F30">
            <w:pPr>
              <w:spacing w:after="0" w:line="240" w:lineRule="auto"/>
              <w:rPr>
                <w:rFonts w:ascii="Times New Roman" w:eastAsia="Times New Roman" w:hAnsi="Times New Roman" w:cs="Times New Roman"/>
                <w:b/>
                <w:bCs/>
                <w:color w:val="000000"/>
                <w:lang w:eastAsia="ru-RU"/>
              </w:rPr>
            </w:pPr>
          </w:p>
        </w:tc>
      </w:tr>
      <w:tr w:rsidR="00306F30" w:rsidRPr="00FA0A68" w14:paraId="5DC241F3" w14:textId="77777777" w:rsidTr="00306F30">
        <w:trPr>
          <w:gridAfter w:val="1"/>
          <w:wAfter w:w="142" w:type="dxa"/>
          <w:trHeight w:val="300"/>
        </w:trPr>
        <w:tc>
          <w:tcPr>
            <w:tcW w:w="392"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14:paraId="0FC0AB41"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roofErr w:type="gramStart"/>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мектеп</w:t>
            </w:r>
            <w:proofErr w:type="spellEnd"/>
            <w:proofErr w:type="gramEnd"/>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14:paraId="6D768DC4"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Класстар</w:t>
            </w:r>
            <w:proofErr w:type="spellEnd"/>
          </w:p>
        </w:tc>
        <w:tc>
          <w:tcPr>
            <w:tcW w:w="567"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78297809"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окуу</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жыл</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башында</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окууч</w:t>
            </w:r>
            <w:proofErr w:type="spellEnd"/>
            <w:r w:rsidRPr="00FA0A68">
              <w:rPr>
                <w:rFonts w:ascii="Times New Roman" w:eastAsia="Times New Roman" w:hAnsi="Times New Roman" w:cs="Times New Roman"/>
                <w:b/>
                <w:bCs/>
                <w:color w:val="000000"/>
                <w:sz w:val="20"/>
                <w:szCs w:val="20"/>
                <w:lang w:eastAsia="ru-RU"/>
              </w:rPr>
              <w:t>. Саны</w:t>
            </w:r>
          </w:p>
        </w:tc>
        <w:tc>
          <w:tcPr>
            <w:tcW w:w="3402" w:type="dxa"/>
            <w:gridSpan w:val="10"/>
            <w:tcBorders>
              <w:top w:val="single" w:sz="4" w:space="0" w:color="auto"/>
              <w:left w:val="nil"/>
              <w:bottom w:val="single" w:sz="4" w:space="0" w:color="auto"/>
              <w:right w:val="single" w:sz="4" w:space="0" w:color="000000"/>
            </w:tcBorders>
            <w:shd w:val="clear" w:color="auto" w:fill="auto"/>
            <w:vAlign w:val="center"/>
            <w:hideMark/>
          </w:tcPr>
          <w:p w14:paraId="69EED765"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кеткендер</w:t>
            </w:r>
            <w:proofErr w:type="spellEnd"/>
          </w:p>
        </w:tc>
        <w:tc>
          <w:tcPr>
            <w:tcW w:w="3969" w:type="dxa"/>
            <w:gridSpan w:val="11"/>
            <w:tcBorders>
              <w:top w:val="single" w:sz="4" w:space="0" w:color="auto"/>
              <w:left w:val="nil"/>
              <w:bottom w:val="single" w:sz="4" w:space="0" w:color="auto"/>
              <w:right w:val="single" w:sz="4" w:space="0" w:color="000000"/>
            </w:tcBorders>
            <w:shd w:val="clear" w:color="auto" w:fill="auto"/>
            <w:vAlign w:val="center"/>
            <w:hideMark/>
          </w:tcPr>
          <w:p w14:paraId="0ACA2DB6"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келгендер</w:t>
            </w:r>
            <w:proofErr w:type="spellEnd"/>
          </w:p>
        </w:tc>
        <w:tc>
          <w:tcPr>
            <w:tcW w:w="708"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094867CD"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окуу</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жыл</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аягында</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окуучулардын</w:t>
            </w:r>
            <w:proofErr w:type="spellEnd"/>
            <w:r w:rsidRPr="00FA0A68">
              <w:rPr>
                <w:rFonts w:ascii="Times New Roman" w:eastAsia="Times New Roman" w:hAnsi="Times New Roman" w:cs="Times New Roman"/>
                <w:b/>
                <w:bCs/>
                <w:color w:val="000000"/>
                <w:sz w:val="20"/>
                <w:szCs w:val="20"/>
                <w:lang w:eastAsia="ru-RU"/>
              </w:rPr>
              <w:t xml:space="preserve"> саны</w:t>
            </w:r>
          </w:p>
        </w:tc>
        <w:tc>
          <w:tcPr>
            <w:tcW w:w="567"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39C2DE4B"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эркек</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балдар</w:t>
            </w:r>
            <w:proofErr w:type="spellEnd"/>
          </w:p>
        </w:tc>
        <w:tc>
          <w:tcPr>
            <w:tcW w:w="567"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03D6AD47"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кыздар</w:t>
            </w:r>
            <w:proofErr w:type="spellEnd"/>
          </w:p>
        </w:tc>
      </w:tr>
      <w:tr w:rsidR="00306F30" w:rsidRPr="00FA0A68" w14:paraId="04F7BD9F" w14:textId="77777777" w:rsidTr="00306F30">
        <w:trPr>
          <w:gridAfter w:val="1"/>
          <w:wAfter w:w="142" w:type="dxa"/>
          <w:trHeight w:val="1988"/>
        </w:trPr>
        <w:tc>
          <w:tcPr>
            <w:tcW w:w="392" w:type="dxa"/>
            <w:vMerge/>
            <w:tcBorders>
              <w:top w:val="nil"/>
              <w:left w:val="single" w:sz="4" w:space="0" w:color="auto"/>
              <w:bottom w:val="single" w:sz="4" w:space="0" w:color="000000"/>
              <w:right w:val="single" w:sz="4" w:space="0" w:color="auto"/>
            </w:tcBorders>
            <w:vAlign w:val="center"/>
            <w:hideMark/>
          </w:tcPr>
          <w:p w14:paraId="0068FA39"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vMerge/>
            <w:tcBorders>
              <w:top w:val="nil"/>
              <w:left w:val="single" w:sz="4" w:space="0" w:color="auto"/>
              <w:bottom w:val="single" w:sz="4" w:space="0" w:color="000000"/>
              <w:right w:val="single" w:sz="4" w:space="0" w:color="auto"/>
            </w:tcBorders>
            <w:vAlign w:val="center"/>
            <w:hideMark/>
          </w:tcPr>
          <w:p w14:paraId="5654023F"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567" w:type="dxa"/>
            <w:vMerge/>
            <w:tcBorders>
              <w:top w:val="nil"/>
              <w:left w:val="single" w:sz="4" w:space="0" w:color="auto"/>
              <w:bottom w:val="single" w:sz="4" w:space="0" w:color="000000"/>
              <w:right w:val="single" w:sz="4" w:space="0" w:color="auto"/>
            </w:tcBorders>
            <w:vAlign w:val="center"/>
            <w:hideMark/>
          </w:tcPr>
          <w:p w14:paraId="6FE704CD"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283" w:type="dxa"/>
            <w:tcBorders>
              <w:top w:val="nil"/>
              <w:left w:val="nil"/>
              <w:bottom w:val="single" w:sz="4" w:space="0" w:color="auto"/>
              <w:right w:val="single" w:sz="4" w:space="0" w:color="auto"/>
            </w:tcBorders>
            <w:shd w:val="clear" w:color="auto" w:fill="auto"/>
            <w:textDirection w:val="btLr"/>
            <w:vAlign w:val="center"/>
            <w:hideMark/>
          </w:tcPr>
          <w:p w14:paraId="0CB01381"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район. </w:t>
            </w:r>
            <w:proofErr w:type="spellStart"/>
            <w:r w:rsidRPr="00FA0A68">
              <w:rPr>
                <w:rFonts w:ascii="Times New Roman" w:eastAsia="Times New Roman" w:hAnsi="Times New Roman" w:cs="Times New Roman"/>
                <w:b/>
                <w:bCs/>
                <w:color w:val="000000"/>
                <w:sz w:val="20"/>
                <w:szCs w:val="20"/>
                <w:lang w:eastAsia="ru-RU"/>
              </w:rPr>
              <w:t>Мектеп</w:t>
            </w:r>
            <w:proofErr w:type="spellEnd"/>
          </w:p>
        </w:tc>
        <w:tc>
          <w:tcPr>
            <w:tcW w:w="425" w:type="dxa"/>
            <w:tcBorders>
              <w:top w:val="nil"/>
              <w:left w:val="nil"/>
              <w:bottom w:val="single" w:sz="4" w:space="0" w:color="auto"/>
              <w:right w:val="single" w:sz="4" w:space="0" w:color="auto"/>
            </w:tcBorders>
            <w:shd w:val="clear" w:color="auto" w:fill="auto"/>
            <w:textDirection w:val="btLr"/>
            <w:vAlign w:val="center"/>
            <w:hideMark/>
          </w:tcPr>
          <w:p w14:paraId="59E8E60C"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шаардык</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мектеп</w:t>
            </w:r>
            <w:proofErr w:type="spellEnd"/>
          </w:p>
        </w:tc>
        <w:tc>
          <w:tcPr>
            <w:tcW w:w="426" w:type="dxa"/>
            <w:tcBorders>
              <w:top w:val="nil"/>
              <w:left w:val="nil"/>
              <w:bottom w:val="single" w:sz="4" w:space="0" w:color="auto"/>
              <w:right w:val="single" w:sz="4" w:space="0" w:color="auto"/>
            </w:tcBorders>
            <w:shd w:val="clear" w:color="auto" w:fill="auto"/>
            <w:textDirection w:val="btLr"/>
            <w:vAlign w:val="center"/>
            <w:hideMark/>
          </w:tcPr>
          <w:p w14:paraId="56CE3E50"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республика</w:t>
            </w:r>
          </w:p>
        </w:tc>
        <w:tc>
          <w:tcPr>
            <w:tcW w:w="283" w:type="dxa"/>
            <w:tcBorders>
              <w:top w:val="nil"/>
              <w:left w:val="nil"/>
              <w:bottom w:val="single" w:sz="4" w:space="0" w:color="auto"/>
              <w:right w:val="single" w:sz="4" w:space="0" w:color="auto"/>
            </w:tcBorders>
            <w:shd w:val="clear" w:color="auto" w:fill="auto"/>
            <w:textDirection w:val="btLr"/>
            <w:vAlign w:val="center"/>
            <w:hideMark/>
          </w:tcPr>
          <w:p w14:paraId="413968BE"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КМШ </w:t>
            </w:r>
            <w:proofErr w:type="spellStart"/>
            <w:r w:rsidRPr="00FA0A68">
              <w:rPr>
                <w:rFonts w:ascii="Times New Roman" w:eastAsia="Times New Roman" w:hAnsi="Times New Roman" w:cs="Times New Roman"/>
                <w:b/>
                <w:bCs/>
                <w:color w:val="000000"/>
                <w:sz w:val="20"/>
                <w:szCs w:val="20"/>
                <w:lang w:eastAsia="ru-RU"/>
              </w:rPr>
              <w:t>өлкөлөрүнө</w:t>
            </w:r>
            <w:proofErr w:type="spellEnd"/>
          </w:p>
        </w:tc>
        <w:tc>
          <w:tcPr>
            <w:tcW w:w="284" w:type="dxa"/>
            <w:tcBorders>
              <w:top w:val="nil"/>
              <w:left w:val="nil"/>
              <w:bottom w:val="single" w:sz="4" w:space="0" w:color="auto"/>
              <w:right w:val="single" w:sz="4" w:space="0" w:color="auto"/>
            </w:tcBorders>
            <w:shd w:val="clear" w:color="auto" w:fill="auto"/>
            <w:textDirection w:val="btLr"/>
            <w:vAlign w:val="center"/>
            <w:hideMark/>
          </w:tcPr>
          <w:p w14:paraId="52740728"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чет </w:t>
            </w:r>
            <w:proofErr w:type="spellStart"/>
            <w:r w:rsidRPr="00FA0A68">
              <w:rPr>
                <w:rFonts w:ascii="Times New Roman" w:eastAsia="Times New Roman" w:hAnsi="Times New Roman" w:cs="Times New Roman"/>
                <w:b/>
                <w:bCs/>
                <w:color w:val="000000"/>
                <w:sz w:val="20"/>
                <w:szCs w:val="20"/>
                <w:lang w:eastAsia="ru-RU"/>
              </w:rPr>
              <w:t>мамлекетке</w:t>
            </w:r>
            <w:proofErr w:type="spellEnd"/>
          </w:p>
        </w:tc>
        <w:tc>
          <w:tcPr>
            <w:tcW w:w="283" w:type="dxa"/>
            <w:tcBorders>
              <w:top w:val="nil"/>
              <w:left w:val="nil"/>
              <w:bottom w:val="single" w:sz="4" w:space="0" w:color="auto"/>
              <w:right w:val="single" w:sz="4" w:space="0" w:color="auto"/>
            </w:tcBorders>
            <w:shd w:val="clear" w:color="auto" w:fill="auto"/>
            <w:textDirection w:val="btLr"/>
            <w:vAlign w:val="center"/>
            <w:hideMark/>
          </w:tcPr>
          <w:p w14:paraId="484363F8"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иштейт</w:t>
            </w:r>
            <w:proofErr w:type="spellEnd"/>
          </w:p>
        </w:tc>
        <w:tc>
          <w:tcPr>
            <w:tcW w:w="284" w:type="dxa"/>
            <w:tcBorders>
              <w:top w:val="nil"/>
              <w:left w:val="nil"/>
              <w:bottom w:val="single" w:sz="4" w:space="0" w:color="auto"/>
              <w:right w:val="single" w:sz="4" w:space="0" w:color="auto"/>
            </w:tcBorders>
            <w:shd w:val="clear" w:color="auto" w:fill="auto"/>
            <w:textDirection w:val="btLr"/>
            <w:vAlign w:val="center"/>
            <w:hideMark/>
          </w:tcPr>
          <w:p w14:paraId="5C5F0426"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СУЗы</w:t>
            </w:r>
            <w:proofErr w:type="spellEnd"/>
          </w:p>
        </w:tc>
        <w:tc>
          <w:tcPr>
            <w:tcW w:w="283" w:type="dxa"/>
            <w:tcBorders>
              <w:top w:val="nil"/>
              <w:left w:val="nil"/>
              <w:bottom w:val="single" w:sz="4" w:space="0" w:color="auto"/>
              <w:right w:val="single" w:sz="4" w:space="0" w:color="auto"/>
            </w:tcBorders>
            <w:shd w:val="clear" w:color="000000" w:fill="FFFFFF"/>
            <w:textDirection w:val="btLr"/>
            <w:vAlign w:val="center"/>
            <w:hideMark/>
          </w:tcPr>
          <w:p w14:paraId="442F0497"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мектеп</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ичинде</w:t>
            </w:r>
            <w:proofErr w:type="spellEnd"/>
            <w:r w:rsidRPr="00FA0A68">
              <w:rPr>
                <w:rFonts w:ascii="Times New Roman" w:eastAsia="Times New Roman" w:hAnsi="Times New Roman" w:cs="Times New Roman"/>
                <w:b/>
                <w:bCs/>
                <w:color w:val="000000"/>
                <w:sz w:val="20"/>
                <w:szCs w:val="20"/>
                <w:lang w:eastAsia="ru-RU"/>
              </w:rPr>
              <w:t xml:space="preserve"> </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5ACFE614"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башка </w:t>
            </w:r>
            <w:proofErr w:type="spellStart"/>
            <w:r w:rsidRPr="00FA0A68">
              <w:rPr>
                <w:rFonts w:ascii="Times New Roman" w:eastAsia="Times New Roman" w:hAnsi="Times New Roman" w:cs="Times New Roman"/>
                <w:b/>
                <w:bCs/>
                <w:color w:val="000000"/>
                <w:sz w:val="20"/>
                <w:szCs w:val="20"/>
                <w:lang w:eastAsia="ru-RU"/>
              </w:rPr>
              <w:t>себеп</w:t>
            </w:r>
            <w:proofErr w:type="spellEnd"/>
          </w:p>
        </w:tc>
        <w:tc>
          <w:tcPr>
            <w:tcW w:w="567" w:type="dxa"/>
            <w:tcBorders>
              <w:top w:val="nil"/>
              <w:left w:val="nil"/>
              <w:bottom w:val="single" w:sz="4" w:space="0" w:color="auto"/>
              <w:right w:val="single" w:sz="4" w:space="0" w:color="auto"/>
            </w:tcBorders>
            <w:shd w:val="clear" w:color="000000" w:fill="FFFF99"/>
            <w:textDirection w:val="btLr"/>
            <w:vAlign w:val="center"/>
            <w:hideMark/>
          </w:tcPr>
          <w:p w14:paraId="74BA6335"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бардыгы</w:t>
            </w:r>
            <w:proofErr w:type="spellEnd"/>
          </w:p>
        </w:tc>
        <w:tc>
          <w:tcPr>
            <w:tcW w:w="567" w:type="dxa"/>
            <w:tcBorders>
              <w:top w:val="nil"/>
              <w:left w:val="nil"/>
              <w:bottom w:val="single" w:sz="4" w:space="0" w:color="auto"/>
              <w:right w:val="single" w:sz="4" w:space="0" w:color="auto"/>
            </w:tcBorders>
            <w:shd w:val="clear" w:color="auto" w:fill="auto"/>
            <w:textDirection w:val="btLr"/>
            <w:vAlign w:val="center"/>
            <w:hideMark/>
          </w:tcPr>
          <w:p w14:paraId="2D7CCF35"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район. </w:t>
            </w:r>
            <w:proofErr w:type="spellStart"/>
            <w:r w:rsidRPr="00FA0A68">
              <w:rPr>
                <w:rFonts w:ascii="Times New Roman" w:eastAsia="Times New Roman" w:hAnsi="Times New Roman" w:cs="Times New Roman"/>
                <w:b/>
                <w:bCs/>
                <w:color w:val="000000"/>
                <w:sz w:val="20"/>
                <w:szCs w:val="20"/>
                <w:lang w:eastAsia="ru-RU"/>
              </w:rPr>
              <w:t>Мектеп</w:t>
            </w:r>
            <w:proofErr w:type="spellEnd"/>
          </w:p>
        </w:tc>
        <w:tc>
          <w:tcPr>
            <w:tcW w:w="283" w:type="dxa"/>
            <w:tcBorders>
              <w:top w:val="nil"/>
              <w:left w:val="nil"/>
              <w:bottom w:val="single" w:sz="4" w:space="0" w:color="auto"/>
              <w:right w:val="single" w:sz="4" w:space="0" w:color="auto"/>
            </w:tcBorders>
            <w:shd w:val="clear" w:color="auto" w:fill="auto"/>
            <w:textDirection w:val="btLr"/>
            <w:vAlign w:val="center"/>
            <w:hideMark/>
          </w:tcPr>
          <w:p w14:paraId="2825EDE9"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шаардык</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мектеп</w:t>
            </w:r>
            <w:proofErr w:type="spellEnd"/>
          </w:p>
        </w:tc>
        <w:tc>
          <w:tcPr>
            <w:tcW w:w="567" w:type="dxa"/>
            <w:tcBorders>
              <w:top w:val="nil"/>
              <w:left w:val="nil"/>
              <w:bottom w:val="single" w:sz="4" w:space="0" w:color="auto"/>
              <w:right w:val="single" w:sz="4" w:space="0" w:color="auto"/>
            </w:tcBorders>
            <w:shd w:val="clear" w:color="auto" w:fill="auto"/>
            <w:textDirection w:val="btLr"/>
            <w:vAlign w:val="center"/>
            <w:hideMark/>
          </w:tcPr>
          <w:p w14:paraId="5224CC53"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республика</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68BF6D55"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КШМ </w:t>
            </w:r>
            <w:proofErr w:type="spellStart"/>
            <w:r w:rsidRPr="00FA0A68">
              <w:rPr>
                <w:rFonts w:ascii="Times New Roman" w:eastAsia="Times New Roman" w:hAnsi="Times New Roman" w:cs="Times New Roman"/>
                <w:b/>
                <w:bCs/>
                <w:color w:val="000000"/>
                <w:sz w:val="20"/>
                <w:szCs w:val="20"/>
                <w:lang w:eastAsia="ru-RU"/>
              </w:rPr>
              <w:t>өлкөлөрүнөн</w:t>
            </w:r>
            <w:proofErr w:type="spellEnd"/>
          </w:p>
        </w:tc>
        <w:tc>
          <w:tcPr>
            <w:tcW w:w="283" w:type="dxa"/>
            <w:tcBorders>
              <w:top w:val="nil"/>
              <w:left w:val="nil"/>
              <w:bottom w:val="single" w:sz="4" w:space="0" w:color="auto"/>
              <w:right w:val="single" w:sz="4" w:space="0" w:color="auto"/>
            </w:tcBorders>
            <w:shd w:val="clear" w:color="auto" w:fill="auto"/>
            <w:textDirection w:val="btLr"/>
            <w:vAlign w:val="center"/>
            <w:hideMark/>
          </w:tcPr>
          <w:p w14:paraId="12D24646"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чет </w:t>
            </w:r>
            <w:proofErr w:type="spellStart"/>
            <w:r w:rsidRPr="00FA0A68">
              <w:rPr>
                <w:rFonts w:ascii="Times New Roman" w:eastAsia="Times New Roman" w:hAnsi="Times New Roman" w:cs="Times New Roman"/>
                <w:b/>
                <w:bCs/>
                <w:color w:val="000000"/>
                <w:sz w:val="20"/>
                <w:szCs w:val="20"/>
                <w:lang w:eastAsia="ru-RU"/>
              </w:rPr>
              <w:t>мамлекеттен</w:t>
            </w:r>
            <w:proofErr w:type="spellEnd"/>
          </w:p>
        </w:tc>
        <w:tc>
          <w:tcPr>
            <w:tcW w:w="284" w:type="dxa"/>
            <w:tcBorders>
              <w:top w:val="nil"/>
              <w:left w:val="nil"/>
              <w:bottom w:val="single" w:sz="4" w:space="0" w:color="auto"/>
              <w:right w:val="single" w:sz="4" w:space="0" w:color="auto"/>
            </w:tcBorders>
            <w:shd w:val="clear" w:color="auto" w:fill="auto"/>
            <w:textDirection w:val="btLr"/>
            <w:vAlign w:val="center"/>
            <w:hideMark/>
          </w:tcPr>
          <w:p w14:paraId="27DEB097"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иштейт</w:t>
            </w:r>
            <w:proofErr w:type="spellEnd"/>
          </w:p>
        </w:tc>
        <w:tc>
          <w:tcPr>
            <w:tcW w:w="283" w:type="dxa"/>
            <w:tcBorders>
              <w:top w:val="nil"/>
              <w:left w:val="nil"/>
              <w:bottom w:val="single" w:sz="4" w:space="0" w:color="auto"/>
              <w:right w:val="single" w:sz="4" w:space="0" w:color="auto"/>
            </w:tcBorders>
            <w:shd w:val="clear" w:color="auto" w:fill="auto"/>
            <w:textDirection w:val="btLr"/>
            <w:vAlign w:val="center"/>
            <w:hideMark/>
          </w:tcPr>
          <w:p w14:paraId="25295D6F"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СУЗы</w:t>
            </w:r>
            <w:proofErr w:type="spellEnd"/>
          </w:p>
        </w:tc>
        <w:tc>
          <w:tcPr>
            <w:tcW w:w="284" w:type="dxa"/>
            <w:tcBorders>
              <w:top w:val="nil"/>
              <w:left w:val="nil"/>
              <w:bottom w:val="single" w:sz="4" w:space="0" w:color="auto"/>
              <w:right w:val="single" w:sz="4" w:space="0" w:color="auto"/>
            </w:tcBorders>
            <w:shd w:val="clear" w:color="000000" w:fill="FFFFFF"/>
            <w:textDirection w:val="btLr"/>
            <w:vAlign w:val="center"/>
            <w:hideMark/>
          </w:tcPr>
          <w:p w14:paraId="3EF2373A"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proofErr w:type="spellStart"/>
            <w:r w:rsidRPr="00FA0A68">
              <w:rPr>
                <w:rFonts w:ascii="Times New Roman" w:eastAsia="Times New Roman" w:hAnsi="Times New Roman" w:cs="Times New Roman"/>
                <w:b/>
                <w:bCs/>
                <w:color w:val="000000"/>
                <w:sz w:val="20"/>
                <w:szCs w:val="20"/>
                <w:lang w:eastAsia="ru-RU"/>
              </w:rPr>
              <w:t>мектеп</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ичинен</w:t>
            </w:r>
            <w:proofErr w:type="spellEnd"/>
          </w:p>
        </w:tc>
        <w:tc>
          <w:tcPr>
            <w:tcW w:w="283" w:type="dxa"/>
            <w:tcBorders>
              <w:top w:val="nil"/>
              <w:left w:val="nil"/>
              <w:bottom w:val="single" w:sz="4" w:space="0" w:color="auto"/>
              <w:right w:val="single" w:sz="4" w:space="0" w:color="auto"/>
            </w:tcBorders>
            <w:shd w:val="clear" w:color="auto" w:fill="auto"/>
            <w:textDirection w:val="btLr"/>
            <w:vAlign w:val="center"/>
            <w:hideMark/>
          </w:tcPr>
          <w:p w14:paraId="6D3D85FB"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1 класс</w:t>
            </w:r>
          </w:p>
        </w:tc>
        <w:tc>
          <w:tcPr>
            <w:tcW w:w="284" w:type="dxa"/>
            <w:tcBorders>
              <w:top w:val="nil"/>
              <w:left w:val="nil"/>
              <w:bottom w:val="single" w:sz="4" w:space="0" w:color="auto"/>
              <w:right w:val="single" w:sz="4" w:space="0" w:color="auto"/>
            </w:tcBorders>
            <w:shd w:val="clear" w:color="auto" w:fill="auto"/>
            <w:textDirection w:val="btLr"/>
            <w:vAlign w:val="center"/>
            <w:hideMark/>
          </w:tcPr>
          <w:p w14:paraId="6C49ED2F"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башка </w:t>
            </w:r>
            <w:proofErr w:type="spellStart"/>
            <w:r w:rsidRPr="00FA0A68">
              <w:rPr>
                <w:rFonts w:ascii="Times New Roman" w:eastAsia="Times New Roman" w:hAnsi="Times New Roman" w:cs="Times New Roman"/>
                <w:b/>
                <w:bCs/>
                <w:color w:val="000000"/>
                <w:sz w:val="20"/>
                <w:szCs w:val="20"/>
                <w:lang w:eastAsia="ru-RU"/>
              </w:rPr>
              <w:t>себеп</w:t>
            </w:r>
            <w:proofErr w:type="spellEnd"/>
          </w:p>
        </w:tc>
        <w:tc>
          <w:tcPr>
            <w:tcW w:w="567" w:type="dxa"/>
            <w:tcBorders>
              <w:top w:val="nil"/>
              <w:left w:val="nil"/>
              <w:bottom w:val="single" w:sz="4" w:space="0" w:color="auto"/>
              <w:right w:val="single" w:sz="4" w:space="0" w:color="auto"/>
            </w:tcBorders>
            <w:shd w:val="clear" w:color="000000" w:fill="FFFF99"/>
            <w:textDirection w:val="btLr"/>
            <w:vAlign w:val="center"/>
            <w:hideMark/>
          </w:tcPr>
          <w:p w14:paraId="6B1D1FC7"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Всего</w:t>
            </w:r>
          </w:p>
        </w:tc>
        <w:tc>
          <w:tcPr>
            <w:tcW w:w="708" w:type="dxa"/>
            <w:vMerge/>
            <w:tcBorders>
              <w:top w:val="nil"/>
              <w:left w:val="single" w:sz="4" w:space="0" w:color="auto"/>
              <w:bottom w:val="single" w:sz="4" w:space="0" w:color="000000"/>
              <w:right w:val="single" w:sz="4" w:space="0" w:color="auto"/>
            </w:tcBorders>
            <w:vAlign w:val="center"/>
            <w:hideMark/>
          </w:tcPr>
          <w:p w14:paraId="5759114C"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567" w:type="dxa"/>
            <w:vMerge/>
            <w:tcBorders>
              <w:top w:val="nil"/>
              <w:left w:val="single" w:sz="4" w:space="0" w:color="auto"/>
              <w:bottom w:val="single" w:sz="4" w:space="0" w:color="000000"/>
              <w:right w:val="single" w:sz="4" w:space="0" w:color="auto"/>
            </w:tcBorders>
            <w:vAlign w:val="center"/>
            <w:hideMark/>
          </w:tcPr>
          <w:p w14:paraId="0EF98221"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567" w:type="dxa"/>
            <w:vMerge/>
            <w:tcBorders>
              <w:top w:val="nil"/>
              <w:left w:val="single" w:sz="4" w:space="0" w:color="auto"/>
              <w:bottom w:val="single" w:sz="4" w:space="0" w:color="000000"/>
              <w:right w:val="single" w:sz="4" w:space="0" w:color="auto"/>
            </w:tcBorders>
            <w:vAlign w:val="center"/>
            <w:hideMark/>
          </w:tcPr>
          <w:p w14:paraId="1501E696"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r>
      <w:tr w:rsidR="00306F30" w:rsidRPr="00FA0A68" w14:paraId="746128FB" w14:textId="77777777" w:rsidTr="00306F30">
        <w:trPr>
          <w:gridAfter w:val="1"/>
          <w:wAfter w:w="142" w:type="dxa"/>
          <w:trHeight w:val="300"/>
        </w:trPr>
        <w:tc>
          <w:tcPr>
            <w:tcW w:w="392"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14:paraId="2F3227EC"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 xml:space="preserve"> </w:t>
            </w:r>
            <w:proofErr w:type="gramStart"/>
            <w:r w:rsidRPr="00FA0A68">
              <w:rPr>
                <w:rFonts w:ascii="Times New Roman" w:eastAsia="Times New Roman" w:hAnsi="Times New Roman" w:cs="Times New Roman"/>
                <w:b/>
                <w:bCs/>
                <w:color w:val="000000"/>
                <w:sz w:val="20"/>
                <w:szCs w:val="20"/>
                <w:lang w:eastAsia="ru-RU"/>
              </w:rPr>
              <w:t>№  45</w:t>
            </w:r>
            <w:proofErr w:type="gram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жалпы</w:t>
            </w:r>
            <w:proofErr w:type="spellEnd"/>
            <w:r w:rsidRPr="00FA0A68">
              <w:rPr>
                <w:rFonts w:ascii="Times New Roman" w:eastAsia="Times New Roman" w:hAnsi="Times New Roman" w:cs="Times New Roman"/>
                <w:b/>
                <w:bCs/>
                <w:color w:val="000000"/>
                <w:sz w:val="20"/>
                <w:szCs w:val="20"/>
                <w:lang w:eastAsia="ru-RU"/>
              </w:rPr>
              <w:t xml:space="preserve"> орто </w:t>
            </w:r>
            <w:proofErr w:type="spellStart"/>
            <w:r w:rsidRPr="00FA0A68">
              <w:rPr>
                <w:rFonts w:ascii="Times New Roman" w:eastAsia="Times New Roman" w:hAnsi="Times New Roman" w:cs="Times New Roman"/>
                <w:b/>
                <w:bCs/>
                <w:color w:val="000000"/>
                <w:sz w:val="20"/>
                <w:szCs w:val="20"/>
                <w:lang w:eastAsia="ru-RU"/>
              </w:rPr>
              <w:t>билим</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берүү</w:t>
            </w:r>
            <w:proofErr w:type="spellEnd"/>
            <w:r w:rsidRPr="00FA0A68">
              <w:rPr>
                <w:rFonts w:ascii="Times New Roman" w:eastAsia="Times New Roman" w:hAnsi="Times New Roman" w:cs="Times New Roman"/>
                <w:b/>
                <w:bCs/>
                <w:color w:val="000000"/>
                <w:sz w:val="20"/>
                <w:szCs w:val="20"/>
                <w:lang w:eastAsia="ru-RU"/>
              </w:rPr>
              <w:t xml:space="preserve"> </w:t>
            </w:r>
            <w:proofErr w:type="spellStart"/>
            <w:r w:rsidRPr="00FA0A68">
              <w:rPr>
                <w:rFonts w:ascii="Times New Roman" w:eastAsia="Times New Roman" w:hAnsi="Times New Roman" w:cs="Times New Roman"/>
                <w:b/>
                <w:bCs/>
                <w:color w:val="000000"/>
                <w:sz w:val="20"/>
                <w:szCs w:val="20"/>
                <w:lang w:eastAsia="ru-RU"/>
              </w:rPr>
              <w:t>мектеби</w:t>
            </w:r>
            <w:proofErr w:type="spellEnd"/>
          </w:p>
        </w:tc>
        <w:tc>
          <w:tcPr>
            <w:tcW w:w="709" w:type="dxa"/>
            <w:tcBorders>
              <w:top w:val="nil"/>
              <w:left w:val="nil"/>
              <w:bottom w:val="single" w:sz="4" w:space="0" w:color="auto"/>
              <w:right w:val="single" w:sz="4" w:space="0" w:color="auto"/>
            </w:tcBorders>
            <w:shd w:val="clear" w:color="auto" w:fill="auto"/>
            <w:vAlign w:val="center"/>
            <w:hideMark/>
          </w:tcPr>
          <w:p w14:paraId="32325430"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1</w:t>
            </w:r>
          </w:p>
        </w:tc>
        <w:tc>
          <w:tcPr>
            <w:tcW w:w="567" w:type="dxa"/>
            <w:tcBorders>
              <w:top w:val="nil"/>
              <w:left w:val="nil"/>
              <w:bottom w:val="single" w:sz="4" w:space="0" w:color="auto"/>
              <w:right w:val="single" w:sz="4" w:space="0" w:color="auto"/>
            </w:tcBorders>
            <w:shd w:val="clear" w:color="auto" w:fill="auto"/>
            <w:vAlign w:val="center"/>
            <w:hideMark/>
          </w:tcPr>
          <w:p w14:paraId="4FD48BE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151</w:t>
            </w:r>
          </w:p>
        </w:tc>
        <w:tc>
          <w:tcPr>
            <w:tcW w:w="283" w:type="dxa"/>
            <w:tcBorders>
              <w:top w:val="nil"/>
              <w:left w:val="nil"/>
              <w:bottom w:val="single" w:sz="4" w:space="0" w:color="auto"/>
              <w:right w:val="single" w:sz="4" w:space="0" w:color="auto"/>
            </w:tcBorders>
            <w:shd w:val="clear" w:color="auto" w:fill="auto"/>
            <w:vAlign w:val="center"/>
            <w:hideMark/>
          </w:tcPr>
          <w:p w14:paraId="28080E4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vAlign w:val="center"/>
            <w:hideMark/>
          </w:tcPr>
          <w:p w14:paraId="5818D98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426" w:type="dxa"/>
            <w:tcBorders>
              <w:top w:val="nil"/>
              <w:left w:val="nil"/>
              <w:bottom w:val="single" w:sz="4" w:space="0" w:color="auto"/>
              <w:right w:val="single" w:sz="4" w:space="0" w:color="auto"/>
            </w:tcBorders>
            <w:shd w:val="clear" w:color="auto" w:fill="auto"/>
            <w:vAlign w:val="center"/>
            <w:hideMark/>
          </w:tcPr>
          <w:p w14:paraId="4C5E66D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w:t>
            </w:r>
          </w:p>
        </w:tc>
        <w:tc>
          <w:tcPr>
            <w:tcW w:w="283" w:type="dxa"/>
            <w:tcBorders>
              <w:top w:val="nil"/>
              <w:left w:val="nil"/>
              <w:bottom w:val="single" w:sz="4" w:space="0" w:color="auto"/>
              <w:right w:val="single" w:sz="4" w:space="0" w:color="auto"/>
            </w:tcBorders>
            <w:shd w:val="clear" w:color="auto" w:fill="auto"/>
            <w:vAlign w:val="center"/>
            <w:hideMark/>
          </w:tcPr>
          <w:p w14:paraId="5C9CFD0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4" w:type="dxa"/>
            <w:tcBorders>
              <w:top w:val="nil"/>
              <w:left w:val="nil"/>
              <w:bottom w:val="single" w:sz="4" w:space="0" w:color="auto"/>
              <w:right w:val="single" w:sz="4" w:space="0" w:color="auto"/>
            </w:tcBorders>
            <w:shd w:val="clear" w:color="auto" w:fill="auto"/>
            <w:vAlign w:val="center"/>
            <w:hideMark/>
          </w:tcPr>
          <w:p w14:paraId="0DA4FAF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283" w:type="dxa"/>
            <w:tcBorders>
              <w:top w:val="nil"/>
              <w:left w:val="nil"/>
              <w:bottom w:val="single" w:sz="4" w:space="0" w:color="auto"/>
              <w:right w:val="single" w:sz="4" w:space="0" w:color="auto"/>
            </w:tcBorders>
            <w:shd w:val="clear" w:color="auto" w:fill="auto"/>
            <w:vAlign w:val="center"/>
            <w:hideMark/>
          </w:tcPr>
          <w:p w14:paraId="0D3BEF3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4F5571B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1BF7632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7CA480F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4DF3CEA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10</w:t>
            </w:r>
          </w:p>
        </w:tc>
        <w:tc>
          <w:tcPr>
            <w:tcW w:w="567" w:type="dxa"/>
            <w:tcBorders>
              <w:top w:val="nil"/>
              <w:left w:val="nil"/>
              <w:bottom w:val="single" w:sz="4" w:space="0" w:color="auto"/>
              <w:right w:val="single" w:sz="4" w:space="0" w:color="auto"/>
            </w:tcBorders>
            <w:shd w:val="clear" w:color="auto" w:fill="auto"/>
            <w:vAlign w:val="center"/>
            <w:hideMark/>
          </w:tcPr>
          <w:p w14:paraId="1D4CD25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272E010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567" w:type="dxa"/>
            <w:tcBorders>
              <w:top w:val="nil"/>
              <w:left w:val="nil"/>
              <w:bottom w:val="single" w:sz="4" w:space="0" w:color="auto"/>
              <w:right w:val="single" w:sz="4" w:space="0" w:color="auto"/>
            </w:tcBorders>
            <w:shd w:val="clear" w:color="auto" w:fill="auto"/>
            <w:vAlign w:val="center"/>
            <w:hideMark/>
          </w:tcPr>
          <w:p w14:paraId="2AE9ACC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4" w:type="dxa"/>
            <w:tcBorders>
              <w:top w:val="nil"/>
              <w:left w:val="nil"/>
              <w:bottom w:val="single" w:sz="4" w:space="0" w:color="auto"/>
              <w:right w:val="single" w:sz="4" w:space="0" w:color="auto"/>
            </w:tcBorders>
            <w:shd w:val="clear" w:color="auto" w:fill="auto"/>
            <w:vAlign w:val="center"/>
            <w:hideMark/>
          </w:tcPr>
          <w:p w14:paraId="61961C3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56C5669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6DFD64F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2D16C40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5D6AFCD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6C73663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284" w:type="dxa"/>
            <w:tcBorders>
              <w:top w:val="nil"/>
              <w:left w:val="nil"/>
              <w:bottom w:val="single" w:sz="4" w:space="0" w:color="auto"/>
              <w:right w:val="single" w:sz="4" w:space="0" w:color="auto"/>
            </w:tcBorders>
            <w:shd w:val="clear" w:color="auto" w:fill="auto"/>
            <w:vAlign w:val="center"/>
            <w:hideMark/>
          </w:tcPr>
          <w:p w14:paraId="2225A4E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1933DFB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w:t>
            </w:r>
          </w:p>
        </w:tc>
        <w:tc>
          <w:tcPr>
            <w:tcW w:w="708" w:type="dxa"/>
            <w:tcBorders>
              <w:top w:val="nil"/>
              <w:left w:val="nil"/>
              <w:bottom w:val="single" w:sz="4" w:space="0" w:color="auto"/>
              <w:right w:val="single" w:sz="4" w:space="0" w:color="auto"/>
            </w:tcBorders>
            <w:shd w:val="clear" w:color="auto" w:fill="auto"/>
            <w:vAlign w:val="center"/>
            <w:hideMark/>
          </w:tcPr>
          <w:p w14:paraId="7619AF3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148</w:t>
            </w:r>
          </w:p>
        </w:tc>
        <w:tc>
          <w:tcPr>
            <w:tcW w:w="567" w:type="dxa"/>
            <w:tcBorders>
              <w:top w:val="nil"/>
              <w:left w:val="nil"/>
              <w:bottom w:val="single" w:sz="4" w:space="0" w:color="auto"/>
              <w:right w:val="single" w:sz="4" w:space="0" w:color="auto"/>
            </w:tcBorders>
            <w:shd w:val="clear" w:color="auto" w:fill="auto"/>
            <w:vAlign w:val="center"/>
            <w:hideMark/>
          </w:tcPr>
          <w:p w14:paraId="5262CA7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72</w:t>
            </w:r>
          </w:p>
        </w:tc>
        <w:tc>
          <w:tcPr>
            <w:tcW w:w="567" w:type="dxa"/>
            <w:tcBorders>
              <w:top w:val="nil"/>
              <w:left w:val="nil"/>
              <w:bottom w:val="single" w:sz="4" w:space="0" w:color="auto"/>
              <w:right w:val="single" w:sz="4" w:space="0" w:color="auto"/>
            </w:tcBorders>
            <w:shd w:val="clear" w:color="auto" w:fill="auto"/>
            <w:vAlign w:val="center"/>
            <w:hideMark/>
          </w:tcPr>
          <w:p w14:paraId="32FECF3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76</w:t>
            </w:r>
          </w:p>
        </w:tc>
      </w:tr>
      <w:tr w:rsidR="00306F30" w:rsidRPr="00FA0A68" w14:paraId="5ABCAD37"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4E6E0C82"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vAlign w:val="center"/>
            <w:hideMark/>
          </w:tcPr>
          <w:p w14:paraId="6EE2C3A5"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0C788AC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160</w:t>
            </w:r>
          </w:p>
        </w:tc>
        <w:tc>
          <w:tcPr>
            <w:tcW w:w="283" w:type="dxa"/>
            <w:tcBorders>
              <w:top w:val="nil"/>
              <w:left w:val="nil"/>
              <w:bottom w:val="single" w:sz="4" w:space="0" w:color="auto"/>
              <w:right w:val="single" w:sz="4" w:space="0" w:color="auto"/>
            </w:tcBorders>
            <w:shd w:val="clear" w:color="auto" w:fill="auto"/>
            <w:vAlign w:val="center"/>
            <w:hideMark/>
          </w:tcPr>
          <w:p w14:paraId="0770B54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425" w:type="dxa"/>
            <w:tcBorders>
              <w:top w:val="nil"/>
              <w:left w:val="nil"/>
              <w:bottom w:val="single" w:sz="4" w:space="0" w:color="auto"/>
              <w:right w:val="single" w:sz="4" w:space="0" w:color="auto"/>
            </w:tcBorders>
            <w:shd w:val="clear" w:color="auto" w:fill="auto"/>
            <w:vAlign w:val="center"/>
            <w:hideMark/>
          </w:tcPr>
          <w:p w14:paraId="09E66AF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5</w:t>
            </w:r>
          </w:p>
        </w:tc>
        <w:tc>
          <w:tcPr>
            <w:tcW w:w="426" w:type="dxa"/>
            <w:tcBorders>
              <w:top w:val="nil"/>
              <w:left w:val="nil"/>
              <w:bottom w:val="single" w:sz="4" w:space="0" w:color="auto"/>
              <w:right w:val="single" w:sz="4" w:space="0" w:color="auto"/>
            </w:tcBorders>
            <w:shd w:val="clear" w:color="auto" w:fill="auto"/>
            <w:vAlign w:val="center"/>
            <w:hideMark/>
          </w:tcPr>
          <w:p w14:paraId="67A22BD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w:t>
            </w:r>
          </w:p>
        </w:tc>
        <w:tc>
          <w:tcPr>
            <w:tcW w:w="283" w:type="dxa"/>
            <w:tcBorders>
              <w:top w:val="nil"/>
              <w:left w:val="nil"/>
              <w:bottom w:val="single" w:sz="4" w:space="0" w:color="auto"/>
              <w:right w:val="single" w:sz="4" w:space="0" w:color="auto"/>
            </w:tcBorders>
            <w:shd w:val="clear" w:color="auto" w:fill="auto"/>
            <w:vAlign w:val="center"/>
            <w:hideMark/>
          </w:tcPr>
          <w:p w14:paraId="5379CEF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0304F7F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70A8FD8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1E13964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707968B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7CB38B3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0EF0FA0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14</w:t>
            </w:r>
          </w:p>
        </w:tc>
        <w:tc>
          <w:tcPr>
            <w:tcW w:w="567" w:type="dxa"/>
            <w:tcBorders>
              <w:top w:val="nil"/>
              <w:left w:val="nil"/>
              <w:bottom w:val="single" w:sz="4" w:space="0" w:color="auto"/>
              <w:right w:val="single" w:sz="4" w:space="0" w:color="auto"/>
            </w:tcBorders>
            <w:shd w:val="clear" w:color="auto" w:fill="auto"/>
            <w:vAlign w:val="center"/>
            <w:hideMark/>
          </w:tcPr>
          <w:p w14:paraId="4DB49CC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24F088D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567" w:type="dxa"/>
            <w:tcBorders>
              <w:top w:val="nil"/>
              <w:left w:val="nil"/>
              <w:bottom w:val="single" w:sz="4" w:space="0" w:color="auto"/>
              <w:right w:val="single" w:sz="4" w:space="0" w:color="auto"/>
            </w:tcBorders>
            <w:shd w:val="clear" w:color="auto" w:fill="auto"/>
            <w:vAlign w:val="center"/>
            <w:hideMark/>
          </w:tcPr>
          <w:p w14:paraId="3ABF740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9</w:t>
            </w:r>
          </w:p>
        </w:tc>
        <w:tc>
          <w:tcPr>
            <w:tcW w:w="284" w:type="dxa"/>
            <w:tcBorders>
              <w:top w:val="nil"/>
              <w:left w:val="nil"/>
              <w:bottom w:val="single" w:sz="4" w:space="0" w:color="auto"/>
              <w:right w:val="single" w:sz="4" w:space="0" w:color="auto"/>
            </w:tcBorders>
            <w:shd w:val="clear" w:color="auto" w:fill="auto"/>
            <w:vAlign w:val="center"/>
            <w:hideMark/>
          </w:tcPr>
          <w:p w14:paraId="5DD41AE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2D18ACE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26AE722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0D5E70F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7B20F7B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3ACD147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68969DA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752ADEA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11</w:t>
            </w:r>
          </w:p>
        </w:tc>
        <w:tc>
          <w:tcPr>
            <w:tcW w:w="708" w:type="dxa"/>
            <w:tcBorders>
              <w:top w:val="nil"/>
              <w:left w:val="nil"/>
              <w:bottom w:val="single" w:sz="4" w:space="0" w:color="auto"/>
              <w:right w:val="single" w:sz="4" w:space="0" w:color="auto"/>
            </w:tcBorders>
            <w:shd w:val="clear" w:color="auto" w:fill="auto"/>
            <w:vAlign w:val="center"/>
            <w:hideMark/>
          </w:tcPr>
          <w:p w14:paraId="08AC24A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157</w:t>
            </w:r>
          </w:p>
        </w:tc>
        <w:tc>
          <w:tcPr>
            <w:tcW w:w="567" w:type="dxa"/>
            <w:tcBorders>
              <w:top w:val="nil"/>
              <w:left w:val="nil"/>
              <w:bottom w:val="single" w:sz="4" w:space="0" w:color="auto"/>
              <w:right w:val="single" w:sz="4" w:space="0" w:color="auto"/>
            </w:tcBorders>
            <w:shd w:val="clear" w:color="auto" w:fill="auto"/>
            <w:vAlign w:val="center"/>
            <w:hideMark/>
          </w:tcPr>
          <w:p w14:paraId="4F06E3D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69</w:t>
            </w:r>
          </w:p>
        </w:tc>
        <w:tc>
          <w:tcPr>
            <w:tcW w:w="567" w:type="dxa"/>
            <w:tcBorders>
              <w:top w:val="nil"/>
              <w:left w:val="nil"/>
              <w:bottom w:val="single" w:sz="4" w:space="0" w:color="auto"/>
              <w:right w:val="single" w:sz="4" w:space="0" w:color="auto"/>
            </w:tcBorders>
            <w:shd w:val="clear" w:color="auto" w:fill="auto"/>
            <w:vAlign w:val="center"/>
            <w:hideMark/>
          </w:tcPr>
          <w:p w14:paraId="5660CD9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88</w:t>
            </w:r>
          </w:p>
        </w:tc>
      </w:tr>
      <w:tr w:rsidR="00306F30" w:rsidRPr="00FA0A68" w14:paraId="2EC4AFB2"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134E0521"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vAlign w:val="center"/>
            <w:hideMark/>
          </w:tcPr>
          <w:p w14:paraId="332776EA"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3</w:t>
            </w:r>
          </w:p>
        </w:tc>
        <w:tc>
          <w:tcPr>
            <w:tcW w:w="567" w:type="dxa"/>
            <w:tcBorders>
              <w:top w:val="nil"/>
              <w:left w:val="nil"/>
              <w:bottom w:val="single" w:sz="4" w:space="0" w:color="auto"/>
              <w:right w:val="single" w:sz="4" w:space="0" w:color="auto"/>
            </w:tcBorders>
            <w:shd w:val="clear" w:color="auto" w:fill="auto"/>
            <w:vAlign w:val="center"/>
            <w:hideMark/>
          </w:tcPr>
          <w:p w14:paraId="0C09C42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184</w:t>
            </w:r>
          </w:p>
        </w:tc>
        <w:tc>
          <w:tcPr>
            <w:tcW w:w="283" w:type="dxa"/>
            <w:tcBorders>
              <w:top w:val="nil"/>
              <w:left w:val="nil"/>
              <w:bottom w:val="single" w:sz="4" w:space="0" w:color="auto"/>
              <w:right w:val="single" w:sz="4" w:space="0" w:color="auto"/>
            </w:tcBorders>
            <w:shd w:val="clear" w:color="auto" w:fill="auto"/>
            <w:vAlign w:val="center"/>
            <w:hideMark/>
          </w:tcPr>
          <w:p w14:paraId="6DB5E6A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vAlign w:val="center"/>
            <w:hideMark/>
          </w:tcPr>
          <w:p w14:paraId="765E652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426" w:type="dxa"/>
            <w:tcBorders>
              <w:top w:val="nil"/>
              <w:left w:val="nil"/>
              <w:bottom w:val="single" w:sz="4" w:space="0" w:color="auto"/>
              <w:right w:val="single" w:sz="4" w:space="0" w:color="auto"/>
            </w:tcBorders>
            <w:shd w:val="clear" w:color="auto" w:fill="auto"/>
            <w:vAlign w:val="center"/>
            <w:hideMark/>
          </w:tcPr>
          <w:p w14:paraId="1E5AF33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11</w:t>
            </w:r>
          </w:p>
        </w:tc>
        <w:tc>
          <w:tcPr>
            <w:tcW w:w="283" w:type="dxa"/>
            <w:tcBorders>
              <w:top w:val="nil"/>
              <w:left w:val="nil"/>
              <w:bottom w:val="single" w:sz="4" w:space="0" w:color="auto"/>
              <w:right w:val="single" w:sz="4" w:space="0" w:color="auto"/>
            </w:tcBorders>
            <w:shd w:val="clear" w:color="auto" w:fill="auto"/>
            <w:vAlign w:val="center"/>
            <w:hideMark/>
          </w:tcPr>
          <w:p w14:paraId="2231566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4" w:type="dxa"/>
            <w:tcBorders>
              <w:top w:val="nil"/>
              <w:left w:val="nil"/>
              <w:bottom w:val="single" w:sz="4" w:space="0" w:color="auto"/>
              <w:right w:val="single" w:sz="4" w:space="0" w:color="auto"/>
            </w:tcBorders>
            <w:shd w:val="clear" w:color="auto" w:fill="auto"/>
            <w:vAlign w:val="center"/>
            <w:hideMark/>
          </w:tcPr>
          <w:p w14:paraId="59CD7E7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3B78B60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20EB0EF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74AAFCD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4" w:type="dxa"/>
            <w:tcBorders>
              <w:top w:val="nil"/>
              <w:left w:val="nil"/>
              <w:bottom w:val="single" w:sz="4" w:space="0" w:color="auto"/>
              <w:right w:val="single" w:sz="4" w:space="0" w:color="auto"/>
            </w:tcBorders>
            <w:shd w:val="clear" w:color="auto" w:fill="auto"/>
            <w:vAlign w:val="center"/>
            <w:hideMark/>
          </w:tcPr>
          <w:p w14:paraId="5EB1AFE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61B5D99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19</w:t>
            </w:r>
          </w:p>
        </w:tc>
        <w:tc>
          <w:tcPr>
            <w:tcW w:w="567" w:type="dxa"/>
            <w:tcBorders>
              <w:top w:val="nil"/>
              <w:left w:val="nil"/>
              <w:bottom w:val="single" w:sz="4" w:space="0" w:color="auto"/>
              <w:right w:val="single" w:sz="4" w:space="0" w:color="auto"/>
            </w:tcBorders>
            <w:shd w:val="clear" w:color="auto" w:fill="auto"/>
            <w:vAlign w:val="center"/>
            <w:hideMark/>
          </w:tcPr>
          <w:p w14:paraId="1869DAF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3002E0E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567" w:type="dxa"/>
            <w:tcBorders>
              <w:top w:val="nil"/>
              <w:left w:val="nil"/>
              <w:bottom w:val="single" w:sz="4" w:space="0" w:color="auto"/>
              <w:right w:val="single" w:sz="4" w:space="0" w:color="auto"/>
            </w:tcBorders>
            <w:shd w:val="clear" w:color="auto" w:fill="auto"/>
            <w:vAlign w:val="center"/>
            <w:hideMark/>
          </w:tcPr>
          <w:p w14:paraId="797B7C5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vAlign w:val="center"/>
            <w:hideMark/>
          </w:tcPr>
          <w:p w14:paraId="115F430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3" w:type="dxa"/>
            <w:tcBorders>
              <w:top w:val="nil"/>
              <w:left w:val="nil"/>
              <w:bottom w:val="single" w:sz="4" w:space="0" w:color="auto"/>
              <w:right w:val="single" w:sz="4" w:space="0" w:color="auto"/>
            </w:tcBorders>
            <w:shd w:val="clear" w:color="auto" w:fill="auto"/>
            <w:vAlign w:val="center"/>
            <w:hideMark/>
          </w:tcPr>
          <w:p w14:paraId="0E9AF00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68F82FB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144C39A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4B4CAD4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579FA4E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2286094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0B1F076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vAlign w:val="center"/>
            <w:hideMark/>
          </w:tcPr>
          <w:p w14:paraId="406C5BC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181</w:t>
            </w:r>
          </w:p>
        </w:tc>
        <w:tc>
          <w:tcPr>
            <w:tcW w:w="567" w:type="dxa"/>
            <w:tcBorders>
              <w:top w:val="nil"/>
              <w:left w:val="nil"/>
              <w:bottom w:val="single" w:sz="4" w:space="0" w:color="auto"/>
              <w:right w:val="single" w:sz="4" w:space="0" w:color="auto"/>
            </w:tcBorders>
            <w:shd w:val="clear" w:color="auto" w:fill="auto"/>
            <w:vAlign w:val="center"/>
            <w:hideMark/>
          </w:tcPr>
          <w:p w14:paraId="180AAFB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97</w:t>
            </w:r>
          </w:p>
        </w:tc>
        <w:tc>
          <w:tcPr>
            <w:tcW w:w="567" w:type="dxa"/>
            <w:tcBorders>
              <w:top w:val="nil"/>
              <w:left w:val="nil"/>
              <w:bottom w:val="single" w:sz="4" w:space="0" w:color="auto"/>
              <w:right w:val="single" w:sz="4" w:space="0" w:color="auto"/>
            </w:tcBorders>
            <w:shd w:val="clear" w:color="auto" w:fill="auto"/>
            <w:vAlign w:val="center"/>
            <w:hideMark/>
          </w:tcPr>
          <w:p w14:paraId="6D0332E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84</w:t>
            </w:r>
          </w:p>
        </w:tc>
      </w:tr>
      <w:tr w:rsidR="00306F30" w:rsidRPr="00FA0A68" w14:paraId="38730CD9"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4A95092B"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vAlign w:val="center"/>
            <w:hideMark/>
          </w:tcPr>
          <w:p w14:paraId="528D97BA"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4</w:t>
            </w:r>
          </w:p>
        </w:tc>
        <w:tc>
          <w:tcPr>
            <w:tcW w:w="567" w:type="dxa"/>
            <w:tcBorders>
              <w:top w:val="nil"/>
              <w:left w:val="nil"/>
              <w:bottom w:val="single" w:sz="4" w:space="0" w:color="auto"/>
              <w:right w:val="single" w:sz="4" w:space="0" w:color="auto"/>
            </w:tcBorders>
            <w:shd w:val="clear" w:color="auto" w:fill="auto"/>
            <w:vAlign w:val="center"/>
            <w:hideMark/>
          </w:tcPr>
          <w:p w14:paraId="1D02A3F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137</w:t>
            </w:r>
          </w:p>
        </w:tc>
        <w:tc>
          <w:tcPr>
            <w:tcW w:w="283" w:type="dxa"/>
            <w:tcBorders>
              <w:top w:val="nil"/>
              <w:left w:val="nil"/>
              <w:bottom w:val="single" w:sz="4" w:space="0" w:color="auto"/>
              <w:right w:val="single" w:sz="4" w:space="0" w:color="auto"/>
            </w:tcBorders>
            <w:shd w:val="clear" w:color="auto" w:fill="auto"/>
            <w:vAlign w:val="center"/>
            <w:hideMark/>
          </w:tcPr>
          <w:p w14:paraId="095A36E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vAlign w:val="center"/>
            <w:hideMark/>
          </w:tcPr>
          <w:p w14:paraId="64F9A19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426" w:type="dxa"/>
            <w:tcBorders>
              <w:top w:val="nil"/>
              <w:left w:val="nil"/>
              <w:bottom w:val="single" w:sz="4" w:space="0" w:color="auto"/>
              <w:right w:val="single" w:sz="4" w:space="0" w:color="auto"/>
            </w:tcBorders>
            <w:shd w:val="clear" w:color="auto" w:fill="auto"/>
            <w:vAlign w:val="center"/>
            <w:hideMark/>
          </w:tcPr>
          <w:p w14:paraId="57B853D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8</w:t>
            </w:r>
          </w:p>
        </w:tc>
        <w:tc>
          <w:tcPr>
            <w:tcW w:w="283" w:type="dxa"/>
            <w:tcBorders>
              <w:top w:val="nil"/>
              <w:left w:val="nil"/>
              <w:bottom w:val="single" w:sz="4" w:space="0" w:color="auto"/>
              <w:right w:val="single" w:sz="4" w:space="0" w:color="auto"/>
            </w:tcBorders>
            <w:shd w:val="clear" w:color="auto" w:fill="auto"/>
            <w:vAlign w:val="center"/>
            <w:hideMark/>
          </w:tcPr>
          <w:p w14:paraId="5574B42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7930D2C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6111F6A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092F411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vAlign w:val="center"/>
            <w:hideMark/>
          </w:tcPr>
          <w:p w14:paraId="74E1484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4" w:type="dxa"/>
            <w:tcBorders>
              <w:top w:val="nil"/>
              <w:left w:val="nil"/>
              <w:bottom w:val="single" w:sz="4" w:space="0" w:color="auto"/>
              <w:right w:val="single" w:sz="4" w:space="0" w:color="auto"/>
            </w:tcBorders>
            <w:shd w:val="clear" w:color="auto" w:fill="auto"/>
            <w:vAlign w:val="center"/>
            <w:hideMark/>
          </w:tcPr>
          <w:p w14:paraId="019EB0B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3FEE767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10</w:t>
            </w:r>
          </w:p>
        </w:tc>
        <w:tc>
          <w:tcPr>
            <w:tcW w:w="567" w:type="dxa"/>
            <w:tcBorders>
              <w:top w:val="nil"/>
              <w:left w:val="nil"/>
              <w:bottom w:val="single" w:sz="4" w:space="0" w:color="auto"/>
              <w:right w:val="single" w:sz="4" w:space="0" w:color="auto"/>
            </w:tcBorders>
            <w:shd w:val="clear" w:color="auto" w:fill="auto"/>
            <w:vAlign w:val="center"/>
            <w:hideMark/>
          </w:tcPr>
          <w:p w14:paraId="3A434AC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4297DB2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567" w:type="dxa"/>
            <w:tcBorders>
              <w:top w:val="nil"/>
              <w:left w:val="nil"/>
              <w:bottom w:val="single" w:sz="4" w:space="0" w:color="auto"/>
              <w:right w:val="single" w:sz="4" w:space="0" w:color="auto"/>
            </w:tcBorders>
            <w:shd w:val="clear" w:color="auto" w:fill="auto"/>
            <w:vAlign w:val="center"/>
            <w:hideMark/>
          </w:tcPr>
          <w:p w14:paraId="56BE54F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4" w:type="dxa"/>
            <w:tcBorders>
              <w:top w:val="nil"/>
              <w:left w:val="nil"/>
              <w:bottom w:val="single" w:sz="4" w:space="0" w:color="auto"/>
              <w:right w:val="single" w:sz="4" w:space="0" w:color="auto"/>
            </w:tcBorders>
            <w:shd w:val="clear" w:color="auto" w:fill="auto"/>
            <w:vAlign w:val="center"/>
            <w:hideMark/>
          </w:tcPr>
          <w:p w14:paraId="5ECF12C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3" w:type="dxa"/>
            <w:tcBorders>
              <w:top w:val="nil"/>
              <w:left w:val="nil"/>
              <w:bottom w:val="single" w:sz="4" w:space="0" w:color="auto"/>
              <w:right w:val="single" w:sz="4" w:space="0" w:color="auto"/>
            </w:tcBorders>
            <w:shd w:val="clear" w:color="auto" w:fill="auto"/>
            <w:vAlign w:val="center"/>
            <w:hideMark/>
          </w:tcPr>
          <w:p w14:paraId="49101DD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0A5631E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vAlign w:val="center"/>
            <w:hideMark/>
          </w:tcPr>
          <w:p w14:paraId="27C622F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vAlign w:val="center"/>
            <w:hideMark/>
          </w:tcPr>
          <w:p w14:paraId="7739589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vAlign w:val="center"/>
            <w:hideMark/>
          </w:tcPr>
          <w:p w14:paraId="6E079AE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vAlign w:val="center"/>
            <w:hideMark/>
          </w:tcPr>
          <w:p w14:paraId="34CE5CD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vAlign w:val="center"/>
            <w:hideMark/>
          </w:tcPr>
          <w:p w14:paraId="6BCD9F7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8</w:t>
            </w:r>
          </w:p>
        </w:tc>
        <w:tc>
          <w:tcPr>
            <w:tcW w:w="708" w:type="dxa"/>
            <w:tcBorders>
              <w:top w:val="nil"/>
              <w:left w:val="nil"/>
              <w:bottom w:val="single" w:sz="4" w:space="0" w:color="auto"/>
              <w:right w:val="single" w:sz="4" w:space="0" w:color="auto"/>
            </w:tcBorders>
            <w:shd w:val="clear" w:color="auto" w:fill="auto"/>
            <w:vAlign w:val="center"/>
            <w:hideMark/>
          </w:tcPr>
          <w:p w14:paraId="4A6B8AD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135</w:t>
            </w:r>
          </w:p>
        </w:tc>
        <w:tc>
          <w:tcPr>
            <w:tcW w:w="567" w:type="dxa"/>
            <w:tcBorders>
              <w:top w:val="nil"/>
              <w:left w:val="nil"/>
              <w:bottom w:val="single" w:sz="4" w:space="0" w:color="auto"/>
              <w:right w:val="single" w:sz="4" w:space="0" w:color="auto"/>
            </w:tcBorders>
            <w:shd w:val="clear" w:color="auto" w:fill="auto"/>
            <w:vAlign w:val="center"/>
            <w:hideMark/>
          </w:tcPr>
          <w:p w14:paraId="1ABB638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60</w:t>
            </w:r>
          </w:p>
        </w:tc>
        <w:tc>
          <w:tcPr>
            <w:tcW w:w="567" w:type="dxa"/>
            <w:tcBorders>
              <w:top w:val="nil"/>
              <w:left w:val="nil"/>
              <w:bottom w:val="single" w:sz="4" w:space="0" w:color="auto"/>
              <w:right w:val="single" w:sz="4" w:space="0" w:color="auto"/>
            </w:tcBorders>
            <w:shd w:val="clear" w:color="auto" w:fill="auto"/>
            <w:vAlign w:val="center"/>
            <w:hideMark/>
          </w:tcPr>
          <w:p w14:paraId="21E7108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75</w:t>
            </w:r>
          </w:p>
        </w:tc>
      </w:tr>
      <w:tr w:rsidR="00306F30" w:rsidRPr="00FA0A68" w14:paraId="614551FF"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30C0C4F0"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6E4FF870"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xml:space="preserve">1--4 </w:t>
            </w:r>
            <w:proofErr w:type="spellStart"/>
            <w:r w:rsidRPr="00FA0A68">
              <w:rPr>
                <w:rFonts w:ascii="Times New Roman" w:eastAsia="Times New Roman" w:hAnsi="Times New Roman" w:cs="Times New Roman"/>
                <w:b/>
                <w:bCs/>
                <w:i/>
                <w:iCs/>
                <w:color w:val="000000"/>
                <w:sz w:val="20"/>
                <w:szCs w:val="20"/>
                <w:lang w:eastAsia="ru-RU"/>
              </w:rPr>
              <w:t>кл</w:t>
            </w:r>
            <w:proofErr w:type="spellEnd"/>
            <w:r w:rsidRPr="00FA0A68">
              <w:rPr>
                <w:rFonts w:ascii="Times New Roman" w:eastAsia="Times New Roman" w:hAnsi="Times New Roman" w:cs="Times New Roman"/>
                <w:b/>
                <w:bCs/>
                <w:i/>
                <w:iCs/>
                <w:color w:val="000000"/>
                <w:sz w:val="20"/>
                <w:szCs w:val="20"/>
                <w:lang w:eastAsia="ru-RU"/>
              </w:rPr>
              <w:t>.</w:t>
            </w:r>
          </w:p>
        </w:tc>
        <w:tc>
          <w:tcPr>
            <w:tcW w:w="567" w:type="dxa"/>
            <w:tcBorders>
              <w:top w:val="nil"/>
              <w:left w:val="nil"/>
              <w:bottom w:val="single" w:sz="4" w:space="0" w:color="auto"/>
              <w:right w:val="single" w:sz="4" w:space="0" w:color="auto"/>
            </w:tcBorders>
            <w:shd w:val="clear" w:color="000000" w:fill="FFFFFF"/>
            <w:noWrap/>
            <w:vAlign w:val="center"/>
            <w:hideMark/>
          </w:tcPr>
          <w:p w14:paraId="0CFAC4F2" w14:textId="77777777" w:rsidR="00306F30" w:rsidRPr="00FA0A68" w:rsidRDefault="00306F30" w:rsidP="00306F30">
            <w:pPr>
              <w:spacing w:after="0" w:line="240" w:lineRule="auto"/>
              <w:jc w:val="center"/>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632</w:t>
            </w:r>
          </w:p>
        </w:tc>
        <w:tc>
          <w:tcPr>
            <w:tcW w:w="283" w:type="dxa"/>
            <w:tcBorders>
              <w:top w:val="nil"/>
              <w:left w:val="nil"/>
              <w:bottom w:val="single" w:sz="4" w:space="0" w:color="auto"/>
              <w:right w:val="single" w:sz="4" w:space="0" w:color="auto"/>
            </w:tcBorders>
            <w:shd w:val="clear" w:color="auto" w:fill="auto"/>
            <w:noWrap/>
            <w:vAlign w:val="center"/>
            <w:hideMark/>
          </w:tcPr>
          <w:p w14:paraId="0B622CE4"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5</w:t>
            </w:r>
          </w:p>
        </w:tc>
        <w:tc>
          <w:tcPr>
            <w:tcW w:w="425" w:type="dxa"/>
            <w:tcBorders>
              <w:top w:val="nil"/>
              <w:left w:val="nil"/>
              <w:bottom w:val="single" w:sz="4" w:space="0" w:color="auto"/>
              <w:right w:val="single" w:sz="4" w:space="0" w:color="auto"/>
            </w:tcBorders>
            <w:shd w:val="clear" w:color="auto" w:fill="auto"/>
            <w:noWrap/>
            <w:vAlign w:val="center"/>
            <w:hideMark/>
          </w:tcPr>
          <w:p w14:paraId="5060EA6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10</w:t>
            </w:r>
          </w:p>
        </w:tc>
        <w:tc>
          <w:tcPr>
            <w:tcW w:w="426" w:type="dxa"/>
            <w:tcBorders>
              <w:top w:val="nil"/>
              <w:left w:val="nil"/>
              <w:bottom w:val="single" w:sz="4" w:space="0" w:color="auto"/>
              <w:right w:val="single" w:sz="4" w:space="0" w:color="auto"/>
            </w:tcBorders>
            <w:shd w:val="clear" w:color="auto" w:fill="auto"/>
            <w:noWrap/>
            <w:vAlign w:val="center"/>
            <w:hideMark/>
          </w:tcPr>
          <w:p w14:paraId="310DB834"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31</w:t>
            </w:r>
          </w:p>
        </w:tc>
        <w:tc>
          <w:tcPr>
            <w:tcW w:w="283" w:type="dxa"/>
            <w:tcBorders>
              <w:top w:val="nil"/>
              <w:left w:val="nil"/>
              <w:bottom w:val="single" w:sz="4" w:space="0" w:color="auto"/>
              <w:right w:val="single" w:sz="4" w:space="0" w:color="auto"/>
            </w:tcBorders>
            <w:shd w:val="clear" w:color="auto" w:fill="auto"/>
            <w:noWrap/>
            <w:vAlign w:val="center"/>
            <w:hideMark/>
          </w:tcPr>
          <w:p w14:paraId="7660789B"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3</w:t>
            </w:r>
          </w:p>
        </w:tc>
        <w:tc>
          <w:tcPr>
            <w:tcW w:w="284" w:type="dxa"/>
            <w:tcBorders>
              <w:top w:val="nil"/>
              <w:left w:val="nil"/>
              <w:bottom w:val="single" w:sz="4" w:space="0" w:color="auto"/>
              <w:right w:val="single" w:sz="4" w:space="0" w:color="auto"/>
            </w:tcBorders>
            <w:shd w:val="clear" w:color="auto" w:fill="auto"/>
            <w:noWrap/>
            <w:vAlign w:val="center"/>
            <w:hideMark/>
          </w:tcPr>
          <w:p w14:paraId="6DFFCAB7"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910CAC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440680B"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15E464D6"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4</w:t>
            </w:r>
          </w:p>
        </w:tc>
        <w:tc>
          <w:tcPr>
            <w:tcW w:w="284" w:type="dxa"/>
            <w:tcBorders>
              <w:top w:val="nil"/>
              <w:left w:val="nil"/>
              <w:bottom w:val="single" w:sz="4" w:space="0" w:color="auto"/>
              <w:right w:val="single" w:sz="4" w:space="0" w:color="auto"/>
            </w:tcBorders>
            <w:shd w:val="clear" w:color="auto" w:fill="auto"/>
            <w:noWrap/>
            <w:vAlign w:val="center"/>
            <w:hideMark/>
          </w:tcPr>
          <w:p w14:paraId="75FD1C5D"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0A360596"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53</w:t>
            </w:r>
          </w:p>
        </w:tc>
        <w:tc>
          <w:tcPr>
            <w:tcW w:w="567" w:type="dxa"/>
            <w:tcBorders>
              <w:top w:val="nil"/>
              <w:left w:val="nil"/>
              <w:bottom w:val="single" w:sz="4" w:space="0" w:color="auto"/>
              <w:right w:val="single" w:sz="4" w:space="0" w:color="auto"/>
            </w:tcBorders>
            <w:shd w:val="clear" w:color="auto" w:fill="auto"/>
            <w:noWrap/>
            <w:vAlign w:val="center"/>
            <w:hideMark/>
          </w:tcPr>
          <w:p w14:paraId="55811140"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537FA236"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627EC2E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27</w:t>
            </w:r>
          </w:p>
        </w:tc>
        <w:tc>
          <w:tcPr>
            <w:tcW w:w="284" w:type="dxa"/>
            <w:tcBorders>
              <w:top w:val="nil"/>
              <w:left w:val="nil"/>
              <w:bottom w:val="single" w:sz="4" w:space="0" w:color="auto"/>
              <w:right w:val="single" w:sz="4" w:space="0" w:color="auto"/>
            </w:tcBorders>
            <w:shd w:val="clear" w:color="auto" w:fill="auto"/>
            <w:noWrap/>
            <w:vAlign w:val="center"/>
            <w:hideMark/>
          </w:tcPr>
          <w:p w14:paraId="340867EC"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41878534"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70DE5C6"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B349427"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6B2470FC"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700F6510"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9A4F7D9"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68C4FBFF"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42</w:t>
            </w:r>
          </w:p>
        </w:tc>
        <w:tc>
          <w:tcPr>
            <w:tcW w:w="708" w:type="dxa"/>
            <w:tcBorders>
              <w:top w:val="nil"/>
              <w:left w:val="nil"/>
              <w:bottom w:val="single" w:sz="4" w:space="0" w:color="auto"/>
              <w:right w:val="single" w:sz="4" w:space="0" w:color="auto"/>
            </w:tcBorders>
            <w:shd w:val="clear" w:color="auto" w:fill="auto"/>
            <w:noWrap/>
            <w:vAlign w:val="center"/>
            <w:hideMark/>
          </w:tcPr>
          <w:p w14:paraId="6804605E" w14:textId="77777777" w:rsidR="00306F30" w:rsidRPr="00FA0A68" w:rsidRDefault="00306F30" w:rsidP="00306F30">
            <w:pPr>
              <w:spacing w:after="0" w:line="240" w:lineRule="auto"/>
              <w:jc w:val="center"/>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621</w:t>
            </w:r>
          </w:p>
        </w:tc>
        <w:tc>
          <w:tcPr>
            <w:tcW w:w="567" w:type="dxa"/>
            <w:tcBorders>
              <w:top w:val="nil"/>
              <w:left w:val="nil"/>
              <w:bottom w:val="single" w:sz="4" w:space="0" w:color="auto"/>
              <w:right w:val="single" w:sz="4" w:space="0" w:color="auto"/>
            </w:tcBorders>
            <w:shd w:val="clear" w:color="auto" w:fill="auto"/>
            <w:noWrap/>
            <w:vAlign w:val="center"/>
            <w:hideMark/>
          </w:tcPr>
          <w:p w14:paraId="0AF1E439"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298</w:t>
            </w:r>
          </w:p>
        </w:tc>
        <w:tc>
          <w:tcPr>
            <w:tcW w:w="567" w:type="dxa"/>
            <w:tcBorders>
              <w:top w:val="nil"/>
              <w:left w:val="nil"/>
              <w:bottom w:val="single" w:sz="4" w:space="0" w:color="auto"/>
              <w:right w:val="single" w:sz="4" w:space="0" w:color="auto"/>
            </w:tcBorders>
            <w:shd w:val="clear" w:color="auto" w:fill="auto"/>
            <w:noWrap/>
            <w:vAlign w:val="center"/>
            <w:hideMark/>
          </w:tcPr>
          <w:p w14:paraId="7CCD0BA9"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323</w:t>
            </w:r>
          </w:p>
        </w:tc>
      </w:tr>
      <w:tr w:rsidR="00306F30" w:rsidRPr="00FA0A68" w14:paraId="58AAE298"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3B678A5D"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0E33ECC0"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5</w:t>
            </w:r>
          </w:p>
        </w:tc>
        <w:tc>
          <w:tcPr>
            <w:tcW w:w="567" w:type="dxa"/>
            <w:tcBorders>
              <w:top w:val="nil"/>
              <w:left w:val="nil"/>
              <w:bottom w:val="single" w:sz="4" w:space="0" w:color="auto"/>
              <w:right w:val="single" w:sz="4" w:space="0" w:color="auto"/>
            </w:tcBorders>
            <w:shd w:val="clear" w:color="000000" w:fill="FFFFFF"/>
            <w:noWrap/>
            <w:vAlign w:val="center"/>
            <w:hideMark/>
          </w:tcPr>
          <w:p w14:paraId="790E48DB"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143</w:t>
            </w:r>
          </w:p>
        </w:tc>
        <w:tc>
          <w:tcPr>
            <w:tcW w:w="283" w:type="dxa"/>
            <w:tcBorders>
              <w:top w:val="nil"/>
              <w:left w:val="nil"/>
              <w:bottom w:val="single" w:sz="4" w:space="0" w:color="auto"/>
              <w:right w:val="single" w:sz="4" w:space="0" w:color="auto"/>
            </w:tcBorders>
            <w:shd w:val="clear" w:color="auto" w:fill="auto"/>
            <w:noWrap/>
            <w:vAlign w:val="center"/>
            <w:hideMark/>
          </w:tcPr>
          <w:p w14:paraId="340DE1D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139E88C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43F1AAD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293483B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EAE4D3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FD4036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3926B0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03205CF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284" w:type="dxa"/>
            <w:tcBorders>
              <w:top w:val="nil"/>
              <w:left w:val="nil"/>
              <w:bottom w:val="single" w:sz="4" w:space="0" w:color="auto"/>
              <w:right w:val="single" w:sz="4" w:space="0" w:color="auto"/>
            </w:tcBorders>
            <w:shd w:val="clear" w:color="auto" w:fill="auto"/>
            <w:noWrap/>
            <w:vAlign w:val="center"/>
            <w:hideMark/>
          </w:tcPr>
          <w:p w14:paraId="0B9A068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2EFA453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11</w:t>
            </w:r>
          </w:p>
        </w:tc>
        <w:tc>
          <w:tcPr>
            <w:tcW w:w="567" w:type="dxa"/>
            <w:tcBorders>
              <w:top w:val="nil"/>
              <w:left w:val="nil"/>
              <w:bottom w:val="single" w:sz="4" w:space="0" w:color="auto"/>
              <w:right w:val="single" w:sz="4" w:space="0" w:color="auto"/>
            </w:tcBorders>
            <w:shd w:val="clear" w:color="auto" w:fill="auto"/>
            <w:noWrap/>
            <w:vAlign w:val="center"/>
            <w:hideMark/>
          </w:tcPr>
          <w:p w14:paraId="523F02D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565D3DA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5212E05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5</w:t>
            </w:r>
          </w:p>
        </w:tc>
        <w:tc>
          <w:tcPr>
            <w:tcW w:w="284" w:type="dxa"/>
            <w:tcBorders>
              <w:top w:val="nil"/>
              <w:left w:val="nil"/>
              <w:bottom w:val="single" w:sz="4" w:space="0" w:color="auto"/>
              <w:right w:val="single" w:sz="4" w:space="0" w:color="auto"/>
            </w:tcBorders>
            <w:shd w:val="clear" w:color="auto" w:fill="auto"/>
            <w:noWrap/>
            <w:vAlign w:val="center"/>
            <w:hideMark/>
          </w:tcPr>
          <w:p w14:paraId="393678E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79C8E7F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B77FBD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504825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09089E9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14:paraId="2AB8EB0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31D8C7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6FA3778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16</w:t>
            </w:r>
          </w:p>
        </w:tc>
        <w:tc>
          <w:tcPr>
            <w:tcW w:w="708" w:type="dxa"/>
            <w:tcBorders>
              <w:top w:val="nil"/>
              <w:left w:val="nil"/>
              <w:bottom w:val="single" w:sz="4" w:space="0" w:color="auto"/>
              <w:right w:val="single" w:sz="4" w:space="0" w:color="auto"/>
            </w:tcBorders>
            <w:shd w:val="clear" w:color="auto" w:fill="auto"/>
            <w:noWrap/>
            <w:vAlign w:val="center"/>
            <w:hideMark/>
          </w:tcPr>
          <w:p w14:paraId="6D2DEB0E"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148</w:t>
            </w:r>
          </w:p>
        </w:tc>
        <w:tc>
          <w:tcPr>
            <w:tcW w:w="567" w:type="dxa"/>
            <w:tcBorders>
              <w:top w:val="nil"/>
              <w:left w:val="nil"/>
              <w:bottom w:val="single" w:sz="4" w:space="0" w:color="auto"/>
              <w:right w:val="single" w:sz="4" w:space="0" w:color="auto"/>
            </w:tcBorders>
            <w:shd w:val="clear" w:color="auto" w:fill="auto"/>
            <w:noWrap/>
            <w:vAlign w:val="center"/>
            <w:hideMark/>
          </w:tcPr>
          <w:p w14:paraId="159F771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69</w:t>
            </w:r>
          </w:p>
        </w:tc>
        <w:tc>
          <w:tcPr>
            <w:tcW w:w="567" w:type="dxa"/>
            <w:tcBorders>
              <w:top w:val="nil"/>
              <w:left w:val="nil"/>
              <w:bottom w:val="single" w:sz="4" w:space="0" w:color="auto"/>
              <w:right w:val="single" w:sz="4" w:space="0" w:color="auto"/>
            </w:tcBorders>
            <w:shd w:val="clear" w:color="auto" w:fill="auto"/>
            <w:noWrap/>
            <w:vAlign w:val="center"/>
            <w:hideMark/>
          </w:tcPr>
          <w:p w14:paraId="21A882B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79</w:t>
            </w:r>
          </w:p>
        </w:tc>
      </w:tr>
      <w:tr w:rsidR="00306F30" w:rsidRPr="00FA0A68" w14:paraId="5433204B"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2EC3CBB1"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286A236A"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6</w:t>
            </w:r>
          </w:p>
        </w:tc>
        <w:tc>
          <w:tcPr>
            <w:tcW w:w="567" w:type="dxa"/>
            <w:tcBorders>
              <w:top w:val="nil"/>
              <w:left w:val="nil"/>
              <w:bottom w:val="single" w:sz="4" w:space="0" w:color="auto"/>
              <w:right w:val="single" w:sz="4" w:space="0" w:color="auto"/>
            </w:tcBorders>
            <w:shd w:val="clear" w:color="000000" w:fill="FFFFFF"/>
            <w:noWrap/>
            <w:vAlign w:val="center"/>
            <w:hideMark/>
          </w:tcPr>
          <w:p w14:paraId="0ADD5262"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139</w:t>
            </w:r>
          </w:p>
        </w:tc>
        <w:tc>
          <w:tcPr>
            <w:tcW w:w="283" w:type="dxa"/>
            <w:tcBorders>
              <w:top w:val="nil"/>
              <w:left w:val="nil"/>
              <w:bottom w:val="single" w:sz="4" w:space="0" w:color="auto"/>
              <w:right w:val="single" w:sz="4" w:space="0" w:color="auto"/>
            </w:tcBorders>
            <w:shd w:val="clear" w:color="auto" w:fill="auto"/>
            <w:noWrap/>
            <w:vAlign w:val="center"/>
            <w:hideMark/>
          </w:tcPr>
          <w:p w14:paraId="67AE27E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1F3DD2D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426" w:type="dxa"/>
            <w:tcBorders>
              <w:top w:val="nil"/>
              <w:left w:val="nil"/>
              <w:bottom w:val="single" w:sz="4" w:space="0" w:color="auto"/>
              <w:right w:val="single" w:sz="4" w:space="0" w:color="auto"/>
            </w:tcBorders>
            <w:shd w:val="clear" w:color="auto" w:fill="auto"/>
            <w:noWrap/>
            <w:vAlign w:val="center"/>
            <w:hideMark/>
          </w:tcPr>
          <w:p w14:paraId="21CF2B2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14:paraId="23B61F0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4" w:type="dxa"/>
            <w:tcBorders>
              <w:top w:val="nil"/>
              <w:left w:val="nil"/>
              <w:bottom w:val="single" w:sz="4" w:space="0" w:color="auto"/>
              <w:right w:val="single" w:sz="4" w:space="0" w:color="auto"/>
            </w:tcBorders>
            <w:shd w:val="clear" w:color="auto" w:fill="auto"/>
            <w:noWrap/>
            <w:vAlign w:val="center"/>
            <w:hideMark/>
          </w:tcPr>
          <w:p w14:paraId="1CD01B9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76BE57F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F41E48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1DE9705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F880E0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418EFA8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13</w:t>
            </w:r>
          </w:p>
        </w:tc>
        <w:tc>
          <w:tcPr>
            <w:tcW w:w="567" w:type="dxa"/>
            <w:tcBorders>
              <w:top w:val="nil"/>
              <w:left w:val="nil"/>
              <w:bottom w:val="single" w:sz="4" w:space="0" w:color="auto"/>
              <w:right w:val="single" w:sz="4" w:space="0" w:color="auto"/>
            </w:tcBorders>
            <w:shd w:val="clear" w:color="auto" w:fill="auto"/>
            <w:noWrap/>
            <w:vAlign w:val="center"/>
            <w:hideMark/>
          </w:tcPr>
          <w:p w14:paraId="252D308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51AAB88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567" w:type="dxa"/>
            <w:tcBorders>
              <w:top w:val="nil"/>
              <w:left w:val="nil"/>
              <w:bottom w:val="single" w:sz="4" w:space="0" w:color="auto"/>
              <w:right w:val="single" w:sz="4" w:space="0" w:color="auto"/>
            </w:tcBorders>
            <w:shd w:val="clear" w:color="auto" w:fill="auto"/>
            <w:noWrap/>
            <w:vAlign w:val="center"/>
            <w:hideMark/>
          </w:tcPr>
          <w:p w14:paraId="1D76E47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9</w:t>
            </w:r>
          </w:p>
        </w:tc>
        <w:tc>
          <w:tcPr>
            <w:tcW w:w="284" w:type="dxa"/>
            <w:tcBorders>
              <w:top w:val="nil"/>
              <w:left w:val="nil"/>
              <w:bottom w:val="single" w:sz="4" w:space="0" w:color="auto"/>
              <w:right w:val="single" w:sz="4" w:space="0" w:color="auto"/>
            </w:tcBorders>
            <w:shd w:val="clear" w:color="auto" w:fill="auto"/>
            <w:noWrap/>
            <w:vAlign w:val="center"/>
            <w:hideMark/>
          </w:tcPr>
          <w:p w14:paraId="7526C07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6AB30B1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1BC8A0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69081C3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7730270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D5518D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4A6FB6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6507453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12</w:t>
            </w:r>
          </w:p>
        </w:tc>
        <w:tc>
          <w:tcPr>
            <w:tcW w:w="708" w:type="dxa"/>
            <w:tcBorders>
              <w:top w:val="nil"/>
              <w:left w:val="nil"/>
              <w:bottom w:val="single" w:sz="4" w:space="0" w:color="auto"/>
              <w:right w:val="single" w:sz="4" w:space="0" w:color="auto"/>
            </w:tcBorders>
            <w:shd w:val="clear" w:color="auto" w:fill="auto"/>
            <w:noWrap/>
            <w:vAlign w:val="center"/>
            <w:hideMark/>
          </w:tcPr>
          <w:p w14:paraId="62F7C5B8"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137</w:t>
            </w:r>
          </w:p>
        </w:tc>
        <w:tc>
          <w:tcPr>
            <w:tcW w:w="567" w:type="dxa"/>
            <w:tcBorders>
              <w:top w:val="nil"/>
              <w:left w:val="nil"/>
              <w:bottom w:val="single" w:sz="4" w:space="0" w:color="auto"/>
              <w:right w:val="single" w:sz="4" w:space="0" w:color="auto"/>
            </w:tcBorders>
            <w:shd w:val="clear" w:color="auto" w:fill="auto"/>
            <w:noWrap/>
            <w:vAlign w:val="center"/>
            <w:hideMark/>
          </w:tcPr>
          <w:p w14:paraId="5669032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64</w:t>
            </w:r>
          </w:p>
        </w:tc>
        <w:tc>
          <w:tcPr>
            <w:tcW w:w="567" w:type="dxa"/>
            <w:tcBorders>
              <w:top w:val="nil"/>
              <w:left w:val="nil"/>
              <w:bottom w:val="single" w:sz="4" w:space="0" w:color="auto"/>
              <w:right w:val="single" w:sz="4" w:space="0" w:color="auto"/>
            </w:tcBorders>
            <w:shd w:val="clear" w:color="auto" w:fill="auto"/>
            <w:noWrap/>
            <w:vAlign w:val="center"/>
            <w:hideMark/>
          </w:tcPr>
          <w:p w14:paraId="15AACAC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73</w:t>
            </w:r>
          </w:p>
        </w:tc>
      </w:tr>
      <w:tr w:rsidR="00306F30" w:rsidRPr="00FA0A68" w14:paraId="79160E90"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486AC6D2"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435A3D81"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7</w:t>
            </w:r>
          </w:p>
        </w:tc>
        <w:tc>
          <w:tcPr>
            <w:tcW w:w="567" w:type="dxa"/>
            <w:tcBorders>
              <w:top w:val="nil"/>
              <w:left w:val="nil"/>
              <w:bottom w:val="single" w:sz="4" w:space="0" w:color="auto"/>
              <w:right w:val="single" w:sz="4" w:space="0" w:color="auto"/>
            </w:tcBorders>
            <w:shd w:val="clear" w:color="000000" w:fill="FFFFFF"/>
            <w:noWrap/>
            <w:vAlign w:val="center"/>
            <w:hideMark/>
          </w:tcPr>
          <w:p w14:paraId="77F6682F"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140</w:t>
            </w:r>
          </w:p>
        </w:tc>
        <w:tc>
          <w:tcPr>
            <w:tcW w:w="283" w:type="dxa"/>
            <w:tcBorders>
              <w:top w:val="nil"/>
              <w:left w:val="nil"/>
              <w:bottom w:val="single" w:sz="4" w:space="0" w:color="auto"/>
              <w:right w:val="single" w:sz="4" w:space="0" w:color="auto"/>
            </w:tcBorders>
            <w:shd w:val="clear" w:color="auto" w:fill="auto"/>
            <w:noWrap/>
            <w:vAlign w:val="center"/>
            <w:hideMark/>
          </w:tcPr>
          <w:p w14:paraId="4307C99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425" w:type="dxa"/>
            <w:tcBorders>
              <w:top w:val="nil"/>
              <w:left w:val="nil"/>
              <w:bottom w:val="single" w:sz="4" w:space="0" w:color="auto"/>
              <w:right w:val="single" w:sz="4" w:space="0" w:color="auto"/>
            </w:tcBorders>
            <w:shd w:val="clear" w:color="auto" w:fill="auto"/>
            <w:noWrap/>
            <w:vAlign w:val="center"/>
            <w:hideMark/>
          </w:tcPr>
          <w:p w14:paraId="1CCE4D4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426" w:type="dxa"/>
            <w:tcBorders>
              <w:top w:val="nil"/>
              <w:left w:val="nil"/>
              <w:bottom w:val="single" w:sz="4" w:space="0" w:color="auto"/>
              <w:right w:val="single" w:sz="4" w:space="0" w:color="auto"/>
            </w:tcBorders>
            <w:shd w:val="clear" w:color="auto" w:fill="auto"/>
            <w:noWrap/>
            <w:vAlign w:val="center"/>
            <w:hideMark/>
          </w:tcPr>
          <w:p w14:paraId="31783E7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8</w:t>
            </w:r>
          </w:p>
        </w:tc>
        <w:tc>
          <w:tcPr>
            <w:tcW w:w="283" w:type="dxa"/>
            <w:tcBorders>
              <w:top w:val="nil"/>
              <w:left w:val="nil"/>
              <w:bottom w:val="single" w:sz="4" w:space="0" w:color="auto"/>
              <w:right w:val="single" w:sz="4" w:space="0" w:color="auto"/>
            </w:tcBorders>
            <w:shd w:val="clear" w:color="auto" w:fill="auto"/>
            <w:noWrap/>
            <w:vAlign w:val="center"/>
            <w:hideMark/>
          </w:tcPr>
          <w:p w14:paraId="6D013D9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3A5767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DBEA98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67B0C1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698AC87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4" w:type="dxa"/>
            <w:tcBorders>
              <w:top w:val="nil"/>
              <w:left w:val="nil"/>
              <w:bottom w:val="single" w:sz="4" w:space="0" w:color="auto"/>
              <w:right w:val="single" w:sz="4" w:space="0" w:color="auto"/>
            </w:tcBorders>
            <w:shd w:val="clear" w:color="auto" w:fill="auto"/>
            <w:noWrap/>
            <w:vAlign w:val="center"/>
            <w:hideMark/>
          </w:tcPr>
          <w:p w14:paraId="0C391A1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05AA487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13</w:t>
            </w:r>
          </w:p>
        </w:tc>
        <w:tc>
          <w:tcPr>
            <w:tcW w:w="567" w:type="dxa"/>
            <w:tcBorders>
              <w:top w:val="nil"/>
              <w:left w:val="nil"/>
              <w:bottom w:val="single" w:sz="4" w:space="0" w:color="auto"/>
              <w:right w:val="single" w:sz="4" w:space="0" w:color="auto"/>
            </w:tcBorders>
            <w:shd w:val="clear" w:color="auto" w:fill="auto"/>
            <w:noWrap/>
            <w:vAlign w:val="center"/>
            <w:hideMark/>
          </w:tcPr>
          <w:p w14:paraId="70AB810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14:paraId="7E80F9E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14:paraId="34FFD42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4" w:type="dxa"/>
            <w:tcBorders>
              <w:top w:val="nil"/>
              <w:left w:val="nil"/>
              <w:bottom w:val="single" w:sz="4" w:space="0" w:color="auto"/>
              <w:right w:val="single" w:sz="4" w:space="0" w:color="auto"/>
            </w:tcBorders>
            <w:shd w:val="clear" w:color="auto" w:fill="auto"/>
            <w:noWrap/>
            <w:vAlign w:val="center"/>
            <w:hideMark/>
          </w:tcPr>
          <w:p w14:paraId="557BCAA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919DEE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08A12C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BFF064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519FBAA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77C8D76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EFDA8B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143D99B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w:t>
            </w:r>
          </w:p>
        </w:tc>
        <w:tc>
          <w:tcPr>
            <w:tcW w:w="708" w:type="dxa"/>
            <w:tcBorders>
              <w:top w:val="nil"/>
              <w:left w:val="nil"/>
              <w:bottom w:val="single" w:sz="4" w:space="0" w:color="auto"/>
              <w:right w:val="single" w:sz="4" w:space="0" w:color="auto"/>
            </w:tcBorders>
            <w:shd w:val="clear" w:color="auto" w:fill="auto"/>
            <w:noWrap/>
            <w:vAlign w:val="center"/>
            <w:hideMark/>
          </w:tcPr>
          <w:p w14:paraId="1A3FE937"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134</w:t>
            </w:r>
          </w:p>
        </w:tc>
        <w:tc>
          <w:tcPr>
            <w:tcW w:w="567" w:type="dxa"/>
            <w:tcBorders>
              <w:top w:val="nil"/>
              <w:left w:val="nil"/>
              <w:bottom w:val="single" w:sz="4" w:space="0" w:color="auto"/>
              <w:right w:val="single" w:sz="4" w:space="0" w:color="auto"/>
            </w:tcBorders>
            <w:shd w:val="clear" w:color="auto" w:fill="auto"/>
            <w:noWrap/>
            <w:vAlign w:val="center"/>
            <w:hideMark/>
          </w:tcPr>
          <w:p w14:paraId="20E298A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62</w:t>
            </w:r>
          </w:p>
        </w:tc>
        <w:tc>
          <w:tcPr>
            <w:tcW w:w="567" w:type="dxa"/>
            <w:tcBorders>
              <w:top w:val="nil"/>
              <w:left w:val="nil"/>
              <w:bottom w:val="single" w:sz="4" w:space="0" w:color="auto"/>
              <w:right w:val="single" w:sz="4" w:space="0" w:color="auto"/>
            </w:tcBorders>
            <w:shd w:val="clear" w:color="auto" w:fill="auto"/>
            <w:noWrap/>
            <w:vAlign w:val="center"/>
            <w:hideMark/>
          </w:tcPr>
          <w:p w14:paraId="3006346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72</w:t>
            </w:r>
          </w:p>
        </w:tc>
      </w:tr>
      <w:tr w:rsidR="00306F30" w:rsidRPr="00FA0A68" w14:paraId="6DD2FDDF"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5E39A9C4"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65329CFE"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8</w:t>
            </w:r>
          </w:p>
        </w:tc>
        <w:tc>
          <w:tcPr>
            <w:tcW w:w="567" w:type="dxa"/>
            <w:tcBorders>
              <w:top w:val="nil"/>
              <w:left w:val="nil"/>
              <w:bottom w:val="single" w:sz="4" w:space="0" w:color="auto"/>
              <w:right w:val="single" w:sz="4" w:space="0" w:color="auto"/>
            </w:tcBorders>
            <w:shd w:val="clear" w:color="000000" w:fill="FFFFFF"/>
            <w:noWrap/>
            <w:vAlign w:val="center"/>
            <w:hideMark/>
          </w:tcPr>
          <w:p w14:paraId="61BD9F7A"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135</w:t>
            </w:r>
          </w:p>
        </w:tc>
        <w:tc>
          <w:tcPr>
            <w:tcW w:w="283" w:type="dxa"/>
            <w:tcBorders>
              <w:top w:val="nil"/>
              <w:left w:val="nil"/>
              <w:bottom w:val="single" w:sz="4" w:space="0" w:color="auto"/>
              <w:right w:val="single" w:sz="4" w:space="0" w:color="auto"/>
            </w:tcBorders>
            <w:shd w:val="clear" w:color="auto" w:fill="auto"/>
            <w:noWrap/>
            <w:vAlign w:val="center"/>
            <w:hideMark/>
          </w:tcPr>
          <w:p w14:paraId="429BF80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5</w:t>
            </w:r>
          </w:p>
        </w:tc>
        <w:tc>
          <w:tcPr>
            <w:tcW w:w="425" w:type="dxa"/>
            <w:tcBorders>
              <w:top w:val="nil"/>
              <w:left w:val="nil"/>
              <w:bottom w:val="single" w:sz="4" w:space="0" w:color="auto"/>
              <w:right w:val="single" w:sz="4" w:space="0" w:color="auto"/>
            </w:tcBorders>
            <w:shd w:val="clear" w:color="auto" w:fill="auto"/>
            <w:noWrap/>
            <w:vAlign w:val="center"/>
            <w:hideMark/>
          </w:tcPr>
          <w:p w14:paraId="748786F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426" w:type="dxa"/>
            <w:tcBorders>
              <w:top w:val="nil"/>
              <w:left w:val="nil"/>
              <w:bottom w:val="single" w:sz="4" w:space="0" w:color="auto"/>
              <w:right w:val="single" w:sz="4" w:space="0" w:color="auto"/>
            </w:tcBorders>
            <w:shd w:val="clear" w:color="auto" w:fill="auto"/>
            <w:noWrap/>
            <w:vAlign w:val="center"/>
            <w:hideMark/>
          </w:tcPr>
          <w:p w14:paraId="0E51FB8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10</w:t>
            </w:r>
          </w:p>
        </w:tc>
        <w:tc>
          <w:tcPr>
            <w:tcW w:w="283" w:type="dxa"/>
            <w:tcBorders>
              <w:top w:val="nil"/>
              <w:left w:val="nil"/>
              <w:bottom w:val="single" w:sz="4" w:space="0" w:color="auto"/>
              <w:right w:val="single" w:sz="4" w:space="0" w:color="auto"/>
            </w:tcBorders>
            <w:shd w:val="clear" w:color="auto" w:fill="auto"/>
            <w:noWrap/>
            <w:vAlign w:val="center"/>
            <w:hideMark/>
          </w:tcPr>
          <w:p w14:paraId="7A2AB09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2C4C50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61C77E4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3D44306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7C00B0C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4" w:type="dxa"/>
            <w:tcBorders>
              <w:top w:val="nil"/>
              <w:left w:val="nil"/>
              <w:bottom w:val="single" w:sz="4" w:space="0" w:color="auto"/>
              <w:right w:val="single" w:sz="4" w:space="0" w:color="auto"/>
            </w:tcBorders>
            <w:shd w:val="clear" w:color="auto" w:fill="auto"/>
            <w:noWrap/>
            <w:vAlign w:val="center"/>
            <w:hideMark/>
          </w:tcPr>
          <w:p w14:paraId="4189F32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644299A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18</w:t>
            </w:r>
          </w:p>
        </w:tc>
        <w:tc>
          <w:tcPr>
            <w:tcW w:w="567" w:type="dxa"/>
            <w:tcBorders>
              <w:top w:val="nil"/>
              <w:left w:val="nil"/>
              <w:bottom w:val="single" w:sz="4" w:space="0" w:color="auto"/>
              <w:right w:val="single" w:sz="4" w:space="0" w:color="auto"/>
            </w:tcBorders>
            <w:shd w:val="clear" w:color="auto" w:fill="auto"/>
            <w:noWrap/>
            <w:vAlign w:val="center"/>
            <w:hideMark/>
          </w:tcPr>
          <w:p w14:paraId="6A0D7E1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14:paraId="22AC5F0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567" w:type="dxa"/>
            <w:tcBorders>
              <w:top w:val="nil"/>
              <w:left w:val="nil"/>
              <w:bottom w:val="single" w:sz="4" w:space="0" w:color="auto"/>
              <w:right w:val="single" w:sz="4" w:space="0" w:color="auto"/>
            </w:tcBorders>
            <w:shd w:val="clear" w:color="auto" w:fill="auto"/>
            <w:noWrap/>
            <w:vAlign w:val="center"/>
            <w:hideMark/>
          </w:tcPr>
          <w:p w14:paraId="49C65B5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4" w:type="dxa"/>
            <w:tcBorders>
              <w:top w:val="nil"/>
              <w:left w:val="nil"/>
              <w:bottom w:val="single" w:sz="4" w:space="0" w:color="auto"/>
              <w:right w:val="single" w:sz="4" w:space="0" w:color="auto"/>
            </w:tcBorders>
            <w:shd w:val="clear" w:color="auto" w:fill="auto"/>
            <w:noWrap/>
            <w:vAlign w:val="center"/>
            <w:hideMark/>
          </w:tcPr>
          <w:p w14:paraId="59AC1E7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B194B4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469449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657973B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7F589D3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3" w:type="dxa"/>
            <w:tcBorders>
              <w:top w:val="nil"/>
              <w:left w:val="nil"/>
              <w:bottom w:val="single" w:sz="4" w:space="0" w:color="auto"/>
              <w:right w:val="single" w:sz="4" w:space="0" w:color="auto"/>
            </w:tcBorders>
            <w:shd w:val="clear" w:color="auto" w:fill="auto"/>
            <w:noWrap/>
            <w:vAlign w:val="center"/>
            <w:hideMark/>
          </w:tcPr>
          <w:p w14:paraId="059495F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3048BFF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71F99E9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9</w:t>
            </w:r>
          </w:p>
        </w:tc>
        <w:tc>
          <w:tcPr>
            <w:tcW w:w="708" w:type="dxa"/>
            <w:tcBorders>
              <w:top w:val="nil"/>
              <w:left w:val="nil"/>
              <w:bottom w:val="single" w:sz="4" w:space="0" w:color="auto"/>
              <w:right w:val="single" w:sz="4" w:space="0" w:color="auto"/>
            </w:tcBorders>
            <w:shd w:val="clear" w:color="auto" w:fill="auto"/>
            <w:noWrap/>
            <w:vAlign w:val="center"/>
            <w:hideMark/>
          </w:tcPr>
          <w:p w14:paraId="10467069"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127</w:t>
            </w:r>
          </w:p>
        </w:tc>
        <w:tc>
          <w:tcPr>
            <w:tcW w:w="567" w:type="dxa"/>
            <w:tcBorders>
              <w:top w:val="nil"/>
              <w:left w:val="nil"/>
              <w:bottom w:val="single" w:sz="4" w:space="0" w:color="auto"/>
              <w:right w:val="single" w:sz="4" w:space="0" w:color="auto"/>
            </w:tcBorders>
            <w:shd w:val="clear" w:color="auto" w:fill="auto"/>
            <w:noWrap/>
            <w:vAlign w:val="center"/>
            <w:hideMark/>
          </w:tcPr>
          <w:p w14:paraId="7953265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63</w:t>
            </w:r>
          </w:p>
        </w:tc>
        <w:tc>
          <w:tcPr>
            <w:tcW w:w="567" w:type="dxa"/>
            <w:tcBorders>
              <w:top w:val="nil"/>
              <w:left w:val="nil"/>
              <w:bottom w:val="single" w:sz="4" w:space="0" w:color="auto"/>
              <w:right w:val="single" w:sz="4" w:space="0" w:color="auto"/>
            </w:tcBorders>
            <w:shd w:val="clear" w:color="auto" w:fill="auto"/>
            <w:noWrap/>
            <w:vAlign w:val="center"/>
            <w:hideMark/>
          </w:tcPr>
          <w:p w14:paraId="05F39CC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64</w:t>
            </w:r>
          </w:p>
        </w:tc>
      </w:tr>
      <w:tr w:rsidR="00306F30" w:rsidRPr="00FA0A68" w14:paraId="23886C6E"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526243F4"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1ED5CFDE"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9</w:t>
            </w:r>
          </w:p>
        </w:tc>
        <w:tc>
          <w:tcPr>
            <w:tcW w:w="567" w:type="dxa"/>
            <w:tcBorders>
              <w:top w:val="nil"/>
              <w:left w:val="nil"/>
              <w:bottom w:val="single" w:sz="4" w:space="0" w:color="auto"/>
              <w:right w:val="single" w:sz="4" w:space="0" w:color="auto"/>
            </w:tcBorders>
            <w:shd w:val="clear" w:color="000000" w:fill="FFFFFF"/>
            <w:noWrap/>
            <w:vAlign w:val="center"/>
            <w:hideMark/>
          </w:tcPr>
          <w:p w14:paraId="0B944487"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123</w:t>
            </w:r>
          </w:p>
        </w:tc>
        <w:tc>
          <w:tcPr>
            <w:tcW w:w="283" w:type="dxa"/>
            <w:tcBorders>
              <w:top w:val="nil"/>
              <w:left w:val="nil"/>
              <w:bottom w:val="single" w:sz="4" w:space="0" w:color="auto"/>
              <w:right w:val="single" w:sz="4" w:space="0" w:color="auto"/>
            </w:tcBorders>
            <w:shd w:val="clear" w:color="auto" w:fill="auto"/>
            <w:noWrap/>
            <w:vAlign w:val="center"/>
            <w:hideMark/>
          </w:tcPr>
          <w:p w14:paraId="5215B07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251F41F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5</w:t>
            </w:r>
          </w:p>
        </w:tc>
        <w:tc>
          <w:tcPr>
            <w:tcW w:w="426" w:type="dxa"/>
            <w:tcBorders>
              <w:top w:val="nil"/>
              <w:left w:val="nil"/>
              <w:bottom w:val="single" w:sz="4" w:space="0" w:color="auto"/>
              <w:right w:val="single" w:sz="4" w:space="0" w:color="auto"/>
            </w:tcBorders>
            <w:shd w:val="clear" w:color="auto" w:fill="auto"/>
            <w:noWrap/>
            <w:vAlign w:val="center"/>
            <w:hideMark/>
          </w:tcPr>
          <w:p w14:paraId="3B3147F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w:t>
            </w:r>
          </w:p>
        </w:tc>
        <w:tc>
          <w:tcPr>
            <w:tcW w:w="283" w:type="dxa"/>
            <w:tcBorders>
              <w:top w:val="nil"/>
              <w:left w:val="nil"/>
              <w:bottom w:val="single" w:sz="4" w:space="0" w:color="auto"/>
              <w:right w:val="single" w:sz="4" w:space="0" w:color="auto"/>
            </w:tcBorders>
            <w:shd w:val="clear" w:color="auto" w:fill="auto"/>
            <w:noWrap/>
            <w:vAlign w:val="center"/>
            <w:hideMark/>
          </w:tcPr>
          <w:p w14:paraId="6CA295E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345DFAE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46FB2C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C2B73D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000000" w:fill="FFFFFF"/>
            <w:noWrap/>
            <w:vAlign w:val="center"/>
            <w:hideMark/>
          </w:tcPr>
          <w:p w14:paraId="4A079AE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0CE78A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2BF80F6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10</w:t>
            </w:r>
          </w:p>
        </w:tc>
        <w:tc>
          <w:tcPr>
            <w:tcW w:w="567" w:type="dxa"/>
            <w:tcBorders>
              <w:top w:val="nil"/>
              <w:left w:val="nil"/>
              <w:bottom w:val="single" w:sz="4" w:space="0" w:color="auto"/>
              <w:right w:val="single" w:sz="4" w:space="0" w:color="auto"/>
            </w:tcBorders>
            <w:shd w:val="clear" w:color="auto" w:fill="auto"/>
            <w:noWrap/>
            <w:vAlign w:val="center"/>
            <w:hideMark/>
          </w:tcPr>
          <w:p w14:paraId="6674206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100D34B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5</w:t>
            </w:r>
          </w:p>
        </w:tc>
        <w:tc>
          <w:tcPr>
            <w:tcW w:w="567" w:type="dxa"/>
            <w:tcBorders>
              <w:top w:val="nil"/>
              <w:left w:val="nil"/>
              <w:bottom w:val="single" w:sz="4" w:space="0" w:color="auto"/>
              <w:right w:val="single" w:sz="4" w:space="0" w:color="auto"/>
            </w:tcBorders>
            <w:shd w:val="clear" w:color="auto" w:fill="auto"/>
            <w:noWrap/>
            <w:vAlign w:val="center"/>
            <w:hideMark/>
          </w:tcPr>
          <w:p w14:paraId="65AD1E8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4" w:type="dxa"/>
            <w:tcBorders>
              <w:top w:val="nil"/>
              <w:left w:val="nil"/>
              <w:bottom w:val="single" w:sz="4" w:space="0" w:color="auto"/>
              <w:right w:val="single" w:sz="4" w:space="0" w:color="auto"/>
            </w:tcBorders>
            <w:shd w:val="clear" w:color="auto" w:fill="auto"/>
            <w:noWrap/>
            <w:vAlign w:val="center"/>
            <w:hideMark/>
          </w:tcPr>
          <w:p w14:paraId="3D7857F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4CD45AE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9B1240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6BBF993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30651B0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1CA01B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DB0386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5C706B0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13</w:t>
            </w:r>
          </w:p>
        </w:tc>
        <w:tc>
          <w:tcPr>
            <w:tcW w:w="708" w:type="dxa"/>
            <w:tcBorders>
              <w:top w:val="nil"/>
              <w:left w:val="nil"/>
              <w:bottom w:val="single" w:sz="4" w:space="0" w:color="auto"/>
              <w:right w:val="single" w:sz="4" w:space="0" w:color="auto"/>
            </w:tcBorders>
            <w:shd w:val="clear" w:color="auto" w:fill="auto"/>
            <w:noWrap/>
            <w:vAlign w:val="center"/>
            <w:hideMark/>
          </w:tcPr>
          <w:p w14:paraId="5FC61047"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126</w:t>
            </w:r>
          </w:p>
        </w:tc>
        <w:tc>
          <w:tcPr>
            <w:tcW w:w="567" w:type="dxa"/>
            <w:tcBorders>
              <w:top w:val="nil"/>
              <w:left w:val="nil"/>
              <w:bottom w:val="single" w:sz="4" w:space="0" w:color="auto"/>
              <w:right w:val="single" w:sz="4" w:space="0" w:color="auto"/>
            </w:tcBorders>
            <w:shd w:val="clear" w:color="auto" w:fill="auto"/>
            <w:noWrap/>
            <w:vAlign w:val="center"/>
            <w:hideMark/>
          </w:tcPr>
          <w:p w14:paraId="4C6B6AD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54</w:t>
            </w:r>
          </w:p>
        </w:tc>
        <w:tc>
          <w:tcPr>
            <w:tcW w:w="567" w:type="dxa"/>
            <w:tcBorders>
              <w:top w:val="nil"/>
              <w:left w:val="nil"/>
              <w:bottom w:val="single" w:sz="4" w:space="0" w:color="auto"/>
              <w:right w:val="single" w:sz="4" w:space="0" w:color="auto"/>
            </w:tcBorders>
            <w:shd w:val="clear" w:color="auto" w:fill="auto"/>
            <w:noWrap/>
            <w:vAlign w:val="center"/>
            <w:hideMark/>
          </w:tcPr>
          <w:p w14:paraId="4FEF1F1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72</w:t>
            </w:r>
          </w:p>
        </w:tc>
      </w:tr>
      <w:tr w:rsidR="00306F30" w:rsidRPr="00FA0A68" w14:paraId="64E1A866"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43B47ED8"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7E72F7DC"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xml:space="preserve"> 5--9 </w:t>
            </w:r>
            <w:proofErr w:type="spellStart"/>
            <w:r w:rsidRPr="00FA0A68">
              <w:rPr>
                <w:rFonts w:ascii="Times New Roman" w:eastAsia="Times New Roman" w:hAnsi="Times New Roman" w:cs="Times New Roman"/>
                <w:b/>
                <w:bCs/>
                <w:i/>
                <w:iCs/>
                <w:color w:val="000000"/>
                <w:sz w:val="20"/>
                <w:szCs w:val="20"/>
                <w:lang w:eastAsia="ru-RU"/>
              </w:rPr>
              <w:t>кл</w:t>
            </w:r>
            <w:proofErr w:type="spellEnd"/>
            <w:r w:rsidRPr="00FA0A68">
              <w:rPr>
                <w:rFonts w:ascii="Times New Roman" w:eastAsia="Times New Roman" w:hAnsi="Times New Roman" w:cs="Times New Roman"/>
                <w:b/>
                <w:bCs/>
                <w:i/>
                <w:iCs/>
                <w:color w:val="000000"/>
                <w:sz w:val="20"/>
                <w:szCs w:val="20"/>
                <w:lang w:eastAsia="ru-RU"/>
              </w:rPr>
              <w:t>.</w:t>
            </w:r>
          </w:p>
        </w:tc>
        <w:tc>
          <w:tcPr>
            <w:tcW w:w="567" w:type="dxa"/>
            <w:tcBorders>
              <w:top w:val="nil"/>
              <w:left w:val="nil"/>
              <w:bottom w:val="single" w:sz="4" w:space="0" w:color="auto"/>
              <w:right w:val="single" w:sz="4" w:space="0" w:color="auto"/>
            </w:tcBorders>
            <w:shd w:val="clear" w:color="000000" w:fill="FFFFFF"/>
            <w:noWrap/>
            <w:vAlign w:val="center"/>
            <w:hideMark/>
          </w:tcPr>
          <w:p w14:paraId="1B9BB97F" w14:textId="77777777" w:rsidR="00306F30" w:rsidRPr="00FA0A68" w:rsidRDefault="00306F30" w:rsidP="00306F30">
            <w:pPr>
              <w:spacing w:after="0" w:line="240" w:lineRule="auto"/>
              <w:jc w:val="center"/>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680</w:t>
            </w:r>
          </w:p>
        </w:tc>
        <w:tc>
          <w:tcPr>
            <w:tcW w:w="283" w:type="dxa"/>
            <w:tcBorders>
              <w:top w:val="nil"/>
              <w:left w:val="nil"/>
              <w:bottom w:val="single" w:sz="4" w:space="0" w:color="auto"/>
              <w:right w:val="single" w:sz="4" w:space="0" w:color="auto"/>
            </w:tcBorders>
            <w:shd w:val="clear" w:color="auto" w:fill="auto"/>
            <w:noWrap/>
            <w:vAlign w:val="center"/>
            <w:hideMark/>
          </w:tcPr>
          <w:p w14:paraId="4027F94E"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8</w:t>
            </w:r>
          </w:p>
        </w:tc>
        <w:tc>
          <w:tcPr>
            <w:tcW w:w="425" w:type="dxa"/>
            <w:tcBorders>
              <w:top w:val="nil"/>
              <w:left w:val="nil"/>
              <w:bottom w:val="single" w:sz="4" w:space="0" w:color="auto"/>
              <w:right w:val="single" w:sz="4" w:space="0" w:color="auto"/>
            </w:tcBorders>
            <w:shd w:val="clear" w:color="auto" w:fill="auto"/>
            <w:noWrap/>
            <w:vAlign w:val="center"/>
            <w:hideMark/>
          </w:tcPr>
          <w:p w14:paraId="5893F9B4"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12</w:t>
            </w:r>
          </w:p>
        </w:tc>
        <w:tc>
          <w:tcPr>
            <w:tcW w:w="426" w:type="dxa"/>
            <w:tcBorders>
              <w:top w:val="nil"/>
              <w:left w:val="nil"/>
              <w:bottom w:val="single" w:sz="4" w:space="0" w:color="auto"/>
              <w:right w:val="single" w:sz="4" w:space="0" w:color="auto"/>
            </w:tcBorders>
            <w:shd w:val="clear" w:color="auto" w:fill="auto"/>
            <w:noWrap/>
            <w:vAlign w:val="center"/>
            <w:hideMark/>
          </w:tcPr>
          <w:p w14:paraId="3FDF5C76"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35</w:t>
            </w:r>
          </w:p>
        </w:tc>
        <w:tc>
          <w:tcPr>
            <w:tcW w:w="283" w:type="dxa"/>
            <w:tcBorders>
              <w:top w:val="nil"/>
              <w:left w:val="nil"/>
              <w:bottom w:val="single" w:sz="4" w:space="0" w:color="auto"/>
              <w:right w:val="single" w:sz="4" w:space="0" w:color="auto"/>
            </w:tcBorders>
            <w:shd w:val="clear" w:color="auto" w:fill="auto"/>
            <w:noWrap/>
            <w:vAlign w:val="center"/>
            <w:hideMark/>
          </w:tcPr>
          <w:p w14:paraId="76EAEE2F"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2</w:t>
            </w:r>
          </w:p>
        </w:tc>
        <w:tc>
          <w:tcPr>
            <w:tcW w:w="284" w:type="dxa"/>
            <w:tcBorders>
              <w:top w:val="nil"/>
              <w:left w:val="nil"/>
              <w:bottom w:val="single" w:sz="4" w:space="0" w:color="auto"/>
              <w:right w:val="single" w:sz="4" w:space="0" w:color="auto"/>
            </w:tcBorders>
            <w:shd w:val="clear" w:color="auto" w:fill="auto"/>
            <w:noWrap/>
            <w:vAlign w:val="center"/>
            <w:hideMark/>
          </w:tcPr>
          <w:p w14:paraId="2DC080AE"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4D155393"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634095E"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2</w:t>
            </w:r>
          </w:p>
        </w:tc>
        <w:tc>
          <w:tcPr>
            <w:tcW w:w="283" w:type="dxa"/>
            <w:tcBorders>
              <w:top w:val="nil"/>
              <w:left w:val="nil"/>
              <w:bottom w:val="single" w:sz="4" w:space="0" w:color="auto"/>
              <w:right w:val="single" w:sz="4" w:space="0" w:color="auto"/>
            </w:tcBorders>
            <w:shd w:val="clear" w:color="000000" w:fill="FFFFFF"/>
            <w:noWrap/>
            <w:vAlign w:val="center"/>
            <w:hideMark/>
          </w:tcPr>
          <w:p w14:paraId="55582241"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6</w:t>
            </w:r>
          </w:p>
        </w:tc>
        <w:tc>
          <w:tcPr>
            <w:tcW w:w="284" w:type="dxa"/>
            <w:tcBorders>
              <w:top w:val="nil"/>
              <w:left w:val="nil"/>
              <w:bottom w:val="single" w:sz="4" w:space="0" w:color="auto"/>
              <w:right w:val="single" w:sz="4" w:space="0" w:color="auto"/>
            </w:tcBorders>
            <w:shd w:val="clear" w:color="auto" w:fill="auto"/>
            <w:noWrap/>
            <w:vAlign w:val="center"/>
            <w:hideMark/>
          </w:tcPr>
          <w:p w14:paraId="3126FFE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403487D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65</w:t>
            </w:r>
          </w:p>
        </w:tc>
        <w:tc>
          <w:tcPr>
            <w:tcW w:w="567" w:type="dxa"/>
            <w:tcBorders>
              <w:top w:val="nil"/>
              <w:left w:val="nil"/>
              <w:bottom w:val="single" w:sz="4" w:space="0" w:color="auto"/>
              <w:right w:val="single" w:sz="4" w:space="0" w:color="auto"/>
            </w:tcBorders>
            <w:shd w:val="clear" w:color="auto" w:fill="auto"/>
            <w:noWrap/>
            <w:vAlign w:val="center"/>
            <w:hideMark/>
          </w:tcPr>
          <w:p w14:paraId="3A4C99D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12</w:t>
            </w:r>
          </w:p>
        </w:tc>
        <w:tc>
          <w:tcPr>
            <w:tcW w:w="283" w:type="dxa"/>
            <w:tcBorders>
              <w:top w:val="nil"/>
              <w:left w:val="nil"/>
              <w:bottom w:val="single" w:sz="4" w:space="0" w:color="auto"/>
              <w:right w:val="single" w:sz="4" w:space="0" w:color="auto"/>
            </w:tcBorders>
            <w:shd w:val="clear" w:color="auto" w:fill="auto"/>
            <w:noWrap/>
            <w:vAlign w:val="center"/>
            <w:hideMark/>
          </w:tcPr>
          <w:p w14:paraId="27B70A00"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9</w:t>
            </w:r>
          </w:p>
        </w:tc>
        <w:tc>
          <w:tcPr>
            <w:tcW w:w="567" w:type="dxa"/>
            <w:tcBorders>
              <w:top w:val="nil"/>
              <w:left w:val="nil"/>
              <w:bottom w:val="single" w:sz="4" w:space="0" w:color="auto"/>
              <w:right w:val="single" w:sz="4" w:space="0" w:color="auto"/>
            </w:tcBorders>
            <w:shd w:val="clear" w:color="auto" w:fill="auto"/>
            <w:noWrap/>
            <w:vAlign w:val="center"/>
            <w:hideMark/>
          </w:tcPr>
          <w:p w14:paraId="3407789E"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26</w:t>
            </w:r>
          </w:p>
        </w:tc>
        <w:tc>
          <w:tcPr>
            <w:tcW w:w="284" w:type="dxa"/>
            <w:tcBorders>
              <w:top w:val="nil"/>
              <w:left w:val="nil"/>
              <w:bottom w:val="single" w:sz="4" w:space="0" w:color="auto"/>
              <w:right w:val="single" w:sz="4" w:space="0" w:color="auto"/>
            </w:tcBorders>
            <w:shd w:val="clear" w:color="auto" w:fill="auto"/>
            <w:noWrap/>
            <w:vAlign w:val="center"/>
            <w:hideMark/>
          </w:tcPr>
          <w:p w14:paraId="1DAB1E57"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48B7BA62"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B762614"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E9FBD5D"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000000" w:fill="FFFFFF"/>
            <w:noWrap/>
            <w:vAlign w:val="center"/>
            <w:hideMark/>
          </w:tcPr>
          <w:p w14:paraId="21304213"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6</w:t>
            </w:r>
          </w:p>
        </w:tc>
        <w:tc>
          <w:tcPr>
            <w:tcW w:w="283" w:type="dxa"/>
            <w:tcBorders>
              <w:top w:val="nil"/>
              <w:left w:val="nil"/>
              <w:bottom w:val="single" w:sz="4" w:space="0" w:color="auto"/>
              <w:right w:val="single" w:sz="4" w:space="0" w:color="auto"/>
            </w:tcBorders>
            <w:shd w:val="clear" w:color="auto" w:fill="auto"/>
            <w:noWrap/>
            <w:vAlign w:val="center"/>
            <w:hideMark/>
          </w:tcPr>
          <w:p w14:paraId="53638999"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CA2A35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76617554"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57</w:t>
            </w:r>
          </w:p>
        </w:tc>
        <w:tc>
          <w:tcPr>
            <w:tcW w:w="708" w:type="dxa"/>
            <w:tcBorders>
              <w:top w:val="nil"/>
              <w:left w:val="nil"/>
              <w:bottom w:val="single" w:sz="4" w:space="0" w:color="auto"/>
              <w:right w:val="single" w:sz="4" w:space="0" w:color="auto"/>
            </w:tcBorders>
            <w:shd w:val="clear" w:color="auto" w:fill="auto"/>
            <w:noWrap/>
            <w:vAlign w:val="center"/>
            <w:hideMark/>
          </w:tcPr>
          <w:p w14:paraId="13DF1C37" w14:textId="77777777" w:rsidR="00306F30" w:rsidRPr="00FA0A68" w:rsidRDefault="00306F30" w:rsidP="00306F30">
            <w:pPr>
              <w:spacing w:after="0" w:line="240" w:lineRule="auto"/>
              <w:jc w:val="center"/>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672</w:t>
            </w:r>
          </w:p>
        </w:tc>
        <w:tc>
          <w:tcPr>
            <w:tcW w:w="567" w:type="dxa"/>
            <w:tcBorders>
              <w:top w:val="nil"/>
              <w:left w:val="nil"/>
              <w:bottom w:val="single" w:sz="4" w:space="0" w:color="auto"/>
              <w:right w:val="single" w:sz="4" w:space="0" w:color="auto"/>
            </w:tcBorders>
            <w:shd w:val="clear" w:color="auto" w:fill="auto"/>
            <w:noWrap/>
            <w:vAlign w:val="center"/>
            <w:hideMark/>
          </w:tcPr>
          <w:p w14:paraId="714A37D4"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312</w:t>
            </w:r>
          </w:p>
        </w:tc>
        <w:tc>
          <w:tcPr>
            <w:tcW w:w="567" w:type="dxa"/>
            <w:tcBorders>
              <w:top w:val="nil"/>
              <w:left w:val="nil"/>
              <w:bottom w:val="single" w:sz="4" w:space="0" w:color="auto"/>
              <w:right w:val="single" w:sz="4" w:space="0" w:color="auto"/>
            </w:tcBorders>
            <w:shd w:val="clear" w:color="auto" w:fill="auto"/>
            <w:noWrap/>
            <w:vAlign w:val="center"/>
            <w:hideMark/>
          </w:tcPr>
          <w:p w14:paraId="474CB5A7"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360</w:t>
            </w:r>
          </w:p>
        </w:tc>
      </w:tr>
      <w:tr w:rsidR="00306F30" w:rsidRPr="00FA0A68" w14:paraId="5483C421"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40063E00"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4A8563E3"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10</w:t>
            </w:r>
          </w:p>
        </w:tc>
        <w:tc>
          <w:tcPr>
            <w:tcW w:w="567" w:type="dxa"/>
            <w:tcBorders>
              <w:top w:val="nil"/>
              <w:left w:val="nil"/>
              <w:bottom w:val="single" w:sz="4" w:space="0" w:color="auto"/>
              <w:right w:val="single" w:sz="4" w:space="0" w:color="auto"/>
            </w:tcBorders>
            <w:shd w:val="clear" w:color="000000" w:fill="FFFFFF"/>
            <w:noWrap/>
            <w:vAlign w:val="center"/>
            <w:hideMark/>
          </w:tcPr>
          <w:p w14:paraId="7A55C5CA"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51</w:t>
            </w:r>
          </w:p>
        </w:tc>
        <w:tc>
          <w:tcPr>
            <w:tcW w:w="283" w:type="dxa"/>
            <w:tcBorders>
              <w:top w:val="nil"/>
              <w:left w:val="nil"/>
              <w:bottom w:val="single" w:sz="4" w:space="0" w:color="auto"/>
              <w:right w:val="single" w:sz="4" w:space="0" w:color="auto"/>
            </w:tcBorders>
            <w:shd w:val="clear" w:color="auto" w:fill="auto"/>
            <w:noWrap/>
            <w:vAlign w:val="center"/>
            <w:hideMark/>
          </w:tcPr>
          <w:p w14:paraId="4791DDC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1F5FDD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426" w:type="dxa"/>
            <w:tcBorders>
              <w:top w:val="nil"/>
              <w:left w:val="nil"/>
              <w:bottom w:val="single" w:sz="4" w:space="0" w:color="auto"/>
              <w:right w:val="single" w:sz="4" w:space="0" w:color="auto"/>
            </w:tcBorders>
            <w:shd w:val="clear" w:color="auto" w:fill="auto"/>
            <w:noWrap/>
            <w:vAlign w:val="center"/>
            <w:hideMark/>
          </w:tcPr>
          <w:p w14:paraId="15175C0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3C3219E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917ECC8"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5E3B44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1B872EA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000000" w:fill="FFFFFF"/>
            <w:noWrap/>
            <w:vAlign w:val="center"/>
            <w:hideMark/>
          </w:tcPr>
          <w:p w14:paraId="2C14AA7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FDD224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5178BF5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2051DD6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7FA8707E"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7BF0801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6</w:t>
            </w:r>
          </w:p>
        </w:tc>
        <w:tc>
          <w:tcPr>
            <w:tcW w:w="284" w:type="dxa"/>
            <w:tcBorders>
              <w:top w:val="nil"/>
              <w:left w:val="nil"/>
              <w:bottom w:val="single" w:sz="4" w:space="0" w:color="auto"/>
              <w:right w:val="single" w:sz="4" w:space="0" w:color="auto"/>
            </w:tcBorders>
            <w:shd w:val="clear" w:color="auto" w:fill="auto"/>
            <w:noWrap/>
            <w:vAlign w:val="center"/>
            <w:hideMark/>
          </w:tcPr>
          <w:p w14:paraId="546DF46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945E05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8BD64E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4D46A8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w:t>
            </w:r>
          </w:p>
        </w:tc>
        <w:tc>
          <w:tcPr>
            <w:tcW w:w="284" w:type="dxa"/>
            <w:tcBorders>
              <w:top w:val="nil"/>
              <w:left w:val="nil"/>
              <w:bottom w:val="single" w:sz="4" w:space="0" w:color="auto"/>
              <w:right w:val="single" w:sz="4" w:space="0" w:color="auto"/>
            </w:tcBorders>
            <w:shd w:val="clear" w:color="000000" w:fill="FFFFFF"/>
            <w:noWrap/>
            <w:vAlign w:val="center"/>
            <w:hideMark/>
          </w:tcPr>
          <w:p w14:paraId="64068B0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283" w:type="dxa"/>
            <w:tcBorders>
              <w:top w:val="nil"/>
              <w:left w:val="nil"/>
              <w:bottom w:val="single" w:sz="4" w:space="0" w:color="auto"/>
              <w:right w:val="single" w:sz="4" w:space="0" w:color="auto"/>
            </w:tcBorders>
            <w:shd w:val="clear" w:color="auto" w:fill="auto"/>
            <w:noWrap/>
            <w:vAlign w:val="center"/>
            <w:hideMark/>
          </w:tcPr>
          <w:p w14:paraId="6A0FDC1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D7C1F3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1DC5B92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14</w:t>
            </w:r>
          </w:p>
        </w:tc>
        <w:tc>
          <w:tcPr>
            <w:tcW w:w="708" w:type="dxa"/>
            <w:tcBorders>
              <w:top w:val="nil"/>
              <w:left w:val="nil"/>
              <w:bottom w:val="single" w:sz="4" w:space="0" w:color="auto"/>
              <w:right w:val="single" w:sz="4" w:space="0" w:color="auto"/>
            </w:tcBorders>
            <w:shd w:val="clear" w:color="auto" w:fill="auto"/>
            <w:noWrap/>
            <w:vAlign w:val="center"/>
            <w:hideMark/>
          </w:tcPr>
          <w:p w14:paraId="455BD31F"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63</w:t>
            </w:r>
          </w:p>
        </w:tc>
        <w:tc>
          <w:tcPr>
            <w:tcW w:w="567" w:type="dxa"/>
            <w:tcBorders>
              <w:top w:val="nil"/>
              <w:left w:val="nil"/>
              <w:bottom w:val="single" w:sz="4" w:space="0" w:color="auto"/>
              <w:right w:val="single" w:sz="4" w:space="0" w:color="auto"/>
            </w:tcBorders>
            <w:shd w:val="clear" w:color="auto" w:fill="auto"/>
            <w:noWrap/>
            <w:vAlign w:val="center"/>
            <w:hideMark/>
          </w:tcPr>
          <w:p w14:paraId="6EBF2593"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22</w:t>
            </w:r>
          </w:p>
        </w:tc>
        <w:tc>
          <w:tcPr>
            <w:tcW w:w="567" w:type="dxa"/>
            <w:tcBorders>
              <w:top w:val="nil"/>
              <w:left w:val="nil"/>
              <w:bottom w:val="single" w:sz="4" w:space="0" w:color="auto"/>
              <w:right w:val="single" w:sz="4" w:space="0" w:color="auto"/>
            </w:tcBorders>
            <w:shd w:val="clear" w:color="auto" w:fill="auto"/>
            <w:noWrap/>
            <w:vAlign w:val="center"/>
            <w:hideMark/>
          </w:tcPr>
          <w:p w14:paraId="3611660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41</w:t>
            </w:r>
          </w:p>
        </w:tc>
      </w:tr>
      <w:tr w:rsidR="00306F30" w:rsidRPr="00FA0A68" w14:paraId="27F7666B"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5E07F88F"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72D7663B" w14:textId="77777777" w:rsidR="00306F30" w:rsidRPr="00FA0A68" w:rsidRDefault="00306F30" w:rsidP="00306F30">
            <w:pPr>
              <w:spacing w:after="0" w:line="240" w:lineRule="auto"/>
              <w:jc w:val="center"/>
              <w:rPr>
                <w:rFonts w:ascii="Times New Roman" w:eastAsia="Times New Roman" w:hAnsi="Times New Roman" w:cs="Times New Roman"/>
                <w:b/>
                <w:bCs/>
                <w:color w:val="000000"/>
                <w:sz w:val="20"/>
                <w:szCs w:val="20"/>
                <w:lang w:eastAsia="ru-RU"/>
              </w:rPr>
            </w:pPr>
            <w:r w:rsidRPr="00FA0A68">
              <w:rPr>
                <w:rFonts w:ascii="Times New Roman" w:eastAsia="Times New Roman" w:hAnsi="Times New Roman" w:cs="Times New Roman"/>
                <w:b/>
                <w:bCs/>
                <w:color w:val="000000"/>
                <w:sz w:val="20"/>
                <w:szCs w:val="20"/>
                <w:lang w:eastAsia="ru-RU"/>
              </w:rPr>
              <w:t>11</w:t>
            </w:r>
          </w:p>
        </w:tc>
        <w:tc>
          <w:tcPr>
            <w:tcW w:w="567" w:type="dxa"/>
            <w:tcBorders>
              <w:top w:val="nil"/>
              <w:left w:val="nil"/>
              <w:bottom w:val="single" w:sz="4" w:space="0" w:color="auto"/>
              <w:right w:val="single" w:sz="4" w:space="0" w:color="auto"/>
            </w:tcBorders>
            <w:shd w:val="clear" w:color="000000" w:fill="FFFFFF"/>
            <w:noWrap/>
            <w:vAlign w:val="center"/>
            <w:hideMark/>
          </w:tcPr>
          <w:p w14:paraId="4C79CEEF"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51</w:t>
            </w:r>
          </w:p>
        </w:tc>
        <w:tc>
          <w:tcPr>
            <w:tcW w:w="283" w:type="dxa"/>
            <w:tcBorders>
              <w:top w:val="nil"/>
              <w:left w:val="nil"/>
              <w:bottom w:val="single" w:sz="4" w:space="0" w:color="auto"/>
              <w:right w:val="single" w:sz="4" w:space="0" w:color="auto"/>
            </w:tcBorders>
            <w:shd w:val="clear" w:color="auto" w:fill="auto"/>
            <w:noWrap/>
            <w:vAlign w:val="center"/>
            <w:hideMark/>
          </w:tcPr>
          <w:p w14:paraId="7804771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E58DBFB"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426" w:type="dxa"/>
            <w:tcBorders>
              <w:top w:val="nil"/>
              <w:left w:val="nil"/>
              <w:bottom w:val="single" w:sz="4" w:space="0" w:color="auto"/>
              <w:right w:val="single" w:sz="4" w:space="0" w:color="auto"/>
            </w:tcBorders>
            <w:shd w:val="clear" w:color="auto" w:fill="auto"/>
            <w:noWrap/>
            <w:vAlign w:val="center"/>
            <w:hideMark/>
          </w:tcPr>
          <w:p w14:paraId="11FC228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10C434B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226E409"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90716C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00153D0"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3" w:type="dxa"/>
            <w:tcBorders>
              <w:top w:val="nil"/>
              <w:left w:val="nil"/>
              <w:bottom w:val="single" w:sz="4" w:space="0" w:color="auto"/>
              <w:right w:val="single" w:sz="4" w:space="0" w:color="auto"/>
            </w:tcBorders>
            <w:shd w:val="clear" w:color="000000" w:fill="FFFFFF"/>
            <w:noWrap/>
            <w:vAlign w:val="center"/>
            <w:hideMark/>
          </w:tcPr>
          <w:p w14:paraId="2DF9410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E3FB98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7DBD34AD"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567" w:type="dxa"/>
            <w:tcBorders>
              <w:top w:val="nil"/>
              <w:left w:val="nil"/>
              <w:bottom w:val="single" w:sz="4" w:space="0" w:color="auto"/>
              <w:right w:val="single" w:sz="4" w:space="0" w:color="auto"/>
            </w:tcBorders>
            <w:shd w:val="clear" w:color="auto" w:fill="auto"/>
            <w:noWrap/>
            <w:vAlign w:val="center"/>
            <w:hideMark/>
          </w:tcPr>
          <w:p w14:paraId="5E9AB95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70C65A55"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auto" w:fill="auto"/>
            <w:noWrap/>
            <w:vAlign w:val="center"/>
            <w:hideMark/>
          </w:tcPr>
          <w:p w14:paraId="0484738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684FE2D1"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5BBD6CA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CFE1EC2"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BEEB506"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284" w:type="dxa"/>
            <w:tcBorders>
              <w:top w:val="nil"/>
              <w:left w:val="nil"/>
              <w:bottom w:val="single" w:sz="4" w:space="0" w:color="auto"/>
              <w:right w:val="single" w:sz="4" w:space="0" w:color="auto"/>
            </w:tcBorders>
            <w:shd w:val="clear" w:color="000000" w:fill="FFFFFF"/>
            <w:noWrap/>
            <w:vAlign w:val="center"/>
            <w:hideMark/>
          </w:tcPr>
          <w:p w14:paraId="5FA351A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xml:space="preserve"> </w:t>
            </w:r>
          </w:p>
        </w:tc>
        <w:tc>
          <w:tcPr>
            <w:tcW w:w="283" w:type="dxa"/>
            <w:tcBorders>
              <w:top w:val="nil"/>
              <w:left w:val="nil"/>
              <w:bottom w:val="single" w:sz="4" w:space="0" w:color="auto"/>
              <w:right w:val="single" w:sz="4" w:space="0" w:color="auto"/>
            </w:tcBorders>
            <w:shd w:val="clear" w:color="auto" w:fill="auto"/>
            <w:noWrap/>
            <w:vAlign w:val="center"/>
            <w:hideMark/>
          </w:tcPr>
          <w:p w14:paraId="1780C03A"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415B1FE7"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5FE3A88C"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w:t>
            </w:r>
          </w:p>
        </w:tc>
        <w:tc>
          <w:tcPr>
            <w:tcW w:w="708" w:type="dxa"/>
            <w:tcBorders>
              <w:top w:val="nil"/>
              <w:left w:val="nil"/>
              <w:bottom w:val="single" w:sz="4" w:space="0" w:color="auto"/>
              <w:right w:val="single" w:sz="4" w:space="0" w:color="auto"/>
            </w:tcBorders>
            <w:shd w:val="clear" w:color="auto" w:fill="auto"/>
            <w:noWrap/>
            <w:vAlign w:val="center"/>
            <w:hideMark/>
          </w:tcPr>
          <w:p w14:paraId="3BC5F593" w14:textId="77777777" w:rsidR="00306F30" w:rsidRPr="00FA0A68" w:rsidRDefault="00306F30" w:rsidP="00306F30">
            <w:pPr>
              <w:spacing w:after="0" w:line="240" w:lineRule="auto"/>
              <w:jc w:val="center"/>
              <w:rPr>
                <w:rFonts w:ascii="Times New Roman" w:eastAsia="Times New Roman" w:hAnsi="Times New Roman" w:cs="Times New Roman"/>
                <w:sz w:val="20"/>
                <w:szCs w:val="20"/>
                <w:lang w:eastAsia="ru-RU"/>
              </w:rPr>
            </w:pPr>
            <w:r w:rsidRPr="00FA0A68">
              <w:rPr>
                <w:rFonts w:ascii="Times New Roman" w:eastAsia="Times New Roman" w:hAnsi="Times New Roman" w:cs="Times New Roman"/>
                <w:sz w:val="20"/>
                <w:szCs w:val="20"/>
                <w:lang w:eastAsia="ru-RU"/>
              </w:rPr>
              <w:t>51</w:t>
            </w:r>
          </w:p>
        </w:tc>
        <w:tc>
          <w:tcPr>
            <w:tcW w:w="567" w:type="dxa"/>
            <w:tcBorders>
              <w:top w:val="nil"/>
              <w:left w:val="nil"/>
              <w:bottom w:val="single" w:sz="4" w:space="0" w:color="auto"/>
              <w:right w:val="single" w:sz="4" w:space="0" w:color="auto"/>
            </w:tcBorders>
            <w:shd w:val="clear" w:color="auto" w:fill="auto"/>
            <w:noWrap/>
            <w:vAlign w:val="center"/>
            <w:hideMark/>
          </w:tcPr>
          <w:p w14:paraId="346AE5C4"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17</w:t>
            </w:r>
          </w:p>
        </w:tc>
        <w:tc>
          <w:tcPr>
            <w:tcW w:w="567" w:type="dxa"/>
            <w:tcBorders>
              <w:top w:val="nil"/>
              <w:left w:val="nil"/>
              <w:bottom w:val="single" w:sz="4" w:space="0" w:color="auto"/>
              <w:right w:val="single" w:sz="4" w:space="0" w:color="auto"/>
            </w:tcBorders>
            <w:shd w:val="clear" w:color="auto" w:fill="auto"/>
            <w:noWrap/>
            <w:vAlign w:val="center"/>
            <w:hideMark/>
          </w:tcPr>
          <w:p w14:paraId="03FD501F" w14:textId="77777777" w:rsidR="00306F30" w:rsidRPr="00FA0A68" w:rsidRDefault="00306F30" w:rsidP="00306F30">
            <w:pPr>
              <w:spacing w:after="0" w:line="240" w:lineRule="auto"/>
              <w:jc w:val="center"/>
              <w:rPr>
                <w:rFonts w:ascii="Times New Roman" w:eastAsia="Times New Roman" w:hAnsi="Times New Roman" w:cs="Times New Roman"/>
                <w:color w:val="000000"/>
                <w:sz w:val="20"/>
                <w:szCs w:val="20"/>
                <w:lang w:eastAsia="ru-RU"/>
              </w:rPr>
            </w:pPr>
            <w:r w:rsidRPr="00FA0A68">
              <w:rPr>
                <w:rFonts w:ascii="Times New Roman" w:eastAsia="Times New Roman" w:hAnsi="Times New Roman" w:cs="Times New Roman"/>
                <w:color w:val="000000"/>
                <w:sz w:val="20"/>
                <w:szCs w:val="20"/>
                <w:lang w:eastAsia="ru-RU"/>
              </w:rPr>
              <w:t>34</w:t>
            </w:r>
          </w:p>
        </w:tc>
      </w:tr>
      <w:tr w:rsidR="00306F30" w:rsidRPr="00FA0A68" w14:paraId="1DE4AEB4" w14:textId="77777777" w:rsidTr="00306F30">
        <w:trPr>
          <w:gridAfter w:val="1"/>
          <w:wAfter w:w="142" w:type="dxa"/>
          <w:trHeight w:val="300"/>
        </w:trPr>
        <w:tc>
          <w:tcPr>
            <w:tcW w:w="392" w:type="dxa"/>
            <w:vMerge/>
            <w:tcBorders>
              <w:top w:val="nil"/>
              <w:left w:val="single" w:sz="4" w:space="0" w:color="auto"/>
              <w:bottom w:val="single" w:sz="4" w:space="0" w:color="000000"/>
              <w:right w:val="single" w:sz="4" w:space="0" w:color="auto"/>
            </w:tcBorders>
            <w:vAlign w:val="center"/>
            <w:hideMark/>
          </w:tcPr>
          <w:p w14:paraId="5920D057"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noWrap/>
            <w:vAlign w:val="bottom"/>
            <w:hideMark/>
          </w:tcPr>
          <w:p w14:paraId="5AE57FA8"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xml:space="preserve"> 10-11 </w:t>
            </w:r>
            <w:proofErr w:type="spellStart"/>
            <w:r w:rsidRPr="00FA0A68">
              <w:rPr>
                <w:rFonts w:ascii="Times New Roman" w:eastAsia="Times New Roman" w:hAnsi="Times New Roman" w:cs="Times New Roman"/>
                <w:b/>
                <w:bCs/>
                <w:i/>
                <w:iCs/>
                <w:color w:val="000000"/>
                <w:sz w:val="20"/>
                <w:szCs w:val="20"/>
                <w:lang w:eastAsia="ru-RU"/>
              </w:rPr>
              <w:t>кл</w:t>
            </w:r>
            <w:proofErr w:type="spellEnd"/>
            <w:r w:rsidRPr="00FA0A68">
              <w:rPr>
                <w:rFonts w:ascii="Times New Roman" w:eastAsia="Times New Roman" w:hAnsi="Times New Roman" w:cs="Times New Roman"/>
                <w:b/>
                <w:bCs/>
                <w:i/>
                <w:iCs/>
                <w:color w:val="000000"/>
                <w:sz w:val="20"/>
                <w:szCs w:val="20"/>
                <w:lang w:eastAsia="ru-RU"/>
              </w:rPr>
              <w:t>.</w:t>
            </w:r>
          </w:p>
        </w:tc>
        <w:tc>
          <w:tcPr>
            <w:tcW w:w="567" w:type="dxa"/>
            <w:tcBorders>
              <w:top w:val="nil"/>
              <w:left w:val="nil"/>
              <w:bottom w:val="single" w:sz="4" w:space="0" w:color="auto"/>
              <w:right w:val="single" w:sz="4" w:space="0" w:color="auto"/>
            </w:tcBorders>
            <w:shd w:val="clear" w:color="000000" w:fill="FFFFFF"/>
            <w:noWrap/>
            <w:vAlign w:val="center"/>
            <w:hideMark/>
          </w:tcPr>
          <w:p w14:paraId="315F3902" w14:textId="77777777" w:rsidR="00306F30" w:rsidRPr="00FA0A68" w:rsidRDefault="00306F30" w:rsidP="00306F30">
            <w:pPr>
              <w:spacing w:after="0" w:line="240" w:lineRule="auto"/>
              <w:jc w:val="center"/>
              <w:rPr>
                <w:rFonts w:ascii="Times New Roman" w:eastAsia="Times New Roman" w:hAnsi="Times New Roman" w:cs="Times New Roman"/>
                <w:b/>
                <w:bCs/>
                <w:i/>
                <w:iCs/>
                <w:sz w:val="20"/>
                <w:szCs w:val="20"/>
                <w:lang w:eastAsia="ru-RU"/>
              </w:rPr>
            </w:pPr>
            <w:r w:rsidRPr="00FA0A68">
              <w:rPr>
                <w:rFonts w:ascii="Times New Roman" w:eastAsia="Times New Roman" w:hAnsi="Times New Roman" w:cs="Times New Roman"/>
                <w:b/>
                <w:bCs/>
                <w:i/>
                <w:iCs/>
                <w:sz w:val="20"/>
                <w:szCs w:val="20"/>
                <w:lang w:eastAsia="ru-RU"/>
              </w:rPr>
              <w:t>102</w:t>
            </w:r>
          </w:p>
        </w:tc>
        <w:tc>
          <w:tcPr>
            <w:tcW w:w="283" w:type="dxa"/>
            <w:tcBorders>
              <w:top w:val="nil"/>
              <w:left w:val="nil"/>
              <w:bottom w:val="single" w:sz="4" w:space="0" w:color="auto"/>
              <w:right w:val="single" w:sz="4" w:space="0" w:color="auto"/>
            </w:tcBorders>
            <w:shd w:val="clear" w:color="auto" w:fill="auto"/>
            <w:noWrap/>
            <w:vAlign w:val="center"/>
            <w:hideMark/>
          </w:tcPr>
          <w:p w14:paraId="2D1AC790"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7669DE0"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426" w:type="dxa"/>
            <w:tcBorders>
              <w:top w:val="nil"/>
              <w:left w:val="nil"/>
              <w:bottom w:val="single" w:sz="4" w:space="0" w:color="auto"/>
              <w:right w:val="single" w:sz="4" w:space="0" w:color="auto"/>
            </w:tcBorders>
            <w:shd w:val="clear" w:color="auto" w:fill="auto"/>
            <w:noWrap/>
            <w:vAlign w:val="center"/>
            <w:hideMark/>
          </w:tcPr>
          <w:p w14:paraId="36C38DE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2</w:t>
            </w:r>
          </w:p>
        </w:tc>
        <w:tc>
          <w:tcPr>
            <w:tcW w:w="283" w:type="dxa"/>
            <w:tcBorders>
              <w:top w:val="nil"/>
              <w:left w:val="nil"/>
              <w:bottom w:val="single" w:sz="4" w:space="0" w:color="auto"/>
              <w:right w:val="single" w:sz="4" w:space="0" w:color="auto"/>
            </w:tcBorders>
            <w:shd w:val="clear" w:color="auto" w:fill="auto"/>
            <w:noWrap/>
            <w:vAlign w:val="center"/>
            <w:hideMark/>
          </w:tcPr>
          <w:p w14:paraId="07282772"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A7E074C"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3FEAC201"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2C218093"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1</w:t>
            </w:r>
          </w:p>
        </w:tc>
        <w:tc>
          <w:tcPr>
            <w:tcW w:w="283" w:type="dxa"/>
            <w:tcBorders>
              <w:top w:val="nil"/>
              <w:left w:val="nil"/>
              <w:bottom w:val="single" w:sz="4" w:space="0" w:color="auto"/>
              <w:right w:val="single" w:sz="4" w:space="0" w:color="auto"/>
            </w:tcBorders>
            <w:shd w:val="clear" w:color="000000" w:fill="FFFFFF"/>
            <w:noWrap/>
            <w:vAlign w:val="center"/>
            <w:hideMark/>
          </w:tcPr>
          <w:p w14:paraId="1C4E4393"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01830C6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1B7FDFD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3</w:t>
            </w:r>
          </w:p>
        </w:tc>
        <w:tc>
          <w:tcPr>
            <w:tcW w:w="567" w:type="dxa"/>
            <w:tcBorders>
              <w:top w:val="nil"/>
              <w:left w:val="nil"/>
              <w:bottom w:val="single" w:sz="4" w:space="0" w:color="auto"/>
              <w:right w:val="single" w:sz="4" w:space="0" w:color="auto"/>
            </w:tcBorders>
            <w:shd w:val="clear" w:color="auto" w:fill="auto"/>
            <w:noWrap/>
            <w:vAlign w:val="center"/>
            <w:hideMark/>
          </w:tcPr>
          <w:p w14:paraId="13BB8185"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4</w:t>
            </w:r>
          </w:p>
        </w:tc>
        <w:tc>
          <w:tcPr>
            <w:tcW w:w="283" w:type="dxa"/>
            <w:tcBorders>
              <w:top w:val="nil"/>
              <w:left w:val="nil"/>
              <w:bottom w:val="single" w:sz="4" w:space="0" w:color="auto"/>
              <w:right w:val="single" w:sz="4" w:space="0" w:color="auto"/>
            </w:tcBorders>
            <w:shd w:val="clear" w:color="auto" w:fill="auto"/>
            <w:noWrap/>
            <w:vAlign w:val="center"/>
            <w:hideMark/>
          </w:tcPr>
          <w:p w14:paraId="1B6489B2"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2</w:t>
            </w:r>
          </w:p>
        </w:tc>
        <w:tc>
          <w:tcPr>
            <w:tcW w:w="567" w:type="dxa"/>
            <w:tcBorders>
              <w:top w:val="nil"/>
              <w:left w:val="nil"/>
              <w:bottom w:val="single" w:sz="4" w:space="0" w:color="auto"/>
              <w:right w:val="single" w:sz="4" w:space="0" w:color="auto"/>
            </w:tcBorders>
            <w:shd w:val="clear" w:color="auto" w:fill="auto"/>
            <w:noWrap/>
            <w:vAlign w:val="center"/>
            <w:hideMark/>
          </w:tcPr>
          <w:p w14:paraId="7B034099"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6</w:t>
            </w:r>
          </w:p>
        </w:tc>
        <w:tc>
          <w:tcPr>
            <w:tcW w:w="284" w:type="dxa"/>
            <w:tcBorders>
              <w:top w:val="nil"/>
              <w:left w:val="nil"/>
              <w:bottom w:val="single" w:sz="4" w:space="0" w:color="auto"/>
              <w:right w:val="single" w:sz="4" w:space="0" w:color="auto"/>
            </w:tcBorders>
            <w:shd w:val="clear" w:color="auto" w:fill="auto"/>
            <w:noWrap/>
            <w:vAlign w:val="center"/>
            <w:hideMark/>
          </w:tcPr>
          <w:p w14:paraId="46D2285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762E32F"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77B2376C"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0B0510A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3</w:t>
            </w:r>
          </w:p>
        </w:tc>
        <w:tc>
          <w:tcPr>
            <w:tcW w:w="284" w:type="dxa"/>
            <w:tcBorders>
              <w:top w:val="nil"/>
              <w:left w:val="nil"/>
              <w:bottom w:val="single" w:sz="4" w:space="0" w:color="auto"/>
              <w:right w:val="single" w:sz="4" w:space="0" w:color="auto"/>
            </w:tcBorders>
            <w:shd w:val="clear" w:color="000000" w:fill="FFFFFF"/>
            <w:noWrap/>
            <w:vAlign w:val="center"/>
            <w:hideMark/>
          </w:tcPr>
          <w:p w14:paraId="5C5D08EC"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3" w:type="dxa"/>
            <w:tcBorders>
              <w:top w:val="nil"/>
              <w:left w:val="nil"/>
              <w:bottom w:val="single" w:sz="4" w:space="0" w:color="auto"/>
              <w:right w:val="single" w:sz="4" w:space="0" w:color="auto"/>
            </w:tcBorders>
            <w:shd w:val="clear" w:color="auto" w:fill="auto"/>
            <w:noWrap/>
            <w:vAlign w:val="center"/>
            <w:hideMark/>
          </w:tcPr>
          <w:p w14:paraId="782C244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w:t>
            </w:r>
          </w:p>
        </w:tc>
        <w:tc>
          <w:tcPr>
            <w:tcW w:w="284" w:type="dxa"/>
            <w:tcBorders>
              <w:top w:val="nil"/>
              <w:left w:val="nil"/>
              <w:bottom w:val="single" w:sz="4" w:space="0" w:color="auto"/>
              <w:right w:val="single" w:sz="4" w:space="0" w:color="auto"/>
            </w:tcBorders>
            <w:shd w:val="clear" w:color="auto" w:fill="auto"/>
            <w:noWrap/>
            <w:vAlign w:val="center"/>
            <w:hideMark/>
          </w:tcPr>
          <w:p w14:paraId="507933ED"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u w:val="single"/>
                <w:lang w:eastAsia="ru-RU"/>
              </w:rPr>
            </w:pPr>
            <w:r w:rsidRPr="00FA0A68">
              <w:rPr>
                <w:rFonts w:ascii="Times New Roman" w:eastAsia="Times New Roman" w:hAnsi="Times New Roman" w:cs="Times New Roman"/>
                <w:b/>
                <w:bCs/>
                <w:i/>
                <w:iCs/>
                <w:color w:val="000000"/>
                <w:sz w:val="20"/>
                <w:szCs w:val="20"/>
                <w:u w:val="single"/>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54C9ED7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15</w:t>
            </w:r>
          </w:p>
        </w:tc>
        <w:tc>
          <w:tcPr>
            <w:tcW w:w="708" w:type="dxa"/>
            <w:tcBorders>
              <w:top w:val="nil"/>
              <w:left w:val="nil"/>
              <w:bottom w:val="single" w:sz="4" w:space="0" w:color="auto"/>
              <w:right w:val="single" w:sz="4" w:space="0" w:color="auto"/>
            </w:tcBorders>
            <w:shd w:val="clear" w:color="auto" w:fill="auto"/>
            <w:noWrap/>
            <w:vAlign w:val="center"/>
            <w:hideMark/>
          </w:tcPr>
          <w:p w14:paraId="61A84E1D" w14:textId="77777777" w:rsidR="00306F30" w:rsidRPr="00FA0A68" w:rsidRDefault="00306F30" w:rsidP="00306F30">
            <w:pPr>
              <w:spacing w:after="0" w:line="240" w:lineRule="auto"/>
              <w:jc w:val="center"/>
              <w:rPr>
                <w:rFonts w:ascii="Times New Roman" w:eastAsia="Times New Roman" w:hAnsi="Times New Roman" w:cs="Times New Roman"/>
                <w:b/>
                <w:bCs/>
                <w:i/>
                <w:iCs/>
                <w:sz w:val="20"/>
                <w:szCs w:val="20"/>
                <w:lang w:eastAsia="ru-RU"/>
              </w:rPr>
            </w:pPr>
            <w:r w:rsidRPr="00FA0A68">
              <w:rPr>
                <w:rFonts w:ascii="Times New Roman" w:eastAsia="Times New Roman" w:hAnsi="Times New Roman" w:cs="Times New Roman"/>
                <w:b/>
                <w:bCs/>
                <w:i/>
                <w:iCs/>
                <w:sz w:val="20"/>
                <w:szCs w:val="20"/>
                <w:lang w:eastAsia="ru-RU"/>
              </w:rPr>
              <w:t>114</w:t>
            </w:r>
          </w:p>
        </w:tc>
        <w:tc>
          <w:tcPr>
            <w:tcW w:w="567" w:type="dxa"/>
            <w:tcBorders>
              <w:top w:val="nil"/>
              <w:left w:val="nil"/>
              <w:bottom w:val="single" w:sz="4" w:space="0" w:color="auto"/>
              <w:right w:val="single" w:sz="4" w:space="0" w:color="auto"/>
            </w:tcBorders>
            <w:shd w:val="clear" w:color="auto" w:fill="auto"/>
            <w:noWrap/>
            <w:vAlign w:val="center"/>
            <w:hideMark/>
          </w:tcPr>
          <w:p w14:paraId="10C9A4DA"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39</w:t>
            </w:r>
          </w:p>
        </w:tc>
        <w:tc>
          <w:tcPr>
            <w:tcW w:w="567" w:type="dxa"/>
            <w:tcBorders>
              <w:top w:val="nil"/>
              <w:left w:val="nil"/>
              <w:bottom w:val="single" w:sz="4" w:space="0" w:color="auto"/>
              <w:right w:val="single" w:sz="4" w:space="0" w:color="auto"/>
            </w:tcBorders>
            <w:shd w:val="clear" w:color="auto" w:fill="auto"/>
            <w:noWrap/>
            <w:vAlign w:val="center"/>
            <w:hideMark/>
          </w:tcPr>
          <w:p w14:paraId="22C5EB68" w14:textId="77777777" w:rsidR="00306F30" w:rsidRPr="00FA0A68" w:rsidRDefault="00306F30" w:rsidP="00306F30">
            <w:pPr>
              <w:spacing w:after="0" w:line="240" w:lineRule="auto"/>
              <w:jc w:val="center"/>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75</w:t>
            </w:r>
          </w:p>
        </w:tc>
      </w:tr>
      <w:tr w:rsidR="00306F30" w:rsidRPr="00FA0A68" w14:paraId="2690B811" w14:textId="77777777" w:rsidTr="00306F30">
        <w:trPr>
          <w:gridAfter w:val="1"/>
          <w:wAfter w:w="142" w:type="dxa"/>
          <w:trHeight w:val="1495"/>
        </w:trPr>
        <w:tc>
          <w:tcPr>
            <w:tcW w:w="392" w:type="dxa"/>
            <w:vMerge/>
            <w:tcBorders>
              <w:top w:val="nil"/>
              <w:left w:val="single" w:sz="4" w:space="0" w:color="auto"/>
              <w:bottom w:val="single" w:sz="4" w:space="0" w:color="000000"/>
              <w:right w:val="single" w:sz="4" w:space="0" w:color="auto"/>
            </w:tcBorders>
            <w:vAlign w:val="center"/>
            <w:hideMark/>
          </w:tcPr>
          <w:p w14:paraId="690EF286" w14:textId="77777777" w:rsidR="00306F30" w:rsidRPr="00FA0A68" w:rsidRDefault="00306F30" w:rsidP="00306F30">
            <w:pPr>
              <w:spacing w:after="0" w:line="240" w:lineRule="auto"/>
              <w:rPr>
                <w:rFonts w:ascii="Times New Roman" w:eastAsia="Times New Roman" w:hAnsi="Times New Roman" w:cs="Times New Roman"/>
                <w:b/>
                <w:bCs/>
                <w:color w:val="000000"/>
                <w:sz w:val="20"/>
                <w:szCs w:val="20"/>
                <w:lang w:eastAsia="ru-RU"/>
              </w:rPr>
            </w:pPr>
          </w:p>
        </w:tc>
        <w:tc>
          <w:tcPr>
            <w:tcW w:w="709" w:type="dxa"/>
            <w:tcBorders>
              <w:top w:val="nil"/>
              <w:left w:val="nil"/>
              <w:bottom w:val="single" w:sz="4" w:space="0" w:color="auto"/>
              <w:right w:val="single" w:sz="4" w:space="0" w:color="auto"/>
            </w:tcBorders>
            <w:shd w:val="clear" w:color="000000" w:fill="FFFF99"/>
            <w:noWrap/>
            <w:vAlign w:val="bottom"/>
            <w:hideMark/>
          </w:tcPr>
          <w:p w14:paraId="7D7AF54A" w14:textId="77777777" w:rsidR="00306F30" w:rsidRPr="00FA0A68" w:rsidRDefault="00306F30" w:rsidP="00306F30">
            <w:pPr>
              <w:spacing w:after="0" w:line="240" w:lineRule="auto"/>
              <w:rPr>
                <w:rFonts w:ascii="Times New Roman" w:eastAsia="Times New Roman" w:hAnsi="Times New Roman" w:cs="Times New Roman"/>
                <w:b/>
                <w:bCs/>
                <w:i/>
                <w:iCs/>
                <w:color w:val="000000"/>
                <w:sz w:val="20"/>
                <w:szCs w:val="20"/>
                <w:lang w:eastAsia="ru-RU"/>
              </w:rPr>
            </w:pPr>
            <w:r w:rsidRPr="00FA0A68">
              <w:rPr>
                <w:rFonts w:ascii="Times New Roman" w:eastAsia="Times New Roman" w:hAnsi="Times New Roman" w:cs="Times New Roman"/>
                <w:b/>
                <w:bCs/>
                <w:i/>
                <w:iCs/>
                <w:color w:val="000000"/>
                <w:sz w:val="20"/>
                <w:szCs w:val="20"/>
                <w:lang w:eastAsia="ru-RU"/>
              </w:rPr>
              <w:t xml:space="preserve"> 1--11 </w:t>
            </w:r>
            <w:proofErr w:type="spellStart"/>
            <w:r w:rsidRPr="00FA0A68">
              <w:rPr>
                <w:rFonts w:ascii="Times New Roman" w:eastAsia="Times New Roman" w:hAnsi="Times New Roman" w:cs="Times New Roman"/>
                <w:b/>
                <w:bCs/>
                <w:i/>
                <w:iCs/>
                <w:color w:val="000000"/>
                <w:sz w:val="20"/>
                <w:szCs w:val="20"/>
                <w:lang w:eastAsia="ru-RU"/>
              </w:rPr>
              <w:t>кл</w:t>
            </w:r>
            <w:proofErr w:type="spellEnd"/>
            <w:r w:rsidRPr="00FA0A68">
              <w:rPr>
                <w:rFonts w:ascii="Times New Roman" w:eastAsia="Times New Roman" w:hAnsi="Times New Roman" w:cs="Times New Roman"/>
                <w:b/>
                <w:bCs/>
                <w:i/>
                <w:iCs/>
                <w:color w:val="000000"/>
                <w:sz w:val="20"/>
                <w:szCs w:val="20"/>
                <w:lang w:eastAsia="ru-RU"/>
              </w:rPr>
              <w:t>.</w:t>
            </w:r>
          </w:p>
        </w:tc>
        <w:tc>
          <w:tcPr>
            <w:tcW w:w="567" w:type="dxa"/>
            <w:tcBorders>
              <w:top w:val="nil"/>
              <w:left w:val="nil"/>
              <w:bottom w:val="single" w:sz="4" w:space="0" w:color="auto"/>
              <w:right w:val="single" w:sz="4" w:space="0" w:color="auto"/>
            </w:tcBorders>
            <w:shd w:val="clear" w:color="000000" w:fill="FFFF99"/>
            <w:noWrap/>
            <w:vAlign w:val="center"/>
            <w:hideMark/>
          </w:tcPr>
          <w:p w14:paraId="71210653"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1414</w:t>
            </w:r>
          </w:p>
        </w:tc>
        <w:tc>
          <w:tcPr>
            <w:tcW w:w="283" w:type="dxa"/>
            <w:tcBorders>
              <w:top w:val="nil"/>
              <w:left w:val="nil"/>
              <w:bottom w:val="single" w:sz="4" w:space="0" w:color="auto"/>
              <w:right w:val="single" w:sz="4" w:space="0" w:color="auto"/>
            </w:tcBorders>
            <w:shd w:val="clear" w:color="000000" w:fill="FFFF99"/>
            <w:noWrap/>
            <w:vAlign w:val="center"/>
            <w:hideMark/>
          </w:tcPr>
          <w:p w14:paraId="1AFC9477"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13</w:t>
            </w:r>
          </w:p>
        </w:tc>
        <w:tc>
          <w:tcPr>
            <w:tcW w:w="425" w:type="dxa"/>
            <w:tcBorders>
              <w:top w:val="nil"/>
              <w:left w:val="nil"/>
              <w:bottom w:val="single" w:sz="4" w:space="0" w:color="auto"/>
              <w:right w:val="single" w:sz="4" w:space="0" w:color="auto"/>
            </w:tcBorders>
            <w:shd w:val="clear" w:color="000000" w:fill="FFFF99"/>
            <w:noWrap/>
            <w:vAlign w:val="center"/>
            <w:hideMark/>
          </w:tcPr>
          <w:p w14:paraId="66D86BE0"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22</w:t>
            </w:r>
          </w:p>
        </w:tc>
        <w:tc>
          <w:tcPr>
            <w:tcW w:w="426" w:type="dxa"/>
            <w:tcBorders>
              <w:top w:val="nil"/>
              <w:left w:val="nil"/>
              <w:bottom w:val="single" w:sz="4" w:space="0" w:color="auto"/>
              <w:right w:val="single" w:sz="4" w:space="0" w:color="auto"/>
            </w:tcBorders>
            <w:shd w:val="clear" w:color="000000" w:fill="FFFF99"/>
            <w:noWrap/>
            <w:vAlign w:val="center"/>
            <w:hideMark/>
          </w:tcPr>
          <w:p w14:paraId="17AF57A1"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68</w:t>
            </w:r>
          </w:p>
        </w:tc>
        <w:tc>
          <w:tcPr>
            <w:tcW w:w="283" w:type="dxa"/>
            <w:tcBorders>
              <w:top w:val="nil"/>
              <w:left w:val="nil"/>
              <w:bottom w:val="single" w:sz="4" w:space="0" w:color="auto"/>
              <w:right w:val="single" w:sz="4" w:space="0" w:color="auto"/>
            </w:tcBorders>
            <w:shd w:val="clear" w:color="000000" w:fill="FFFF99"/>
            <w:noWrap/>
            <w:vAlign w:val="center"/>
            <w:hideMark/>
          </w:tcPr>
          <w:p w14:paraId="3CC17A81"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5</w:t>
            </w:r>
          </w:p>
        </w:tc>
        <w:tc>
          <w:tcPr>
            <w:tcW w:w="284" w:type="dxa"/>
            <w:tcBorders>
              <w:top w:val="nil"/>
              <w:left w:val="nil"/>
              <w:bottom w:val="single" w:sz="4" w:space="0" w:color="auto"/>
              <w:right w:val="single" w:sz="4" w:space="0" w:color="auto"/>
            </w:tcBorders>
            <w:shd w:val="clear" w:color="000000" w:fill="FFFF99"/>
            <w:noWrap/>
            <w:vAlign w:val="center"/>
            <w:hideMark/>
          </w:tcPr>
          <w:p w14:paraId="6585777C"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 </w:t>
            </w:r>
          </w:p>
        </w:tc>
        <w:tc>
          <w:tcPr>
            <w:tcW w:w="283" w:type="dxa"/>
            <w:tcBorders>
              <w:top w:val="nil"/>
              <w:left w:val="nil"/>
              <w:bottom w:val="single" w:sz="4" w:space="0" w:color="auto"/>
              <w:right w:val="single" w:sz="4" w:space="0" w:color="auto"/>
            </w:tcBorders>
            <w:shd w:val="clear" w:color="000000" w:fill="FFFF99"/>
            <w:noWrap/>
            <w:vAlign w:val="center"/>
            <w:hideMark/>
          </w:tcPr>
          <w:p w14:paraId="4C45BAF8"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 </w:t>
            </w:r>
          </w:p>
        </w:tc>
        <w:tc>
          <w:tcPr>
            <w:tcW w:w="284" w:type="dxa"/>
            <w:tcBorders>
              <w:top w:val="nil"/>
              <w:left w:val="nil"/>
              <w:bottom w:val="single" w:sz="4" w:space="0" w:color="auto"/>
              <w:right w:val="single" w:sz="4" w:space="0" w:color="auto"/>
            </w:tcBorders>
            <w:shd w:val="clear" w:color="000000" w:fill="FFFF99"/>
            <w:noWrap/>
            <w:vAlign w:val="center"/>
            <w:hideMark/>
          </w:tcPr>
          <w:p w14:paraId="2A229DA7"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3</w:t>
            </w:r>
          </w:p>
        </w:tc>
        <w:tc>
          <w:tcPr>
            <w:tcW w:w="283" w:type="dxa"/>
            <w:tcBorders>
              <w:top w:val="nil"/>
              <w:left w:val="nil"/>
              <w:bottom w:val="single" w:sz="4" w:space="0" w:color="auto"/>
              <w:right w:val="single" w:sz="4" w:space="0" w:color="auto"/>
            </w:tcBorders>
            <w:shd w:val="clear" w:color="000000" w:fill="FFFF99"/>
            <w:noWrap/>
            <w:vAlign w:val="center"/>
            <w:hideMark/>
          </w:tcPr>
          <w:p w14:paraId="0D06D62E"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10</w:t>
            </w:r>
          </w:p>
        </w:tc>
        <w:tc>
          <w:tcPr>
            <w:tcW w:w="284" w:type="dxa"/>
            <w:tcBorders>
              <w:top w:val="nil"/>
              <w:left w:val="nil"/>
              <w:bottom w:val="single" w:sz="4" w:space="0" w:color="auto"/>
              <w:right w:val="single" w:sz="4" w:space="0" w:color="auto"/>
            </w:tcBorders>
            <w:shd w:val="clear" w:color="000000" w:fill="FFFF99"/>
            <w:noWrap/>
            <w:vAlign w:val="center"/>
            <w:hideMark/>
          </w:tcPr>
          <w:p w14:paraId="5A535343"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49AE2627"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121</w:t>
            </w:r>
          </w:p>
        </w:tc>
        <w:tc>
          <w:tcPr>
            <w:tcW w:w="567" w:type="dxa"/>
            <w:tcBorders>
              <w:top w:val="nil"/>
              <w:left w:val="nil"/>
              <w:bottom w:val="single" w:sz="4" w:space="0" w:color="auto"/>
              <w:right w:val="single" w:sz="4" w:space="0" w:color="auto"/>
            </w:tcBorders>
            <w:shd w:val="clear" w:color="000000" w:fill="FFFF99"/>
            <w:noWrap/>
            <w:vAlign w:val="center"/>
            <w:hideMark/>
          </w:tcPr>
          <w:p w14:paraId="38FA86D4"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20</w:t>
            </w:r>
          </w:p>
        </w:tc>
        <w:tc>
          <w:tcPr>
            <w:tcW w:w="283" w:type="dxa"/>
            <w:tcBorders>
              <w:top w:val="nil"/>
              <w:left w:val="nil"/>
              <w:bottom w:val="single" w:sz="4" w:space="0" w:color="auto"/>
              <w:right w:val="single" w:sz="4" w:space="0" w:color="auto"/>
            </w:tcBorders>
            <w:shd w:val="clear" w:color="000000" w:fill="FFFF99"/>
            <w:noWrap/>
            <w:vAlign w:val="center"/>
            <w:hideMark/>
          </w:tcPr>
          <w:p w14:paraId="7E1332A0"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16</w:t>
            </w:r>
          </w:p>
        </w:tc>
        <w:tc>
          <w:tcPr>
            <w:tcW w:w="567" w:type="dxa"/>
            <w:tcBorders>
              <w:top w:val="nil"/>
              <w:left w:val="nil"/>
              <w:bottom w:val="single" w:sz="4" w:space="0" w:color="auto"/>
              <w:right w:val="single" w:sz="4" w:space="0" w:color="auto"/>
            </w:tcBorders>
            <w:shd w:val="clear" w:color="000000" w:fill="FFFF99"/>
            <w:noWrap/>
            <w:vAlign w:val="center"/>
            <w:hideMark/>
          </w:tcPr>
          <w:p w14:paraId="418A2C7F"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59</w:t>
            </w:r>
          </w:p>
        </w:tc>
        <w:tc>
          <w:tcPr>
            <w:tcW w:w="284" w:type="dxa"/>
            <w:tcBorders>
              <w:top w:val="nil"/>
              <w:left w:val="nil"/>
              <w:bottom w:val="single" w:sz="4" w:space="0" w:color="auto"/>
              <w:right w:val="single" w:sz="4" w:space="0" w:color="auto"/>
            </w:tcBorders>
            <w:shd w:val="clear" w:color="000000" w:fill="FFFF99"/>
            <w:noWrap/>
            <w:vAlign w:val="center"/>
            <w:hideMark/>
          </w:tcPr>
          <w:p w14:paraId="6CD9CE17"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6</w:t>
            </w:r>
          </w:p>
        </w:tc>
        <w:tc>
          <w:tcPr>
            <w:tcW w:w="283" w:type="dxa"/>
            <w:tcBorders>
              <w:top w:val="nil"/>
              <w:left w:val="nil"/>
              <w:bottom w:val="single" w:sz="4" w:space="0" w:color="auto"/>
              <w:right w:val="single" w:sz="4" w:space="0" w:color="auto"/>
            </w:tcBorders>
            <w:shd w:val="clear" w:color="000000" w:fill="FFFF99"/>
            <w:noWrap/>
            <w:vAlign w:val="center"/>
            <w:hideMark/>
          </w:tcPr>
          <w:p w14:paraId="7AC42CE8"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 </w:t>
            </w:r>
          </w:p>
        </w:tc>
        <w:tc>
          <w:tcPr>
            <w:tcW w:w="284" w:type="dxa"/>
            <w:tcBorders>
              <w:top w:val="nil"/>
              <w:left w:val="nil"/>
              <w:bottom w:val="single" w:sz="4" w:space="0" w:color="auto"/>
              <w:right w:val="single" w:sz="4" w:space="0" w:color="auto"/>
            </w:tcBorders>
            <w:shd w:val="clear" w:color="000000" w:fill="FFFF99"/>
            <w:noWrap/>
            <w:vAlign w:val="center"/>
            <w:hideMark/>
          </w:tcPr>
          <w:p w14:paraId="52FBB77E"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 </w:t>
            </w:r>
          </w:p>
        </w:tc>
        <w:tc>
          <w:tcPr>
            <w:tcW w:w="283" w:type="dxa"/>
            <w:tcBorders>
              <w:top w:val="nil"/>
              <w:left w:val="nil"/>
              <w:bottom w:val="single" w:sz="4" w:space="0" w:color="auto"/>
              <w:right w:val="single" w:sz="4" w:space="0" w:color="auto"/>
            </w:tcBorders>
            <w:shd w:val="clear" w:color="000000" w:fill="FFFF99"/>
            <w:noWrap/>
            <w:vAlign w:val="center"/>
            <w:hideMark/>
          </w:tcPr>
          <w:p w14:paraId="1DBB3651"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3</w:t>
            </w:r>
          </w:p>
        </w:tc>
        <w:tc>
          <w:tcPr>
            <w:tcW w:w="284" w:type="dxa"/>
            <w:tcBorders>
              <w:top w:val="nil"/>
              <w:left w:val="nil"/>
              <w:bottom w:val="single" w:sz="4" w:space="0" w:color="auto"/>
              <w:right w:val="single" w:sz="4" w:space="0" w:color="auto"/>
            </w:tcBorders>
            <w:shd w:val="clear" w:color="000000" w:fill="FFFF99"/>
            <w:noWrap/>
            <w:vAlign w:val="center"/>
            <w:hideMark/>
          </w:tcPr>
          <w:p w14:paraId="321F773A"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10</w:t>
            </w:r>
          </w:p>
        </w:tc>
        <w:tc>
          <w:tcPr>
            <w:tcW w:w="283" w:type="dxa"/>
            <w:tcBorders>
              <w:top w:val="nil"/>
              <w:left w:val="nil"/>
              <w:bottom w:val="single" w:sz="4" w:space="0" w:color="auto"/>
              <w:right w:val="single" w:sz="4" w:space="0" w:color="auto"/>
            </w:tcBorders>
            <w:shd w:val="clear" w:color="000000" w:fill="FFFF99"/>
            <w:noWrap/>
            <w:vAlign w:val="center"/>
            <w:hideMark/>
          </w:tcPr>
          <w:p w14:paraId="7C2DAF94"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3</w:t>
            </w:r>
          </w:p>
        </w:tc>
        <w:tc>
          <w:tcPr>
            <w:tcW w:w="284" w:type="dxa"/>
            <w:tcBorders>
              <w:top w:val="nil"/>
              <w:left w:val="nil"/>
              <w:bottom w:val="single" w:sz="4" w:space="0" w:color="auto"/>
              <w:right w:val="single" w:sz="4" w:space="0" w:color="auto"/>
            </w:tcBorders>
            <w:shd w:val="clear" w:color="000000" w:fill="FFFF99"/>
            <w:noWrap/>
            <w:vAlign w:val="center"/>
            <w:hideMark/>
          </w:tcPr>
          <w:p w14:paraId="7FB5B3DA"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 </w:t>
            </w:r>
          </w:p>
        </w:tc>
        <w:tc>
          <w:tcPr>
            <w:tcW w:w="567" w:type="dxa"/>
            <w:tcBorders>
              <w:top w:val="nil"/>
              <w:left w:val="nil"/>
              <w:bottom w:val="single" w:sz="4" w:space="0" w:color="auto"/>
              <w:right w:val="single" w:sz="4" w:space="0" w:color="auto"/>
            </w:tcBorders>
            <w:shd w:val="clear" w:color="000000" w:fill="FFFF99"/>
            <w:noWrap/>
            <w:vAlign w:val="center"/>
            <w:hideMark/>
          </w:tcPr>
          <w:p w14:paraId="78C1B265"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114</w:t>
            </w:r>
          </w:p>
        </w:tc>
        <w:tc>
          <w:tcPr>
            <w:tcW w:w="708" w:type="dxa"/>
            <w:tcBorders>
              <w:top w:val="nil"/>
              <w:left w:val="nil"/>
              <w:bottom w:val="single" w:sz="4" w:space="0" w:color="auto"/>
              <w:right w:val="single" w:sz="4" w:space="0" w:color="auto"/>
            </w:tcBorders>
            <w:shd w:val="clear" w:color="000000" w:fill="FFFF99"/>
            <w:noWrap/>
            <w:vAlign w:val="center"/>
            <w:hideMark/>
          </w:tcPr>
          <w:p w14:paraId="39E5C4CD"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1407</w:t>
            </w:r>
          </w:p>
        </w:tc>
        <w:tc>
          <w:tcPr>
            <w:tcW w:w="567" w:type="dxa"/>
            <w:tcBorders>
              <w:top w:val="nil"/>
              <w:left w:val="nil"/>
              <w:bottom w:val="single" w:sz="4" w:space="0" w:color="auto"/>
              <w:right w:val="single" w:sz="4" w:space="0" w:color="auto"/>
            </w:tcBorders>
            <w:shd w:val="clear" w:color="000000" w:fill="FFFF99"/>
            <w:noWrap/>
            <w:vAlign w:val="center"/>
            <w:hideMark/>
          </w:tcPr>
          <w:p w14:paraId="3EBBCCE8"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649</w:t>
            </w:r>
          </w:p>
        </w:tc>
        <w:tc>
          <w:tcPr>
            <w:tcW w:w="567" w:type="dxa"/>
            <w:tcBorders>
              <w:top w:val="nil"/>
              <w:left w:val="nil"/>
              <w:bottom w:val="single" w:sz="4" w:space="0" w:color="auto"/>
              <w:right w:val="single" w:sz="4" w:space="0" w:color="auto"/>
            </w:tcBorders>
            <w:shd w:val="clear" w:color="000000" w:fill="FFFF99"/>
            <w:noWrap/>
            <w:vAlign w:val="center"/>
            <w:hideMark/>
          </w:tcPr>
          <w:p w14:paraId="45B0B15B" w14:textId="77777777" w:rsidR="00306F30" w:rsidRPr="00FA0A68" w:rsidRDefault="00306F30" w:rsidP="00306F30">
            <w:pPr>
              <w:spacing w:after="0" w:line="240" w:lineRule="auto"/>
              <w:rPr>
                <w:rFonts w:ascii="Times New Roman" w:eastAsia="Times New Roman" w:hAnsi="Times New Roman" w:cs="Times New Roman"/>
                <w:b/>
                <w:bCs/>
                <w:i/>
                <w:iCs/>
                <w:sz w:val="20"/>
                <w:szCs w:val="20"/>
                <w:u w:val="single"/>
                <w:lang w:eastAsia="ru-RU"/>
              </w:rPr>
            </w:pPr>
            <w:r w:rsidRPr="00FA0A68">
              <w:rPr>
                <w:rFonts w:ascii="Times New Roman" w:eastAsia="Times New Roman" w:hAnsi="Times New Roman" w:cs="Times New Roman"/>
                <w:b/>
                <w:bCs/>
                <w:i/>
                <w:iCs/>
                <w:sz w:val="20"/>
                <w:szCs w:val="20"/>
                <w:u w:val="single"/>
                <w:lang w:eastAsia="ru-RU"/>
              </w:rPr>
              <w:t>758</w:t>
            </w:r>
          </w:p>
        </w:tc>
      </w:tr>
    </w:tbl>
    <w:p w14:paraId="69D4D583" w14:textId="2F518407" w:rsidR="007F07ED" w:rsidRPr="007F07ED" w:rsidRDefault="007F07ED" w:rsidP="007F07ED">
      <w:pPr>
        <w:rPr>
          <w:rFonts w:ascii="Times New Roman" w:hAnsi="Times New Roman" w:cs="Times New Roman"/>
          <w:sz w:val="24"/>
          <w:szCs w:val="24"/>
          <w:lang w:val="ky-KG"/>
        </w:rPr>
      </w:pPr>
      <w:r w:rsidRPr="007F07ED">
        <w:rPr>
          <w:rFonts w:ascii="Times New Roman" w:hAnsi="Times New Roman" w:cs="Times New Roman"/>
          <w:sz w:val="24"/>
          <w:szCs w:val="24"/>
          <w:lang w:val="ky-KG"/>
        </w:rPr>
        <w:t>Жыйынтыктар:</w:t>
      </w:r>
    </w:p>
    <w:p w14:paraId="250FF5C2" w14:textId="77777777" w:rsidR="007F07ED" w:rsidRPr="007F07ED" w:rsidRDefault="007F07ED" w:rsidP="007F07ED">
      <w:pPr>
        <w:numPr>
          <w:ilvl w:val="0"/>
          <w:numId w:val="92"/>
        </w:numPr>
        <w:spacing w:after="0"/>
        <w:ind w:left="714" w:hanging="357"/>
        <w:rPr>
          <w:rFonts w:ascii="Times New Roman" w:hAnsi="Times New Roman" w:cs="Times New Roman"/>
          <w:sz w:val="24"/>
          <w:szCs w:val="24"/>
          <w:lang w:val="ky-KG"/>
        </w:rPr>
      </w:pPr>
      <w:r w:rsidRPr="007F07ED">
        <w:rPr>
          <w:rFonts w:ascii="Times New Roman" w:hAnsi="Times New Roman" w:cs="Times New Roman"/>
          <w:sz w:val="24"/>
          <w:szCs w:val="24"/>
          <w:lang w:val="ky-KG"/>
        </w:rPr>
        <w:t>Жаш мугалимдерге насаатчылыкты күчөтүү, алар менен жеке маектешүү; аныктоо карталарын толтуруу</w:t>
      </w:r>
    </w:p>
    <w:p w14:paraId="7053CDEB"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Иштин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түрдүү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багыттары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боюнча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жаш</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мугалимдерге</w:t>
      </w:r>
      <w:proofErr w:type="spellEnd"/>
      <w:r w:rsidRPr="007F07ED">
        <w:rPr>
          <w:rFonts w:ascii="Times New Roman" w:hAnsi="Times New Roman" w:cs="Times New Roman"/>
          <w:sz w:val="24"/>
          <w:szCs w:val="24"/>
        </w:rPr>
        <w:t xml:space="preserve"> анкета </w:t>
      </w:r>
      <w:proofErr w:type="spellStart"/>
      <w:r w:rsidRPr="007F07ED">
        <w:rPr>
          <w:rFonts w:ascii="Times New Roman" w:hAnsi="Times New Roman" w:cs="Times New Roman"/>
          <w:sz w:val="24"/>
          <w:szCs w:val="24"/>
        </w:rPr>
        <w:t>жүргүзүү</w:t>
      </w:r>
      <w:proofErr w:type="spellEnd"/>
      <w:r w:rsidRPr="007F07ED">
        <w:rPr>
          <w:rFonts w:ascii="Times New Roman" w:hAnsi="Times New Roman" w:cs="Times New Roman"/>
          <w:sz w:val="24"/>
          <w:szCs w:val="24"/>
        </w:rPr>
        <w:t>.</w:t>
      </w:r>
    </w:p>
    <w:p w14:paraId="5A0FA449"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Усулдук</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пландагы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көйгөйлөрдү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жана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муктаждыктарды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табуу</w:t>
      </w:r>
      <w:proofErr w:type="spellEnd"/>
    </w:p>
    <w:p w14:paraId="251E5E5C"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Мугалимдин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усулдук</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деңгээлин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колдоо</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формаларын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тандоо</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жана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сунуштарды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иштеп</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чыгуу</w:t>
      </w:r>
      <w:proofErr w:type="spellEnd"/>
    </w:p>
    <w:p w14:paraId="1916C119"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Өзүн-өзү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өнүктүрүү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программаларын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түзүү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жана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усулдук</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теманы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тандоо</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өз</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алдынча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багытталган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билим</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алуу</w:t>
      </w:r>
      <w:proofErr w:type="spellEnd"/>
      <w:r w:rsidRPr="007F07ED">
        <w:rPr>
          <w:rFonts w:ascii="Times New Roman" w:hAnsi="Times New Roman" w:cs="Times New Roman"/>
          <w:sz w:val="24"/>
          <w:szCs w:val="24"/>
        </w:rPr>
        <w:t>;</w:t>
      </w:r>
    </w:p>
    <w:p w14:paraId="18FA8F1C"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Окутуунун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жана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тарбиялоонун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жалпы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усулунун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маселелери</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боюнча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усулдук</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семинарлар</w:t>
      </w:r>
      <w:proofErr w:type="spellEnd"/>
      <w:r w:rsidRPr="007F07ED">
        <w:rPr>
          <w:rFonts w:ascii="Times New Roman" w:hAnsi="Times New Roman" w:cs="Times New Roman"/>
          <w:sz w:val="24"/>
          <w:szCs w:val="24"/>
        </w:rPr>
        <w:t>;</w:t>
      </w:r>
    </w:p>
    <w:p w14:paraId="5F50F365"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Табылган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көйгөйлөр</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боюнча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усулдук</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семинарлар</w:t>
      </w:r>
      <w:proofErr w:type="spellEnd"/>
      <w:r w:rsidRPr="007F07ED">
        <w:rPr>
          <w:rFonts w:ascii="Times New Roman" w:hAnsi="Times New Roman" w:cs="Times New Roman"/>
          <w:sz w:val="24"/>
          <w:szCs w:val="24"/>
        </w:rPr>
        <w:t>;</w:t>
      </w:r>
    </w:p>
    <w:p w14:paraId="3F965BCF"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Предметтер</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боюнча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усулдук</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семинарлар</w:t>
      </w:r>
      <w:proofErr w:type="spellEnd"/>
      <w:r w:rsidRPr="007F07ED">
        <w:rPr>
          <w:rFonts w:ascii="Times New Roman" w:hAnsi="Times New Roman" w:cs="Times New Roman"/>
          <w:sz w:val="24"/>
          <w:szCs w:val="24"/>
        </w:rPr>
        <w:t>;</w:t>
      </w:r>
    </w:p>
    <w:p w14:paraId="064CE02E"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Квалификацияны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мектептен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тышкары</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жогорулатуу</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курстары</w:t>
      </w:r>
      <w:proofErr w:type="spellEnd"/>
      <w:r w:rsidRPr="007F07ED">
        <w:rPr>
          <w:rFonts w:ascii="Times New Roman" w:hAnsi="Times New Roman" w:cs="Times New Roman"/>
          <w:sz w:val="24"/>
          <w:szCs w:val="24"/>
        </w:rPr>
        <w:t>;</w:t>
      </w:r>
    </w:p>
    <w:p w14:paraId="4E40FF3B"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Мектеп</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ишке</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ашыруучу</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билим</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берүү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долбоорлоруна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мугалимдерди</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тартуу</w:t>
      </w:r>
      <w:proofErr w:type="spellEnd"/>
      <w:r w:rsidRPr="007F07ED">
        <w:rPr>
          <w:rFonts w:ascii="Times New Roman" w:hAnsi="Times New Roman" w:cs="Times New Roman"/>
          <w:sz w:val="24"/>
          <w:szCs w:val="24"/>
        </w:rPr>
        <w:t>.</w:t>
      </w:r>
    </w:p>
    <w:p w14:paraId="2E8C4EF4" w14:textId="77777777" w:rsidR="007F07ED" w:rsidRP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t>Мугалимдерге</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иш</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тажрыйбасын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жайылтууда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жардам</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берүү</w:t>
      </w:r>
      <w:proofErr w:type="spellEnd"/>
      <w:r w:rsidRPr="007F07ED">
        <w:rPr>
          <w:rFonts w:ascii="Times New Roman" w:hAnsi="Times New Roman" w:cs="Times New Roman"/>
          <w:sz w:val="24"/>
          <w:szCs w:val="24"/>
        </w:rPr>
        <w:t>;</w:t>
      </w:r>
    </w:p>
    <w:p w14:paraId="57BDBC48" w14:textId="09E10244" w:rsidR="007F07ED" w:rsidRDefault="007F07ED" w:rsidP="007F07ED">
      <w:pPr>
        <w:numPr>
          <w:ilvl w:val="0"/>
          <w:numId w:val="92"/>
        </w:numPr>
        <w:spacing w:after="0"/>
        <w:ind w:left="714" w:hanging="357"/>
        <w:rPr>
          <w:rFonts w:ascii="Times New Roman" w:hAnsi="Times New Roman" w:cs="Times New Roman"/>
          <w:sz w:val="24"/>
          <w:szCs w:val="24"/>
        </w:rPr>
      </w:pPr>
      <w:proofErr w:type="spellStart"/>
      <w:r w:rsidRPr="007F07ED">
        <w:rPr>
          <w:rFonts w:ascii="Times New Roman" w:hAnsi="Times New Roman" w:cs="Times New Roman"/>
          <w:sz w:val="24"/>
          <w:szCs w:val="24"/>
        </w:rPr>
        <w:lastRenderedPageBreak/>
        <w:t>Таланттуу</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жана</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зээндүү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окуучулар</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менен</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иштөөнү</w:t>
      </w:r>
      <w:proofErr w:type="spellEnd"/>
      <w:r w:rsidRPr="007F07ED">
        <w:rPr>
          <w:rFonts w:ascii="Times New Roman" w:hAnsi="Times New Roman" w:cs="Times New Roman"/>
          <w:sz w:val="24"/>
          <w:szCs w:val="24"/>
        </w:rPr>
        <w:t xml:space="preserve"> </w:t>
      </w:r>
      <w:proofErr w:type="spellStart"/>
      <w:r w:rsidRPr="007F07ED">
        <w:rPr>
          <w:rFonts w:ascii="Times New Roman" w:hAnsi="Times New Roman" w:cs="Times New Roman"/>
          <w:sz w:val="24"/>
          <w:szCs w:val="24"/>
        </w:rPr>
        <w:t>кучөтүү</w:t>
      </w:r>
      <w:proofErr w:type="spellEnd"/>
    </w:p>
    <w:p w14:paraId="1820A779" w14:textId="77777777" w:rsidR="00131519" w:rsidRPr="007F07ED" w:rsidRDefault="00131519" w:rsidP="00131519">
      <w:pPr>
        <w:spacing w:after="0"/>
        <w:ind w:left="357"/>
        <w:rPr>
          <w:rFonts w:ascii="Times New Roman" w:hAnsi="Times New Roman" w:cs="Times New Roman"/>
          <w:sz w:val="24"/>
          <w:szCs w:val="24"/>
        </w:rPr>
      </w:pPr>
    </w:p>
    <w:p w14:paraId="4599EB4D" w14:textId="32308D42" w:rsidR="00131519" w:rsidRPr="00131519" w:rsidRDefault="00131519" w:rsidP="00306F30">
      <w:pPr>
        <w:rPr>
          <w:rFonts w:ascii="Times New Roman" w:hAnsi="Times New Roman" w:cs="Times New Roman"/>
          <w:b/>
          <w:bCs/>
          <w:sz w:val="24"/>
          <w:szCs w:val="24"/>
          <w:lang w:val="ky-KG"/>
        </w:rPr>
      </w:pPr>
      <w:r w:rsidRPr="00131519">
        <w:rPr>
          <w:rFonts w:ascii="Times New Roman" w:hAnsi="Times New Roman" w:cs="Times New Roman"/>
          <w:b/>
          <w:bCs/>
          <w:sz w:val="24"/>
          <w:szCs w:val="24"/>
          <w:lang w:val="ky-KG"/>
        </w:rPr>
        <w:t>Рекомендадации на 2018-2019 учебный год:</w:t>
      </w:r>
    </w:p>
    <w:p w14:paraId="440834DE" w14:textId="77777777" w:rsidR="00131519" w:rsidRDefault="00131519" w:rsidP="00306F30">
      <w:pPr>
        <w:rPr>
          <w:rFonts w:ascii="Times New Roman" w:hAnsi="Times New Roman" w:cs="Times New Roman"/>
          <w:sz w:val="24"/>
          <w:szCs w:val="24"/>
        </w:rPr>
      </w:pPr>
      <w:r w:rsidRPr="00131519">
        <w:rPr>
          <w:rFonts w:ascii="Times New Roman" w:hAnsi="Times New Roman" w:cs="Times New Roman"/>
          <w:sz w:val="24"/>
          <w:szCs w:val="24"/>
        </w:rPr>
        <w:t xml:space="preserve"> совершенствование образовательной среды, способствующей раскрытию индивидуальных особенностей и возможностей обучающихся, в совокупности обеспечивающих возможности их самоопределения и самореализации в современных условиях. </w:t>
      </w:r>
    </w:p>
    <w:p w14:paraId="2DF3042B" w14:textId="0BA7EBA8" w:rsidR="00131519" w:rsidRPr="00131519" w:rsidRDefault="00131519" w:rsidP="00306F30">
      <w:pPr>
        <w:rPr>
          <w:rFonts w:ascii="Times New Roman" w:hAnsi="Times New Roman" w:cs="Times New Roman"/>
          <w:b/>
          <w:bCs/>
          <w:sz w:val="24"/>
          <w:szCs w:val="24"/>
        </w:rPr>
      </w:pPr>
      <w:r w:rsidRPr="00131519">
        <w:rPr>
          <w:rFonts w:ascii="Times New Roman" w:hAnsi="Times New Roman" w:cs="Times New Roman"/>
          <w:b/>
          <w:bCs/>
          <w:sz w:val="24"/>
          <w:szCs w:val="24"/>
        </w:rPr>
        <w:t xml:space="preserve">задачи: </w:t>
      </w:r>
    </w:p>
    <w:p w14:paraId="682B5D4C" w14:textId="77777777" w:rsidR="008A3905" w:rsidRPr="008A3905" w:rsidRDefault="00131519" w:rsidP="008A3905">
      <w:pPr>
        <w:spacing w:after="0" w:line="360" w:lineRule="auto"/>
        <w:rPr>
          <w:rFonts w:ascii="Times New Roman" w:hAnsi="Times New Roman" w:cs="Times New Roman"/>
          <w:color w:val="000000" w:themeColor="text1"/>
          <w:sz w:val="24"/>
          <w:szCs w:val="24"/>
        </w:rPr>
      </w:pPr>
      <w:r w:rsidRPr="00131519">
        <w:rPr>
          <w:rFonts w:ascii="Times New Roman" w:hAnsi="Times New Roman" w:cs="Times New Roman"/>
          <w:sz w:val="24"/>
          <w:szCs w:val="24"/>
        </w:rPr>
        <w:t>1</w:t>
      </w:r>
      <w:r w:rsidRPr="008A3905">
        <w:rPr>
          <w:rFonts w:ascii="Times New Roman" w:hAnsi="Times New Roman" w:cs="Times New Roman"/>
          <w:color w:val="000000" w:themeColor="text1"/>
          <w:sz w:val="24"/>
          <w:szCs w:val="24"/>
        </w:rPr>
        <w:t xml:space="preserve">. Создать условия для повышения качества обучения через: </w:t>
      </w:r>
    </w:p>
    <w:p w14:paraId="4288D812" w14:textId="77777777" w:rsidR="008A3905" w:rsidRPr="008A3905" w:rsidRDefault="00131519" w:rsidP="008A3905">
      <w:pPr>
        <w:spacing w:after="0" w:line="360" w:lineRule="auto"/>
        <w:rPr>
          <w:rFonts w:ascii="Times New Roman" w:hAnsi="Times New Roman" w:cs="Times New Roman"/>
          <w:color w:val="000000" w:themeColor="text1"/>
          <w:sz w:val="24"/>
          <w:szCs w:val="24"/>
        </w:rPr>
      </w:pPr>
      <w:r w:rsidRPr="008A3905">
        <w:rPr>
          <w:rFonts w:ascii="Times New Roman" w:hAnsi="Times New Roman" w:cs="Times New Roman"/>
          <w:color w:val="000000" w:themeColor="text1"/>
          <w:sz w:val="24"/>
          <w:szCs w:val="24"/>
        </w:rPr>
        <w:t>- усиление практической направленности занятий основного и дополнительного образования;</w:t>
      </w:r>
    </w:p>
    <w:p w14:paraId="2B7F26D5" w14:textId="77777777" w:rsidR="008A3905" w:rsidRPr="008A3905" w:rsidRDefault="00131519" w:rsidP="008A3905">
      <w:pPr>
        <w:spacing w:after="0" w:line="360" w:lineRule="auto"/>
        <w:rPr>
          <w:rFonts w:ascii="Times New Roman" w:hAnsi="Times New Roman" w:cs="Times New Roman"/>
          <w:color w:val="000000" w:themeColor="text1"/>
          <w:sz w:val="24"/>
          <w:szCs w:val="24"/>
        </w:rPr>
      </w:pPr>
      <w:r w:rsidRPr="008A3905">
        <w:rPr>
          <w:rFonts w:ascii="Times New Roman" w:hAnsi="Times New Roman" w:cs="Times New Roman"/>
          <w:color w:val="000000" w:themeColor="text1"/>
          <w:sz w:val="24"/>
          <w:szCs w:val="24"/>
        </w:rPr>
        <w:t xml:space="preserve"> -  совершенствование работы по выявлению, развитию и поддержки высокомотивированных и одаренных детей, обеспечения их личностной и социальной самореализации. </w:t>
      </w:r>
    </w:p>
    <w:p w14:paraId="7E5A29F2" w14:textId="77777777" w:rsidR="008A3905" w:rsidRPr="008A3905" w:rsidRDefault="00131519" w:rsidP="008A3905">
      <w:pPr>
        <w:spacing w:after="0" w:line="360" w:lineRule="auto"/>
        <w:rPr>
          <w:rFonts w:ascii="Times New Roman" w:hAnsi="Times New Roman" w:cs="Times New Roman"/>
          <w:color w:val="000000" w:themeColor="text1"/>
          <w:sz w:val="24"/>
          <w:szCs w:val="24"/>
        </w:rPr>
      </w:pPr>
      <w:r w:rsidRPr="008A3905">
        <w:rPr>
          <w:rFonts w:ascii="Times New Roman" w:hAnsi="Times New Roman" w:cs="Times New Roman"/>
          <w:color w:val="000000" w:themeColor="text1"/>
          <w:sz w:val="24"/>
          <w:szCs w:val="24"/>
        </w:rPr>
        <w:t>2. Обеспечить условия для формирования социально активной личности через:</w:t>
      </w:r>
    </w:p>
    <w:p w14:paraId="2691877E" w14:textId="77777777" w:rsidR="008A3905" w:rsidRPr="008A3905" w:rsidRDefault="00131519" w:rsidP="008A3905">
      <w:pPr>
        <w:spacing w:after="0" w:line="360" w:lineRule="auto"/>
        <w:rPr>
          <w:rFonts w:ascii="Times New Roman" w:hAnsi="Times New Roman" w:cs="Times New Roman"/>
          <w:color w:val="000000" w:themeColor="text1"/>
          <w:sz w:val="24"/>
          <w:szCs w:val="24"/>
        </w:rPr>
      </w:pPr>
      <w:r w:rsidRPr="008A3905">
        <w:rPr>
          <w:rFonts w:ascii="Times New Roman" w:hAnsi="Times New Roman" w:cs="Times New Roman"/>
          <w:color w:val="000000" w:themeColor="text1"/>
          <w:sz w:val="24"/>
          <w:szCs w:val="24"/>
        </w:rPr>
        <w:t xml:space="preserve"> - формирование гражданственности, патриотизма и национального самосознания учащихся на основе государственной идеологии; </w:t>
      </w:r>
    </w:p>
    <w:p w14:paraId="1D52A719" w14:textId="77777777" w:rsidR="008A3905" w:rsidRPr="008A3905" w:rsidRDefault="00131519" w:rsidP="008A3905">
      <w:pPr>
        <w:spacing w:after="0" w:line="360" w:lineRule="auto"/>
        <w:rPr>
          <w:rFonts w:ascii="Times New Roman" w:hAnsi="Times New Roman" w:cs="Times New Roman"/>
          <w:color w:val="000000" w:themeColor="text1"/>
          <w:sz w:val="24"/>
          <w:szCs w:val="24"/>
        </w:rPr>
      </w:pPr>
      <w:r w:rsidRPr="008A3905">
        <w:rPr>
          <w:rFonts w:ascii="Times New Roman" w:hAnsi="Times New Roman" w:cs="Times New Roman"/>
          <w:color w:val="000000" w:themeColor="text1"/>
          <w:sz w:val="24"/>
          <w:szCs w:val="24"/>
        </w:rPr>
        <w:t>- совершенствование профилактической работы по предупреждению семейного неблагополучия, противоправного поведения несовершеннолетних и различного рода зависимостей (алкогольной, наркотической, компьютерной).</w:t>
      </w:r>
    </w:p>
    <w:p w14:paraId="0700D410" w14:textId="77777777" w:rsidR="008A3905" w:rsidRPr="008A3905" w:rsidRDefault="00131519" w:rsidP="008A3905">
      <w:pPr>
        <w:spacing w:after="0" w:line="360" w:lineRule="auto"/>
        <w:rPr>
          <w:rFonts w:ascii="Times New Roman" w:hAnsi="Times New Roman" w:cs="Times New Roman"/>
          <w:color w:val="000000" w:themeColor="text1"/>
          <w:sz w:val="24"/>
          <w:szCs w:val="24"/>
        </w:rPr>
      </w:pPr>
      <w:r w:rsidRPr="008A3905">
        <w:rPr>
          <w:rFonts w:ascii="Times New Roman" w:hAnsi="Times New Roman" w:cs="Times New Roman"/>
          <w:color w:val="000000" w:themeColor="text1"/>
          <w:sz w:val="24"/>
          <w:szCs w:val="24"/>
        </w:rPr>
        <w:t xml:space="preserve"> 3. Способствовать развитию профессионального мастерства, творческого потенциала педагогов через: - совершенствование организационной, аналитической, прогнозирующей и творческой деятельности школьных методических объединений;</w:t>
      </w:r>
    </w:p>
    <w:p w14:paraId="1DB56E7C" w14:textId="06E1297A" w:rsidR="00306F30" w:rsidRPr="008A3905" w:rsidRDefault="00131519" w:rsidP="008A3905">
      <w:pPr>
        <w:spacing w:after="0" w:line="360" w:lineRule="auto"/>
        <w:rPr>
          <w:rFonts w:ascii="Times New Roman" w:hAnsi="Times New Roman" w:cs="Times New Roman"/>
          <w:color w:val="000000" w:themeColor="text1"/>
          <w:sz w:val="24"/>
          <w:szCs w:val="24"/>
          <w:lang w:val="ky-KG"/>
        </w:rPr>
      </w:pPr>
      <w:r w:rsidRPr="008A3905">
        <w:rPr>
          <w:rFonts w:ascii="Times New Roman" w:hAnsi="Times New Roman" w:cs="Times New Roman"/>
          <w:color w:val="000000" w:themeColor="text1"/>
          <w:sz w:val="24"/>
          <w:szCs w:val="24"/>
        </w:rPr>
        <w:t xml:space="preserve"> - реализацию системного подхода к самообразовательной деятельности педагогов, презентации результатов деятельности; - активизация работы по обобщению эффективного педагогического опыта и эффективной педагогической практики, расширению каналов их трансляции. 4.Укрепление материально-технического обеспечения инновационных процессов.</w:t>
      </w:r>
    </w:p>
    <w:p w14:paraId="545C4CD5" w14:textId="77777777" w:rsidR="00306F30" w:rsidRDefault="00306F30" w:rsidP="00306F30">
      <w:pPr>
        <w:rPr>
          <w:lang w:val="ky-KG"/>
        </w:rPr>
      </w:pPr>
    </w:p>
    <w:p w14:paraId="73FC73A6" w14:textId="77777777" w:rsidR="00306F30" w:rsidRDefault="00306F30" w:rsidP="00306F30">
      <w:pPr>
        <w:rPr>
          <w:lang w:val="ky-KG"/>
        </w:rPr>
      </w:pPr>
    </w:p>
    <w:p w14:paraId="36ED9334" w14:textId="77777777" w:rsidR="00306F30" w:rsidRPr="00626DB9" w:rsidRDefault="00306F30" w:rsidP="00306F30">
      <w:pPr>
        <w:spacing w:after="0" w:line="240" w:lineRule="auto"/>
        <w:rPr>
          <w:rFonts w:ascii="Times New Roman" w:hAnsi="Times New Roman"/>
          <w:b/>
          <w:sz w:val="24"/>
          <w:szCs w:val="24"/>
          <w:lang w:val="kk-KZ"/>
        </w:rPr>
      </w:pPr>
    </w:p>
    <w:p w14:paraId="5334FAF2" w14:textId="244B8589" w:rsidR="00306F30" w:rsidRDefault="00FA0A68" w:rsidP="00EC0E3F">
      <w:pPr>
        <w:spacing w:after="0" w:line="240" w:lineRule="auto"/>
        <w:rPr>
          <w:rFonts w:ascii="Times New Roman" w:hAnsi="Times New Roman"/>
          <w:b/>
          <w:sz w:val="24"/>
          <w:szCs w:val="24"/>
          <w:lang w:val="kk-KZ"/>
        </w:rPr>
      </w:pPr>
      <w:r>
        <w:rPr>
          <w:rFonts w:ascii="Times New Roman" w:hAnsi="Times New Roman"/>
          <w:b/>
          <w:sz w:val="24"/>
          <w:szCs w:val="24"/>
          <w:lang w:val="kk-KZ"/>
        </w:rPr>
        <w:t>Анализ составила Зам.директора по ВР  Исабекова Э.Ж.</w:t>
      </w:r>
    </w:p>
    <w:sectPr w:rsidR="00306F30" w:rsidSect="00DF4CC5">
      <w:pgSz w:w="11906" w:h="16838"/>
      <w:pgMar w:top="709" w:right="566" w:bottom="426"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B54BD" w14:textId="77777777" w:rsidR="00DE4195" w:rsidRDefault="00DE4195" w:rsidP="00042075">
      <w:pPr>
        <w:spacing w:after="0" w:line="240" w:lineRule="auto"/>
      </w:pPr>
      <w:r>
        <w:separator/>
      </w:r>
    </w:p>
  </w:endnote>
  <w:endnote w:type="continuationSeparator" w:id="0">
    <w:p w14:paraId="5D118A9C" w14:textId="77777777" w:rsidR="00DE4195" w:rsidRDefault="00DE4195" w:rsidP="000420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yanmar Text">
    <w:panose1 w:val="020B0502040204020203"/>
    <w:charset w:val="00"/>
    <w:family w:val="swiss"/>
    <w:pitch w:val="variable"/>
    <w:sig w:usb0="80000003" w:usb1="00000000" w:usb2="000004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Corbel">
    <w:panose1 w:val="020B0503020204020204"/>
    <w:charset w:val="CC"/>
    <w:family w:val="swiss"/>
    <w:pitch w:val="variable"/>
    <w:sig w:usb0="A00002EF" w:usb1="4000A44B" w:usb2="00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12CC12" w14:textId="77777777" w:rsidR="00DE4195" w:rsidRDefault="00DE4195" w:rsidP="00042075">
      <w:pPr>
        <w:spacing w:after="0" w:line="240" w:lineRule="auto"/>
      </w:pPr>
      <w:r>
        <w:separator/>
      </w:r>
    </w:p>
  </w:footnote>
  <w:footnote w:type="continuationSeparator" w:id="0">
    <w:p w14:paraId="20A59CE8" w14:textId="77777777" w:rsidR="00DE4195" w:rsidRDefault="00DE4195" w:rsidP="0004207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25" type="#_x0000_t75" style="width:11.25pt;height:11.25pt" o:bullet="t">
        <v:imagedata r:id="rId1" o:title="mso6F48"/>
      </v:shape>
    </w:pict>
  </w:numPicBullet>
  <w:abstractNum w:abstractNumId="0" w15:restartNumberingAfterBreak="0">
    <w:nsid w:val="010D6DF4"/>
    <w:multiLevelType w:val="hybridMultilevel"/>
    <w:tmpl w:val="CF02391E"/>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 w15:restartNumberingAfterBreak="0">
    <w:nsid w:val="021932FD"/>
    <w:multiLevelType w:val="hybridMultilevel"/>
    <w:tmpl w:val="0C94C3C0"/>
    <w:lvl w:ilvl="0" w:tplc="0419000B">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05123398"/>
    <w:multiLevelType w:val="hybridMultilevel"/>
    <w:tmpl w:val="7F6020F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6360723"/>
    <w:multiLevelType w:val="hybridMultilevel"/>
    <w:tmpl w:val="DC7C1D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4D2C57"/>
    <w:multiLevelType w:val="hybridMultilevel"/>
    <w:tmpl w:val="998298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88E6F3E"/>
    <w:multiLevelType w:val="hybridMultilevel"/>
    <w:tmpl w:val="E708C9AC"/>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6" w15:restartNumberingAfterBreak="0">
    <w:nsid w:val="11ED630A"/>
    <w:multiLevelType w:val="hybridMultilevel"/>
    <w:tmpl w:val="7DACBB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1F935EA"/>
    <w:multiLevelType w:val="hybridMultilevel"/>
    <w:tmpl w:val="20AE04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4303A65"/>
    <w:multiLevelType w:val="hybridMultilevel"/>
    <w:tmpl w:val="E5742D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49C47C6"/>
    <w:multiLevelType w:val="hybridMultilevel"/>
    <w:tmpl w:val="85E052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4A24D8C"/>
    <w:multiLevelType w:val="hybridMultilevel"/>
    <w:tmpl w:val="932096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56618F7"/>
    <w:multiLevelType w:val="hybridMultilevel"/>
    <w:tmpl w:val="596ACA4E"/>
    <w:lvl w:ilvl="0" w:tplc="4B4E581C">
      <w:start w:val="1"/>
      <w:numFmt w:val="decimal"/>
      <w:lvlText w:val="%1."/>
      <w:lvlJc w:val="left"/>
      <w:pPr>
        <w:tabs>
          <w:tab w:val="num" w:pos="810"/>
        </w:tabs>
        <w:ind w:left="810" w:hanging="450"/>
      </w:pPr>
      <w:rPr>
        <w:rFonts w:hint="default"/>
      </w:r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16021093"/>
    <w:multiLevelType w:val="hybridMultilevel"/>
    <w:tmpl w:val="221AADAA"/>
    <w:lvl w:ilvl="0" w:tplc="04190017">
      <w:start w:val="1"/>
      <w:numFmt w:val="lowerLetter"/>
      <w:lvlText w:val="%1)"/>
      <w:lvlJc w:val="left"/>
      <w:pPr>
        <w:ind w:left="1500" w:hanging="360"/>
      </w:p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13" w15:restartNumberingAfterBreak="0">
    <w:nsid w:val="160C037A"/>
    <w:multiLevelType w:val="hybridMultilevel"/>
    <w:tmpl w:val="218204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858238A"/>
    <w:multiLevelType w:val="hybridMultilevel"/>
    <w:tmpl w:val="2222D3F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1A9340DC"/>
    <w:multiLevelType w:val="hybridMultilevel"/>
    <w:tmpl w:val="ED14A9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B6D4E7F"/>
    <w:multiLevelType w:val="multilevel"/>
    <w:tmpl w:val="475C26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075C21"/>
    <w:multiLevelType w:val="hybridMultilevel"/>
    <w:tmpl w:val="AB0A0D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DC128F0"/>
    <w:multiLevelType w:val="hybridMultilevel"/>
    <w:tmpl w:val="96060F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E03121E"/>
    <w:multiLevelType w:val="hybridMultilevel"/>
    <w:tmpl w:val="590A5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E597534"/>
    <w:multiLevelType w:val="hybridMultilevel"/>
    <w:tmpl w:val="36E0B26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F594066"/>
    <w:multiLevelType w:val="hybridMultilevel"/>
    <w:tmpl w:val="84E824EA"/>
    <w:lvl w:ilvl="0" w:tplc="04190003">
      <w:start w:val="1"/>
      <w:numFmt w:val="bullet"/>
      <w:lvlText w:val="o"/>
      <w:lvlJc w:val="left"/>
      <w:pPr>
        <w:tabs>
          <w:tab w:val="num" w:pos="720"/>
        </w:tabs>
        <w:ind w:left="720" w:hanging="360"/>
      </w:pPr>
      <w:rPr>
        <w:rFonts w:ascii="Courier New" w:hAnsi="Courier New" w:cs="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18E6EA4"/>
    <w:multiLevelType w:val="hybridMultilevel"/>
    <w:tmpl w:val="C898149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15:restartNumberingAfterBreak="0">
    <w:nsid w:val="26D031A9"/>
    <w:multiLevelType w:val="hybridMultilevel"/>
    <w:tmpl w:val="ABAA3C22"/>
    <w:lvl w:ilvl="0" w:tplc="04190001">
      <w:start w:val="1"/>
      <w:numFmt w:val="bullet"/>
      <w:lvlText w:val=""/>
      <w:lvlJc w:val="left"/>
      <w:pPr>
        <w:ind w:left="1515" w:hanging="360"/>
      </w:pPr>
      <w:rPr>
        <w:rFonts w:ascii="Symbol" w:hAnsi="Symbol"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24" w15:restartNumberingAfterBreak="0">
    <w:nsid w:val="26D60A9A"/>
    <w:multiLevelType w:val="hybridMultilevel"/>
    <w:tmpl w:val="DCAAF722"/>
    <w:lvl w:ilvl="0" w:tplc="0419000F">
      <w:start w:val="1"/>
      <w:numFmt w:val="decimal"/>
      <w:lvlText w:val="%1."/>
      <w:lvlJc w:val="left"/>
      <w:pPr>
        <w:ind w:left="1530" w:hanging="360"/>
      </w:pPr>
    </w:lvl>
    <w:lvl w:ilvl="1" w:tplc="04190019" w:tentative="1">
      <w:start w:val="1"/>
      <w:numFmt w:val="lowerLetter"/>
      <w:lvlText w:val="%2."/>
      <w:lvlJc w:val="left"/>
      <w:pPr>
        <w:ind w:left="2250" w:hanging="360"/>
      </w:pPr>
    </w:lvl>
    <w:lvl w:ilvl="2" w:tplc="0419001B" w:tentative="1">
      <w:start w:val="1"/>
      <w:numFmt w:val="lowerRoman"/>
      <w:lvlText w:val="%3."/>
      <w:lvlJc w:val="right"/>
      <w:pPr>
        <w:ind w:left="2970" w:hanging="180"/>
      </w:pPr>
    </w:lvl>
    <w:lvl w:ilvl="3" w:tplc="0419000F" w:tentative="1">
      <w:start w:val="1"/>
      <w:numFmt w:val="decimal"/>
      <w:lvlText w:val="%4."/>
      <w:lvlJc w:val="left"/>
      <w:pPr>
        <w:ind w:left="3690" w:hanging="360"/>
      </w:pPr>
    </w:lvl>
    <w:lvl w:ilvl="4" w:tplc="04190019" w:tentative="1">
      <w:start w:val="1"/>
      <w:numFmt w:val="lowerLetter"/>
      <w:lvlText w:val="%5."/>
      <w:lvlJc w:val="left"/>
      <w:pPr>
        <w:ind w:left="4410" w:hanging="360"/>
      </w:pPr>
    </w:lvl>
    <w:lvl w:ilvl="5" w:tplc="0419001B" w:tentative="1">
      <w:start w:val="1"/>
      <w:numFmt w:val="lowerRoman"/>
      <w:lvlText w:val="%6."/>
      <w:lvlJc w:val="right"/>
      <w:pPr>
        <w:ind w:left="5130" w:hanging="180"/>
      </w:pPr>
    </w:lvl>
    <w:lvl w:ilvl="6" w:tplc="0419000F" w:tentative="1">
      <w:start w:val="1"/>
      <w:numFmt w:val="decimal"/>
      <w:lvlText w:val="%7."/>
      <w:lvlJc w:val="left"/>
      <w:pPr>
        <w:ind w:left="5850" w:hanging="360"/>
      </w:pPr>
    </w:lvl>
    <w:lvl w:ilvl="7" w:tplc="04190019" w:tentative="1">
      <w:start w:val="1"/>
      <w:numFmt w:val="lowerLetter"/>
      <w:lvlText w:val="%8."/>
      <w:lvlJc w:val="left"/>
      <w:pPr>
        <w:ind w:left="6570" w:hanging="360"/>
      </w:pPr>
    </w:lvl>
    <w:lvl w:ilvl="8" w:tplc="0419001B" w:tentative="1">
      <w:start w:val="1"/>
      <w:numFmt w:val="lowerRoman"/>
      <w:lvlText w:val="%9."/>
      <w:lvlJc w:val="right"/>
      <w:pPr>
        <w:ind w:left="7290" w:hanging="180"/>
      </w:pPr>
    </w:lvl>
  </w:abstractNum>
  <w:abstractNum w:abstractNumId="25" w15:restartNumberingAfterBreak="0">
    <w:nsid w:val="2810179B"/>
    <w:multiLevelType w:val="hybridMultilevel"/>
    <w:tmpl w:val="867CB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8173304"/>
    <w:multiLevelType w:val="hybridMultilevel"/>
    <w:tmpl w:val="55FE8C0C"/>
    <w:lvl w:ilvl="0" w:tplc="86C0E2CC">
      <w:start w:val="3"/>
      <w:numFmt w:val="decimal"/>
      <w:lvlText w:val="%1."/>
      <w:lvlJc w:val="left"/>
      <w:pPr>
        <w:tabs>
          <w:tab w:val="num" w:pos="810"/>
        </w:tabs>
        <w:ind w:left="810" w:hanging="450"/>
      </w:pPr>
      <w:rPr>
        <w:rFonts w:hint="default"/>
      </w:rPr>
    </w:lvl>
    <w:lvl w:ilvl="1" w:tplc="04190005">
      <w:start w:val="1"/>
      <w:numFmt w:val="bullet"/>
      <w:lvlText w:val=""/>
      <w:lvlJc w:val="left"/>
      <w:pPr>
        <w:tabs>
          <w:tab w:val="num" w:pos="1440"/>
        </w:tabs>
        <w:ind w:left="1440" w:hanging="360"/>
      </w:pPr>
      <w:rPr>
        <w:rFonts w:ascii="Wingdings" w:hAnsi="Wingdings" w:hint="default"/>
      </w:rPr>
    </w:lvl>
    <w:lvl w:ilvl="2" w:tplc="49BE8C40">
      <w:start w:val="1"/>
      <w:numFmt w:val="decimal"/>
      <w:lvlText w:val="%3-"/>
      <w:lvlJc w:val="left"/>
      <w:pPr>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29735478"/>
    <w:multiLevelType w:val="hybridMultilevel"/>
    <w:tmpl w:val="9816F85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9C11D3F"/>
    <w:multiLevelType w:val="multilevel"/>
    <w:tmpl w:val="7496386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BA343C6"/>
    <w:multiLevelType w:val="hybridMultilevel"/>
    <w:tmpl w:val="BD781D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15:restartNumberingAfterBreak="0">
    <w:nsid w:val="2BC8594B"/>
    <w:multiLevelType w:val="hybridMultilevel"/>
    <w:tmpl w:val="92565B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C114AD2"/>
    <w:multiLevelType w:val="hybridMultilevel"/>
    <w:tmpl w:val="3B32524C"/>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C7F4D56"/>
    <w:multiLevelType w:val="hybridMultilevel"/>
    <w:tmpl w:val="724C5B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2DC51870"/>
    <w:multiLevelType w:val="hybridMultilevel"/>
    <w:tmpl w:val="99B88DC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4" w15:restartNumberingAfterBreak="0">
    <w:nsid w:val="2E8F5B52"/>
    <w:multiLevelType w:val="multilevel"/>
    <w:tmpl w:val="64941E7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0BB2CD2"/>
    <w:multiLevelType w:val="multilevel"/>
    <w:tmpl w:val="5E3A2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13612E4"/>
    <w:multiLevelType w:val="hybridMultilevel"/>
    <w:tmpl w:val="DC624870"/>
    <w:lvl w:ilvl="0" w:tplc="04190003">
      <w:start w:val="1"/>
      <w:numFmt w:val="bullet"/>
      <w:lvlText w:val="o"/>
      <w:lvlJc w:val="left"/>
      <w:pPr>
        <w:tabs>
          <w:tab w:val="num" w:pos="720"/>
        </w:tabs>
        <w:ind w:left="720" w:hanging="360"/>
      </w:pPr>
      <w:rPr>
        <w:rFonts w:ascii="Courier New" w:hAnsi="Courier New" w:cs="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288380A"/>
    <w:multiLevelType w:val="hybridMultilevel"/>
    <w:tmpl w:val="2E9A572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339C1B82"/>
    <w:multiLevelType w:val="hybridMultilevel"/>
    <w:tmpl w:val="F4366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4A0173F"/>
    <w:multiLevelType w:val="hybridMultilevel"/>
    <w:tmpl w:val="D61EE656"/>
    <w:lvl w:ilvl="0" w:tplc="8A5EB4F0">
      <w:start w:val="1"/>
      <w:numFmt w:val="bullet"/>
      <w:lvlText w:val=""/>
      <w:lvlJc w:val="left"/>
      <w:pPr>
        <w:tabs>
          <w:tab w:val="num" w:pos="1080"/>
        </w:tabs>
        <w:ind w:left="1080" w:hanging="360"/>
      </w:pPr>
      <w:rPr>
        <w:rFonts w:ascii="Wingdings" w:hAnsi="Wingdings" w:hint="default"/>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4C07352"/>
    <w:multiLevelType w:val="hybridMultilevel"/>
    <w:tmpl w:val="DCBE16CA"/>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1" w15:restartNumberingAfterBreak="0">
    <w:nsid w:val="35DD1D13"/>
    <w:multiLevelType w:val="hybridMultilevel"/>
    <w:tmpl w:val="22BA7C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5FE13BF"/>
    <w:multiLevelType w:val="hybridMultilevel"/>
    <w:tmpl w:val="5A2CACB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7BB2F57"/>
    <w:multiLevelType w:val="hybridMultilevel"/>
    <w:tmpl w:val="54A47968"/>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38251A41"/>
    <w:multiLevelType w:val="hybridMultilevel"/>
    <w:tmpl w:val="EA36AB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82D54D2"/>
    <w:multiLevelType w:val="hybridMultilevel"/>
    <w:tmpl w:val="A3D250F4"/>
    <w:lvl w:ilvl="0" w:tplc="8A5EB4F0">
      <w:start w:val="1"/>
      <w:numFmt w:val="bullet"/>
      <w:lvlText w:val=""/>
      <w:lvlJc w:val="left"/>
      <w:pPr>
        <w:tabs>
          <w:tab w:val="num" w:pos="360"/>
        </w:tabs>
        <w:ind w:left="360" w:hanging="360"/>
      </w:pPr>
      <w:rPr>
        <w:rFonts w:ascii="Wingdings" w:hAnsi="Wingdings" w:hint="default"/>
      </w:rPr>
    </w:lvl>
    <w:lvl w:ilvl="1" w:tplc="04190003">
      <w:start w:val="1"/>
      <w:numFmt w:val="bullet"/>
      <w:lvlText w:val="o"/>
      <w:lvlJc w:val="left"/>
      <w:pPr>
        <w:tabs>
          <w:tab w:val="num" w:pos="720"/>
        </w:tabs>
        <w:ind w:left="720" w:hanging="360"/>
      </w:pPr>
      <w:rPr>
        <w:rFonts w:ascii="Courier New" w:hAnsi="Courier New" w:cs="Courier New" w:hint="default"/>
      </w:rPr>
    </w:lvl>
    <w:lvl w:ilvl="2" w:tplc="04190005">
      <w:start w:val="1"/>
      <w:numFmt w:val="bullet"/>
      <w:lvlText w:val=""/>
      <w:lvlJc w:val="left"/>
      <w:pPr>
        <w:tabs>
          <w:tab w:val="num" w:pos="1440"/>
        </w:tabs>
        <w:ind w:left="1440" w:hanging="360"/>
      </w:pPr>
      <w:rPr>
        <w:rFonts w:ascii="Wingdings" w:hAnsi="Wingdings" w:hint="default"/>
      </w:rPr>
    </w:lvl>
    <w:lvl w:ilvl="3" w:tplc="04190001">
      <w:start w:val="1"/>
      <w:numFmt w:val="bullet"/>
      <w:lvlText w:val=""/>
      <w:lvlJc w:val="left"/>
      <w:pPr>
        <w:tabs>
          <w:tab w:val="num" w:pos="2160"/>
        </w:tabs>
        <w:ind w:left="2160" w:hanging="360"/>
      </w:pPr>
      <w:rPr>
        <w:rFonts w:ascii="Symbol" w:hAnsi="Symbol" w:hint="default"/>
      </w:rPr>
    </w:lvl>
    <w:lvl w:ilvl="4" w:tplc="04190003">
      <w:start w:val="1"/>
      <w:numFmt w:val="bullet"/>
      <w:lvlText w:val="o"/>
      <w:lvlJc w:val="left"/>
      <w:pPr>
        <w:tabs>
          <w:tab w:val="num" w:pos="2880"/>
        </w:tabs>
        <w:ind w:left="2880" w:hanging="360"/>
      </w:pPr>
      <w:rPr>
        <w:rFonts w:ascii="Courier New" w:hAnsi="Courier New" w:cs="Courier New" w:hint="default"/>
      </w:rPr>
    </w:lvl>
    <w:lvl w:ilvl="5" w:tplc="04190005">
      <w:start w:val="1"/>
      <w:numFmt w:val="bullet"/>
      <w:lvlText w:val=""/>
      <w:lvlJc w:val="left"/>
      <w:pPr>
        <w:tabs>
          <w:tab w:val="num" w:pos="3600"/>
        </w:tabs>
        <w:ind w:left="3600" w:hanging="360"/>
      </w:pPr>
      <w:rPr>
        <w:rFonts w:ascii="Wingdings" w:hAnsi="Wingdings" w:hint="default"/>
      </w:rPr>
    </w:lvl>
    <w:lvl w:ilvl="6" w:tplc="04190001">
      <w:start w:val="1"/>
      <w:numFmt w:val="bullet"/>
      <w:lvlText w:val=""/>
      <w:lvlJc w:val="left"/>
      <w:pPr>
        <w:tabs>
          <w:tab w:val="num" w:pos="4320"/>
        </w:tabs>
        <w:ind w:left="4320" w:hanging="360"/>
      </w:pPr>
      <w:rPr>
        <w:rFonts w:ascii="Symbol" w:hAnsi="Symbol" w:hint="default"/>
      </w:rPr>
    </w:lvl>
    <w:lvl w:ilvl="7" w:tplc="04190003">
      <w:start w:val="1"/>
      <w:numFmt w:val="bullet"/>
      <w:lvlText w:val="o"/>
      <w:lvlJc w:val="left"/>
      <w:pPr>
        <w:tabs>
          <w:tab w:val="num" w:pos="5040"/>
        </w:tabs>
        <w:ind w:left="5040" w:hanging="360"/>
      </w:pPr>
      <w:rPr>
        <w:rFonts w:ascii="Courier New" w:hAnsi="Courier New" w:cs="Courier New" w:hint="default"/>
      </w:rPr>
    </w:lvl>
    <w:lvl w:ilvl="8" w:tplc="04190005">
      <w:start w:val="1"/>
      <w:numFmt w:val="bullet"/>
      <w:lvlText w:val=""/>
      <w:lvlJc w:val="left"/>
      <w:pPr>
        <w:tabs>
          <w:tab w:val="num" w:pos="5760"/>
        </w:tabs>
        <w:ind w:left="5760" w:hanging="360"/>
      </w:pPr>
      <w:rPr>
        <w:rFonts w:ascii="Wingdings" w:hAnsi="Wingdings" w:hint="default"/>
      </w:rPr>
    </w:lvl>
  </w:abstractNum>
  <w:abstractNum w:abstractNumId="46" w15:restartNumberingAfterBreak="0">
    <w:nsid w:val="3ACD7A07"/>
    <w:multiLevelType w:val="hybridMultilevel"/>
    <w:tmpl w:val="6CC07B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FCA6860"/>
    <w:multiLevelType w:val="hybridMultilevel"/>
    <w:tmpl w:val="A4AE29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15:restartNumberingAfterBreak="0">
    <w:nsid w:val="415A535E"/>
    <w:multiLevelType w:val="hybridMultilevel"/>
    <w:tmpl w:val="2DEAF3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29A5843"/>
    <w:multiLevelType w:val="hybridMultilevel"/>
    <w:tmpl w:val="7F626AA8"/>
    <w:lvl w:ilvl="0" w:tplc="A82E66F0">
      <w:start w:val="1"/>
      <w:numFmt w:val="decimal"/>
      <w:lvlText w:val="%1."/>
      <w:lvlJc w:val="left"/>
      <w:pPr>
        <w:tabs>
          <w:tab w:val="num" w:pos="570"/>
        </w:tabs>
        <w:ind w:left="570" w:hanging="360"/>
      </w:pPr>
      <w:rPr>
        <w:b/>
        <w:i/>
        <w:u w:val="single"/>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15:restartNumberingAfterBreak="0">
    <w:nsid w:val="42F16460"/>
    <w:multiLevelType w:val="hybridMultilevel"/>
    <w:tmpl w:val="B8FC43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433C1D16"/>
    <w:multiLevelType w:val="hybridMultilevel"/>
    <w:tmpl w:val="2C4811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70F3C66"/>
    <w:multiLevelType w:val="multilevel"/>
    <w:tmpl w:val="CE1ED63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73C1A8A"/>
    <w:multiLevelType w:val="hybridMultilevel"/>
    <w:tmpl w:val="C8667C1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4A5B3B74"/>
    <w:multiLevelType w:val="hybridMultilevel"/>
    <w:tmpl w:val="0A70E5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4BA2458A"/>
    <w:multiLevelType w:val="hybridMultilevel"/>
    <w:tmpl w:val="F7CCD86E"/>
    <w:lvl w:ilvl="0" w:tplc="514C36D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4BB40542"/>
    <w:multiLevelType w:val="hybridMultilevel"/>
    <w:tmpl w:val="17CC68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20B24DA"/>
    <w:multiLevelType w:val="hybridMultilevel"/>
    <w:tmpl w:val="DA906C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3C91D24"/>
    <w:multiLevelType w:val="multilevel"/>
    <w:tmpl w:val="67D27F9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45B7D95"/>
    <w:multiLevelType w:val="hybridMultilevel"/>
    <w:tmpl w:val="23AA7DA6"/>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60" w15:restartNumberingAfterBreak="0">
    <w:nsid w:val="54ED5C3F"/>
    <w:multiLevelType w:val="hybridMultilevel"/>
    <w:tmpl w:val="8054B8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7B2163F"/>
    <w:multiLevelType w:val="hybridMultilevel"/>
    <w:tmpl w:val="DF7A08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581B5D8D"/>
    <w:multiLevelType w:val="hybridMultilevel"/>
    <w:tmpl w:val="84CAB8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58656E7A"/>
    <w:multiLevelType w:val="hybridMultilevel"/>
    <w:tmpl w:val="14E6421C"/>
    <w:lvl w:ilvl="0" w:tplc="04190003">
      <w:start w:val="1"/>
      <w:numFmt w:val="bullet"/>
      <w:lvlText w:val="o"/>
      <w:lvlJc w:val="left"/>
      <w:pPr>
        <w:tabs>
          <w:tab w:val="num" w:pos="720"/>
        </w:tabs>
        <w:ind w:left="720" w:hanging="360"/>
      </w:pPr>
      <w:rPr>
        <w:rFonts w:ascii="Courier New" w:hAnsi="Courier New" w:cs="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8C538EF"/>
    <w:multiLevelType w:val="hybridMultilevel"/>
    <w:tmpl w:val="E1EEE4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59710849"/>
    <w:multiLevelType w:val="hybridMultilevel"/>
    <w:tmpl w:val="E1284E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5A052DC9"/>
    <w:multiLevelType w:val="hybridMultilevel"/>
    <w:tmpl w:val="828E09E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C2B37B2"/>
    <w:multiLevelType w:val="hybridMultilevel"/>
    <w:tmpl w:val="5F0A830C"/>
    <w:lvl w:ilvl="0" w:tplc="04190001">
      <w:start w:val="1"/>
      <w:numFmt w:val="bullet"/>
      <w:lvlText w:val=""/>
      <w:lvlJc w:val="left"/>
      <w:pPr>
        <w:tabs>
          <w:tab w:val="num" w:pos="360"/>
        </w:tabs>
        <w:ind w:left="360" w:hanging="360"/>
      </w:pPr>
      <w:rPr>
        <w:rFonts w:ascii="Symbol" w:hAnsi="Symbol" w:hint="default"/>
      </w:rPr>
    </w:lvl>
    <w:lvl w:ilvl="1" w:tplc="8A5EB4F0">
      <w:start w:val="1"/>
      <w:numFmt w:val="bullet"/>
      <w:lvlText w:val=""/>
      <w:lvlJc w:val="left"/>
      <w:pPr>
        <w:tabs>
          <w:tab w:val="num" w:pos="1080"/>
        </w:tabs>
        <w:ind w:left="1080" w:hanging="360"/>
      </w:pPr>
      <w:rPr>
        <w:rFonts w:ascii="Wingdings" w:hAnsi="Wingdings"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68" w15:restartNumberingAfterBreak="0">
    <w:nsid w:val="5C99138D"/>
    <w:multiLevelType w:val="hybridMultilevel"/>
    <w:tmpl w:val="BCC2FF7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5CDA605F"/>
    <w:multiLevelType w:val="hybridMultilevel"/>
    <w:tmpl w:val="5B72A504"/>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0" w15:restartNumberingAfterBreak="0">
    <w:nsid w:val="5E372B99"/>
    <w:multiLevelType w:val="hybridMultilevel"/>
    <w:tmpl w:val="A69AD2E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5EB87A1C"/>
    <w:multiLevelType w:val="hybridMultilevel"/>
    <w:tmpl w:val="C2A025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5ED438BE"/>
    <w:multiLevelType w:val="hybridMultilevel"/>
    <w:tmpl w:val="D714BC8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3" w15:restartNumberingAfterBreak="0">
    <w:nsid w:val="60921A1E"/>
    <w:multiLevelType w:val="hybridMultilevel"/>
    <w:tmpl w:val="3E56BF72"/>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74" w15:restartNumberingAfterBreak="0">
    <w:nsid w:val="60AE4517"/>
    <w:multiLevelType w:val="hybridMultilevel"/>
    <w:tmpl w:val="A4B43AE0"/>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5" w15:restartNumberingAfterBreak="0">
    <w:nsid w:val="617221A7"/>
    <w:multiLevelType w:val="singleLevel"/>
    <w:tmpl w:val="0419000B"/>
    <w:lvl w:ilvl="0">
      <w:start w:val="1"/>
      <w:numFmt w:val="bullet"/>
      <w:lvlText w:val=""/>
      <w:lvlJc w:val="left"/>
      <w:pPr>
        <w:tabs>
          <w:tab w:val="num" w:pos="360"/>
        </w:tabs>
        <w:ind w:left="360" w:hanging="360"/>
      </w:pPr>
      <w:rPr>
        <w:rFonts w:ascii="Wingdings" w:hAnsi="Wingdings" w:hint="default"/>
      </w:rPr>
    </w:lvl>
  </w:abstractNum>
  <w:abstractNum w:abstractNumId="76" w15:restartNumberingAfterBreak="0">
    <w:nsid w:val="61F07715"/>
    <w:multiLevelType w:val="hybridMultilevel"/>
    <w:tmpl w:val="5498E0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63975553"/>
    <w:multiLevelType w:val="multilevel"/>
    <w:tmpl w:val="28A47C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4170B18"/>
    <w:multiLevelType w:val="hybridMultilevel"/>
    <w:tmpl w:val="746A967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9" w15:restartNumberingAfterBreak="0">
    <w:nsid w:val="64433D5C"/>
    <w:multiLevelType w:val="hybridMultilevel"/>
    <w:tmpl w:val="0876F96A"/>
    <w:lvl w:ilvl="0" w:tplc="0419000F">
      <w:start w:val="1"/>
      <w:numFmt w:val="decimal"/>
      <w:lvlText w:val="%1."/>
      <w:lvlJc w:val="left"/>
      <w:pPr>
        <w:tabs>
          <w:tab w:val="num" w:pos="786"/>
        </w:tabs>
        <w:ind w:left="786" w:hanging="360"/>
      </w:pPr>
      <w:rPr>
        <w:rFonts w:hint="default"/>
      </w:rPr>
    </w:lvl>
    <w:lvl w:ilvl="1" w:tplc="04190001">
      <w:start w:val="1"/>
      <w:numFmt w:val="bullet"/>
      <w:lvlText w:val=""/>
      <w:lvlJc w:val="left"/>
      <w:pPr>
        <w:tabs>
          <w:tab w:val="num" w:pos="1506"/>
        </w:tabs>
        <w:ind w:left="1506" w:hanging="360"/>
      </w:pPr>
      <w:rPr>
        <w:rFonts w:ascii="Symbol" w:hAnsi="Symbol" w:hint="default"/>
      </w:r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80" w15:restartNumberingAfterBreak="0">
    <w:nsid w:val="66D24A3E"/>
    <w:multiLevelType w:val="hybridMultilevel"/>
    <w:tmpl w:val="21EC9CD8"/>
    <w:lvl w:ilvl="0" w:tplc="8A5EB4F0">
      <w:start w:val="1"/>
      <w:numFmt w:val="bullet"/>
      <w:lvlText w:val=""/>
      <w:lvlJc w:val="left"/>
      <w:pPr>
        <w:tabs>
          <w:tab w:val="num" w:pos="360"/>
        </w:tabs>
        <w:ind w:left="360" w:hanging="360"/>
      </w:pPr>
      <w:rPr>
        <w:rFonts w:ascii="Wingdings" w:hAnsi="Wingdings" w:hint="default"/>
      </w:rPr>
    </w:lvl>
    <w:lvl w:ilvl="1" w:tplc="04190003">
      <w:start w:val="1"/>
      <w:numFmt w:val="bullet"/>
      <w:lvlText w:val="o"/>
      <w:lvlJc w:val="left"/>
      <w:pPr>
        <w:tabs>
          <w:tab w:val="num" w:pos="720"/>
        </w:tabs>
        <w:ind w:left="720" w:hanging="360"/>
      </w:pPr>
      <w:rPr>
        <w:rFonts w:ascii="Courier New" w:hAnsi="Courier New" w:cs="Courier New" w:hint="default"/>
      </w:rPr>
    </w:lvl>
    <w:lvl w:ilvl="2" w:tplc="04190005">
      <w:start w:val="1"/>
      <w:numFmt w:val="bullet"/>
      <w:lvlText w:val=""/>
      <w:lvlJc w:val="left"/>
      <w:pPr>
        <w:tabs>
          <w:tab w:val="num" w:pos="1440"/>
        </w:tabs>
        <w:ind w:left="1440" w:hanging="360"/>
      </w:pPr>
      <w:rPr>
        <w:rFonts w:ascii="Wingdings" w:hAnsi="Wingdings" w:hint="default"/>
      </w:rPr>
    </w:lvl>
    <w:lvl w:ilvl="3" w:tplc="04190001">
      <w:start w:val="1"/>
      <w:numFmt w:val="bullet"/>
      <w:lvlText w:val=""/>
      <w:lvlJc w:val="left"/>
      <w:pPr>
        <w:tabs>
          <w:tab w:val="num" w:pos="2160"/>
        </w:tabs>
        <w:ind w:left="2160" w:hanging="360"/>
      </w:pPr>
      <w:rPr>
        <w:rFonts w:ascii="Symbol" w:hAnsi="Symbol" w:hint="default"/>
      </w:rPr>
    </w:lvl>
    <w:lvl w:ilvl="4" w:tplc="04190003">
      <w:start w:val="1"/>
      <w:numFmt w:val="bullet"/>
      <w:lvlText w:val="o"/>
      <w:lvlJc w:val="left"/>
      <w:pPr>
        <w:tabs>
          <w:tab w:val="num" w:pos="2880"/>
        </w:tabs>
        <w:ind w:left="2880" w:hanging="360"/>
      </w:pPr>
      <w:rPr>
        <w:rFonts w:ascii="Courier New" w:hAnsi="Courier New" w:cs="Courier New" w:hint="default"/>
      </w:rPr>
    </w:lvl>
    <w:lvl w:ilvl="5" w:tplc="04190005">
      <w:start w:val="1"/>
      <w:numFmt w:val="bullet"/>
      <w:lvlText w:val=""/>
      <w:lvlJc w:val="left"/>
      <w:pPr>
        <w:tabs>
          <w:tab w:val="num" w:pos="3600"/>
        </w:tabs>
        <w:ind w:left="3600" w:hanging="360"/>
      </w:pPr>
      <w:rPr>
        <w:rFonts w:ascii="Wingdings" w:hAnsi="Wingdings" w:hint="default"/>
      </w:rPr>
    </w:lvl>
    <w:lvl w:ilvl="6" w:tplc="04190001">
      <w:start w:val="1"/>
      <w:numFmt w:val="bullet"/>
      <w:lvlText w:val=""/>
      <w:lvlJc w:val="left"/>
      <w:pPr>
        <w:tabs>
          <w:tab w:val="num" w:pos="4320"/>
        </w:tabs>
        <w:ind w:left="4320" w:hanging="360"/>
      </w:pPr>
      <w:rPr>
        <w:rFonts w:ascii="Symbol" w:hAnsi="Symbol" w:hint="default"/>
      </w:rPr>
    </w:lvl>
    <w:lvl w:ilvl="7" w:tplc="04190003">
      <w:start w:val="1"/>
      <w:numFmt w:val="bullet"/>
      <w:lvlText w:val="o"/>
      <w:lvlJc w:val="left"/>
      <w:pPr>
        <w:tabs>
          <w:tab w:val="num" w:pos="5040"/>
        </w:tabs>
        <w:ind w:left="5040" w:hanging="360"/>
      </w:pPr>
      <w:rPr>
        <w:rFonts w:ascii="Courier New" w:hAnsi="Courier New" w:cs="Courier New" w:hint="default"/>
      </w:rPr>
    </w:lvl>
    <w:lvl w:ilvl="8" w:tplc="04190005">
      <w:start w:val="1"/>
      <w:numFmt w:val="bullet"/>
      <w:lvlText w:val=""/>
      <w:lvlJc w:val="left"/>
      <w:pPr>
        <w:tabs>
          <w:tab w:val="num" w:pos="5760"/>
        </w:tabs>
        <w:ind w:left="5760" w:hanging="360"/>
      </w:pPr>
      <w:rPr>
        <w:rFonts w:ascii="Wingdings" w:hAnsi="Wingdings" w:hint="default"/>
      </w:rPr>
    </w:lvl>
  </w:abstractNum>
  <w:abstractNum w:abstractNumId="81" w15:restartNumberingAfterBreak="0">
    <w:nsid w:val="680F667D"/>
    <w:multiLevelType w:val="hybridMultilevel"/>
    <w:tmpl w:val="1D7C68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68CC353F"/>
    <w:multiLevelType w:val="hybridMultilevel"/>
    <w:tmpl w:val="C1EAC686"/>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6B724C9F"/>
    <w:multiLevelType w:val="hybridMultilevel"/>
    <w:tmpl w:val="4BD23722"/>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84" w15:restartNumberingAfterBreak="0">
    <w:nsid w:val="6D2A224C"/>
    <w:multiLevelType w:val="hybridMultilevel"/>
    <w:tmpl w:val="FD72ADC0"/>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85" w15:restartNumberingAfterBreak="0">
    <w:nsid w:val="70B21B65"/>
    <w:multiLevelType w:val="multilevel"/>
    <w:tmpl w:val="49D4CF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23647DA"/>
    <w:multiLevelType w:val="hybridMultilevel"/>
    <w:tmpl w:val="5E5A1CF2"/>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7330386E"/>
    <w:multiLevelType w:val="hybridMultilevel"/>
    <w:tmpl w:val="30C0C34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8" w15:restartNumberingAfterBreak="0">
    <w:nsid w:val="73E84CA5"/>
    <w:multiLevelType w:val="hybridMultilevel"/>
    <w:tmpl w:val="49CEED92"/>
    <w:lvl w:ilvl="0" w:tplc="0419000B">
      <w:start w:val="1"/>
      <w:numFmt w:val="bullet"/>
      <w:lvlText w:val=""/>
      <w:lvlJc w:val="left"/>
      <w:pPr>
        <w:ind w:left="1800" w:hanging="360"/>
      </w:pPr>
      <w:rPr>
        <w:rFonts w:ascii="Wingdings" w:hAnsi="Wingdings"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89" w15:restartNumberingAfterBreak="0">
    <w:nsid w:val="761A0708"/>
    <w:multiLevelType w:val="hybridMultilevel"/>
    <w:tmpl w:val="94D653D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0" w15:restartNumberingAfterBreak="0">
    <w:nsid w:val="79FE5191"/>
    <w:multiLevelType w:val="hybridMultilevel"/>
    <w:tmpl w:val="B9FC9ABE"/>
    <w:lvl w:ilvl="0" w:tplc="514C36DC">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7A735EBF"/>
    <w:multiLevelType w:val="hybridMultilevel"/>
    <w:tmpl w:val="15F6E720"/>
    <w:lvl w:ilvl="0" w:tplc="54CA3F06">
      <w:start w:val="1"/>
      <w:numFmt w:val="bullet"/>
      <w:lvlText w:val=""/>
      <w:lvlJc w:val="left"/>
      <w:pPr>
        <w:tabs>
          <w:tab w:val="num" w:pos="900"/>
        </w:tabs>
        <w:ind w:left="900" w:hanging="360"/>
      </w:pPr>
      <w:rPr>
        <w:rFonts w:ascii="Symbol" w:hAnsi="Symbol" w:hint="default"/>
      </w:rPr>
    </w:lvl>
    <w:lvl w:ilvl="1" w:tplc="04190003">
      <w:start w:val="1"/>
      <w:numFmt w:val="bullet"/>
      <w:lvlText w:val="o"/>
      <w:lvlJc w:val="left"/>
      <w:pPr>
        <w:tabs>
          <w:tab w:val="num" w:pos="540"/>
        </w:tabs>
        <w:ind w:left="540" w:hanging="360"/>
      </w:pPr>
      <w:rPr>
        <w:rFonts w:ascii="Courier New" w:hAnsi="Courier New" w:cs="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start w:val="1"/>
      <w:numFmt w:val="bullet"/>
      <w:lvlText w:val=""/>
      <w:lvlJc w:val="left"/>
      <w:pPr>
        <w:tabs>
          <w:tab w:val="num" w:pos="1980"/>
        </w:tabs>
        <w:ind w:left="1980" w:hanging="360"/>
      </w:pPr>
      <w:rPr>
        <w:rFonts w:ascii="Symbol" w:hAnsi="Symbol" w:hint="default"/>
      </w:rPr>
    </w:lvl>
    <w:lvl w:ilvl="4" w:tplc="04190003">
      <w:start w:val="1"/>
      <w:numFmt w:val="bullet"/>
      <w:lvlText w:val="o"/>
      <w:lvlJc w:val="left"/>
      <w:pPr>
        <w:tabs>
          <w:tab w:val="num" w:pos="2700"/>
        </w:tabs>
        <w:ind w:left="2700" w:hanging="360"/>
      </w:pPr>
      <w:rPr>
        <w:rFonts w:ascii="Courier New" w:hAnsi="Courier New" w:cs="Courier New" w:hint="default"/>
      </w:rPr>
    </w:lvl>
    <w:lvl w:ilvl="5" w:tplc="04190005">
      <w:start w:val="1"/>
      <w:numFmt w:val="bullet"/>
      <w:lvlText w:val=""/>
      <w:lvlJc w:val="left"/>
      <w:pPr>
        <w:tabs>
          <w:tab w:val="num" w:pos="3420"/>
        </w:tabs>
        <w:ind w:left="3420" w:hanging="360"/>
      </w:pPr>
      <w:rPr>
        <w:rFonts w:ascii="Wingdings" w:hAnsi="Wingdings" w:hint="default"/>
      </w:rPr>
    </w:lvl>
    <w:lvl w:ilvl="6" w:tplc="04190001">
      <w:start w:val="1"/>
      <w:numFmt w:val="bullet"/>
      <w:lvlText w:val=""/>
      <w:lvlJc w:val="left"/>
      <w:pPr>
        <w:tabs>
          <w:tab w:val="num" w:pos="4140"/>
        </w:tabs>
        <w:ind w:left="4140" w:hanging="360"/>
      </w:pPr>
      <w:rPr>
        <w:rFonts w:ascii="Symbol" w:hAnsi="Symbol" w:hint="default"/>
      </w:rPr>
    </w:lvl>
    <w:lvl w:ilvl="7" w:tplc="04190003">
      <w:start w:val="1"/>
      <w:numFmt w:val="bullet"/>
      <w:lvlText w:val="o"/>
      <w:lvlJc w:val="left"/>
      <w:pPr>
        <w:tabs>
          <w:tab w:val="num" w:pos="4860"/>
        </w:tabs>
        <w:ind w:left="4860" w:hanging="360"/>
      </w:pPr>
      <w:rPr>
        <w:rFonts w:ascii="Courier New" w:hAnsi="Courier New" w:cs="Courier New" w:hint="default"/>
      </w:rPr>
    </w:lvl>
    <w:lvl w:ilvl="8" w:tplc="04190005">
      <w:start w:val="1"/>
      <w:numFmt w:val="bullet"/>
      <w:lvlText w:val=""/>
      <w:lvlJc w:val="left"/>
      <w:pPr>
        <w:tabs>
          <w:tab w:val="num" w:pos="5580"/>
        </w:tabs>
        <w:ind w:left="5580" w:hanging="360"/>
      </w:pPr>
      <w:rPr>
        <w:rFonts w:ascii="Wingdings" w:hAnsi="Wingdings" w:hint="default"/>
      </w:rPr>
    </w:lvl>
  </w:abstractNum>
  <w:abstractNum w:abstractNumId="92" w15:restartNumberingAfterBreak="0">
    <w:nsid w:val="7A9A310E"/>
    <w:multiLevelType w:val="hybridMultilevel"/>
    <w:tmpl w:val="25DA96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7F6B06DB"/>
    <w:multiLevelType w:val="hybridMultilevel"/>
    <w:tmpl w:val="3A9A6F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7FEC5F80"/>
    <w:multiLevelType w:val="hybridMultilevel"/>
    <w:tmpl w:val="B728FCC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740"/>
        </w:tabs>
        <w:ind w:left="1740" w:hanging="360"/>
      </w:pPr>
      <w:rPr>
        <w:rFonts w:ascii="Symbol" w:hAnsi="Symbol" w:hint="default"/>
      </w:rPr>
    </w:lvl>
    <w:lvl w:ilvl="2" w:tplc="04190003">
      <w:start w:val="1"/>
      <w:numFmt w:val="bullet"/>
      <w:lvlText w:val="o"/>
      <w:lvlJc w:val="left"/>
      <w:pPr>
        <w:tabs>
          <w:tab w:val="num" w:pos="2460"/>
        </w:tabs>
        <w:ind w:left="2460" w:hanging="360"/>
      </w:pPr>
      <w:rPr>
        <w:rFonts w:ascii="Courier New" w:hAnsi="Courier New" w:cs="Courier New" w:hint="default"/>
      </w:rPr>
    </w:lvl>
    <w:lvl w:ilvl="3" w:tplc="04190001">
      <w:start w:val="1"/>
      <w:numFmt w:val="bullet"/>
      <w:lvlText w:val=""/>
      <w:lvlJc w:val="left"/>
      <w:pPr>
        <w:tabs>
          <w:tab w:val="num" w:pos="3180"/>
        </w:tabs>
        <w:ind w:left="3180" w:hanging="360"/>
      </w:pPr>
      <w:rPr>
        <w:rFonts w:ascii="Symbol" w:hAnsi="Symbol" w:hint="default"/>
      </w:rPr>
    </w:lvl>
    <w:lvl w:ilvl="4" w:tplc="04190003">
      <w:start w:val="1"/>
      <w:numFmt w:val="bullet"/>
      <w:lvlText w:val="o"/>
      <w:lvlJc w:val="left"/>
      <w:pPr>
        <w:tabs>
          <w:tab w:val="num" w:pos="3900"/>
        </w:tabs>
        <w:ind w:left="3900" w:hanging="360"/>
      </w:pPr>
      <w:rPr>
        <w:rFonts w:ascii="Courier New" w:hAnsi="Courier New" w:cs="Courier New" w:hint="default"/>
      </w:rPr>
    </w:lvl>
    <w:lvl w:ilvl="5" w:tplc="04190005">
      <w:start w:val="1"/>
      <w:numFmt w:val="bullet"/>
      <w:lvlText w:val=""/>
      <w:lvlJc w:val="left"/>
      <w:pPr>
        <w:tabs>
          <w:tab w:val="num" w:pos="4620"/>
        </w:tabs>
        <w:ind w:left="4620" w:hanging="360"/>
      </w:pPr>
      <w:rPr>
        <w:rFonts w:ascii="Wingdings" w:hAnsi="Wingdings" w:hint="default"/>
      </w:rPr>
    </w:lvl>
    <w:lvl w:ilvl="6" w:tplc="04190001">
      <w:start w:val="1"/>
      <w:numFmt w:val="bullet"/>
      <w:lvlText w:val=""/>
      <w:lvlJc w:val="left"/>
      <w:pPr>
        <w:tabs>
          <w:tab w:val="num" w:pos="5340"/>
        </w:tabs>
        <w:ind w:left="5340" w:hanging="360"/>
      </w:pPr>
      <w:rPr>
        <w:rFonts w:ascii="Symbol" w:hAnsi="Symbol" w:hint="default"/>
      </w:rPr>
    </w:lvl>
    <w:lvl w:ilvl="7" w:tplc="04190003">
      <w:start w:val="1"/>
      <w:numFmt w:val="bullet"/>
      <w:lvlText w:val="o"/>
      <w:lvlJc w:val="left"/>
      <w:pPr>
        <w:tabs>
          <w:tab w:val="num" w:pos="6060"/>
        </w:tabs>
        <w:ind w:left="6060" w:hanging="360"/>
      </w:pPr>
      <w:rPr>
        <w:rFonts w:ascii="Courier New" w:hAnsi="Courier New" w:cs="Courier New" w:hint="default"/>
      </w:rPr>
    </w:lvl>
    <w:lvl w:ilvl="8" w:tplc="04190005">
      <w:start w:val="1"/>
      <w:numFmt w:val="bullet"/>
      <w:lvlText w:val=""/>
      <w:lvlJc w:val="left"/>
      <w:pPr>
        <w:tabs>
          <w:tab w:val="num" w:pos="6780"/>
        </w:tabs>
        <w:ind w:left="6780" w:hanging="360"/>
      </w:pPr>
      <w:rPr>
        <w:rFonts w:ascii="Wingdings" w:hAnsi="Wingdings" w:hint="default"/>
      </w:rPr>
    </w:lvl>
  </w:abstractNum>
  <w:num w:numId="1" w16cid:durableId="2043822293">
    <w:abstractNumId w:val="4"/>
  </w:num>
  <w:num w:numId="2" w16cid:durableId="899633405">
    <w:abstractNumId w:val="44"/>
  </w:num>
  <w:num w:numId="3" w16cid:durableId="107816527">
    <w:abstractNumId w:val="60"/>
  </w:num>
  <w:num w:numId="4" w16cid:durableId="1522234616">
    <w:abstractNumId w:val="12"/>
  </w:num>
  <w:num w:numId="5" w16cid:durableId="1004166817">
    <w:abstractNumId w:val="26"/>
  </w:num>
  <w:num w:numId="6" w16cid:durableId="35858010">
    <w:abstractNumId w:val="11"/>
  </w:num>
  <w:num w:numId="7" w16cid:durableId="1467351271">
    <w:abstractNumId w:val="88"/>
  </w:num>
  <w:num w:numId="8" w16cid:durableId="235867850">
    <w:abstractNumId w:val="73"/>
  </w:num>
  <w:num w:numId="9" w16cid:durableId="1164317432">
    <w:abstractNumId w:val="0"/>
  </w:num>
  <w:num w:numId="10" w16cid:durableId="1474299805">
    <w:abstractNumId w:val="86"/>
  </w:num>
  <w:num w:numId="11" w16cid:durableId="1105466948">
    <w:abstractNumId w:val="84"/>
  </w:num>
  <w:num w:numId="12" w16cid:durableId="1035081182">
    <w:abstractNumId w:val="31"/>
  </w:num>
  <w:num w:numId="13" w16cid:durableId="543256649">
    <w:abstractNumId w:val="82"/>
  </w:num>
  <w:num w:numId="14" w16cid:durableId="567694924">
    <w:abstractNumId w:val="70"/>
  </w:num>
  <w:num w:numId="15" w16cid:durableId="1854802055">
    <w:abstractNumId w:val="5"/>
  </w:num>
  <w:num w:numId="16" w16cid:durableId="604843929">
    <w:abstractNumId w:val="57"/>
  </w:num>
  <w:num w:numId="17" w16cid:durableId="595599651">
    <w:abstractNumId w:val="20"/>
  </w:num>
  <w:num w:numId="18" w16cid:durableId="600379034">
    <w:abstractNumId w:val="89"/>
  </w:num>
  <w:num w:numId="19" w16cid:durableId="1889678456">
    <w:abstractNumId w:val="74"/>
  </w:num>
  <w:num w:numId="20" w16cid:durableId="919295851">
    <w:abstractNumId w:val="2"/>
  </w:num>
  <w:num w:numId="21" w16cid:durableId="470948112">
    <w:abstractNumId w:val="85"/>
  </w:num>
  <w:num w:numId="22" w16cid:durableId="1036002713">
    <w:abstractNumId w:val="50"/>
  </w:num>
  <w:num w:numId="23" w16cid:durableId="1841772413">
    <w:abstractNumId w:val="69"/>
  </w:num>
  <w:num w:numId="24" w16cid:durableId="189033700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572652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93634315">
    <w:abstractNumId w:val="35"/>
  </w:num>
  <w:num w:numId="27" w16cid:durableId="1223173708">
    <w:abstractNumId w:val="24"/>
  </w:num>
  <w:num w:numId="28" w16cid:durableId="419985905">
    <w:abstractNumId w:val="33"/>
  </w:num>
  <w:num w:numId="29" w16cid:durableId="460348667">
    <w:abstractNumId w:val="72"/>
  </w:num>
  <w:num w:numId="30" w16cid:durableId="1367634901">
    <w:abstractNumId w:val="83"/>
  </w:num>
  <w:num w:numId="31" w16cid:durableId="17779094">
    <w:abstractNumId w:val="53"/>
  </w:num>
  <w:num w:numId="32" w16cid:durableId="1003430912">
    <w:abstractNumId w:val="59"/>
  </w:num>
  <w:num w:numId="33" w16cid:durableId="2103060650">
    <w:abstractNumId w:val="10"/>
  </w:num>
  <w:num w:numId="34" w16cid:durableId="354890625">
    <w:abstractNumId w:val="19"/>
  </w:num>
  <w:num w:numId="35" w16cid:durableId="1469126869">
    <w:abstractNumId w:val="65"/>
  </w:num>
  <w:num w:numId="36" w16cid:durableId="1365400139">
    <w:abstractNumId w:val="61"/>
  </w:num>
  <w:num w:numId="37" w16cid:durableId="1455055122">
    <w:abstractNumId w:val="15"/>
  </w:num>
  <w:num w:numId="38" w16cid:durableId="924607876">
    <w:abstractNumId w:val="43"/>
  </w:num>
  <w:num w:numId="39" w16cid:durableId="1968388491">
    <w:abstractNumId w:val="93"/>
  </w:num>
  <w:num w:numId="40" w16cid:durableId="568421635">
    <w:abstractNumId w:val="54"/>
  </w:num>
  <w:num w:numId="41" w16cid:durableId="1015226975">
    <w:abstractNumId w:val="51"/>
  </w:num>
  <w:num w:numId="42" w16cid:durableId="2095662398">
    <w:abstractNumId w:val="9"/>
  </w:num>
  <w:num w:numId="43" w16cid:durableId="1325665006">
    <w:abstractNumId w:val="56"/>
  </w:num>
  <w:num w:numId="44" w16cid:durableId="1257640418">
    <w:abstractNumId w:val="13"/>
  </w:num>
  <w:num w:numId="45" w16cid:durableId="1324433721">
    <w:abstractNumId w:val="64"/>
  </w:num>
  <w:num w:numId="46" w16cid:durableId="1604418908">
    <w:abstractNumId w:val="18"/>
  </w:num>
  <w:num w:numId="47" w16cid:durableId="1093475222">
    <w:abstractNumId w:val="30"/>
  </w:num>
  <w:num w:numId="48" w16cid:durableId="1947808249">
    <w:abstractNumId w:val="1"/>
  </w:num>
  <w:num w:numId="49" w16cid:durableId="1930235092">
    <w:abstractNumId w:val="92"/>
  </w:num>
  <w:num w:numId="50" w16cid:durableId="504856469">
    <w:abstractNumId w:val="25"/>
  </w:num>
  <w:num w:numId="51" w16cid:durableId="1062018249">
    <w:abstractNumId w:val="37"/>
  </w:num>
  <w:num w:numId="52" w16cid:durableId="97068727">
    <w:abstractNumId w:val="17"/>
  </w:num>
  <w:num w:numId="53" w16cid:durableId="1110246889">
    <w:abstractNumId w:val="22"/>
  </w:num>
  <w:num w:numId="54" w16cid:durableId="320544094">
    <w:abstractNumId w:val="87"/>
  </w:num>
  <w:num w:numId="55" w16cid:durableId="1711106677">
    <w:abstractNumId w:val="14"/>
  </w:num>
  <w:num w:numId="56" w16cid:durableId="1520854223">
    <w:abstractNumId w:val="42"/>
  </w:num>
  <w:num w:numId="57" w16cid:durableId="257952491">
    <w:abstractNumId w:val="67"/>
  </w:num>
  <w:num w:numId="58" w16cid:durableId="926115468">
    <w:abstractNumId w:val="80"/>
  </w:num>
  <w:num w:numId="59" w16cid:durableId="235290737">
    <w:abstractNumId w:val="45"/>
  </w:num>
  <w:num w:numId="60" w16cid:durableId="1299920672">
    <w:abstractNumId w:val="91"/>
  </w:num>
  <w:num w:numId="61" w16cid:durableId="1280382542">
    <w:abstractNumId w:val="94"/>
    <w:lvlOverride w:ilvl="0">
      <w:startOverride w:val="1"/>
    </w:lvlOverride>
    <w:lvlOverride w:ilvl="1"/>
    <w:lvlOverride w:ilvl="2"/>
    <w:lvlOverride w:ilvl="3"/>
    <w:lvlOverride w:ilvl="4"/>
    <w:lvlOverride w:ilvl="5"/>
    <w:lvlOverride w:ilvl="6"/>
    <w:lvlOverride w:ilvl="7"/>
    <w:lvlOverride w:ilvl="8"/>
  </w:num>
  <w:num w:numId="62" w16cid:durableId="1461802604">
    <w:abstractNumId w:val="39"/>
    <w:lvlOverride w:ilvl="0"/>
    <w:lvlOverride w:ilvl="1">
      <w:startOverride w:val="1"/>
    </w:lvlOverride>
    <w:lvlOverride w:ilvl="2"/>
    <w:lvlOverride w:ilvl="3"/>
    <w:lvlOverride w:ilvl="4"/>
    <w:lvlOverride w:ilvl="5"/>
    <w:lvlOverride w:ilvl="6"/>
    <w:lvlOverride w:ilvl="7"/>
    <w:lvlOverride w:ilvl="8"/>
  </w:num>
  <w:num w:numId="63" w16cid:durableId="1348828782">
    <w:abstractNumId w:val="36"/>
  </w:num>
  <w:num w:numId="64" w16cid:durableId="2126003584">
    <w:abstractNumId w:val="63"/>
  </w:num>
  <w:num w:numId="65" w16cid:durableId="1879511468">
    <w:abstractNumId w:val="21"/>
  </w:num>
  <w:num w:numId="66" w16cid:durableId="766778760">
    <w:abstractNumId w:val="81"/>
  </w:num>
  <w:num w:numId="67" w16cid:durableId="1633897438">
    <w:abstractNumId w:val="8"/>
  </w:num>
  <w:num w:numId="68" w16cid:durableId="21907920">
    <w:abstractNumId w:val="40"/>
  </w:num>
  <w:num w:numId="69" w16cid:durableId="902133265">
    <w:abstractNumId w:val="23"/>
  </w:num>
  <w:num w:numId="70" w16cid:durableId="1850409989">
    <w:abstractNumId w:val="79"/>
  </w:num>
  <w:num w:numId="71" w16cid:durableId="160318064">
    <w:abstractNumId w:val="6"/>
  </w:num>
  <w:num w:numId="72" w16cid:durableId="287588136">
    <w:abstractNumId w:val="62"/>
  </w:num>
  <w:num w:numId="73" w16cid:durableId="954554990">
    <w:abstractNumId w:val="38"/>
  </w:num>
  <w:num w:numId="74" w16cid:durableId="1228757807">
    <w:abstractNumId w:val="7"/>
  </w:num>
  <w:num w:numId="75" w16cid:durableId="1415013083">
    <w:abstractNumId w:val="3"/>
  </w:num>
  <w:num w:numId="76" w16cid:durableId="914363715">
    <w:abstractNumId w:val="52"/>
  </w:num>
  <w:num w:numId="77" w16cid:durableId="14238113">
    <w:abstractNumId w:val="58"/>
  </w:num>
  <w:num w:numId="78" w16cid:durableId="652027686">
    <w:abstractNumId w:val="77"/>
  </w:num>
  <w:num w:numId="79" w16cid:durableId="1396970876">
    <w:abstractNumId w:val="34"/>
  </w:num>
  <w:num w:numId="80" w16cid:durableId="1360231955">
    <w:abstractNumId w:val="28"/>
  </w:num>
  <w:num w:numId="81" w16cid:durableId="1964537535">
    <w:abstractNumId w:val="32"/>
  </w:num>
  <w:num w:numId="82" w16cid:durableId="1114517772">
    <w:abstractNumId w:val="78"/>
  </w:num>
  <w:num w:numId="83" w16cid:durableId="4400716">
    <w:abstractNumId w:val="75"/>
  </w:num>
  <w:num w:numId="84" w16cid:durableId="354844022">
    <w:abstractNumId w:val="55"/>
  </w:num>
  <w:num w:numId="85" w16cid:durableId="83167902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2042583937">
    <w:abstractNumId w:val="90"/>
  </w:num>
  <w:num w:numId="87" w16cid:durableId="630944565">
    <w:abstractNumId w:val="27"/>
  </w:num>
  <w:num w:numId="88" w16cid:durableId="593830756">
    <w:abstractNumId w:val="41"/>
  </w:num>
  <w:num w:numId="89" w16cid:durableId="562645795">
    <w:abstractNumId w:val="76"/>
  </w:num>
  <w:num w:numId="90" w16cid:durableId="87387510">
    <w:abstractNumId w:val="71"/>
  </w:num>
  <w:num w:numId="91" w16cid:durableId="146097291">
    <w:abstractNumId w:val="66"/>
  </w:num>
  <w:num w:numId="92" w16cid:durableId="120610009">
    <w:abstractNumId w:val="16"/>
  </w:num>
  <w:num w:numId="93" w16cid:durableId="1318849691">
    <w:abstractNumId w:val="46"/>
  </w:num>
  <w:num w:numId="94" w16cid:durableId="1826898643">
    <w:abstractNumId w:val="68"/>
  </w:num>
  <w:num w:numId="95" w16cid:durableId="81680965">
    <w:abstractNumId w:val="48"/>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03B5"/>
    <w:rsid w:val="00034B19"/>
    <w:rsid w:val="0003778E"/>
    <w:rsid w:val="00042075"/>
    <w:rsid w:val="000539BF"/>
    <w:rsid w:val="000B0FD4"/>
    <w:rsid w:val="000B7A43"/>
    <w:rsid w:val="000C1EF2"/>
    <w:rsid w:val="000F10D5"/>
    <w:rsid w:val="000F507B"/>
    <w:rsid w:val="001135BD"/>
    <w:rsid w:val="00120B76"/>
    <w:rsid w:val="001247A0"/>
    <w:rsid w:val="001305E9"/>
    <w:rsid w:val="00131519"/>
    <w:rsid w:val="00131DA1"/>
    <w:rsid w:val="00147514"/>
    <w:rsid w:val="00156AC7"/>
    <w:rsid w:val="00166C19"/>
    <w:rsid w:val="00167B20"/>
    <w:rsid w:val="00196088"/>
    <w:rsid w:val="001B1445"/>
    <w:rsid w:val="001E5E9B"/>
    <w:rsid w:val="001F7B21"/>
    <w:rsid w:val="00201A1C"/>
    <w:rsid w:val="00202378"/>
    <w:rsid w:val="00215AF3"/>
    <w:rsid w:val="002261A7"/>
    <w:rsid w:val="00233364"/>
    <w:rsid w:val="00251E77"/>
    <w:rsid w:val="00272305"/>
    <w:rsid w:val="00274A7A"/>
    <w:rsid w:val="00290F0E"/>
    <w:rsid w:val="003037A8"/>
    <w:rsid w:val="00306F30"/>
    <w:rsid w:val="00347A48"/>
    <w:rsid w:val="00360D5D"/>
    <w:rsid w:val="00364164"/>
    <w:rsid w:val="00390EE4"/>
    <w:rsid w:val="00396D60"/>
    <w:rsid w:val="003D13EE"/>
    <w:rsid w:val="003F3711"/>
    <w:rsid w:val="004045F0"/>
    <w:rsid w:val="00435578"/>
    <w:rsid w:val="00455AD6"/>
    <w:rsid w:val="00480258"/>
    <w:rsid w:val="00492B8A"/>
    <w:rsid w:val="004B4EDF"/>
    <w:rsid w:val="004B5F7B"/>
    <w:rsid w:val="004D5C8F"/>
    <w:rsid w:val="004E3627"/>
    <w:rsid w:val="0051729D"/>
    <w:rsid w:val="00527F76"/>
    <w:rsid w:val="00531EA7"/>
    <w:rsid w:val="00532906"/>
    <w:rsid w:val="00560031"/>
    <w:rsid w:val="0056356B"/>
    <w:rsid w:val="005648CC"/>
    <w:rsid w:val="00592EB9"/>
    <w:rsid w:val="00596A7E"/>
    <w:rsid w:val="005B1532"/>
    <w:rsid w:val="005B2932"/>
    <w:rsid w:val="005D4031"/>
    <w:rsid w:val="005E4C65"/>
    <w:rsid w:val="00630E33"/>
    <w:rsid w:val="0064090B"/>
    <w:rsid w:val="006E1883"/>
    <w:rsid w:val="00715699"/>
    <w:rsid w:val="00746D36"/>
    <w:rsid w:val="00782EBA"/>
    <w:rsid w:val="007B40DB"/>
    <w:rsid w:val="007D0D6E"/>
    <w:rsid w:val="007E76EE"/>
    <w:rsid w:val="007F07ED"/>
    <w:rsid w:val="007F2E8E"/>
    <w:rsid w:val="008200EC"/>
    <w:rsid w:val="008622BE"/>
    <w:rsid w:val="00870912"/>
    <w:rsid w:val="008951F7"/>
    <w:rsid w:val="008A0C7F"/>
    <w:rsid w:val="008A192C"/>
    <w:rsid w:val="008A231F"/>
    <w:rsid w:val="008A3905"/>
    <w:rsid w:val="008B12D2"/>
    <w:rsid w:val="008E50D1"/>
    <w:rsid w:val="008E7837"/>
    <w:rsid w:val="00925097"/>
    <w:rsid w:val="009331F3"/>
    <w:rsid w:val="009718D4"/>
    <w:rsid w:val="00973CBA"/>
    <w:rsid w:val="009935CD"/>
    <w:rsid w:val="009D0A00"/>
    <w:rsid w:val="009E2FD5"/>
    <w:rsid w:val="009F3247"/>
    <w:rsid w:val="00A13B2A"/>
    <w:rsid w:val="00A33C3A"/>
    <w:rsid w:val="00A43576"/>
    <w:rsid w:val="00A7109E"/>
    <w:rsid w:val="00A90DBF"/>
    <w:rsid w:val="00AA4203"/>
    <w:rsid w:val="00AB03B5"/>
    <w:rsid w:val="00B048CC"/>
    <w:rsid w:val="00B24F9D"/>
    <w:rsid w:val="00B33757"/>
    <w:rsid w:val="00B40CCA"/>
    <w:rsid w:val="00B81227"/>
    <w:rsid w:val="00BB37FA"/>
    <w:rsid w:val="00BE1869"/>
    <w:rsid w:val="00BE47EF"/>
    <w:rsid w:val="00C415CD"/>
    <w:rsid w:val="00C57D53"/>
    <w:rsid w:val="00C72CE6"/>
    <w:rsid w:val="00C97DF5"/>
    <w:rsid w:val="00CD4F06"/>
    <w:rsid w:val="00D27C41"/>
    <w:rsid w:val="00D34671"/>
    <w:rsid w:val="00D4094A"/>
    <w:rsid w:val="00D52106"/>
    <w:rsid w:val="00D75096"/>
    <w:rsid w:val="00D83FCC"/>
    <w:rsid w:val="00DA487B"/>
    <w:rsid w:val="00DC5263"/>
    <w:rsid w:val="00DD2B73"/>
    <w:rsid w:val="00DD40B9"/>
    <w:rsid w:val="00DE4195"/>
    <w:rsid w:val="00DF2ECD"/>
    <w:rsid w:val="00DF4278"/>
    <w:rsid w:val="00DF4CC5"/>
    <w:rsid w:val="00DF6CE7"/>
    <w:rsid w:val="00DF783A"/>
    <w:rsid w:val="00E11236"/>
    <w:rsid w:val="00E53D90"/>
    <w:rsid w:val="00E557AE"/>
    <w:rsid w:val="00E84A58"/>
    <w:rsid w:val="00E8778E"/>
    <w:rsid w:val="00E91339"/>
    <w:rsid w:val="00E942B6"/>
    <w:rsid w:val="00E95C71"/>
    <w:rsid w:val="00EA7DE2"/>
    <w:rsid w:val="00EB2ED2"/>
    <w:rsid w:val="00EC06E3"/>
    <w:rsid w:val="00EC0E3F"/>
    <w:rsid w:val="00EF0EEC"/>
    <w:rsid w:val="00EF5497"/>
    <w:rsid w:val="00F13B95"/>
    <w:rsid w:val="00F30AD5"/>
    <w:rsid w:val="00F31304"/>
    <w:rsid w:val="00F37017"/>
    <w:rsid w:val="00F3756B"/>
    <w:rsid w:val="00F41354"/>
    <w:rsid w:val="00F7107E"/>
    <w:rsid w:val="00F74D24"/>
    <w:rsid w:val="00F74E1F"/>
    <w:rsid w:val="00F74FA6"/>
    <w:rsid w:val="00F80637"/>
    <w:rsid w:val="00F91110"/>
    <w:rsid w:val="00FA0A68"/>
    <w:rsid w:val="00FA3B80"/>
    <w:rsid w:val="00FB132A"/>
    <w:rsid w:val="00FC606A"/>
    <w:rsid w:val="00FD1E4D"/>
    <w:rsid w:val="00FE1D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E2246FF"/>
  <w15:docId w15:val="{DEDE20BE-2989-4BDF-82C4-3E5077424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9718D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251E7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EC0E3F"/>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718D4"/>
    <w:rPr>
      <w:rFonts w:ascii="Times New Roman" w:eastAsia="Times New Roman" w:hAnsi="Times New Roman" w:cs="Times New Roman"/>
      <w:b/>
      <w:bCs/>
      <w:kern w:val="36"/>
      <w:sz w:val="48"/>
      <w:szCs w:val="48"/>
      <w:lang w:eastAsia="ru-RU"/>
    </w:rPr>
  </w:style>
  <w:style w:type="paragraph" w:styleId="a3">
    <w:name w:val="No Spacing"/>
    <w:link w:val="a4"/>
    <w:uiPriority w:val="1"/>
    <w:qFormat/>
    <w:rsid w:val="00AB03B5"/>
    <w:pPr>
      <w:spacing w:after="0" w:line="240" w:lineRule="auto"/>
    </w:pPr>
    <w:rPr>
      <w:rFonts w:ascii="Calibri" w:eastAsia="Calibri" w:hAnsi="Calibri" w:cs="Times New Roman"/>
    </w:rPr>
  </w:style>
  <w:style w:type="paragraph" w:styleId="a5">
    <w:name w:val="List Paragraph"/>
    <w:basedOn w:val="a"/>
    <w:uiPriority w:val="34"/>
    <w:qFormat/>
    <w:rsid w:val="00EF0EEC"/>
    <w:pPr>
      <w:ind w:left="720"/>
      <w:contextualSpacing/>
    </w:pPr>
  </w:style>
  <w:style w:type="paragraph" w:styleId="a6">
    <w:name w:val="header"/>
    <w:basedOn w:val="a"/>
    <w:link w:val="a7"/>
    <w:uiPriority w:val="99"/>
    <w:unhideWhenUsed/>
    <w:rsid w:val="0004207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42075"/>
  </w:style>
  <w:style w:type="paragraph" w:styleId="a8">
    <w:name w:val="footer"/>
    <w:basedOn w:val="a"/>
    <w:link w:val="a9"/>
    <w:uiPriority w:val="99"/>
    <w:unhideWhenUsed/>
    <w:rsid w:val="0004207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42075"/>
  </w:style>
  <w:style w:type="table" w:styleId="aa">
    <w:name w:val="Table Grid"/>
    <w:basedOn w:val="a1"/>
    <w:uiPriority w:val="59"/>
    <w:rsid w:val="008E50D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a"/>
    <w:uiPriority w:val="59"/>
    <w:rsid w:val="007F2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a"/>
    <w:uiPriority w:val="59"/>
    <w:rsid w:val="007F2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a"/>
    <w:uiPriority w:val="59"/>
    <w:rsid w:val="007F2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7F2E8E"/>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F2E8E"/>
    <w:rPr>
      <w:rFonts w:ascii="Tahoma" w:hAnsi="Tahoma" w:cs="Tahoma"/>
      <w:sz w:val="16"/>
      <w:szCs w:val="16"/>
    </w:rPr>
  </w:style>
  <w:style w:type="paragraph" w:styleId="ad">
    <w:name w:val="Normal (Web)"/>
    <w:basedOn w:val="a"/>
    <w:uiPriority w:val="99"/>
    <w:unhideWhenUsed/>
    <w:rsid w:val="000C1E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rsid w:val="009718D4"/>
    <w:rPr>
      <w:color w:val="0000FF"/>
      <w:u w:val="single"/>
    </w:rPr>
  </w:style>
  <w:style w:type="paragraph" w:styleId="af">
    <w:name w:val="Body Text Indent"/>
    <w:basedOn w:val="a"/>
    <w:link w:val="af0"/>
    <w:unhideWhenUsed/>
    <w:rsid w:val="00FA3B80"/>
    <w:pPr>
      <w:spacing w:after="0" w:line="240" w:lineRule="auto"/>
      <w:ind w:left="3060" w:firstLine="360"/>
    </w:pPr>
    <w:rPr>
      <w:rFonts w:ascii="Times New Roman" w:eastAsia="Times New Roman" w:hAnsi="Times New Roman" w:cs="Times New Roman"/>
      <w:lang w:eastAsia="ru-RU"/>
    </w:rPr>
  </w:style>
  <w:style w:type="character" w:customStyle="1" w:styleId="af0">
    <w:name w:val="Основной текст с отступом Знак"/>
    <w:basedOn w:val="a0"/>
    <w:link w:val="af"/>
    <w:rsid w:val="00FA3B80"/>
    <w:rPr>
      <w:rFonts w:ascii="Times New Roman" w:eastAsia="Times New Roman" w:hAnsi="Times New Roman" w:cs="Times New Roman"/>
      <w:lang w:eastAsia="ru-RU"/>
    </w:rPr>
  </w:style>
  <w:style w:type="table" w:customStyle="1" w:styleId="11">
    <w:name w:val="Сетка таблицы1"/>
    <w:basedOn w:val="a1"/>
    <w:uiPriority w:val="59"/>
    <w:rsid w:val="0064090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етка таблицы11"/>
    <w:basedOn w:val="a1"/>
    <w:uiPriority w:val="59"/>
    <w:rsid w:val="0064090B"/>
    <w:pPr>
      <w:spacing w:after="0" w:line="240" w:lineRule="auto"/>
    </w:pPr>
    <w:rPr>
      <w:rFonts w:ascii="Calibri" w:eastAsia="Calibri" w:hAnsi="Calibri" w:cs="Calibri"/>
      <w:lang w:bidi="my-MM"/>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
    <w:name w:val="Сетка таблицы6"/>
    <w:basedOn w:val="a1"/>
    <w:next w:val="aa"/>
    <w:uiPriority w:val="59"/>
    <w:rsid w:val="0064090B"/>
    <w:pPr>
      <w:spacing w:after="0" w:line="240" w:lineRule="auto"/>
    </w:pPr>
    <w:rPr>
      <w:rFonts w:ascii="Calibri" w:eastAsia="Calibri" w:hAnsi="Calibri" w:cs="Myanmar Text"/>
      <w:lang w:bidi="my-MM"/>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
    <w:name w:val="Сетка таблицы7"/>
    <w:basedOn w:val="a1"/>
    <w:next w:val="aa"/>
    <w:uiPriority w:val="59"/>
    <w:rsid w:val="0064090B"/>
    <w:pPr>
      <w:spacing w:after="0" w:line="240" w:lineRule="auto"/>
    </w:pPr>
    <w:rPr>
      <w:rFonts w:ascii="Calibri" w:eastAsia="Calibri" w:hAnsi="Calibri" w:cs="Myanmar Text"/>
      <w:lang w:bidi="my-MM"/>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0">
    <w:name w:val="Заголовок 2 Знак"/>
    <w:basedOn w:val="a0"/>
    <w:link w:val="2"/>
    <w:uiPriority w:val="9"/>
    <w:rsid w:val="00251E7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a0"/>
    <w:rsid w:val="00251E77"/>
  </w:style>
  <w:style w:type="character" w:customStyle="1" w:styleId="a4">
    <w:name w:val="Без интервала Знак"/>
    <w:basedOn w:val="a0"/>
    <w:link w:val="a3"/>
    <w:uiPriority w:val="1"/>
    <w:locked/>
    <w:rsid w:val="00251E77"/>
    <w:rPr>
      <w:rFonts w:ascii="Calibri" w:eastAsia="Calibri" w:hAnsi="Calibri" w:cs="Times New Roman"/>
    </w:rPr>
  </w:style>
  <w:style w:type="paragraph" w:styleId="af1">
    <w:name w:val="Body Text"/>
    <w:basedOn w:val="a"/>
    <w:link w:val="af2"/>
    <w:semiHidden/>
    <w:unhideWhenUsed/>
    <w:rsid w:val="00251E77"/>
    <w:pPr>
      <w:spacing w:after="120"/>
    </w:pPr>
  </w:style>
  <w:style w:type="character" w:customStyle="1" w:styleId="af2">
    <w:name w:val="Основной текст Знак"/>
    <w:basedOn w:val="a0"/>
    <w:link w:val="af1"/>
    <w:semiHidden/>
    <w:rsid w:val="00251E77"/>
  </w:style>
  <w:style w:type="character" w:styleId="af3">
    <w:name w:val="Emphasis"/>
    <w:basedOn w:val="a0"/>
    <w:uiPriority w:val="20"/>
    <w:qFormat/>
    <w:rsid w:val="00251E77"/>
    <w:rPr>
      <w:i/>
      <w:iCs/>
    </w:rPr>
  </w:style>
  <w:style w:type="character" w:styleId="af4">
    <w:name w:val="Strong"/>
    <w:basedOn w:val="a0"/>
    <w:uiPriority w:val="22"/>
    <w:qFormat/>
    <w:rsid w:val="00251E77"/>
    <w:rPr>
      <w:b/>
      <w:bCs/>
    </w:rPr>
  </w:style>
  <w:style w:type="character" w:customStyle="1" w:styleId="LucidaSansUnicode115pt0pt">
    <w:name w:val="Основной текст + Lucida Sans Unicode;11;5 pt;Интервал 0 pt"/>
    <w:basedOn w:val="a0"/>
    <w:rsid w:val="00251E77"/>
    <w:rPr>
      <w:rFonts w:ascii="Lucida Sans Unicode" w:eastAsia="Lucida Sans Unicode" w:hAnsi="Lucida Sans Unicode" w:cs="Lucida Sans Unicode"/>
      <w:b w:val="0"/>
      <w:bCs w:val="0"/>
      <w:i w:val="0"/>
      <w:iCs w:val="0"/>
      <w:smallCaps w:val="0"/>
      <w:strike w:val="0"/>
      <w:color w:val="000000"/>
      <w:spacing w:val="-2"/>
      <w:w w:val="100"/>
      <w:position w:val="0"/>
      <w:sz w:val="23"/>
      <w:szCs w:val="23"/>
      <w:u w:val="none"/>
      <w:shd w:val="clear" w:color="auto" w:fill="FFFFFF"/>
      <w:lang w:val="ru-RU" w:eastAsia="ru-RU" w:bidi="ru-RU"/>
    </w:rPr>
  </w:style>
  <w:style w:type="character" w:customStyle="1" w:styleId="Calibri9pt0pt">
    <w:name w:val="Основной текст + Calibri;9 pt;Интервал 0 pt"/>
    <w:basedOn w:val="a0"/>
    <w:rsid w:val="00251E77"/>
    <w:rPr>
      <w:rFonts w:ascii="Calibri" w:eastAsia="Calibri" w:hAnsi="Calibri" w:cs="Calibri"/>
      <w:b/>
      <w:bCs/>
      <w:color w:val="000000"/>
      <w:spacing w:val="7"/>
      <w:w w:val="100"/>
      <w:position w:val="0"/>
      <w:sz w:val="18"/>
      <w:szCs w:val="18"/>
      <w:shd w:val="clear" w:color="auto" w:fill="FFFFFF"/>
      <w:lang w:val="ru-RU" w:eastAsia="ru-RU" w:bidi="ru-RU"/>
    </w:rPr>
  </w:style>
  <w:style w:type="character" w:customStyle="1" w:styleId="11pt">
    <w:name w:val="Основной текст + 11 pt"/>
    <w:aliases w:val="Интервал 0 pt"/>
    <w:basedOn w:val="a0"/>
    <w:rsid w:val="00251E77"/>
    <w:rPr>
      <w:rFonts w:ascii="Times New Roman" w:eastAsia="Times New Roman" w:hAnsi="Times New Roman" w:cs="Times New Roman" w:hint="default"/>
      <w:b/>
      <w:bCs/>
      <w:i/>
      <w:iCs/>
      <w:smallCaps w:val="0"/>
      <w:strike w:val="0"/>
      <w:dstrike w:val="0"/>
      <w:color w:val="000000"/>
      <w:spacing w:val="-10"/>
      <w:w w:val="100"/>
      <w:position w:val="0"/>
      <w:sz w:val="22"/>
      <w:szCs w:val="22"/>
      <w:u w:val="none"/>
      <w:effect w:val="none"/>
      <w:shd w:val="clear" w:color="auto" w:fill="FFFFFF"/>
      <w:lang w:val="ru-RU" w:eastAsia="ru-RU" w:bidi="ru-RU"/>
    </w:rPr>
  </w:style>
  <w:style w:type="character" w:customStyle="1" w:styleId="0pt">
    <w:name w:val="Основной текст + Не курсив;Интервал 0 pt"/>
    <w:basedOn w:val="a0"/>
    <w:rsid w:val="00251E77"/>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customStyle="1" w:styleId="FontStyle290">
    <w:name w:val="Font Style290"/>
    <w:basedOn w:val="a0"/>
    <w:uiPriority w:val="99"/>
    <w:rsid w:val="00251E77"/>
    <w:rPr>
      <w:rFonts w:ascii="Times New Roman" w:hAnsi="Times New Roman" w:cs="Times New Roman" w:hint="default"/>
      <w:b/>
      <w:bCs/>
      <w:sz w:val="22"/>
      <w:szCs w:val="22"/>
    </w:rPr>
  </w:style>
  <w:style w:type="character" w:customStyle="1" w:styleId="30">
    <w:name w:val="Заголовок 3 Знак"/>
    <w:basedOn w:val="a0"/>
    <w:link w:val="3"/>
    <w:uiPriority w:val="9"/>
    <w:rsid w:val="00EC0E3F"/>
    <w:rPr>
      <w:rFonts w:asciiTheme="majorHAnsi" w:eastAsiaTheme="majorEastAsia" w:hAnsiTheme="majorHAnsi" w:cstheme="majorBidi"/>
      <w:b/>
      <w:bCs/>
      <w:color w:val="4F81BD" w:themeColor="accent1"/>
    </w:rPr>
  </w:style>
  <w:style w:type="table" w:customStyle="1" w:styleId="21">
    <w:name w:val="Сетка таблицы2"/>
    <w:basedOn w:val="a1"/>
    <w:next w:val="aa"/>
    <w:uiPriority w:val="59"/>
    <w:rsid w:val="00EC0E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a"/>
    <w:uiPriority w:val="59"/>
    <w:rsid w:val="00EC0E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basedOn w:val="a"/>
    <w:next w:val="a"/>
    <w:uiPriority w:val="35"/>
    <w:unhideWhenUsed/>
    <w:qFormat/>
    <w:rsid w:val="00EC0E3F"/>
    <w:pPr>
      <w:spacing w:line="240" w:lineRule="auto"/>
    </w:pPr>
    <w:rPr>
      <w:rFonts w:ascii="Calibri" w:eastAsia="Calibri" w:hAnsi="Calibri" w:cs="Times New Roman"/>
      <w:b/>
      <w:bCs/>
      <w:color w:val="4F81BD" w:themeColor="accent1"/>
      <w:sz w:val="18"/>
      <w:szCs w:val="18"/>
    </w:rPr>
  </w:style>
  <w:style w:type="character" w:customStyle="1" w:styleId="bodytextchar">
    <w:name w:val="bodytextchar"/>
    <w:basedOn w:val="a0"/>
    <w:rsid w:val="00455A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003248">
      <w:bodyDiv w:val="1"/>
      <w:marLeft w:val="0"/>
      <w:marRight w:val="0"/>
      <w:marTop w:val="0"/>
      <w:marBottom w:val="0"/>
      <w:divBdr>
        <w:top w:val="none" w:sz="0" w:space="0" w:color="auto"/>
        <w:left w:val="none" w:sz="0" w:space="0" w:color="auto"/>
        <w:bottom w:val="none" w:sz="0" w:space="0" w:color="auto"/>
        <w:right w:val="none" w:sz="0" w:space="0" w:color="auto"/>
      </w:divBdr>
    </w:div>
    <w:div w:id="505708522">
      <w:bodyDiv w:val="1"/>
      <w:marLeft w:val="0"/>
      <w:marRight w:val="0"/>
      <w:marTop w:val="0"/>
      <w:marBottom w:val="0"/>
      <w:divBdr>
        <w:top w:val="none" w:sz="0" w:space="0" w:color="auto"/>
        <w:left w:val="none" w:sz="0" w:space="0" w:color="auto"/>
        <w:bottom w:val="none" w:sz="0" w:space="0" w:color="auto"/>
        <w:right w:val="none" w:sz="0" w:space="0" w:color="auto"/>
      </w:divBdr>
    </w:div>
    <w:div w:id="506362741">
      <w:bodyDiv w:val="1"/>
      <w:marLeft w:val="0"/>
      <w:marRight w:val="0"/>
      <w:marTop w:val="0"/>
      <w:marBottom w:val="0"/>
      <w:divBdr>
        <w:top w:val="none" w:sz="0" w:space="0" w:color="auto"/>
        <w:left w:val="none" w:sz="0" w:space="0" w:color="auto"/>
        <w:bottom w:val="none" w:sz="0" w:space="0" w:color="auto"/>
        <w:right w:val="none" w:sz="0" w:space="0" w:color="auto"/>
      </w:divBdr>
    </w:div>
    <w:div w:id="759376002">
      <w:bodyDiv w:val="1"/>
      <w:marLeft w:val="0"/>
      <w:marRight w:val="0"/>
      <w:marTop w:val="0"/>
      <w:marBottom w:val="0"/>
      <w:divBdr>
        <w:top w:val="none" w:sz="0" w:space="0" w:color="auto"/>
        <w:left w:val="none" w:sz="0" w:space="0" w:color="auto"/>
        <w:bottom w:val="none" w:sz="0" w:space="0" w:color="auto"/>
        <w:right w:val="none" w:sz="0" w:space="0" w:color="auto"/>
      </w:divBdr>
    </w:div>
    <w:div w:id="1063917175">
      <w:bodyDiv w:val="1"/>
      <w:marLeft w:val="0"/>
      <w:marRight w:val="0"/>
      <w:marTop w:val="0"/>
      <w:marBottom w:val="0"/>
      <w:divBdr>
        <w:top w:val="none" w:sz="0" w:space="0" w:color="auto"/>
        <w:left w:val="none" w:sz="0" w:space="0" w:color="auto"/>
        <w:bottom w:val="none" w:sz="0" w:space="0" w:color="auto"/>
        <w:right w:val="none" w:sz="0" w:space="0" w:color="auto"/>
      </w:divBdr>
    </w:div>
    <w:div w:id="1366759389">
      <w:bodyDiv w:val="1"/>
      <w:marLeft w:val="0"/>
      <w:marRight w:val="0"/>
      <w:marTop w:val="0"/>
      <w:marBottom w:val="0"/>
      <w:divBdr>
        <w:top w:val="none" w:sz="0" w:space="0" w:color="auto"/>
        <w:left w:val="none" w:sz="0" w:space="0" w:color="auto"/>
        <w:bottom w:val="none" w:sz="0" w:space="0" w:color="auto"/>
        <w:right w:val="none" w:sz="0" w:space="0" w:color="auto"/>
      </w:divBdr>
    </w:div>
    <w:div w:id="1904565607">
      <w:bodyDiv w:val="1"/>
      <w:marLeft w:val="0"/>
      <w:marRight w:val="0"/>
      <w:marTop w:val="0"/>
      <w:marBottom w:val="0"/>
      <w:divBdr>
        <w:top w:val="none" w:sz="0" w:space="0" w:color="auto"/>
        <w:left w:val="none" w:sz="0" w:space="0" w:color="auto"/>
        <w:bottom w:val="none" w:sz="0" w:space="0" w:color="auto"/>
        <w:right w:val="none" w:sz="0" w:space="0" w:color="auto"/>
      </w:divBdr>
    </w:div>
    <w:div w:id="2017684437">
      <w:bodyDiv w:val="1"/>
      <w:marLeft w:val="0"/>
      <w:marRight w:val="0"/>
      <w:marTop w:val="0"/>
      <w:marBottom w:val="0"/>
      <w:divBdr>
        <w:top w:val="none" w:sz="0" w:space="0" w:color="auto"/>
        <w:left w:val="none" w:sz="0" w:space="0" w:color="auto"/>
        <w:bottom w:val="none" w:sz="0" w:space="0" w:color="auto"/>
        <w:right w:val="none" w:sz="0" w:space="0" w:color="auto"/>
      </w:divBdr>
    </w:div>
    <w:div w:id="2126652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jpeg"/><Relationship Id="rId191" Type="http://schemas.openxmlformats.org/officeDocument/2006/relationships/image" Target="media/image177.jpeg"/><Relationship Id="rId205" Type="http://schemas.openxmlformats.org/officeDocument/2006/relationships/image" Target="media/image191.jpeg"/><Relationship Id="rId226" Type="http://schemas.openxmlformats.org/officeDocument/2006/relationships/image" Target="media/image212.jpeg"/><Relationship Id="rId247" Type="http://schemas.openxmlformats.org/officeDocument/2006/relationships/image" Target="media/image233.jpeg"/><Relationship Id="rId107" Type="http://schemas.openxmlformats.org/officeDocument/2006/relationships/image" Target="media/image95.jpeg"/><Relationship Id="rId268" Type="http://schemas.openxmlformats.org/officeDocument/2006/relationships/chart" Target="charts/chart13.xml"/><Relationship Id="rId11" Type="http://schemas.openxmlformats.org/officeDocument/2006/relationships/chart" Target="charts/chart4.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2.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6.jpeg"/><Relationship Id="rId181" Type="http://schemas.openxmlformats.org/officeDocument/2006/relationships/image" Target="media/image167.jpeg"/><Relationship Id="rId216" Type="http://schemas.openxmlformats.org/officeDocument/2006/relationships/image" Target="media/image202.jpeg"/><Relationship Id="rId237" Type="http://schemas.openxmlformats.org/officeDocument/2006/relationships/image" Target="media/image223.jpeg"/><Relationship Id="rId258" Type="http://schemas.openxmlformats.org/officeDocument/2006/relationships/chart" Target="charts/chart8.xml"/><Relationship Id="rId279" Type="http://schemas.openxmlformats.org/officeDocument/2006/relationships/chart" Target="charts/chart16.xml"/><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2.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3.jpeg"/><Relationship Id="rId150" Type="http://schemas.openxmlformats.org/officeDocument/2006/relationships/image" Target="media/image136.jpeg"/><Relationship Id="rId171" Type="http://schemas.openxmlformats.org/officeDocument/2006/relationships/image" Target="media/image157.jpeg"/><Relationship Id="rId192" Type="http://schemas.openxmlformats.org/officeDocument/2006/relationships/image" Target="media/image178.jpeg"/><Relationship Id="rId206" Type="http://schemas.openxmlformats.org/officeDocument/2006/relationships/image" Target="media/image192.jpeg"/><Relationship Id="rId227" Type="http://schemas.openxmlformats.org/officeDocument/2006/relationships/image" Target="media/image213.jpeg"/><Relationship Id="rId248" Type="http://schemas.openxmlformats.org/officeDocument/2006/relationships/image" Target="media/image234.jpeg"/><Relationship Id="rId269" Type="http://schemas.openxmlformats.org/officeDocument/2006/relationships/image" Target="media/image245.png"/><Relationship Id="rId12" Type="http://schemas.openxmlformats.org/officeDocument/2006/relationships/chart" Target="charts/chart5.xml"/><Relationship Id="rId33" Type="http://schemas.openxmlformats.org/officeDocument/2006/relationships/image" Target="media/image22.jpeg"/><Relationship Id="rId108" Type="http://schemas.openxmlformats.org/officeDocument/2006/relationships/image" Target="media/image96.jpeg"/><Relationship Id="rId129" Type="http://schemas.openxmlformats.org/officeDocument/2006/relationships/image" Target="media/image115.jpeg"/><Relationship Id="rId280" Type="http://schemas.openxmlformats.org/officeDocument/2006/relationships/fontTable" Target="fontTable.xml"/><Relationship Id="rId54" Type="http://schemas.openxmlformats.org/officeDocument/2006/relationships/image" Target="media/image43.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6.jpeg"/><Relationship Id="rId161" Type="http://schemas.openxmlformats.org/officeDocument/2006/relationships/image" Target="media/image147.jpeg"/><Relationship Id="rId182" Type="http://schemas.openxmlformats.org/officeDocument/2006/relationships/image" Target="media/image168.jpeg"/><Relationship Id="rId217" Type="http://schemas.openxmlformats.org/officeDocument/2006/relationships/image" Target="media/image203.jpeg"/><Relationship Id="rId6" Type="http://schemas.openxmlformats.org/officeDocument/2006/relationships/footnotes" Target="footnotes.xml"/><Relationship Id="rId238" Type="http://schemas.openxmlformats.org/officeDocument/2006/relationships/image" Target="media/image224.jpeg"/><Relationship Id="rId259" Type="http://schemas.openxmlformats.org/officeDocument/2006/relationships/chart" Target="charts/chart9.xml"/><Relationship Id="rId23" Type="http://schemas.openxmlformats.org/officeDocument/2006/relationships/image" Target="media/image12.jpeg"/><Relationship Id="rId119" Type="http://schemas.openxmlformats.org/officeDocument/2006/relationships/image" Target="media/image105.jpeg"/><Relationship Id="rId270" Type="http://schemas.openxmlformats.org/officeDocument/2006/relationships/image" Target="media/image246.png"/><Relationship Id="rId44" Type="http://schemas.openxmlformats.org/officeDocument/2006/relationships/image" Target="media/image33.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6.jpeg"/><Relationship Id="rId151" Type="http://schemas.openxmlformats.org/officeDocument/2006/relationships/image" Target="media/image137.jpeg"/><Relationship Id="rId172" Type="http://schemas.openxmlformats.org/officeDocument/2006/relationships/image" Target="media/image158.jpeg"/><Relationship Id="rId193" Type="http://schemas.openxmlformats.org/officeDocument/2006/relationships/image" Target="media/image179.jpeg"/><Relationship Id="rId202" Type="http://schemas.openxmlformats.org/officeDocument/2006/relationships/image" Target="media/image188.jpeg"/><Relationship Id="rId207" Type="http://schemas.openxmlformats.org/officeDocument/2006/relationships/image" Target="media/image193.jpeg"/><Relationship Id="rId223" Type="http://schemas.openxmlformats.org/officeDocument/2006/relationships/image" Target="media/image209.jpeg"/><Relationship Id="rId228" Type="http://schemas.openxmlformats.org/officeDocument/2006/relationships/image" Target="media/image214.jpeg"/><Relationship Id="rId244" Type="http://schemas.openxmlformats.org/officeDocument/2006/relationships/image" Target="media/image230.jpeg"/><Relationship Id="rId249" Type="http://schemas.openxmlformats.org/officeDocument/2006/relationships/image" Target="media/image235.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7.jpeg"/><Relationship Id="rId260" Type="http://schemas.openxmlformats.org/officeDocument/2006/relationships/image" Target="media/image242.png"/><Relationship Id="rId265" Type="http://schemas.openxmlformats.org/officeDocument/2006/relationships/package" Target="embeddings/Microsoft_PowerPoint_Slide8.sldx"/><Relationship Id="rId281" Type="http://schemas.openxmlformats.org/officeDocument/2006/relationships/theme" Target="theme/theme1.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image" Target="media/image174.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8.jpeg"/><Relationship Id="rId183" Type="http://schemas.openxmlformats.org/officeDocument/2006/relationships/image" Target="media/image169.jpeg"/><Relationship Id="rId213" Type="http://schemas.openxmlformats.org/officeDocument/2006/relationships/image" Target="media/image199.jpeg"/><Relationship Id="rId218" Type="http://schemas.openxmlformats.org/officeDocument/2006/relationships/image" Target="media/image204.jpeg"/><Relationship Id="rId234" Type="http://schemas.openxmlformats.org/officeDocument/2006/relationships/image" Target="media/image220.jpeg"/><Relationship Id="rId239" Type="http://schemas.openxmlformats.org/officeDocument/2006/relationships/image" Target="media/image225.jpeg"/><Relationship Id="rId2" Type="http://schemas.openxmlformats.org/officeDocument/2006/relationships/numbering" Target="numbering.xml"/><Relationship Id="rId29" Type="http://schemas.openxmlformats.org/officeDocument/2006/relationships/image" Target="media/image18.jpeg"/><Relationship Id="rId250" Type="http://schemas.openxmlformats.org/officeDocument/2006/relationships/image" Target="media/image236.jpeg"/><Relationship Id="rId255" Type="http://schemas.openxmlformats.org/officeDocument/2006/relationships/image" Target="media/image239.jpeg"/><Relationship Id="rId271" Type="http://schemas.openxmlformats.org/officeDocument/2006/relationships/image" Target="media/image247.png"/><Relationship Id="rId276" Type="http://schemas.microsoft.com/office/2007/relationships/diagramDrawing" Target="diagrams/drawing1.xml"/><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hyperlink" Target="https://ru.wikipedia.org/wiki/%D0%92%D0%B5%D0%BB%D0%B8%D0%BA%D0%B0%D1%8F_%D0%9E%D1%82%D0%B5%D1%87%D0%B5%D1%81%D1%82%D0%B2%D0%B5%D0%BD%D0%BD%D0%B0%D1%8F_%D0%B2%D0%BE%D0%B9%D0%BD%D0%B0" TargetMode="External"/><Relationship Id="rId82" Type="http://schemas.openxmlformats.org/officeDocument/2006/relationships/image" Target="media/image70.jpeg"/><Relationship Id="rId152" Type="http://schemas.openxmlformats.org/officeDocument/2006/relationships/image" Target="media/image138.jpeg"/><Relationship Id="rId173" Type="http://schemas.openxmlformats.org/officeDocument/2006/relationships/image" Target="media/image159.jpeg"/><Relationship Id="rId194" Type="http://schemas.openxmlformats.org/officeDocument/2006/relationships/image" Target="media/image180.jpeg"/><Relationship Id="rId199" Type="http://schemas.openxmlformats.org/officeDocument/2006/relationships/image" Target="media/image185.jpeg"/><Relationship Id="rId203" Type="http://schemas.openxmlformats.org/officeDocument/2006/relationships/image" Target="media/image189.jpeg"/><Relationship Id="rId208" Type="http://schemas.openxmlformats.org/officeDocument/2006/relationships/image" Target="media/image194.jpeg"/><Relationship Id="rId229" Type="http://schemas.openxmlformats.org/officeDocument/2006/relationships/image" Target="media/image215.jpeg"/><Relationship Id="rId19" Type="http://schemas.openxmlformats.org/officeDocument/2006/relationships/image" Target="media/image8.jpeg"/><Relationship Id="rId224" Type="http://schemas.openxmlformats.org/officeDocument/2006/relationships/image" Target="media/image210.jpeg"/><Relationship Id="rId240" Type="http://schemas.openxmlformats.org/officeDocument/2006/relationships/image" Target="media/image226.jpeg"/><Relationship Id="rId245" Type="http://schemas.openxmlformats.org/officeDocument/2006/relationships/image" Target="media/image231.jpeg"/><Relationship Id="rId261" Type="http://schemas.openxmlformats.org/officeDocument/2006/relationships/chart" Target="charts/chart10.xml"/><Relationship Id="rId266" Type="http://schemas.openxmlformats.org/officeDocument/2006/relationships/chart" Target="charts/chart11.xml"/><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jpeg"/><Relationship Id="rId8" Type="http://schemas.openxmlformats.org/officeDocument/2006/relationships/chart" Target="charts/chart1.xml"/><Relationship Id="rId51" Type="http://schemas.openxmlformats.org/officeDocument/2006/relationships/image" Target="media/image40.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70.jpeg"/><Relationship Id="rId189" Type="http://schemas.openxmlformats.org/officeDocument/2006/relationships/image" Target="media/image175.jpeg"/><Relationship Id="rId219" Type="http://schemas.openxmlformats.org/officeDocument/2006/relationships/image" Target="media/image205.jpeg"/><Relationship Id="rId3" Type="http://schemas.openxmlformats.org/officeDocument/2006/relationships/styles" Target="styles.xml"/><Relationship Id="rId214" Type="http://schemas.openxmlformats.org/officeDocument/2006/relationships/image" Target="media/image200.jpeg"/><Relationship Id="rId230" Type="http://schemas.openxmlformats.org/officeDocument/2006/relationships/image" Target="media/image216.jpeg"/><Relationship Id="rId235" Type="http://schemas.openxmlformats.org/officeDocument/2006/relationships/image" Target="media/image221.jpeg"/><Relationship Id="rId251" Type="http://schemas.openxmlformats.org/officeDocument/2006/relationships/image" Target="media/image237.jpeg"/><Relationship Id="rId256" Type="http://schemas.openxmlformats.org/officeDocument/2006/relationships/image" Target="media/image240.jpeg"/><Relationship Id="rId277" Type="http://schemas.openxmlformats.org/officeDocument/2006/relationships/chart" Target="charts/chart14.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5.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72" Type="http://schemas.openxmlformats.org/officeDocument/2006/relationships/diagramData" Target="diagrams/data1.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openxmlformats.org/officeDocument/2006/relationships/image" Target="media/image195.jpeg"/><Relationship Id="rId190" Type="http://schemas.openxmlformats.org/officeDocument/2006/relationships/image" Target="media/image176.jpeg"/><Relationship Id="rId204" Type="http://schemas.openxmlformats.org/officeDocument/2006/relationships/image" Target="media/image190.jpeg"/><Relationship Id="rId220" Type="http://schemas.openxmlformats.org/officeDocument/2006/relationships/image" Target="media/image206.jpeg"/><Relationship Id="rId225" Type="http://schemas.openxmlformats.org/officeDocument/2006/relationships/image" Target="media/image211.jpeg"/><Relationship Id="rId241" Type="http://schemas.openxmlformats.org/officeDocument/2006/relationships/image" Target="media/image227.jpeg"/><Relationship Id="rId246" Type="http://schemas.openxmlformats.org/officeDocument/2006/relationships/image" Target="media/image232.jpeg"/><Relationship Id="rId267" Type="http://schemas.openxmlformats.org/officeDocument/2006/relationships/chart" Target="charts/chart12.xml"/><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4.jpeg"/><Relationship Id="rId127" Type="http://schemas.openxmlformats.org/officeDocument/2006/relationships/image" Target="media/image113.jpeg"/><Relationship Id="rId262" Type="http://schemas.openxmlformats.org/officeDocument/2006/relationships/image" Target="media/image243.emf"/><Relationship Id="rId10" Type="http://schemas.openxmlformats.org/officeDocument/2006/relationships/chart" Target="charts/chart3.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4" Type="http://schemas.openxmlformats.org/officeDocument/2006/relationships/settings" Target="settings.xml"/><Relationship Id="rId9" Type="http://schemas.openxmlformats.org/officeDocument/2006/relationships/chart" Target="charts/chart2.xml"/><Relationship Id="rId180" Type="http://schemas.openxmlformats.org/officeDocument/2006/relationships/image" Target="media/image166.jpeg"/><Relationship Id="rId210" Type="http://schemas.openxmlformats.org/officeDocument/2006/relationships/image" Target="media/image196.jpeg"/><Relationship Id="rId215" Type="http://schemas.openxmlformats.org/officeDocument/2006/relationships/image" Target="media/image201.jpeg"/><Relationship Id="rId236" Type="http://schemas.openxmlformats.org/officeDocument/2006/relationships/image" Target="media/image222.jpeg"/><Relationship Id="rId257" Type="http://schemas.openxmlformats.org/officeDocument/2006/relationships/image" Target="media/image241.jpeg"/><Relationship Id="rId278" Type="http://schemas.openxmlformats.org/officeDocument/2006/relationships/chart" Target="charts/chart15.xml"/><Relationship Id="rId26" Type="http://schemas.openxmlformats.org/officeDocument/2006/relationships/image" Target="media/image15.jpeg"/><Relationship Id="rId231" Type="http://schemas.openxmlformats.org/officeDocument/2006/relationships/image" Target="media/image217.jpeg"/><Relationship Id="rId252" Type="http://schemas.openxmlformats.org/officeDocument/2006/relationships/chart" Target="charts/chart6.xml"/><Relationship Id="rId273" Type="http://schemas.openxmlformats.org/officeDocument/2006/relationships/diagramLayout" Target="diagrams/layout1.xml"/><Relationship Id="rId47" Type="http://schemas.openxmlformats.org/officeDocument/2006/relationships/image" Target="media/image36.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hyperlink" Target="http://www.maskarad.org/detskii-prazdnik/vesennyaya-skazka-elfov.html" TargetMode="External"/><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5.jpeg"/><Relationship Id="rId221" Type="http://schemas.openxmlformats.org/officeDocument/2006/relationships/image" Target="media/image207.jpeg"/><Relationship Id="rId242" Type="http://schemas.openxmlformats.org/officeDocument/2006/relationships/image" Target="media/image228.jpeg"/><Relationship Id="rId263" Type="http://schemas.openxmlformats.org/officeDocument/2006/relationships/package" Target="embeddings/Microsoft_PowerPoint_Slide.sldx"/><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8.jpeg"/><Relationship Id="rId165" Type="http://schemas.openxmlformats.org/officeDocument/2006/relationships/image" Target="media/image151.jpeg"/><Relationship Id="rId186" Type="http://schemas.openxmlformats.org/officeDocument/2006/relationships/image" Target="media/image172.jpeg"/><Relationship Id="rId211" Type="http://schemas.openxmlformats.org/officeDocument/2006/relationships/image" Target="media/image197.jpeg"/><Relationship Id="rId232" Type="http://schemas.openxmlformats.org/officeDocument/2006/relationships/image" Target="media/image218.jpeg"/><Relationship Id="rId253" Type="http://schemas.openxmlformats.org/officeDocument/2006/relationships/chart" Target="charts/chart7.xml"/><Relationship Id="rId274" Type="http://schemas.openxmlformats.org/officeDocument/2006/relationships/diagramQuickStyle" Target="diagrams/quickStyle1.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7.jpeg"/><Relationship Id="rId113" Type="http://schemas.openxmlformats.org/officeDocument/2006/relationships/hyperlink" Target="http://www.maskarad.org/detkii-prazdnik/piraty.html" TargetMode="External"/><Relationship Id="rId134" Type="http://schemas.openxmlformats.org/officeDocument/2006/relationships/image" Target="media/image120.jpeg"/><Relationship Id="rId80" Type="http://schemas.openxmlformats.org/officeDocument/2006/relationships/image" Target="media/image68.jpeg"/><Relationship Id="rId155" Type="http://schemas.openxmlformats.org/officeDocument/2006/relationships/image" Target="media/image141.jpeg"/><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7.jpeg"/><Relationship Id="rId222" Type="http://schemas.openxmlformats.org/officeDocument/2006/relationships/image" Target="media/image208.jpeg"/><Relationship Id="rId243" Type="http://schemas.openxmlformats.org/officeDocument/2006/relationships/image" Target="media/image229.jpeg"/><Relationship Id="rId264" Type="http://schemas.openxmlformats.org/officeDocument/2006/relationships/image" Target="media/image244.emf"/><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jpeg"/><Relationship Id="rId124" Type="http://schemas.openxmlformats.org/officeDocument/2006/relationships/image" Target="media/image110.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1.jpeg"/><Relationship Id="rId166" Type="http://schemas.openxmlformats.org/officeDocument/2006/relationships/image" Target="media/image152.jpeg"/><Relationship Id="rId187" Type="http://schemas.openxmlformats.org/officeDocument/2006/relationships/image" Target="media/image173.jpeg"/><Relationship Id="rId1" Type="http://schemas.openxmlformats.org/officeDocument/2006/relationships/customXml" Target="../customXml/item1.xml"/><Relationship Id="rId212" Type="http://schemas.openxmlformats.org/officeDocument/2006/relationships/image" Target="media/image198.jpeg"/><Relationship Id="rId233" Type="http://schemas.openxmlformats.org/officeDocument/2006/relationships/image" Target="media/image219.jpeg"/><Relationship Id="rId254" Type="http://schemas.openxmlformats.org/officeDocument/2006/relationships/image" Target="media/image238.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0.jpeg"/><Relationship Id="rId275" Type="http://schemas.openxmlformats.org/officeDocument/2006/relationships/diagramColors" Target="diagrams/colors1.xml"/><Relationship Id="rId60" Type="http://schemas.openxmlformats.org/officeDocument/2006/relationships/image" Target="media/image49.jpeg"/><Relationship Id="rId81" Type="http://schemas.openxmlformats.org/officeDocument/2006/relationships/image" Target="media/image69.jpe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3.jpeg"/><Relationship Id="rId198" Type="http://schemas.openxmlformats.org/officeDocument/2006/relationships/image" Target="media/image18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spPr>
        <a:solidFill>
          <a:schemeClr val="accent6">
            <a:lumMod val="75000"/>
          </a:schemeClr>
        </a:solidFill>
      </c:spPr>
    </c:floor>
    <c:sideWall>
      <c:thickness val="0"/>
    </c:sideWall>
    <c:backWall>
      <c:thickness val="0"/>
    </c:backWall>
    <c:plotArea>
      <c:layout>
        <c:manualLayout>
          <c:layoutTarget val="inner"/>
          <c:xMode val="edge"/>
          <c:yMode val="edge"/>
          <c:x val="6.4153017147782265E-2"/>
          <c:y val="3.0121780328306414E-2"/>
          <c:w val="0.72878215198738217"/>
          <c:h val="0.86051630698940407"/>
        </c:manualLayout>
      </c:layout>
      <c:bar3DChart>
        <c:barDir val="col"/>
        <c:grouping val="clustered"/>
        <c:varyColors val="0"/>
        <c:ser>
          <c:idx val="0"/>
          <c:order val="0"/>
          <c:tx>
            <c:strRef>
              <c:f>Лист1!$B$1</c:f>
              <c:strCache>
                <c:ptCount val="1"/>
                <c:pt idx="0">
                  <c:v>Всего участв-ло</c:v>
                </c:pt>
              </c:strCache>
            </c:strRef>
          </c:tx>
          <c:spPr>
            <a:solidFill>
              <a:srgbClr val="5245F9"/>
            </a:solidFill>
            <a:ln w="38100">
              <a:solidFill>
                <a:srgbClr val="FFFF00"/>
              </a:solidFill>
            </a:ln>
          </c:spPr>
          <c:invertIfNegative val="0"/>
          <c:dLbls>
            <c:dLbl>
              <c:idx val="0"/>
              <c:layout>
                <c:manualLayout>
                  <c:x val="-2.70715650184877E-2"/>
                  <c:y val="1.9243643006481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E8-4EDC-A19F-AC992141F140}"/>
                </c:ext>
              </c:extLst>
            </c:dLbl>
            <c:dLbl>
              <c:idx val="1"/>
              <c:layout>
                <c:manualLayout>
                  <c:x val="-2.2907036803226942E-2"/>
                  <c:y val="3.848728601296264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E8-4EDC-A19F-AC992141F140}"/>
                </c:ext>
              </c:extLst>
            </c:dLbl>
            <c:spPr>
              <a:solidFill>
                <a:srgbClr val="FFFFCC"/>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11--А класс</c:v>
                </c:pt>
                <c:pt idx="1">
                  <c:v>11--Г класс</c:v>
                </c:pt>
                <c:pt idx="2">
                  <c:v>Всего по школе</c:v>
                </c:pt>
              </c:strCache>
            </c:strRef>
          </c:cat>
          <c:val>
            <c:numRef>
              <c:f>Лист1!$B$2:$B$5</c:f>
              <c:numCache>
                <c:formatCode>General</c:formatCode>
                <c:ptCount val="3"/>
                <c:pt idx="0">
                  <c:v>25</c:v>
                </c:pt>
                <c:pt idx="1">
                  <c:v>24</c:v>
                </c:pt>
                <c:pt idx="2">
                  <c:v>49</c:v>
                </c:pt>
              </c:numCache>
            </c:numRef>
          </c:val>
          <c:extLst>
            <c:ext xmlns:c16="http://schemas.microsoft.com/office/drawing/2014/chart" uri="{C3380CC4-5D6E-409C-BE32-E72D297353CC}">
              <c16:uniqueId val="{00000002-0AE8-4EDC-A19F-AC992141F140}"/>
            </c:ext>
          </c:extLst>
        </c:ser>
        <c:ser>
          <c:idx val="1"/>
          <c:order val="1"/>
          <c:tx>
            <c:strRef>
              <c:f>Лист1!$C$1</c:f>
              <c:strCache>
                <c:ptCount val="1"/>
                <c:pt idx="0">
                  <c:v>Не прошли</c:v>
                </c:pt>
              </c:strCache>
            </c:strRef>
          </c:tx>
          <c:spPr>
            <a:solidFill>
              <a:srgbClr val="28D6A0"/>
            </a:solidFill>
            <a:ln w="15875">
              <a:solidFill>
                <a:srgbClr val="FF0000"/>
              </a:solidFill>
            </a:ln>
          </c:spPr>
          <c:invertIfNegative val="0"/>
          <c:dLbls>
            <c:dLbl>
              <c:idx val="1"/>
              <c:layout>
                <c:manualLayout>
                  <c:x val="8.3297123133808295E-3"/>
                  <c:y val="-1.9243643006481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E8-4EDC-A19F-AC992141F140}"/>
                </c:ext>
              </c:extLst>
            </c:dLbl>
            <c:spPr>
              <a:solidFill>
                <a:srgbClr val="FFFFCC"/>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11--А класс</c:v>
                </c:pt>
                <c:pt idx="1">
                  <c:v>11--Г класс</c:v>
                </c:pt>
                <c:pt idx="2">
                  <c:v>Всего по школе</c:v>
                </c:pt>
              </c:strCache>
            </c:strRef>
          </c:cat>
          <c:val>
            <c:numRef>
              <c:f>Лист1!$C$2:$C$5</c:f>
              <c:numCache>
                <c:formatCode>General</c:formatCode>
                <c:ptCount val="3"/>
                <c:pt idx="0">
                  <c:v>10</c:v>
                </c:pt>
                <c:pt idx="1">
                  <c:v>6</c:v>
                </c:pt>
                <c:pt idx="2">
                  <c:v>16</c:v>
                </c:pt>
              </c:numCache>
            </c:numRef>
          </c:val>
          <c:extLst>
            <c:ext xmlns:c16="http://schemas.microsoft.com/office/drawing/2014/chart" uri="{C3380CC4-5D6E-409C-BE32-E72D297353CC}">
              <c16:uniqueId val="{00000004-0AE8-4EDC-A19F-AC992141F140}"/>
            </c:ext>
          </c:extLst>
        </c:ser>
        <c:ser>
          <c:idx val="2"/>
          <c:order val="2"/>
          <c:tx>
            <c:strRef>
              <c:f>Лист1!$D$1</c:f>
              <c:strCache>
                <c:ptCount val="1"/>
                <c:pt idx="0">
                  <c:v>Сред. балл</c:v>
                </c:pt>
              </c:strCache>
            </c:strRef>
          </c:tx>
          <c:spPr>
            <a:solidFill>
              <a:srgbClr val="E038BC"/>
            </a:solidFill>
            <a:ln w="38100">
              <a:solidFill>
                <a:schemeClr val="tx1"/>
              </a:solidFill>
            </a:ln>
          </c:spPr>
          <c:invertIfNegative val="0"/>
          <c:dLbls>
            <c:dLbl>
              <c:idx val="0"/>
              <c:tx>
                <c:rich>
                  <a:bodyPr/>
                  <a:lstStyle/>
                  <a:p>
                    <a:r>
                      <a:rPr lang="en-US"/>
                      <a:t>118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AE8-4EDC-A19F-AC992141F140}"/>
                </c:ext>
              </c:extLst>
            </c:dLbl>
            <c:dLbl>
              <c:idx val="2"/>
              <c:tx>
                <c:rich>
                  <a:bodyPr/>
                  <a:lstStyle/>
                  <a:p>
                    <a:r>
                      <a:rPr lang="en-US"/>
                      <a:t>124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0AE8-4EDC-A19F-AC992141F140}"/>
                </c:ext>
              </c:extLst>
            </c:dLbl>
            <c:spPr>
              <a:solidFill>
                <a:srgbClr val="AAF4F8"/>
              </a:solidFill>
            </c:spPr>
            <c:txPr>
              <a:bodyPr/>
              <a:lstStyle/>
              <a:p>
                <a:pPr>
                  <a:defRPr sz="18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11--А класс</c:v>
                </c:pt>
                <c:pt idx="1">
                  <c:v>11--Г класс</c:v>
                </c:pt>
                <c:pt idx="2">
                  <c:v>Всего по школе</c:v>
                </c:pt>
              </c:strCache>
            </c:strRef>
          </c:cat>
          <c:val>
            <c:numRef>
              <c:f>Лист1!$D$2:$D$5</c:f>
              <c:numCache>
                <c:formatCode>General</c:formatCode>
                <c:ptCount val="3"/>
                <c:pt idx="0">
                  <c:v>119</c:v>
                </c:pt>
                <c:pt idx="1">
                  <c:v>130</c:v>
                </c:pt>
                <c:pt idx="2">
                  <c:v>122</c:v>
                </c:pt>
              </c:numCache>
            </c:numRef>
          </c:val>
          <c:extLst>
            <c:ext xmlns:c16="http://schemas.microsoft.com/office/drawing/2014/chart" uri="{C3380CC4-5D6E-409C-BE32-E72D297353CC}">
              <c16:uniqueId val="{00000007-0AE8-4EDC-A19F-AC992141F140}"/>
            </c:ext>
          </c:extLst>
        </c:ser>
        <c:dLbls>
          <c:showLegendKey val="0"/>
          <c:showVal val="0"/>
          <c:showCatName val="0"/>
          <c:showSerName val="0"/>
          <c:showPercent val="0"/>
          <c:showBubbleSize val="0"/>
        </c:dLbls>
        <c:gapWidth val="150"/>
        <c:shape val="cone"/>
        <c:axId val="65447424"/>
        <c:axId val="65448960"/>
        <c:axId val="0"/>
      </c:bar3DChart>
      <c:catAx>
        <c:axId val="65447424"/>
        <c:scaling>
          <c:orientation val="minMax"/>
        </c:scaling>
        <c:delete val="0"/>
        <c:axPos val="b"/>
        <c:numFmt formatCode="General" sourceLinked="0"/>
        <c:majorTickMark val="out"/>
        <c:minorTickMark val="none"/>
        <c:tickLblPos val="nextTo"/>
        <c:txPr>
          <a:bodyPr/>
          <a:lstStyle/>
          <a:p>
            <a:pPr>
              <a:defRPr sz="1400" b="1">
                <a:latin typeface="Times New Roman" pitchFamily="18" charset="0"/>
                <a:cs typeface="Times New Roman" pitchFamily="18" charset="0"/>
              </a:defRPr>
            </a:pPr>
            <a:endParaRPr lang="ru-RU"/>
          </a:p>
        </c:txPr>
        <c:crossAx val="65448960"/>
        <c:crosses val="autoZero"/>
        <c:auto val="1"/>
        <c:lblAlgn val="ctr"/>
        <c:lblOffset val="100"/>
        <c:noMultiLvlLbl val="0"/>
      </c:catAx>
      <c:valAx>
        <c:axId val="65448960"/>
        <c:scaling>
          <c:orientation val="minMax"/>
        </c:scaling>
        <c:delete val="0"/>
        <c:axPos val="l"/>
        <c:majorGridlines>
          <c:spPr>
            <a:ln>
              <a:solidFill>
                <a:srgbClr val="FF0000"/>
              </a:solidFill>
            </a:ln>
          </c:spPr>
        </c:majorGridlines>
        <c:numFmt formatCode="General" sourceLinked="1"/>
        <c:majorTickMark val="out"/>
        <c:minorTickMark val="none"/>
        <c:tickLblPos val="nextTo"/>
        <c:txPr>
          <a:bodyPr/>
          <a:lstStyle/>
          <a:p>
            <a:pPr>
              <a:defRPr sz="1200" b="1">
                <a:solidFill>
                  <a:srgbClr val="0000FF"/>
                </a:solidFill>
                <a:latin typeface="Times New Roman" pitchFamily="18" charset="0"/>
                <a:cs typeface="Times New Roman" pitchFamily="18" charset="0"/>
              </a:defRPr>
            </a:pPr>
            <a:endParaRPr lang="ru-RU"/>
          </a:p>
        </c:txPr>
        <c:crossAx val="65447424"/>
        <c:crosses val="autoZero"/>
        <c:crossBetween val="between"/>
      </c:valAx>
    </c:plotArea>
    <c:legend>
      <c:legendPos val="r"/>
      <c:layout>
        <c:manualLayout>
          <c:xMode val="edge"/>
          <c:yMode val="edge"/>
          <c:x val="0.7707081451291441"/>
          <c:y val="0.36128953690110771"/>
          <c:w val="0.22929192888789776"/>
          <c:h val="0.24348646152090928"/>
        </c:manualLayout>
      </c:layout>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spPr>
    <a:gradFill>
      <a:gsLst>
        <a:gs pos="0">
          <a:srgbClr val="FFFF00"/>
        </a:gs>
        <a:gs pos="50000">
          <a:schemeClr val="accent1">
            <a:tint val="44500"/>
            <a:satMod val="160000"/>
          </a:schemeClr>
        </a:gs>
        <a:gs pos="100000">
          <a:schemeClr val="accent6">
            <a:lumMod val="20000"/>
            <a:lumOff val="80000"/>
          </a:schemeClr>
        </a:gs>
      </a:gsLst>
      <a:lin ang="5400000" scaled="0"/>
    </a:gradFill>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4.3462372081538587E-2"/>
          <c:y val="5.1400554097404488E-2"/>
          <c:w val="0.86797918552863818"/>
          <c:h val="0.80712322143942539"/>
        </c:manualLayout>
      </c:layout>
      <c:bar3DChart>
        <c:barDir val="col"/>
        <c:grouping val="clustered"/>
        <c:varyColors val="0"/>
        <c:ser>
          <c:idx val="0"/>
          <c:order val="0"/>
          <c:invertIfNegative val="0"/>
          <c:dLbls>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Лист1!$A$1:$A$4</c:f>
              <c:strCache>
                <c:ptCount val="4"/>
                <c:pt idx="0">
                  <c:v>           Кыргыз тили                                                        (кырг.кл)</c:v>
                </c:pt>
                <c:pt idx="1">
                  <c:v> Кыргыз адабият                                                                  (кырг.кл)</c:v>
                </c:pt>
                <c:pt idx="2">
                  <c:v>Кыргыз тили                                           (орус кл)</c:v>
                </c:pt>
                <c:pt idx="3">
                  <c:v>Кыргыз адабият                                          (орус кл)</c:v>
                </c:pt>
              </c:strCache>
            </c:strRef>
          </c:cat>
          <c:val>
            <c:numRef>
              <c:f>Лист1!$B$1:$B$4</c:f>
              <c:numCache>
                <c:formatCode>General</c:formatCode>
                <c:ptCount val="4"/>
                <c:pt idx="0" formatCode="0%">
                  <c:v>0.54</c:v>
                </c:pt>
                <c:pt idx="2" formatCode="0%">
                  <c:v>0.68</c:v>
                </c:pt>
              </c:numCache>
            </c:numRef>
          </c:val>
          <c:extLst>
            <c:ext xmlns:c16="http://schemas.microsoft.com/office/drawing/2014/chart" uri="{C3380CC4-5D6E-409C-BE32-E72D297353CC}">
              <c16:uniqueId val="{00000000-2FF8-43CF-B605-41404A87D91B}"/>
            </c:ext>
          </c:extLst>
        </c:ser>
        <c:ser>
          <c:idx val="1"/>
          <c:order val="1"/>
          <c:invertIfNegative val="0"/>
          <c:dLbls>
            <c:dLbl>
              <c:idx val="2"/>
              <c:layout>
                <c:manualLayout>
                  <c:x val="3.888888888888889E-2"/>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FF8-43CF-B605-41404A87D91B}"/>
                </c:ext>
              </c:extLst>
            </c:dLbl>
            <c:dLbl>
              <c:idx val="3"/>
              <c:layout>
                <c:manualLayout>
                  <c:x val="2.5000000000000001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FF8-43CF-B605-41404A87D91B}"/>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Лист1!$A$1:$A$4</c:f>
              <c:strCache>
                <c:ptCount val="4"/>
                <c:pt idx="0">
                  <c:v>           Кыргыз тили                                                        (кырг.кл)</c:v>
                </c:pt>
                <c:pt idx="1">
                  <c:v> Кыргыз адабият                                                                  (кырг.кл)</c:v>
                </c:pt>
                <c:pt idx="2">
                  <c:v>Кыргыз тили                                           (орус кл)</c:v>
                </c:pt>
                <c:pt idx="3">
                  <c:v>Кыргыз адабият                                          (орус кл)</c:v>
                </c:pt>
              </c:strCache>
            </c:strRef>
          </c:cat>
          <c:val>
            <c:numRef>
              <c:f>Лист1!$C$1:$C$4</c:f>
              <c:numCache>
                <c:formatCode>0%</c:formatCode>
                <c:ptCount val="4"/>
                <c:pt idx="1">
                  <c:v>0.56999999999999995</c:v>
                </c:pt>
                <c:pt idx="3">
                  <c:v>0.62</c:v>
                </c:pt>
              </c:numCache>
            </c:numRef>
          </c:val>
          <c:extLst>
            <c:ext xmlns:c16="http://schemas.microsoft.com/office/drawing/2014/chart" uri="{C3380CC4-5D6E-409C-BE32-E72D297353CC}">
              <c16:uniqueId val="{00000003-2FF8-43CF-B605-41404A87D91B}"/>
            </c:ext>
          </c:extLst>
        </c:ser>
        <c:dLbls>
          <c:showLegendKey val="0"/>
          <c:showVal val="0"/>
          <c:showCatName val="0"/>
          <c:showSerName val="0"/>
          <c:showPercent val="0"/>
          <c:showBubbleSize val="0"/>
        </c:dLbls>
        <c:gapWidth val="150"/>
        <c:shape val="cylinder"/>
        <c:axId val="74954240"/>
        <c:axId val="74955776"/>
        <c:axId val="0"/>
      </c:bar3DChart>
      <c:catAx>
        <c:axId val="74954240"/>
        <c:scaling>
          <c:orientation val="minMax"/>
        </c:scaling>
        <c:delete val="0"/>
        <c:axPos val="b"/>
        <c:numFmt formatCode="General" sourceLinked="0"/>
        <c:majorTickMark val="out"/>
        <c:minorTickMark val="none"/>
        <c:tickLblPos val="nextTo"/>
        <c:txPr>
          <a:bodyPr/>
          <a:lstStyle/>
          <a:p>
            <a:pPr>
              <a:defRPr sz="1050" b="1"/>
            </a:pPr>
            <a:endParaRPr lang="ru-RU"/>
          </a:p>
        </c:txPr>
        <c:crossAx val="74955776"/>
        <c:crosses val="autoZero"/>
        <c:auto val="1"/>
        <c:lblAlgn val="ctr"/>
        <c:lblOffset val="100"/>
        <c:noMultiLvlLbl val="0"/>
      </c:catAx>
      <c:valAx>
        <c:axId val="74955776"/>
        <c:scaling>
          <c:orientation val="minMax"/>
        </c:scaling>
        <c:delete val="0"/>
        <c:axPos val="l"/>
        <c:majorGridlines/>
        <c:numFmt formatCode="0%" sourceLinked="1"/>
        <c:majorTickMark val="out"/>
        <c:minorTickMark val="none"/>
        <c:tickLblPos val="nextTo"/>
        <c:crossAx val="74954240"/>
        <c:crosses val="autoZero"/>
        <c:crossBetween val="between"/>
      </c:valAx>
      <c:spPr>
        <a:noFill/>
        <a:ln w="25400">
          <a:noFill/>
        </a:ln>
      </c:spPr>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chemeClr val="accent2">
            <a:lumMod val="75000"/>
          </a:schemeClr>
        </a:solidFill>
      </c:spPr>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spPr>
            <a:solidFill>
              <a:srgbClr val="DE553A"/>
            </a:solidFill>
          </c:spPr>
          <c:invertIfNegative val="0"/>
          <c:dLbls>
            <c:spPr>
              <a:noFill/>
              <a:ln>
                <a:noFill/>
              </a:ln>
              <a:effectLst/>
            </c:spPr>
            <c:txPr>
              <a:bodyPr/>
              <a:lstStyle/>
              <a:p>
                <a:pPr>
                  <a:defRPr sz="14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Математика</c:v>
                </c:pt>
                <c:pt idx="3">
                  <c:v>История</c:v>
                </c:pt>
              </c:strCache>
            </c:strRef>
          </c:cat>
          <c:val>
            <c:numRef>
              <c:f>Лист1!$B$2:$B$5</c:f>
              <c:numCache>
                <c:formatCode>0%</c:formatCode>
                <c:ptCount val="4"/>
                <c:pt idx="0">
                  <c:v>0.42</c:v>
                </c:pt>
                <c:pt idx="1">
                  <c:v>0.24</c:v>
                </c:pt>
                <c:pt idx="2">
                  <c:v>0.09</c:v>
                </c:pt>
                <c:pt idx="3">
                  <c:v>0.15</c:v>
                </c:pt>
              </c:numCache>
            </c:numRef>
          </c:val>
          <c:extLst>
            <c:ext xmlns:c16="http://schemas.microsoft.com/office/drawing/2014/chart" uri="{C3380CC4-5D6E-409C-BE32-E72D297353CC}">
              <c16:uniqueId val="{00000000-3C91-4D3E-BABB-9799D46EF264}"/>
            </c:ext>
          </c:extLst>
        </c:ser>
        <c:ser>
          <c:idx val="1"/>
          <c:order val="1"/>
          <c:tx>
            <c:strRef>
              <c:f>Лист1!$C$1</c:f>
              <c:strCache>
                <c:ptCount val="1"/>
                <c:pt idx="0">
                  <c:v>Ряд 2</c:v>
                </c:pt>
              </c:strCache>
            </c:strRef>
          </c:tx>
          <c:spPr>
            <a:solidFill>
              <a:srgbClr val="37E1E9"/>
            </a:solidFill>
          </c:spPr>
          <c:invertIfNegative val="0"/>
          <c:dLbls>
            <c:spPr>
              <a:noFill/>
              <a:ln>
                <a:noFill/>
              </a:ln>
              <a:effectLst/>
            </c:spPr>
            <c:txPr>
              <a:bodyPr/>
              <a:lstStyle/>
              <a:p>
                <a:pPr>
                  <a:defRPr sz="14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Математика</c:v>
                </c:pt>
                <c:pt idx="3">
                  <c:v>История</c:v>
                </c:pt>
              </c:strCache>
            </c:strRef>
          </c:cat>
          <c:val>
            <c:numRef>
              <c:f>Лист1!$C$2:$C$5</c:f>
              <c:numCache>
                <c:formatCode>0%</c:formatCode>
                <c:ptCount val="4"/>
                <c:pt idx="0">
                  <c:v>0.69</c:v>
                </c:pt>
                <c:pt idx="1">
                  <c:v>0.72</c:v>
                </c:pt>
                <c:pt idx="2">
                  <c:v>0.28000000000000003</c:v>
                </c:pt>
                <c:pt idx="3">
                  <c:v>0.55000000000000004</c:v>
                </c:pt>
              </c:numCache>
            </c:numRef>
          </c:val>
          <c:extLst>
            <c:ext xmlns:c16="http://schemas.microsoft.com/office/drawing/2014/chart" uri="{C3380CC4-5D6E-409C-BE32-E72D297353CC}">
              <c16:uniqueId val="{00000001-3C91-4D3E-BABB-9799D46EF264}"/>
            </c:ext>
          </c:extLst>
        </c:ser>
        <c:ser>
          <c:idx val="2"/>
          <c:order val="2"/>
          <c:tx>
            <c:strRef>
              <c:f>Лист1!$D$1</c:f>
              <c:strCache>
                <c:ptCount val="1"/>
                <c:pt idx="0">
                  <c:v>Ряд 3</c:v>
                </c:pt>
              </c:strCache>
            </c:strRef>
          </c:tx>
          <c:invertIfNegative val="0"/>
          <c:cat>
            <c:strRef>
              <c:f>Лист1!$A$2:$A$5</c:f>
              <c:strCache>
                <c:ptCount val="4"/>
                <c:pt idx="0">
                  <c:v>Кыргыз. язык</c:v>
                </c:pt>
                <c:pt idx="1">
                  <c:v>Русский язык</c:v>
                </c:pt>
                <c:pt idx="2">
                  <c:v>Математика</c:v>
                </c:pt>
                <c:pt idx="3">
                  <c:v>История</c:v>
                </c:pt>
              </c:strCache>
            </c:strRef>
          </c:cat>
          <c:val>
            <c:numRef>
              <c:f>Лист1!$D$2:$D$5</c:f>
              <c:numCache>
                <c:formatCode>General</c:formatCode>
                <c:ptCount val="4"/>
              </c:numCache>
            </c:numRef>
          </c:val>
          <c:extLst>
            <c:ext xmlns:c16="http://schemas.microsoft.com/office/drawing/2014/chart" uri="{C3380CC4-5D6E-409C-BE32-E72D297353CC}">
              <c16:uniqueId val="{00000002-3C91-4D3E-BABB-9799D46EF264}"/>
            </c:ext>
          </c:extLst>
        </c:ser>
        <c:dLbls>
          <c:showLegendKey val="0"/>
          <c:showVal val="0"/>
          <c:showCatName val="0"/>
          <c:showSerName val="0"/>
          <c:showPercent val="0"/>
          <c:showBubbleSize val="0"/>
        </c:dLbls>
        <c:gapWidth val="150"/>
        <c:shape val="box"/>
        <c:axId val="85628032"/>
        <c:axId val="85629568"/>
        <c:axId val="0"/>
      </c:bar3DChart>
      <c:catAx>
        <c:axId val="85628032"/>
        <c:scaling>
          <c:orientation val="minMax"/>
        </c:scaling>
        <c:delete val="0"/>
        <c:axPos val="b"/>
        <c:numFmt formatCode="General" sourceLinked="0"/>
        <c:majorTickMark val="out"/>
        <c:minorTickMark val="none"/>
        <c:tickLblPos val="nextTo"/>
        <c:txPr>
          <a:bodyPr/>
          <a:lstStyle/>
          <a:p>
            <a:pPr>
              <a:defRPr sz="1200" b="1">
                <a:solidFill>
                  <a:srgbClr val="C00000"/>
                </a:solidFill>
                <a:latin typeface="Times New Roman" pitchFamily="18" charset="0"/>
                <a:cs typeface="Times New Roman" pitchFamily="18" charset="0"/>
              </a:defRPr>
            </a:pPr>
            <a:endParaRPr lang="ru-RU"/>
          </a:p>
        </c:txPr>
        <c:crossAx val="85629568"/>
        <c:crosses val="autoZero"/>
        <c:auto val="1"/>
        <c:lblAlgn val="ctr"/>
        <c:lblOffset val="100"/>
        <c:noMultiLvlLbl val="0"/>
      </c:catAx>
      <c:valAx>
        <c:axId val="85629568"/>
        <c:scaling>
          <c:orientation val="minMax"/>
        </c:scaling>
        <c:delete val="0"/>
        <c:axPos val="l"/>
        <c:majorGridlines/>
        <c:numFmt formatCode="0%" sourceLinked="1"/>
        <c:majorTickMark val="out"/>
        <c:minorTickMark val="none"/>
        <c:tickLblPos val="nextTo"/>
        <c:spPr>
          <a:gradFill>
            <a:gsLst>
              <a:gs pos="0">
                <a:srgbClr val="FFFF00"/>
              </a:gs>
              <a:gs pos="50000">
                <a:schemeClr val="accent1">
                  <a:tint val="44500"/>
                  <a:satMod val="160000"/>
                </a:schemeClr>
              </a:gs>
              <a:gs pos="100000">
                <a:srgbClr val="A1EDC3"/>
              </a:gs>
            </a:gsLst>
            <a:lin ang="5400000" scaled="0"/>
          </a:gradFill>
        </c:spPr>
        <c:txPr>
          <a:bodyPr/>
          <a:lstStyle/>
          <a:p>
            <a:pPr>
              <a:defRPr sz="1600" b="1">
                <a:latin typeface="Times New Roman" pitchFamily="18" charset="0"/>
                <a:cs typeface="Times New Roman" pitchFamily="18" charset="0"/>
              </a:defRPr>
            </a:pPr>
            <a:endParaRPr lang="ru-RU"/>
          </a:p>
        </c:txPr>
        <c:crossAx val="85628032"/>
        <c:crosses val="autoZero"/>
        <c:crossBetween val="between"/>
      </c:valAx>
      <c:spPr>
        <a:gradFill>
          <a:gsLst>
            <a:gs pos="0">
              <a:schemeClr val="accent6">
                <a:lumMod val="40000"/>
                <a:lumOff val="60000"/>
              </a:schemeClr>
            </a:gs>
            <a:gs pos="50000">
              <a:schemeClr val="accent1">
                <a:tint val="44500"/>
                <a:satMod val="160000"/>
              </a:schemeClr>
            </a:gs>
            <a:gs pos="100000">
              <a:srgbClr val="FAD2FA"/>
            </a:gs>
          </a:gsLst>
          <a:lin ang="5400000" scaled="0"/>
        </a:gradFill>
      </c:spPr>
    </c:plotArea>
    <c:plotVisOnly val="1"/>
    <c:dispBlanksAs val="gap"/>
    <c:showDLblsOverMax val="0"/>
  </c:chart>
  <c:spPr>
    <a:solidFill>
      <a:srgbClr val="FF00FF"/>
    </a:solidFill>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chemeClr val="accent2">
            <a:lumMod val="75000"/>
          </a:schemeClr>
        </a:solidFill>
      </c:spPr>
    </c:floor>
    <c:sideWall>
      <c:thickness val="0"/>
    </c:sideWall>
    <c:backWall>
      <c:thickness val="0"/>
    </c:backWall>
    <c:plotArea>
      <c:layout>
        <c:manualLayout>
          <c:layoutTarget val="inner"/>
          <c:xMode val="edge"/>
          <c:yMode val="edge"/>
          <c:x val="9.4236111111111118E-2"/>
          <c:y val="4.6153135587084664E-2"/>
          <c:w val="0.8803009259259259"/>
          <c:h val="0.87868828896387952"/>
        </c:manualLayout>
      </c:layout>
      <c:bar3DChart>
        <c:barDir val="col"/>
        <c:grouping val="clustered"/>
        <c:varyColors val="0"/>
        <c:ser>
          <c:idx val="0"/>
          <c:order val="0"/>
          <c:tx>
            <c:strRef>
              <c:f>Лист1!$B$1</c:f>
              <c:strCache>
                <c:ptCount val="1"/>
                <c:pt idx="0">
                  <c:v>53%</c:v>
                </c:pt>
              </c:strCache>
            </c:strRef>
          </c:tx>
          <c:invertIfNegative val="0"/>
          <c:dLbls>
            <c:dLbl>
              <c:idx val="0"/>
              <c:layout>
                <c:manualLayout>
                  <c:x val="-1.3888888888888888E-2"/>
                  <c:y val="3.9633301460253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109-4C92-BF2E-DB9D6A461057}"/>
                </c:ext>
              </c:extLst>
            </c:dLbl>
            <c:dLbl>
              <c:idx val="4"/>
              <c:layout>
                <c:manualLayout>
                  <c:x val="0"/>
                  <c:y val="-2.37799808761518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109-4C92-BF2E-DB9D6A461057}"/>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5"/>
                <c:pt idx="0">
                  <c:v>Кыргыз яз.</c:v>
                </c:pt>
                <c:pt idx="1">
                  <c:v>Русский  яз.</c:v>
                </c:pt>
                <c:pt idx="2">
                  <c:v>Математика</c:v>
                </c:pt>
                <c:pt idx="3">
                  <c:v>История</c:v>
                </c:pt>
                <c:pt idx="4">
                  <c:v>Биология</c:v>
                </c:pt>
              </c:strCache>
            </c:strRef>
          </c:cat>
          <c:val>
            <c:numRef>
              <c:f>Лист1!$B$2:$B$7</c:f>
              <c:numCache>
                <c:formatCode>0%</c:formatCode>
                <c:ptCount val="5"/>
                <c:pt idx="0">
                  <c:v>0.53</c:v>
                </c:pt>
                <c:pt idx="1">
                  <c:v>0.32</c:v>
                </c:pt>
                <c:pt idx="2">
                  <c:v>0.11</c:v>
                </c:pt>
                <c:pt idx="3">
                  <c:v>0.18</c:v>
                </c:pt>
                <c:pt idx="4">
                  <c:v>0</c:v>
                </c:pt>
              </c:numCache>
            </c:numRef>
          </c:val>
          <c:extLst>
            <c:ext xmlns:c16="http://schemas.microsoft.com/office/drawing/2014/chart" uri="{C3380CC4-5D6E-409C-BE32-E72D297353CC}">
              <c16:uniqueId val="{00000002-B109-4C92-BF2E-DB9D6A461057}"/>
            </c:ext>
          </c:extLst>
        </c:ser>
        <c:ser>
          <c:idx val="1"/>
          <c:order val="1"/>
          <c:tx>
            <c:strRef>
              <c:f>Лист1!$C$1</c:f>
              <c:strCache>
                <c:ptCount val="1"/>
                <c:pt idx="0">
                  <c:v>85%</c:v>
                </c:pt>
              </c:strCache>
            </c:strRef>
          </c:tx>
          <c:invertIfNegative val="0"/>
          <c:dLbls>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5"/>
                <c:pt idx="0">
                  <c:v>Кыргыз яз.</c:v>
                </c:pt>
                <c:pt idx="1">
                  <c:v>Русский  яз.</c:v>
                </c:pt>
                <c:pt idx="2">
                  <c:v>Математика</c:v>
                </c:pt>
                <c:pt idx="3">
                  <c:v>История</c:v>
                </c:pt>
                <c:pt idx="4">
                  <c:v>Биология</c:v>
                </c:pt>
              </c:strCache>
            </c:strRef>
          </c:cat>
          <c:val>
            <c:numRef>
              <c:f>Лист1!$C$2:$C$7</c:f>
              <c:numCache>
                <c:formatCode>0%</c:formatCode>
                <c:ptCount val="5"/>
                <c:pt idx="0">
                  <c:v>0.85</c:v>
                </c:pt>
                <c:pt idx="1">
                  <c:v>0.54</c:v>
                </c:pt>
                <c:pt idx="2">
                  <c:v>0.55000000000000004</c:v>
                </c:pt>
                <c:pt idx="3">
                  <c:v>0.57999999999999996</c:v>
                </c:pt>
                <c:pt idx="4">
                  <c:v>0.6</c:v>
                </c:pt>
              </c:numCache>
            </c:numRef>
          </c:val>
          <c:extLst>
            <c:ext xmlns:c16="http://schemas.microsoft.com/office/drawing/2014/chart" uri="{C3380CC4-5D6E-409C-BE32-E72D297353CC}">
              <c16:uniqueId val="{00000003-B109-4C92-BF2E-DB9D6A461057}"/>
            </c:ext>
          </c:extLst>
        </c:ser>
        <c:ser>
          <c:idx val="2"/>
          <c:order val="2"/>
          <c:tx>
            <c:strRef>
              <c:f>Лист1!$D$1</c:f>
              <c:strCache>
                <c:ptCount val="1"/>
                <c:pt idx="0">
                  <c:v>17%</c:v>
                </c:pt>
              </c:strCache>
            </c:strRef>
          </c:tx>
          <c:spPr>
            <a:solidFill>
              <a:schemeClr val="accent6">
                <a:lumMod val="75000"/>
              </a:schemeClr>
            </a:solidFill>
          </c:spPr>
          <c:invertIfNegative val="0"/>
          <c:dLbls>
            <c:dLbl>
              <c:idx val="0"/>
              <c:layout>
                <c:manualLayout>
                  <c:x val="2.3148148148148147E-2"/>
                  <c:y val="-3.9633301460253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109-4C92-BF2E-DB9D6A461057}"/>
                </c:ext>
              </c:extLst>
            </c:dLbl>
            <c:dLbl>
              <c:idx val="1"/>
              <c:layout>
                <c:manualLayout>
                  <c:x val="1.157407407407411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109-4C92-BF2E-DB9D6A461057}"/>
                </c:ext>
              </c:extLst>
            </c:dLbl>
            <c:dLbl>
              <c:idx val="2"/>
              <c:layout>
                <c:manualLayout>
                  <c:x val="2.083333333333333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109-4C92-BF2E-DB9D6A461057}"/>
                </c:ext>
              </c:extLst>
            </c:dLbl>
            <c:dLbl>
              <c:idx val="3"/>
              <c:layout>
                <c:manualLayout>
                  <c:x val="2.0833333333333332E-2"/>
                  <c:y val="-3.96333014602538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109-4C92-BF2E-DB9D6A461057}"/>
                </c:ext>
              </c:extLst>
            </c:dLbl>
            <c:dLbl>
              <c:idx val="4"/>
              <c:layout>
                <c:manualLayout>
                  <c:x val="2.7777777777777776E-2"/>
                  <c:y val="3.9633301460253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109-4C92-BF2E-DB9D6A461057}"/>
                </c:ext>
              </c:extLst>
            </c:dLbl>
            <c:spPr>
              <a:noFill/>
              <a:ln>
                <a:noFill/>
              </a:ln>
              <a:effectLst/>
            </c:spPr>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5"/>
                <c:pt idx="0">
                  <c:v>Кыргыз яз.</c:v>
                </c:pt>
                <c:pt idx="1">
                  <c:v>Русский  яз.</c:v>
                </c:pt>
                <c:pt idx="2">
                  <c:v>Математика</c:v>
                </c:pt>
                <c:pt idx="3">
                  <c:v>История</c:v>
                </c:pt>
                <c:pt idx="4">
                  <c:v>Биология</c:v>
                </c:pt>
              </c:strCache>
            </c:strRef>
          </c:cat>
          <c:val>
            <c:numRef>
              <c:f>Лист1!$D$2:$D$7</c:f>
              <c:numCache>
                <c:formatCode>0%</c:formatCode>
                <c:ptCount val="5"/>
                <c:pt idx="0">
                  <c:v>0.17</c:v>
                </c:pt>
                <c:pt idx="1">
                  <c:v>0.14000000000000001</c:v>
                </c:pt>
                <c:pt idx="2">
                  <c:v>0.34</c:v>
                </c:pt>
                <c:pt idx="3">
                  <c:v>0.24</c:v>
                </c:pt>
                <c:pt idx="4">
                  <c:v>0.4</c:v>
                </c:pt>
              </c:numCache>
            </c:numRef>
          </c:val>
          <c:extLst>
            <c:ext xmlns:c16="http://schemas.microsoft.com/office/drawing/2014/chart" uri="{C3380CC4-5D6E-409C-BE32-E72D297353CC}">
              <c16:uniqueId val="{00000009-B109-4C92-BF2E-DB9D6A461057}"/>
            </c:ext>
          </c:extLst>
        </c:ser>
        <c:dLbls>
          <c:showLegendKey val="0"/>
          <c:showVal val="0"/>
          <c:showCatName val="0"/>
          <c:showSerName val="0"/>
          <c:showPercent val="0"/>
          <c:showBubbleSize val="0"/>
        </c:dLbls>
        <c:gapWidth val="150"/>
        <c:shape val="cylinder"/>
        <c:axId val="85763200"/>
        <c:axId val="85764736"/>
        <c:axId val="0"/>
      </c:bar3DChart>
      <c:catAx>
        <c:axId val="85763200"/>
        <c:scaling>
          <c:orientation val="minMax"/>
        </c:scaling>
        <c:delete val="0"/>
        <c:axPos val="b"/>
        <c:numFmt formatCode="General" sourceLinked="0"/>
        <c:majorTickMark val="out"/>
        <c:minorTickMark val="none"/>
        <c:tickLblPos val="nextTo"/>
        <c:txPr>
          <a:bodyPr/>
          <a:lstStyle/>
          <a:p>
            <a:pPr>
              <a:defRPr sz="1100" b="1">
                <a:latin typeface="Times New Roman" pitchFamily="18" charset="0"/>
                <a:cs typeface="Times New Roman" pitchFamily="18" charset="0"/>
              </a:defRPr>
            </a:pPr>
            <a:endParaRPr lang="ru-RU"/>
          </a:p>
        </c:txPr>
        <c:crossAx val="85764736"/>
        <c:crosses val="autoZero"/>
        <c:auto val="1"/>
        <c:lblAlgn val="ctr"/>
        <c:lblOffset val="100"/>
        <c:noMultiLvlLbl val="0"/>
      </c:catAx>
      <c:valAx>
        <c:axId val="85764736"/>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85763200"/>
        <c:crosses val="autoZero"/>
        <c:crossBetween val="between"/>
      </c:valAx>
      <c:spPr>
        <a:solidFill>
          <a:srgbClr val="E6F5C3"/>
        </a:solidFill>
      </c:spPr>
    </c:plotArea>
    <c:plotVisOnly val="1"/>
    <c:dispBlanksAs val="gap"/>
    <c:showDLblsOverMax val="0"/>
  </c:chart>
  <c:spPr>
    <a:solidFill>
      <a:srgbClr val="6666FF"/>
    </a:solidFill>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solidFill>
          <a:srgbClr val="FFC000"/>
        </a:solidFill>
        <a:ln w="57150">
          <a:solidFill>
            <a:srgbClr val="FFFF00"/>
          </a:solidFill>
        </a:ln>
      </c:spPr>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spPr>
            <a:solidFill>
              <a:srgbClr val="00B050"/>
            </a:solidFill>
          </c:spPr>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c:v>
                </c:pt>
                <c:pt idx="1">
                  <c:v>Русский яз.</c:v>
                </c:pt>
                <c:pt idx="2">
                  <c:v>История</c:v>
                </c:pt>
                <c:pt idx="3">
                  <c:v> Англ. язык</c:v>
                </c:pt>
              </c:strCache>
            </c:strRef>
          </c:cat>
          <c:val>
            <c:numRef>
              <c:f>Лист1!$B$2:$B$5</c:f>
              <c:numCache>
                <c:formatCode>0%</c:formatCode>
                <c:ptCount val="4"/>
                <c:pt idx="0">
                  <c:v>0.33</c:v>
                </c:pt>
                <c:pt idx="1">
                  <c:v>0.2</c:v>
                </c:pt>
                <c:pt idx="2">
                  <c:v>0.17</c:v>
                </c:pt>
                <c:pt idx="3">
                  <c:v>0.33</c:v>
                </c:pt>
              </c:numCache>
            </c:numRef>
          </c:val>
          <c:extLst>
            <c:ext xmlns:c16="http://schemas.microsoft.com/office/drawing/2014/chart" uri="{C3380CC4-5D6E-409C-BE32-E72D297353CC}">
              <c16:uniqueId val="{00000000-B4E8-4F40-9918-55164ADB23FE}"/>
            </c:ext>
          </c:extLst>
        </c:ser>
        <c:ser>
          <c:idx val="1"/>
          <c:order val="1"/>
          <c:tx>
            <c:strRef>
              <c:f>Лист1!$C$1</c:f>
              <c:strCache>
                <c:ptCount val="1"/>
                <c:pt idx="0">
                  <c:v>Ряд 2</c:v>
                </c:pt>
              </c:strCache>
            </c:strRef>
          </c:tx>
          <c:spPr>
            <a:solidFill>
              <a:srgbClr val="C00000"/>
            </a:solidFill>
          </c:spPr>
          <c:invertIfNegative val="0"/>
          <c:dLbls>
            <c:spPr>
              <a:noFill/>
              <a:ln>
                <a:noFill/>
              </a:ln>
              <a:effectLst/>
            </c:spPr>
            <c:txPr>
              <a:bodyPr/>
              <a:lstStyle/>
              <a:p>
                <a:pPr>
                  <a:defRPr sz="11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c:v>
                </c:pt>
                <c:pt idx="1">
                  <c:v>Русский яз.</c:v>
                </c:pt>
                <c:pt idx="2">
                  <c:v>История</c:v>
                </c:pt>
                <c:pt idx="3">
                  <c:v> Англ. язык</c:v>
                </c:pt>
              </c:strCache>
            </c:strRef>
          </c:cat>
          <c:val>
            <c:numRef>
              <c:f>Лист1!$C$2:$C$5</c:f>
              <c:numCache>
                <c:formatCode>0%</c:formatCode>
                <c:ptCount val="4"/>
                <c:pt idx="0">
                  <c:v>0.6</c:v>
                </c:pt>
                <c:pt idx="1">
                  <c:v>0.76</c:v>
                </c:pt>
                <c:pt idx="2">
                  <c:v>0.33</c:v>
                </c:pt>
                <c:pt idx="3">
                  <c:v>1</c:v>
                </c:pt>
              </c:numCache>
            </c:numRef>
          </c:val>
          <c:extLst>
            <c:ext xmlns:c16="http://schemas.microsoft.com/office/drawing/2014/chart" uri="{C3380CC4-5D6E-409C-BE32-E72D297353CC}">
              <c16:uniqueId val="{00000001-B4E8-4F40-9918-55164ADB23FE}"/>
            </c:ext>
          </c:extLst>
        </c:ser>
        <c:ser>
          <c:idx val="2"/>
          <c:order val="2"/>
          <c:tx>
            <c:strRef>
              <c:f>Лист1!$D$1</c:f>
              <c:strCache>
                <c:ptCount val="1"/>
                <c:pt idx="0">
                  <c:v>Ряд 3</c:v>
                </c:pt>
              </c:strCache>
            </c:strRef>
          </c:tx>
          <c:invertIfNegative val="0"/>
          <c:cat>
            <c:strRef>
              <c:f>Лист1!$A$2:$A$5</c:f>
              <c:strCache>
                <c:ptCount val="4"/>
                <c:pt idx="0">
                  <c:v>Кыргыз яз.</c:v>
                </c:pt>
                <c:pt idx="1">
                  <c:v>Русский яз.</c:v>
                </c:pt>
                <c:pt idx="2">
                  <c:v>История</c:v>
                </c:pt>
                <c:pt idx="3">
                  <c:v> Англ. язык</c:v>
                </c:pt>
              </c:strCache>
            </c:strRef>
          </c:cat>
          <c:val>
            <c:numRef>
              <c:f>Лист1!$D$2:$D$5</c:f>
            </c:numRef>
          </c:val>
          <c:extLst>
            <c:ext xmlns:c16="http://schemas.microsoft.com/office/drawing/2014/chart" uri="{C3380CC4-5D6E-409C-BE32-E72D297353CC}">
              <c16:uniqueId val="{00000002-B4E8-4F40-9918-55164ADB23FE}"/>
            </c:ext>
          </c:extLst>
        </c:ser>
        <c:dLbls>
          <c:showLegendKey val="0"/>
          <c:showVal val="0"/>
          <c:showCatName val="0"/>
          <c:showSerName val="0"/>
          <c:showPercent val="0"/>
          <c:showBubbleSize val="0"/>
        </c:dLbls>
        <c:gapWidth val="150"/>
        <c:shape val="cone"/>
        <c:axId val="85660416"/>
        <c:axId val="85661952"/>
        <c:axId val="0"/>
      </c:bar3DChart>
      <c:catAx>
        <c:axId val="85660416"/>
        <c:scaling>
          <c:orientation val="minMax"/>
        </c:scaling>
        <c:delete val="0"/>
        <c:axPos val="b"/>
        <c:numFmt formatCode="General" sourceLinked="0"/>
        <c:majorTickMark val="out"/>
        <c:minorTickMark val="none"/>
        <c:tickLblPos val="nextTo"/>
        <c:txPr>
          <a:bodyPr/>
          <a:lstStyle/>
          <a:p>
            <a:pPr>
              <a:defRPr sz="1200" b="1">
                <a:latin typeface="Times New Roman" pitchFamily="18" charset="0"/>
                <a:cs typeface="Times New Roman" pitchFamily="18" charset="0"/>
              </a:defRPr>
            </a:pPr>
            <a:endParaRPr lang="ru-RU"/>
          </a:p>
        </c:txPr>
        <c:crossAx val="85661952"/>
        <c:crosses val="autoZero"/>
        <c:auto val="1"/>
        <c:lblAlgn val="ctr"/>
        <c:lblOffset val="100"/>
        <c:noMultiLvlLbl val="0"/>
      </c:catAx>
      <c:valAx>
        <c:axId val="85661952"/>
        <c:scaling>
          <c:orientation val="minMax"/>
        </c:scaling>
        <c:delete val="0"/>
        <c:axPos val="l"/>
        <c:majorGridlines/>
        <c:numFmt formatCode="0%"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85660416"/>
        <c:crosses val="autoZero"/>
        <c:crossBetween val="between"/>
      </c:valAx>
      <c:spPr>
        <a:solidFill>
          <a:schemeClr val="accent6">
            <a:lumMod val="40000"/>
            <a:lumOff val="60000"/>
          </a:schemeClr>
        </a:solidFill>
      </c:spPr>
    </c:plotArea>
    <c:plotVisOnly val="1"/>
    <c:dispBlanksAs val="gap"/>
    <c:showDLblsOverMax val="0"/>
  </c:chart>
  <c:spPr>
    <a:solidFill>
      <a:schemeClr val="accent5">
        <a:lumMod val="75000"/>
      </a:schemeClr>
    </a:solidFill>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chemeClr val="bg1">
            <a:lumMod val="85000"/>
          </a:schemeClr>
        </a:solidFill>
      </c:spPr>
    </c:floor>
    <c:sideWall>
      <c:thickness val="0"/>
    </c:sideWall>
    <c:backWall>
      <c:thickness val="0"/>
    </c:backWall>
    <c:plotArea>
      <c:layout>
        <c:manualLayout>
          <c:layoutTarget val="inner"/>
          <c:xMode val="edge"/>
          <c:yMode val="edge"/>
          <c:x val="9.4236111111111118E-2"/>
          <c:y val="4.6153135587084664E-2"/>
          <c:w val="0.8803009259259259"/>
          <c:h val="0.86483939507561558"/>
        </c:manualLayout>
      </c:layout>
      <c:bar3DChart>
        <c:barDir val="col"/>
        <c:grouping val="clustered"/>
        <c:varyColors val="0"/>
        <c:ser>
          <c:idx val="0"/>
          <c:order val="0"/>
          <c:tx>
            <c:strRef>
              <c:f>Лист1!$B$1</c:f>
              <c:strCache>
                <c:ptCount val="1"/>
                <c:pt idx="0">
                  <c:v>Ряд 1</c:v>
                </c:pt>
              </c:strCache>
            </c:strRef>
          </c:tx>
          <c:spPr>
            <a:solidFill>
              <a:schemeClr val="accent2">
                <a:lumMod val="75000"/>
              </a:schemeClr>
            </a:solidFill>
            <a:ln w="25400">
              <a:solidFill>
                <a:srgbClr val="00B050"/>
              </a:solidFill>
            </a:ln>
          </c:spPr>
          <c:invertIfNegative val="0"/>
          <c:dLbls>
            <c:spPr>
              <a:noFill/>
              <a:ln>
                <a:noFill/>
              </a:ln>
              <a:effectLst/>
            </c:spPr>
            <c:txPr>
              <a:bodyPr/>
              <a:lstStyle/>
              <a:p>
                <a:pPr>
                  <a:defRPr sz="12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История</c:v>
                </c:pt>
                <c:pt idx="3">
                  <c:v>География</c:v>
                </c:pt>
              </c:strCache>
            </c:strRef>
          </c:cat>
          <c:val>
            <c:numRef>
              <c:f>Лист1!$B$2:$B$5</c:f>
              <c:numCache>
                <c:formatCode>0%</c:formatCode>
                <c:ptCount val="4"/>
                <c:pt idx="0">
                  <c:v>0.53</c:v>
                </c:pt>
                <c:pt idx="1">
                  <c:v>0.2</c:v>
                </c:pt>
                <c:pt idx="2">
                  <c:v>0.28999999999999998</c:v>
                </c:pt>
                <c:pt idx="3">
                  <c:v>0.22</c:v>
                </c:pt>
              </c:numCache>
            </c:numRef>
          </c:val>
          <c:extLst>
            <c:ext xmlns:c16="http://schemas.microsoft.com/office/drawing/2014/chart" uri="{C3380CC4-5D6E-409C-BE32-E72D297353CC}">
              <c16:uniqueId val="{00000000-1EDA-4EC7-8E32-AD1768512259}"/>
            </c:ext>
          </c:extLst>
        </c:ser>
        <c:ser>
          <c:idx val="1"/>
          <c:order val="1"/>
          <c:tx>
            <c:strRef>
              <c:f>Лист1!$C$1</c:f>
              <c:strCache>
                <c:ptCount val="1"/>
                <c:pt idx="0">
                  <c:v> 4</c:v>
                </c:pt>
              </c:strCache>
            </c:strRef>
          </c:tx>
          <c:spPr>
            <a:solidFill>
              <a:srgbClr val="5751D3"/>
            </a:solidFill>
            <a:ln w="19050">
              <a:solidFill>
                <a:srgbClr val="FFFF00"/>
              </a:solidFill>
            </a:ln>
          </c:spPr>
          <c:invertIfNegative val="0"/>
          <c:dLbls>
            <c:spPr>
              <a:noFill/>
              <a:ln>
                <a:noFill/>
              </a:ln>
              <a:effectLst/>
            </c:spPr>
            <c:txPr>
              <a:bodyPr/>
              <a:lstStyle/>
              <a:p>
                <a:pPr>
                  <a:defRPr sz="12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История</c:v>
                </c:pt>
                <c:pt idx="3">
                  <c:v>География</c:v>
                </c:pt>
              </c:strCache>
            </c:strRef>
          </c:cat>
          <c:val>
            <c:numRef>
              <c:f>Лист1!$C$2:$C$5</c:f>
              <c:numCache>
                <c:formatCode>0%</c:formatCode>
                <c:ptCount val="4"/>
                <c:pt idx="0">
                  <c:v>0.72</c:v>
                </c:pt>
                <c:pt idx="1">
                  <c:v>0.61</c:v>
                </c:pt>
                <c:pt idx="2">
                  <c:v>0.61</c:v>
                </c:pt>
                <c:pt idx="3">
                  <c:v>0.56000000000000005</c:v>
                </c:pt>
              </c:numCache>
            </c:numRef>
          </c:val>
          <c:extLst>
            <c:ext xmlns:c16="http://schemas.microsoft.com/office/drawing/2014/chart" uri="{C3380CC4-5D6E-409C-BE32-E72D297353CC}">
              <c16:uniqueId val="{00000001-1EDA-4EC7-8E32-AD1768512259}"/>
            </c:ext>
          </c:extLst>
        </c:ser>
        <c:ser>
          <c:idx val="3"/>
          <c:order val="2"/>
          <c:tx>
            <c:strRef>
              <c:f>Лист1!$E$1</c:f>
              <c:strCache>
                <c:ptCount val="1"/>
                <c:pt idx="0">
                  <c:v> 3</c:v>
                </c:pt>
              </c:strCache>
            </c:strRef>
          </c:tx>
          <c:invertIfNegative val="0"/>
          <c:cat>
            <c:strRef>
              <c:f>Лист1!$A$2:$A$5</c:f>
              <c:strCache>
                <c:ptCount val="4"/>
                <c:pt idx="0">
                  <c:v>Кыргыз язык</c:v>
                </c:pt>
                <c:pt idx="1">
                  <c:v>Русский язык</c:v>
                </c:pt>
                <c:pt idx="2">
                  <c:v>История</c:v>
                </c:pt>
                <c:pt idx="3">
                  <c:v>География</c:v>
                </c:pt>
              </c:strCache>
            </c:strRef>
          </c:cat>
          <c:val>
            <c:numRef>
              <c:f>Лист1!$E$2:$E$5</c:f>
              <c:numCache>
                <c:formatCode>General</c:formatCode>
                <c:ptCount val="4"/>
              </c:numCache>
            </c:numRef>
          </c:val>
          <c:extLst>
            <c:ext xmlns:c16="http://schemas.microsoft.com/office/drawing/2014/chart" uri="{C3380CC4-5D6E-409C-BE32-E72D297353CC}">
              <c16:uniqueId val="{00000002-1EDA-4EC7-8E32-AD1768512259}"/>
            </c:ext>
          </c:extLst>
        </c:ser>
        <c:dLbls>
          <c:showLegendKey val="0"/>
          <c:showVal val="0"/>
          <c:showCatName val="0"/>
          <c:showSerName val="0"/>
          <c:showPercent val="0"/>
          <c:showBubbleSize val="0"/>
        </c:dLbls>
        <c:gapWidth val="150"/>
        <c:shape val="pyramid"/>
        <c:axId val="110920064"/>
        <c:axId val="110921600"/>
        <c:axId val="0"/>
      </c:bar3DChart>
      <c:catAx>
        <c:axId val="110920064"/>
        <c:scaling>
          <c:orientation val="minMax"/>
        </c:scaling>
        <c:delete val="0"/>
        <c:axPos val="b"/>
        <c:numFmt formatCode="General" sourceLinked="0"/>
        <c:majorTickMark val="out"/>
        <c:minorTickMark val="none"/>
        <c:tickLblPos val="nextTo"/>
        <c:txPr>
          <a:bodyPr/>
          <a:lstStyle/>
          <a:p>
            <a:pPr>
              <a:defRPr sz="1200" b="1">
                <a:latin typeface="Times New Roman" pitchFamily="18" charset="0"/>
                <a:cs typeface="Times New Roman" pitchFamily="18" charset="0"/>
              </a:defRPr>
            </a:pPr>
            <a:endParaRPr lang="ru-RU"/>
          </a:p>
        </c:txPr>
        <c:crossAx val="110921600"/>
        <c:crosses val="autoZero"/>
        <c:auto val="1"/>
        <c:lblAlgn val="ctr"/>
        <c:lblOffset val="100"/>
        <c:noMultiLvlLbl val="0"/>
      </c:catAx>
      <c:valAx>
        <c:axId val="110921600"/>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110920064"/>
        <c:crosses val="autoZero"/>
        <c:crossBetween val="between"/>
      </c:valAx>
      <c:spPr>
        <a:gradFill>
          <a:gsLst>
            <a:gs pos="0">
              <a:srgbClr val="87F7F4"/>
            </a:gs>
            <a:gs pos="50000">
              <a:schemeClr val="accent1">
                <a:tint val="44500"/>
                <a:satMod val="160000"/>
              </a:schemeClr>
            </a:gs>
            <a:gs pos="100000">
              <a:srgbClr val="FFCCFF"/>
            </a:gs>
          </a:gsLst>
          <a:lin ang="5400000" scaled="0"/>
        </a:gradFill>
      </c:spPr>
    </c:plotArea>
    <c:plotVisOnly val="1"/>
    <c:dispBlanksAs val="gap"/>
    <c:showDLblsOverMax val="0"/>
  </c:chart>
  <c:spPr>
    <a:solidFill>
      <a:schemeClr val="accent6">
        <a:lumMod val="40000"/>
        <a:lumOff val="60000"/>
      </a:schemeClr>
    </a:solidFill>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solidFill>
          <a:schemeClr val="accent6">
            <a:lumMod val="20000"/>
            <a:lumOff val="80000"/>
          </a:schemeClr>
        </a:solidFill>
      </c:spPr>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spPr>
            <a:solidFill>
              <a:schemeClr val="accent3">
                <a:lumMod val="50000"/>
              </a:schemeClr>
            </a:solidFill>
            <a:ln w="22225">
              <a:solidFill>
                <a:srgbClr val="FFFF00"/>
              </a:solidFill>
            </a:ln>
          </c:spPr>
          <c:invertIfNegative val="0"/>
          <c:dLbls>
            <c:dLbl>
              <c:idx val="2"/>
              <c:layout>
                <c:manualLayout>
                  <c:x val="-6.9444444444444441E-3"/>
                  <c:y val="-7.92666276574995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39-4DB9-9C88-FB5DA47D1B99}"/>
                </c:ext>
              </c:extLst>
            </c:dLbl>
            <c:dLbl>
              <c:idx val="3"/>
              <c:layout>
                <c:manualLayout>
                  <c:x val="-2.3148148148148147E-3"/>
                  <c:y val="3.96270723620050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39-4DB9-9C88-FB5DA47D1B99}"/>
                </c:ext>
              </c:extLst>
            </c:dLbl>
            <c:spPr>
              <a:solidFill>
                <a:schemeClr val="bg1">
                  <a:lumMod val="95000"/>
                </a:schemeClr>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Физика</c:v>
                </c:pt>
                <c:pt idx="3">
                  <c:v>Англ. язык</c:v>
                </c:pt>
              </c:strCache>
            </c:strRef>
          </c:cat>
          <c:val>
            <c:numRef>
              <c:f>Лист1!$B$2:$B$5</c:f>
              <c:numCache>
                <c:formatCode>0%</c:formatCode>
                <c:ptCount val="4"/>
                <c:pt idx="0">
                  <c:v>0.64</c:v>
                </c:pt>
                <c:pt idx="1">
                  <c:v>0.55000000000000004</c:v>
                </c:pt>
                <c:pt idx="2">
                  <c:v>0</c:v>
                </c:pt>
                <c:pt idx="3">
                  <c:v>0.28999999999999998</c:v>
                </c:pt>
              </c:numCache>
            </c:numRef>
          </c:val>
          <c:extLst>
            <c:ext xmlns:c16="http://schemas.microsoft.com/office/drawing/2014/chart" uri="{C3380CC4-5D6E-409C-BE32-E72D297353CC}">
              <c16:uniqueId val="{00000002-1739-4DB9-9C88-FB5DA47D1B99}"/>
            </c:ext>
          </c:extLst>
        </c:ser>
        <c:ser>
          <c:idx val="1"/>
          <c:order val="1"/>
          <c:tx>
            <c:strRef>
              <c:f>Лист1!$C$1</c:f>
              <c:strCache>
                <c:ptCount val="1"/>
                <c:pt idx="0">
                  <c:v>Ряд 2</c:v>
                </c:pt>
              </c:strCache>
            </c:strRef>
          </c:tx>
          <c:spPr>
            <a:solidFill>
              <a:srgbClr val="87F7F4"/>
            </a:solidFill>
            <a:ln w="22225">
              <a:solidFill>
                <a:srgbClr val="FF0000"/>
              </a:solidFill>
            </a:ln>
          </c:spPr>
          <c:invertIfNegative val="0"/>
          <c:dLbls>
            <c:spPr>
              <a:solidFill>
                <a:schemeClr val="bg1">
                  <a:lumMod val="95000"/>
                </a:schemeClr>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Физика</c:v>
                </c:pt>
                <c:pt idx="3">
                  <c:v>Англ. язык</c:v>
                </c:pt>
              </c:strCache>
            </c:strRef>
          </c:cat>
          <c:val>
            <c:numRef>
              <c:f>Лист1!$C$2:$C$5</c:f>
              <c:numCache>
                <c:formatCode>0%</c:formatCode>
                <c:ptCount val="4"/>
                <c:pt idx="0">
                  <c:v>0.85</c:v>
                </c:pt>
                <c:pt idx="1">
                  <c:v>0.79</c:v>
                </c:pt>
                <c:pt idx="2">
                  <c:v>0.21</c:v>
                </c:pt>
                <c:pt idx="3">
                  <c:v>0.56999999999999995</c:v>
                </c:pt>
              </c:numCache>
            </c:numRef>
          </c:val>
          <c:extLst>
            <c:ext xmlns:c16="http://schemas.microsoft.com/office/drawing/2014/chart" uri="{C3380CC4-5D6E-409C-BE32-E72D297353CC}">
              <c16:uniqueId val="{00000003-1739-4DB9-9C88-FB5DA47D1B99}"/>
            </c:ext>
          </c:extLst>
        </c:ser>
        <c:ser>
          <c:idx val="2"/>
          <c:order val="2"/>
          <c:tx>
            <c:strRef>
              <c:f>Лист1!$D$1</c:f>
              <c:strCache>
                <c:ptCount val="1"/>
                <c:pt idx="0">
                  <c:v>Ряд 3</c:v>
                </c:pt>
              </c:strCache>
            </c:strRef>
          </c:tx>
          <c:invertIfNegative val="0"/>
          <c:cat>
            <c:strRef>
              <c:f>Лист1!$A$2:$A$5</c:f>
              <c:strCache>
                <c:ptCount val="4"/>
                <c:pt idx="0">
                  <c:v>Кыргыз. язык</c:v>
                </c:pt>
                <c:pt idx="1">
                  <c:v>Русский язык</c:v>
                </c:pt>
                <c:pt idx="2">
                  <c:v>Физика</c:v>
                </c:pt>
                <c:pt idx="3">
                  <c:v>Англ. язык</c:v>
                </c:pt>
              </c:strCache>
            </c:strRef>
          </c:cat>
          <c:val>
            <c:numRef>
              <c:f>Лист1!$D$2:$D$5</c:f>
            </c:numRef>
          </c:val>
          <c:extLst>
            <c:ext xmlns:c16="http://schemas.microsoft.com/office/drawing/2014/chart" uri="{C3380CC4-5D6E-409C-BE32-E72D297353CC}">
              <c16:uniqueId val="{00000004-1739-4DB9-9C88-FB5DA47D1B99}"/>
            </c:ext>
          </c:extLst>
        </c:ser>
        <c:dLbls>
          <c:showLegendKey val="0"/>
          <c:showVal val="0"/>
          <c:showCatName val="0"/>
          <c:showSerName val="0"/>
          <c:showPercent val="0"/>
          <c:showBubbleSize val="0"/>
        </c:dLbls>
        <c:gapWidth val="150"/>
        <c:shape val="cylinder"/>
        <c:axId val="86417408"/>
        <c:axId val="86418944"/>
        <c:axId val="110903296"/>
      </c:bar3DChart>
      <c:catAx>
        <c:axId val="86417408"/>
        <c:scaling>
          <c:orientation val="minMax"/>
        </c:scaling>
        <c:delete val="0"/>
        <c:axPos val="b"/>
        <c:numFmt formatCode="General" sourceLinked="0"/>
        <c:majorTickMark val="out"/>
        <c:minorTickMark val="none"/>
        <c:tickLblPos val="nextTo"/>
        <c:txPr>
          <a:bodyPr/>
          <a:lstStyle/>
          <a:p>
            <a:pPr>
              <a:defRPr sz="1200" b="1">
                <a:latin typeface="Times New Roman" pitchFamily="18" charset="0"/>
                <a:cs typeface="Times New Roman" pitchFamily="18" charset="0"/>
              </a:defRPr>
            </a:pPr>
            <a:endParaRPr lang="ru-RU"/>
          </a:p>
        </c:txPr>
        <c:crossAx val="86418944"/>
        <c:crosses val="autoZero"/>
        <c:auto val="1"/>
        <c:lblAlgn val="ctr"/>
        <c:lblOffset val="100"/>
        <c:noMultiLvlLbl val="0"/>
      </c:catAx>
      <c:valAx>
        <c:axId val="86418944"/>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86417408"/>
        <c:crosses val="autoZero"/>
        <c:crossBetween val="between"/>
      </c:valAx>
      <c:serAx>
        <c:axId val="110903296"/>
        <c:scaling>
          <c:orientation val="minMax"/>
        </c:scaling>
        <c:delete val="1"/>
        <c:axPos val="b"/>
        <c:majorTickMark val="out"/>
        <c:minorTickMark val="none"/>
        <c:tickLblPos val="nextTo"/>
        <c:crossAx val="86418944"/>
        <c:crosses val="autoZero"/>
      </c:serAx>
      <c:spPr>
        <a:solidFill>
          <a:srgbClr val="FADEFB"/>
        </a:solidFill>
      </c:spPr>
    </c:plotArea>
    <c:plotVisOnly val="1"/>
    <c:dispBlanksAs val="gap"/>
    <c:showDLblsOverMax val="0"/>
  </c:chart>
  <c:spPr>
    <a:gradFill>
      <a:gsLst>
        <a:gs pos="0">
          <a:schemeClr val="accent2">
            <a:lumMod val="75000"/>
          </a:schemeClr>
        </a:gs>
        <a:gs pos="50000">
          <a:schemeClr val="accent1">
            <a:tint val="44500"/>
            <a:satMod val="160000"/>
          </a:schemeClr>
        </a:gs>
        <a:gs pos="100000">
          <a:srgbClr val="00B050"/>
        </a:gs>
      </a:gsLst>
      <a:lin ang="5400000" scaled="0"/>
    </a:gradFill>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chemeClr val="tx2">
            <a:lumMod val="60000"/>
            <a:lumOff val="40000"/>
          </a:schemeClr>
        </a:solidFill>
      </c:spPr>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spPr>
            <a:solidFill>
              <a:schemeClr val="accent6">
                <a:lumMod val="50000"/>
              </a:schemeClr>
            </a:solidFill>
            <a:ln w="66675">
              <a:solidFill>
                <a:schemeClr val="bg1"/>
              </a:solidFill>
            </a:ln>
          </c:spPr>
          <c:invertIfNegative val="0"/>
          <c:dLbls>
            <c:spPr>
              <a:noFill/>
              <a:ln>
                <a:noFill/>
              </a:ln>
              <a:effectLst/>
            </c:spPr>
            <c:txPr>
              <a:bodyPr/>
              <a:lstStyle/>
              <a:p>
                <a:pPr>
                  <a:defRPr sz="11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История</c:v>
                </c:pt>
                <c:pt idx="1">
                  <c:v>Гражданов.</c:v>
                </c:pt>
                <c:pt idx="2">
                  <c:v>Биология</c:v>
                </c:pt>
                <c:pt idx="3">
                  <c:v>Кыргыз.  яз.</c:v>
                </c:pt>
              </c:strCache>
            </c:strRef>
          </c:cat>
          <c:val>
            <c:numRef>
              <c:f>Лист1!$B$2:$B$5</c:f>
              <c:numCache>
                <c:formatCode>0%</c:formatCode>
                <c:ptCount val="4"/>
                <c:pt idx="0">
                  <c:v>0.45</c:v>
                </c:pt>
                <c:pt idx="1">
                  <c:v>0.3</c:v>
                </c:pt>
                <c:pt idx="2">
                  <c:v>0.24</c:v>
                </c:pt>
                <c:pt idx="3">
                  <c:v>0.67</c:v>
                </c:pt>
              </c:numCache>
            </c:numRef>
          </c:val>
          <c:extLst>
            <c:ext xmlns:c16="http://schemas.microsoft.com/office/drawing/2014/chart" uri="{C3380CC4-5D6E-409C-BE32-E72D297353CC}">
              <c16:uniqueId val="{00000000-7C0C-4170-A34E-22912BF5BC7C}"/>
            </c:ext>
          </c:extLst>
        </c:ser>
        <c:ser>
          <c:idx val="1"/>
          <c:order val="1"/>
          <c:tx>
            <c:strRef>
              <c:f>Лист1!$C$1</c:f>
              <c:strCache>
                <c:ptCount val="1"/>
                <c:pt idx="0">
                  <c:v>Ряд 2</c:v>
                </c:pt>
              </c:strCache>
            </c:strRef>
          </c:tx>
          <c:spPr>
            <a:solidFill>
              <a:srgbClr val="CFDD19"/>
            </a:solidFill>
            <a:ln w="28575">
              <a:solidFill>
                <a:srgbClr val="FF0000"/>
              </a:solidFill>
            </a:ln>
          </c:spPr>
          <c:invertIfNegative val="0"/>
          <c:dLbls>
            <c:spPr>
              <a:noFill/>
              <a:ln>
                <a:noFill/>
              </a:ln>
              <a:effectLst/>
            </c:spPr>
            <c:txPr>
              <a:bodyPr/>
              <a:lstStyle/>
              <a:p>
                <a:pPr>
                  <a:defRPr sz="11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История</c:v>
                </c:pt>
                <c:pt idx="1">
                  <c:v>Гражданов.</c:v>
                </c:pt>
                <c:pt idx="2">
                  <c:v>Биология</c:v>
                </c:pt>
                <c:pt idx="3">
                  <c:v>Кыргыз.  яз.</c:v>
                </c:pt>
              </c:strCache>
            </c:strRef>
          </c:cat>
          <c:val>
            <c:numRef>
              <c:f>Лист1!$C$2:$C$5</c:f>
              <c:numCache>
                <c:formatCode>0%</c:formatCode>
                <c:ptCount val="4"/>
                <c:pt idx="0">
                  <c:v>0.65</c:v>
                </c:pt>
                <c:pt idx="1">
                  <c:v>0.65</c:v>
                </c:pt>
                <c:pt idx="2">
                  <c:v>0.82</c:v>
                </c:pt>
                <c:pt idx="3">
                  <c:v>0.83</c:v>
                </c:pt>
              </c:numCache>
            </c:numRef>
          </c:val>
          <c:extLst>
            <c:ext xmlns:c16="http://schemas.microsoft.com/office/drawing/2014/chart" uri="{C3380CC4-5D6E-409C-BE32-E72D297353CC}">
              <c16:uniqueId val="{00000001-7C0C-4170-A34E-22912BF5BC7C}"/>
            </c:ext>
          </c:extLst>
        </c:ser>
        <c:dLbls>
          <c:showLegendKey val="0"/>
          <c:showVal val="0"/>
          <c:showCatName val="0"/>
          <c:showSerName val="0"/>
          <c:showPercent val="0"/>
          <c:showBubbleSize val="0"/>
        </c:dLbls>
        <c:gapWidth val="150"/>
        <c:shape val="cone"/>
        <c:axId val="86491136"/>
        <c:axId val="86492672"/>
        <c:axId val="0"/>
      </c:bar3DChart>
      <c:catAx>
        <c:axId val="86491136"/>
        <c:scaling>
          <c:orientation val="minMax"/>
        </c:scaling>
        <c:delete val="0"/>
        <c:axPos val="b"/>
        <c:numFmt formatCode="General" sourceLinked="0"/>
        <c:majorTickMark val="out"/>
        <c:minorTickMark val="none"/>
        <c:tickLblPos val="nextTo"/>
        <c:txPr>
          <a:bodyPr/>
          <a:lstStyle/>
          <a:p>
            <a:pPr>
              <a:defRPr sz="1100" b="1">
                <a:latin typeface="Times New Roman" pitchFamily="18" charset="0"/>
                <a:cs typeface="Times New Roman" pitchFamily="18" charset="0"/>
              </a:defRPr>
            </a:pPr>
            <a:endParaRPr lang="ru-RU"/>
          </a:p>
        </c:txPr>
        <c:crossAx val="86492672"/>
        <c:crosses val="autoZero"/>
        <c:auto val="1"/>
        <c:lblAlgn val="ctr"/>
        <c:lblOffset val="100"/>
        <c:noMultiLvlLbl val="0"/>
      </c:catAx>
      <c:valAx>
        <c:axId val="86492672"/>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86491136"/>
        <c:crosses val="autoZero"/>
        <c:crossBetween val="between"/>
      </c:valAx>
    </c:plotArea>
    <c:plotVisOnly val="1"/>
    <c:dispBlanksAs val="gap"/>
    <c:showDLblsOverMax val="0"/>
  </c:chart>
  <c:spPr>
    <a:solidFill>
      <a:srgbClr val="F9E5FB"/>
    </a:solid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spPr>
        <a:solidFill>
          <a:schemeClr val="tx2">
            <a:lumMod val="75000"/>
          </a:schemeClr>
        </a:solidFill>
      </c:spPr>
    </c:floor>
    <c:sideWall>
      <c:thickness val="0"/>
    </c:sideWall>
    <c:backWall>
      <c:thickness val="0"/>
    </c:backWall>
    <c:plotArea>
      <c:layout>
        <c:manualLayout>
          <c:layoutTarget val="inner"/>
          <c:xMode val="edge"/>
          <c:yMode val="edge"/>
          <c:x val="8.0347222222222223E-2"/>
          <c:y val="4.6153149990247708E-2"/>
          <c:w val="0.68209244677748626"/>
          <c:h val="0.76750411546713482"/>
        </c:manualLayout>
      </c:layout>
      <c:bar3DChart>
        <c:barDir val="col"/>
        <c:grouping val="clustered"/>
        <c:varyColors val="0"/>
        <c:ser>
          <c:idx val="0"/>
          <c:order val="0"/>
          <c:tx>
            <c:strRef>
              <c:f>Лист1!$B$1</c:f>
              <c:strCache>
                <c:ptCount val="1"/>
                <c:pt idx="0">
                  <c:v>Всего участ-ло</c:v>
                </c:pt>
              </c:strCache>
            </c:strRef>
          </c:tx>
          <c:spPr>
            <a:solidFill>
              <a:schemeClr val="accent2">
                <a:lumMod val="75000"/>
              </a:schemeClr>
            </a:solidFill>
          </c:spPr>
          <c:invertIfNegative val="0"/>
          <c:dLbls>
            <c:dLbl>
              <c:idx val="0"/>
              <c:layout>
                <c:manualLayout>
                  <c:x val="-2.54875880964936E-2"/>
                  <c:y val="3.96333014602538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173-4B8D-B97B-32D06513E32A}"/>
                </c:ext>
              </c:extLst>
            </c:dLbl>
            <c:dLbl>
              <c:idx val="1"/>
              <c:layout>
                <c:manualLayout>
                  <c:x val="-2.1239656747077999E-2"/>
                  <c:y val="3.9633301460253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173-4B8D-B97B-32D06513E32A}"/>
                </c:ext>
              </c:extLst>
            </c:dLbl>
            <c:dLbl>
              <c:idx val="2"/>
              <c:layout>
                <c:manualLayout>
                  <c:x val="-3.3983450795324721E-2"/>
                  <c:y val="1.9816650730126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73-4B8D-B97B-32D06513E32A}"/>
                </c:ext>
              </c:extLst>
            </c:dLbl>
            <c:spPr>
              <a:solidFill>
                <a:srgbClr val="FFFF00"/>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11--А класс</c:v>
                </c:pt>
                <c:pt idx="1">
                  <c:v>11--Г класс</c:v>
                </c:pt>
                <c:pt idx="2">
                  <c:v>Всего  по  школе</c:v>
                </c:pt>
              </c:strCache>
            </c:strRef>
          </c:cat>
          <c:val>
            <c:numRef>
              <c:f>Лист1!$B$2:$B$4</c:f>
              <c:numCache>
                <c:formatCode>General</c:formatCode>
                <c:ptCount val="3"/>
                <c:pt idx="0">
                  <c:v>23</c:v>
                </c:pt>
                <c:pt idx="1">
                  <c:v>28</c:v>
                </c:pt>
                <c:pt idx="2">
                  <c:v>51</c:v>
                </c:pt>
              </c:numCache>
            </c:numRef>
          </c:val>
          <c:extLst>
            <c:ext xmlns:c16="http://schemas.microsoft.com/office/drawing/2014/chart" uri="{C3380CC4-5D6E-409C-BE32-E72D297353CC}">
              <c16:uniqueId val="{00000003-2173-4B8D-B97B-32D06513E32A}"/>
            </c:ext>
          </c:extLst>
        </c:ser>
        <c:ser>
          <c:idx val="1"/>
          <c:order val="1"/>
          <c:tx>
            <c:strRef>
              <c:f>Лист1!$C$1</c:f>
              <c:strCache>
                <c:ptCount val="1"/>
                <c:pt idx="0">
                  <c:v>Не прошли</c:v>
                </c:pt>
              </c:strCache>
            </c:strRef>
          </c:tx>
          <c:spPr>
            <a:solidFill>
              <a:srgbClr val="97EE5C"/>
            </a:solidFill>
          </c:spPr>
          <c:invertIfNegative val="0"/>
          <c:dLbls>
            <c:dLbl>
              <c:idx val="0"/>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173-4B8D-B97B-32D06513E32A}"/>
                </c:ext>
              </c:extLst>
            </c:dLbl>
            <c:dLbl>
              <c:idx val="1"/>
              <c:layout>
                <c:manualLayout>
                  <c:x val="6.9443643079442506E-3"/>
                  <c:y val="-1.5853632657341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73-4B8D-B97B-32D06513E32A}"/>
                </c:ext>
              </c:extLst>
            </c:dLbl>
            <c:dLbl>
              <c:idx val="2"/>
              <c:layout>
                <c:manualLayout>
                  <c:x val="6.944444444444444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173-4B8D-B97B-32D06513E32A}"/>
                </c:ext>
              </c:extLst>
            </c:dLbl>
            <c:spPr>
              <a:solidFill>
                <a:srgbClr val="FFFF00"/>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11--А класс</c:v>
                </c:pt>
                <c:pt idx="1">
                  <c:v>11--Г класс</c:v>
                </c:pt>
                <c:pt idx="2">
                  <c:v>Всего  по  школе</c:v>
                </c:pt>
              </c:strCache>
            </c:strRef>
          </c:cat>
          <c:val>
            <c:numRef>
              <c:f>Лист1!$C$2:$C$4</c:f>
              <c:numCache>
                <c:formatCode>General</c:formatCode>
                <c:ptCount val="3"/>
                <c:pt idx="0">
                  <c:v>12</c:v>
                </c:pt>
                <c:pt idx="1">
                  <c:v>10</c:v>
                </c:pt>
                <c:pt idx="2">
                  <c:v>22</c:v>
                </c:pt>
              </c:numCache>
            </c:numRef>
          </c:val>
          <c:extLst>
            <c:ext xmlns:c16="http://schemas.microsoft.com/office/drawing/2014/chart" uri="{C3380CC4-5D6E-409C-BE32-E72D297353CC}">
              <c16:uniqueId val="{00000007-2173-4B8D-B97B-32D06513E32A}"/>
            </c:ext>
          </c:extLst>
        </c:ser>
        <c:ser>
          <c:idx val="2"/>
          <c:order val="2"/>
          <c:tx>
            <c:strRef>
              <c:f>Лист1!$D$1</c:f>
              <c:strCache>
                <c:ptCount val="1"/>
                <c:pt idx="0">
                  <c:v>Средний балл</c:v>
                </c:pt>
              </c:strCache>
            </c:strRef>
          </c:tx>
          <c:spPr>
            <a:solidFill>
              <a:srgbClr val="C862E8"/>
            </a:solidFill>
          </c:spPr>
          <c:invertIfNegative val="0"/>
          <c:dLbls>
            <c:dLbl>
              <c:idx val="0"/>
              <c:layout>
                <c:manualLayout>
                  <c:x val="-4.2479313494155978E-2"/>
                  <c:y val="-3.9633301460253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173-4B8D-B97B-32D06513E32A}"/>
                </c:ext>
              </c:extLst>
            </c:dLbl>
            <c:dLbl>
              <c:idx val="1"/>
              <c:layout>
                <c:manualLayout>
                  <c:x val="-4.8851210518279398E-2"/>
                  <c:y val="-3.9633301460253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173-4B8D-B97B-32D06513E32A}"/>
                </c:ext>
              </c:extLst>
            </c:dLbl>
            <c:dLbl>
              <c:idx val="2"/>
              <c:layout>
                <c:manualLayout>
                  <c:x val="-3.3983450795324797E-2"/>
                  <c:y val="-1.9816650730126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173-4B8D-B97B-32D06513E32A}"/>
                </c:ext>
              </c:extLst>
            </c:dLbl>
            <c:spPr>
              <a:solidFill>
                <a:srgbClr val="FFFF00"/>
              </a:solidFill>
            </c:spPr>
            <c:txPr>
              <a:bodyPr/>
              <a:lstStyle/>
              <a:p>
                <a:pPr>
                  <a:defRPr sz="18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11--А класс</c:v>
                </c:pt>
                <c:pt idx="1">
                  <c:v>11--Г класс</c:v>
                </c:pt>
                <c:pt idx="2">
                  <c:v>Всего  по  школе</c:v>
                </c:pt>
              </c:strCache>
            </c:strRef>
          </c:cat>
          <c:val>
            <c:numRef>
              <c:f>Лист1!$D$2:$D$4</c:f>
              <c:numCache>
                <c:formatCode>General</c:formatCode>
                <c:ptCount val="3"/>
                <c:pt idx="0">
                  <c:v>106</c:v>
                </c:pt>
                <c:pt idx="1">
                  <c:v>123</c:v>
                </c:pt>
                <c:pt idx="2">
                  <c:v>115</c:v>
                </c:pt>
              </c:numCache>
            </c:numRef>
          </c:val>
          <c:extLst>
            <c:ext xmlns:c16="http://schemas.microsoft.com/office/drawing/2014/chart" uri="{C3380CC4-5D6E-409C-BE32-E72D297353CC}">
              <c16:uniqueId val="{0000000B-2173-4B8D-B97B-32D06513E32A}"/>
            </c:ext>
          </c:extLst>
        </c:ser>
        <c:dLbls>
          <c:showLegendKey val="0"/>
          <c:showVal val="0"/>
          <c:showCatName val="0"/>
          <c:showSerName val="0"/>
          <c:showPercent val="0"/>
          <c:showBubbleSize val="0"/>
        </c:dLbls>
        <c:gapWidth val="150"/>
        <c:shape val="cylinder"/>
        <c:axId val="65771392"/>
        <c:axId val="65772928"/>
        <c:axId val="0"/>
      </c:bar3DChart>
      <c:catAx>
        <c:axId val="65771392"/>
        <c:scaling>
          <c:orientation val="minMax"/>
        </c:scaling>
        <c:delete val="0"/>
        <c:axPos val="b"/>
        <c:numFmt formatCode="General" sourceLinked="0"/>
        <c:majorTickMark val="out"/>
        <c:minorTickMark val="none"/>
        <c:tickLblPos val="nextTo"/>
        <c:txPr>
          <a:bodyPr/>
          <a:lstStyle/>
          <a:p>
            <a:pPr>
              <a:defRPr sz="1400" b="1">
                <a:latin typeface="Times New Roman" pitchFamily="18" charset="0"/>
                <a:cs typeface="Times New Roman" pitchFamily="18" charset="0"/>
              </a:defRPr>
            </a:pPr>
            <a:endParaRPr lang="ru-RU"/>
          </a:p>
        </c:txPr>
        <c:crossAx val="65772928"/>
        <c:crosses val="autoZero"/>
        <c:auto val="1"/>
        <c:lblAlgn val="ctr"/>
        <c:lblOffset val="100"/>
        <c:noMultiLvlLbl val="0"/>
      </c:catAx>
      <c:valAx>
        <c:axId val="65772928"/>
        <c:scaling>
          <c:orientation val="minMax"/>
        </c:scaling>
        <c:delete val="0"/>
        <c:axPos val="l"/>
        <c:majorGridlines/>
        <c:numFmt formatCode="General" sourceLinked="1"/>
        <c:majorTickMark val="out"/>
        <c:minorTickMark val="none"/>
        <c:tickLblPos val="nextTo"/>
        <c:spPr>
          <a:noFill/>
          <a:ln w="22225">
            <a:solidFill>
              <a:srgbClr val="FF0000"/>
            </a:solidFill>
          </a:ln>
        </c:spPr>
        <c:txPr>
          <a:bodyPr/>
          <a:lstStyle/>
          <a:p>
            <a:pPr>
              <a:defRPr sz="1200" b="1">
                <a:latin typeface="Times New Roman" pitchFamily="18" charset="0"/>
                <a:cs typeface="Times New Roman" pitchFamily="18" charset="0"/>
              </a:defRPr>
            </a:pPr>
            <a:endParaRPr lang="ru-RU"/>
          </a:p>
        </c:txPr>
        <c:crossAx val="65771392"/>
        <c:crosses val="autoZero"/>
        <c:crossBetween val="between"/>
      </c:valAx>
      <c:spPr>
        <a:noFill/>
      </c:spPr>
    </c:plotArea>
    <c:legend>
      <c:legendPos val="r"/>
      <c:overlay val="0"/>
      <c:txPr>
        <a:bodyPr/>
        <a:lstStyle/>
        <a:p>
          <a:pPr>
            <a:defRPr sz="1200" b="1">
              <a:latin typeface="Times New Roman" pitchFamily="18" charset="0"/>
              <a:cs typeface="Times New Roman" pitchFamily="18" charset="0"/>
            </a:defRPr>
          </a:pPr>
          <a:endParaRPr lang="ru-RU"/>
        </a:p>
      </c:txPr>
    </c:legend>
    <c:plotVisOnly val="1"/>
    <c:dispBlanksAs val="gap"/>
    <c:showDLblsOverMax val="0"/>
  </c:chart>
  <c:spPr>
    <a:gradFill>
      <a:gsLst>
        <a:gs pos="0">
          <a:srgbClr val="66FFFF"/>
        </a:gs>
        <a:gs pos="50000">
          <a:schemeClr val="accent1">
            <a:tint val="44500"/>
            <a:satMod val="160000"/>
          </a:schemeClr>
        </a:gs>
        <a:gs pos="100000">
          <a:srgbClr val="FFCCFF"/>
        </a:gs>
      </a:gsLst>
      <a:lin ang="5400000" scaled="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chemeClr val="bg1">
            <a:lumMod val="85000"/>
          </a:schemeClr>
        </a:solidFill>
      </c:spPr>
    </c:floor>
    <c:sideWall>
      <c:thickness val="0"/>
    </c:sideWall>
    <c:backWall>
      <c:thickness val="0"/>
    </c:backWall>
    <c:plotArea>
      <c:layout>
        <c:manualLayout>
          <c:layoutTarget val="inner"/>
          <c:xMode val="edge"/>
          <c:yMode val="edge"/>
          <c:x val="9.4236111111111118E-2"/>
          <c:y val="4.6153135587084664E-2"/>
          <c:w val="0.8803009259259259"/>
          <c:h val="0.86483939507561558"/>
        </c:manualLayout>
      </c:layout>
      <c:bar3DChart>
        <c:barDir val="col"/>
        <c:grouping val="clustered"/>
        <c:varyColors val="0"/>
        <c:ser>
          <c:idx val="0"/>
          <c:order val="0"/>
          <c:tx>
            <c:strRef>
              <c:f>Лист1!$B$1</c:f>
              <c:strCache>
                <c:ptCount val="1"/>
                <c:pt idx="0">
                  <c:v>Ряд 1</c:v>
                </c:pt>
              </c:strCache>
            </c:strRef>
          </c:tx>
          <c:spPr>
            <a:solidFill>
              <a:schemeClr val="accent2">
                <a:lumMod val="75000"/>
              </a:schemeClr>
            </a:solidFill>
            <a:ln w="25400">
              <a:solidFill>
                <a:srgbClr val="00B050"/>
              </a:solidFill>
            </a:ln>
          </c:spPr>
          <c:invertIfNegative val="0"/>
          <c:dLbls>
            <c:spPr>
              <a:noFill/>
              <a:ln>
                <a:noFill/>
              </a:ln>
              <a:effectLst/>
            </c:spPr>
            <c:txPr>
              <a:bodyPr/>
              <a:lstStyle/>
              <a:p>
                <a:pPr>
                  <a:defRPr sz="12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История</c:v>
                </c:pt>
                <c:pt idx="3">
                  <c:v>География</c:v>
                </c:pt>
              </c:strCache>
            </c:strRef>
          </c:cat>
          <c:val>
            <c:numRef>
              <c:f>Лист1!$B$2:$B$5</c:f>
              <c:numCache>
                <c:formatCode>0%</c:formatCode>
                <c:ptCount val="4"/>
                <c:pt idx="0">
                  <c:v>0.53</c:v>
                </c:pt>
                <c:pt idx="1">
                  <c:v>0.2</c:v>
                </c:pt>
                <c:pt idx="2">
                  <c:v>0.28999999999999998</c:v>
                </c:pt>
                <c:pt idx="3">
                  <c:v>0.22</c:v>
                </c:pt>
              </c:numCache>
            </c:numRef>
          </c:val>
          <c:extLst>
            <c:ext xmlns:c16="http://schemas.microsoft.com/office/drawing/2014/chart" uri="{C3380CC4-5D6E-409C-BE32-E72D297353CC}">
              <c16:uniqueId val="{00000000-D28B-47FB-AEF7-CE0B076713C2}"/>
            </c:ext>
          </c:extLst>
        </c:ser>
        <c:ser>
          <c:idx val="1"/>
          <c:order val="1"/>
          <c:tx>
            <c:strRef>
              <c:f>Лист1!$C$1</c:f>
              <c:strCache>
                <c:ptCount val="1"/>
                <c:pt idx="0">
                  <c:v> 4</c:v>
                </c:pt>
              </c:strCache>
            </c:strRef>
          </c:tx>
          <c:spPr>
            <a:solidFill>
              <a:srgbClr val="5751D3"/>
            </a:solidFill>
            <a:ln w="19050">
              <a:solidFill>
                <a:srgbClr val="FFFF00"/>
              </a:solidFill>
            </a:ln>
          </c:spPr>
          <c:invertIfNegative val="0"/>
          <c:dLbls>
            <c:spPr>
              <a:noFill/>
              <a:ln>
                <a:noFill/>
              </a:ln>
              <a:effectLst/>
            </c:spPr>
            <c:txPr>
              <a:bodyPr/>
              <a:lstStyle/>
              <a:p>
                <a:pPr>
                  <a:defRPr sz="12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История</c:v>
                </c:pt>
                <c:pt idx="3">
                  <c:v>География</c:v>
                </c:pt>
              </c:strCache>
            </c:strRef>
          </c:cat>
          <c:val>
            <c:numRef>
              <c:f>Лист1!$C$2:$C$5</c:f>
              <c:numCache>
                <c:formatCode>0%</c:formatCode>
                <c:ptCount val="4"/>
                <c:pt idx="0">
                  <c:v>0.72</c:v>
                </c:pt>
                <c:pt idx="1">
                  <c:v>0.61</c:v>
                </c:pt>
                <c:pt idx="2">
                  <c:v>0.61</c:v>
                </c:pt>
                <c:pt idx="3">
                  <c:v>0.56000000000000005</c:v>
                </c:pt>
              </c:numCache>
            </c:numRef>
          </c:val>
          <c:extLst>
            <c:ext xmlns:c16="http://schemas.microsoft.com/office/drawing/2014/chart" uri="{C3380CC4-5D6E-409C-BE32-E72D297353CC}">
              <c16:uniqueId val="{00000001-D28B-47FB-AEF7-CE0B076713C2}"/>
            </c:ext>
          </c:extLst>
        </c:ser>
        <c:ser>
          <c:idx val="3"/>
          <c:order val="2"/>
          <c:tx>
            <c:strRef>
              <c:f>Лист1!$E$1</c:f>
              <c:strCache>
                <c:ptCount val="1"/>
                <c:pt idx="0">
                  <c:v> 3</c:v>
                </c:pt>
              </c:strCache>
            </c:strRef>
          </c:tx>
          <c:invertIfNegative val="0"/>
          <c:cat>
            <c:strRef>
              <c:f>Лист1!$A$2:$A$5</c:f>
              <c:strCache>
                <c:ptCount val="4"/>
                <c:pt idx="0">
                  <c:v>Кыргыз язык</c:v>
                </c:pt>
                <c:pt idx="1">
                  <c:v>Русский язык</c:v>
                </c:pt>
                <c:pt idx="2">
                  <c:v>История</c:v>
                </c:pt>
                <c:pt idx="3">
                  <c:v>География</c:v>
                </c:pt>
              </c:strCache>
            </c:strRef>
          </c:cat>
          <c:val>
            <c:numRef>
              <c:f>Лист1!$E$2:$E$5</c:f>
              <c:numCache>
                <c:formatCode>General</c:formatCode>
                <c:ptCount val="4"/>
              </c:numCache>
            </c:numRef>
          </c:val>
          <c:extLst>
            <c:ext xmlns:c16="http://schemas.microsoft.com/office/drawing/2014/chart" uri="{C3380CC4-5D6E-409C-BE32-E72D297353CC}">
              <c16:uniqueId val="{00000002-D28B-47FB-AEF7-CE0B076713C2}"/>
            </c:ext>
          </c:extLst>
        </c:ser>
        <c:dLbls>
          <c:showLegendKey val="0"/>
          <c:showVal val="0"/>
          <c:showCatName val="0"/>
          <c:showSerName val="0"/>
          <c:showPercent val="0"/>
          <c:showBubbleSize val="0"/>
        </c:dLbls>
        <c:gapWidth val="150"/>
        <c:shape val="pyramid"/>
        <c:axId val="73873280"/>
        <c:axId val="73874816"/>
        <c:axId val="0"/>
      </c:bar3DChart>
      <c:catAx>
        <c:axId val="73873280"/>
        <c:scaling>
          <c:orientation val="minMax"/>
        </c:scaling>
        <c:delete val="0"/>
        <c:axPos val="b"/>
        <c:numFmt formatCode="General" sourceLinked="0"/>
        <c:majorTickMark val="out"/>
        <c:minorTickMark val="none"/>
        <c:tickLblPos val="nextTo"/>
        <c:txPr>
          <a:bodyPr/>
          <a:lstStyle/>
          <a:p>
            <a:pPr>
              <a:defRPr sz="1200" b="1">
                <a:latin typeface="Times New Roman" pitchFamily="18" charset="0"/>
                <a:cs typeface="Times New Roman" pitchFamily="18" charset="0"/>
              </a:defRPr>
            </a:pPr>
            <a:endParaRPr lang="ru-RU"/>
          </a:p>
        </c:txPr>
        <c:crossAx val="73874816"/>
        <c:crosses val="autoZero"/>
        <c:auto val="1"/>
        <c:lblAlgn val="ctr"/>
        <c:lblOffset val="100"/>
        <c:noMultiLvlLbl val="0"/>
      </c:catAx>
      <c:valAx>
        <c:axId val="73874816"/>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73873280"/>
        <c:crosses val="autoZero"/>
        <c:crossBetween val="between"/>
      </c:valAx>
      <c:spPr>
        <a:gradFill>
          <a:gsLst>
            <a:gs pos="0">
              <a:srgbClr val="87F7F4"/>
            </a:gs>
            <a:gs pos="50000">
              <a:schemeClr val="accent1">
                <a:tint val="44500"/>
                <a:satMod val="160000"/>
              </a:schemeClr>
            </a:gs>
            <a:gs pos="100000">
              <a:srgbClr val="FFCCFF"/>
            </a:gs>
          </a:gsLst>
          <a:lin ang="5400000" scaled="0"/>
        </a:gradFill>
      </c:spPr>
    </c:plotArea>
    <c:plotVisOnly val="1"/>
    <c:dispBlanksAs val="gap"/>
    <c:showDLblsOverMax val="0"/>
  </c:chart>
  <c:spPr>
    <a:solidFill>
      <a:schemeClr val="accent6">
        <a:lumMod val="40000"/>
        <a:lumOff val="60000"/>
      </a:schemeClr>
    </a:soli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solidFill>
          <a:schemeClr val="accent6">
            <a:lumMod val="20000"/>
            <a:lumOff val="80000"/>
          </a:schemeClr>
        </a:solidFill>
      </c:spPr>
    </c:floor>
    <c:sideWall>
      <c:thickness val="0"/>
    </c:sideWall>
    <c:backWall>
      <c:thickness val="0"/>
    </c:backWall>
    <c:plotArea>
      <c:layout/>
      <c:bar3DChart>
        <c:barDir val="col"/>
        <c:grouping val="standard"/>
        <c:varyColors val="0"/>
        <c:ser>
          <c:idx val="0"/>
          <c:order val="0"/>
          <c:tx>
            <c:strRef>
              <c:f>Лист1!$B$1</c:f>
              <c:strCache>
                <c:ptCount val="1"/>
                <c:pt idx="0">
                  <c:v>Ряд 1</c:v>
                </c:pt>
              </c:strCache>
            </c:strRef>
          </c:tx>
          <c:spPr>
            <a:solidFill>
              <a:schemeClr val="accent3">
                <a:lumMod val="50000"/>
              </a:schemeClr>
            </a:solidFill>
            <a:ln w="22225">
              <a:solidFill>
                <a:srgbClr val="FFFF00"/>
              </a:solidFill>
            </a:ln>
          </c:spPr>
          <c:invertIfNegative val="0"/>
          <c:dLbls>
            <c:dLbl>
              <c:idx val="2"/>
              <c:layout>
                <c:manualLayout>
                  <c:x val="-6.9444444444444441E-3"/>
                  <c:y val="-7.92666276574995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12-443F-84CE-7622C456B1D6}"/>
                </c:ext>
              </c:extLst>
            </c:dLbl>
            <c:dLbl>
              <c:idx val="3"/>
              <c:layout>
                <c:manualLayout>
                  <c:x val="-2.3148148148148147E-3"/>
                  <c:y val="3.96270723620050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12-443F-84CE-7622C456B1D6}"/>
                </c:ext>
              </c:extLst>
            </c:dLbl>
            <c:spPr>
              <a:solidFill>
                <a:schemeClr val="bg1">
                  <a:lumMod val="95000"/>
                </a:schemeClr>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Физика</c:v>
                </c:pt>
                <c:pt idx="3">
                  <c:v>Англ. язык</c:v>
                </c:pt>
              </c:strCache>
            </c:strRef>
          </c:cat>
          <c:val>
            <c:numRef>
              <c:f>Лист1!$B$2:$B$5</c:f>
              <c:numCache>
                <c:formatCode>0%</c:formatCode>
                <c:ptCount val="4"/>
                <c:pt idx="0">
                  <c:v>0.64</c:v>
                </c:pt>
                <c:pt idx="1">
                  <c:v>0.55000000000000004</c:v>
                </c:pt>
                <c:pt idx="2">
                  <c:v>0</c:v>
                </c:pt>
                <c:pt idx="3">
                  <c:v>0.28999999999999998</c:v>
                </c:pt>
              </c:numCache>
            </c:numRef>
          </c:val>
          <c:extLst>
            <c:ext xmlns:c16="http://schemas.microsoft.com/office/drawing/2014/chart" uri="{C3380CC4-5D6E-409C-BE32-E72D297353CC}">
              <c16:uniqueId val="{00000002-9B12-443F-84CE-7622C456B1D6}"/>
            </c:ext>
          </c:extLst>
        </c:ser>
        <c:ser>
          <c:idx val="1"/>
          <c:order val="1"/>
          <c:tx>
            <c:strRef>
              <c:f>Лист1!$C$1</c:f>
              <c:strCache>
                <c:ptCount val="1"/>
                <c:pt idx="0">
                  <c:v>Ряд 2</c:v>
                </c:pt>
              </c:strCache>
            </c:strRef>
          </c:tx>
          <c:spPr>
            <a:solidFill>
              <a:srgbClr val="87F7F4"/>
            </a:solidFill>
            <a:ln w="22225">
              <a:solidFill>
                <a:srgbClr val="FF0000"/>
              </a:solidFill>
            </a:ln>
          </c:spPr>
          <c:invertIfNegative val="0"/>
          <c:dLbls>
            <c:spPr>
              <a:solidFill>
                <a:schemeClr val="bg1">
                  <a:lumMod val="95000"/>
                </a:schemeClr>
              </a:solidFill>
            </c:spPr>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Кыргыз. язык</c:v>
                </c:pt>
                <c:pt idx="1">
                  <c:v>Русский язык</c:v>
                </c:pt>
                <c:pt idx="2">
                  <c:v>Физика</c:v>
                </c:pt>
                <c:pt idx="3">
                  <c:v>Англ. язык</c:v>
                </c:pt>
              </c:strCache>
            </c:strRef>
          </c:cat>
          <c:val>
            <c:numRef>
              <c:f>Лист1!$C$2:$C$5</c:f>
              <c:numCache>
                <c:formatCode>0%</c:formatCode>
                <c:ptCount val="4"/>
                <c:pt idx="0">
                  <c:v>0.85</c:v>
                </c:pt>
                <c:pt idx="1">
                  <c:v>0.79</c:v>
                </c:pt>
                <c:pt idx="2">
                  <c:v>0.21</c:v>
                </c:pt>
                <c:pt idx="3">
                  <c:v>0.56999999999999995</c:v>
                </c:pt>
              </c:numCache>
            </c:numRef>
          </c:val>
          <c:extLst>
            <c:ext xmlns:c16="http://schemas.microsoft.com/office/drawing/2014/chart" uri="{C3380CC4-5D6E-409C-BE32-E72D297353CC}">
              <c16:uniqueId val="{00000003-9B12-443F-84CE-7622C456B1D6}"/>
            </c:ext>
          </c:extLst>
        </c:ser>
        <c:ser>
          <c:idx val="2"/>
          <c:order val="2"/>
          <c:tx>
            <c:strRef>
              <c:f>Лист1!$D$1</c:f>
              <c:strCache>
                <c:ptCount val="1"/>
                <c:pt idx="0">
                  <c:v>Ряд 3</c:v>
                </c:pt>
              </c:strCache>
            </c:strRef>
          </c:tx>
          <c:invertIfNegative val="0"/>
          <c:cat>
            <c:strRef>
              <c:f>Лист1!$A$2:$A$5</c:f>
              <c:strCache>
                <c:ptCount val="4"/>
                <c:pt idx="0">
                  <c:v>Кыргыз. язык</c:v>
                </c:pt>
                <c:pt idx="1">
                  <c:v>Русский язык</c:v>
                </c:pt>
                <c:pt idx="2">
                  <c:v>Физика</c:v>
                </c:pt>
                <c:pt idx="3">
                  <c:v>Англ. язык</c:v>
                </c:pt>
              </c:strCache>
            </c:strRef>
          </c:cat>
          <c:val>
            <c:numRef>
              <c:f>Лист1!$D$2:$D$5</c:f>
            </c:numRef>
          </c:val>
          <c:extLst>
            <c:ext xmlns:c16="http://schemas.microsoft.com/office/drawing/2014/chart" uri="{C3380CC4-5D6E-409C-BE32-E72D297353CC}">
              <c16:uniqueId val="{00000004-9B12-443F-84CE-7622C456B1D6}"/>
            </c:ext>
          </c:extLst>
        </c:ser>
        <c:dLbls>
          <c:showLegendKey val="0"/>
          <c:showVal val="0"/>
          <c:showCatName val="0"/>
          <c:showSerName val="0"/>
          <c:showPercent val="0"/>
          <c:showBubbleSize val="0"/>
        </c:dLbls>
        <c:gapWidth val="150"/>
        <c:shape val="cylinder"/>
        <c:axId val="74782208"/>
        <c:axId val="74783744"/>
        <c:axId val="73862208"/>
      </c:bar3DChart>
      <c:catAx>
        <c:axId val="74782208"/>
        <c:scaling>
          <c:orientation val="minMax"/>
        </c:scaling>
        <c:delete val="0"/>
        <c:axPos val="b"/>
        <c:numFmt formatCode="General" sourceLinked="0"/>
        <c:majorTickMark val="out"/>
        <c:minorTickMark val="none"/>
        <c:tickLblPos val="nextTo"/>
        <c:txPr>
          <a:bodyPr/>
          <a:lstStyle/>
          <a:p>
            <a:pPr>
              <a:defRPr sz="1200" b="1">
                <a:latin typeface="Times New Roman" pitchFamily="18" charset="0"/>
                <a:cs typeface="Times New Roman" pitchFamily="18" charset="0"/>
              </a:defRPr>
            </a:pPr>
            <a:endParaRPr lang="ru-RU"/>
          </a:p>
        </c:txPr>
        <c:crossAx val="74783744"/>
        <c:crosses val="autoZero"/>
        <c:auto val="1"/>
        <c:lblAlgn val="ctr"/>
        <c:lblOffset val="100"/>
        <c:noMultiLvlLbl val="0"/>
      </c:catAx>
      <c:valAx>
        <c:axId val="74783744"/>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74782208"/>
        <c:crosses val="autoZero"/>
        <c:crossBetween val="between"/>
      </c:valAx>
      <c:serAx>
        <c:axId val="73862208"/>
        <c:scaling>
          <c:orientation val="minMax"/>
        </c:scaling>
        <c:delete val="1"/>
        <c:axPos val="b"/>
        <c:majorTickMark val="out"/>
        <c:minorTickMark val="none"/>
        <c:tickLblPos val="nextTo"/>
        <c:crossAx val="74783744"/>
        <c:crosses val="autoZero"/>
      </c:serAx>
      <c:spPr>
        <a:solidFill>
          <a:srgbClr val="FADEFB"/>
        </a:solidFill>
      </c:spPr>
    </c:plotArea>
    <c:plotVisOnly val="1"/>
    <c:dispBlanksAs val="gap"/>
    <c:showDLblsOverMax val="0"/>
  </c:chart>
  <c:spPr>
    <a:gradFill>
      <a:gsLst>
        <a:gs pos="0">
          <a:schemeClr val="accent2">
            <a:lumMod val="75000"/>
          </a:schemeClr>
        </a:gs>
        <a:gs pos="50000">
          <a:schemeClr val="accent1">
            <a:tint val="44500"/>
            <a:satMod val="160000"/>
          </a:schemeClr>
        </a:gs>
        <a:gs pos="100000">
          <a:srgbClr val="00B050"/>
        </a:gs>
      </a:gsLst>
      <a:lin ang="5400000" scaled="0"/>
    </a:grad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spPr>
        <a:solidFill>
          <a:schemeClr val="tx2">
            <a:lumMod val="60000"/>
            <a:lumOff val="40000"/>
          </a:schemeClr>
        </a:solidFill>
      </c:spPr>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spPr>
            <a:solidFill>
              <a:schemeClr val="accent6">
                <a:lumMod val="50000"/>
              </a:schemeClr>
            </a:solidFill>
            <a:ln w="66675">
              <a:solidFill>
                <a:schemeClr val="bg1"/>
              </a:solidFill>
            </a:ln>
          </c:spPr>
          <c:invertIfNegative val="0"/>
          <c:dLbls>
            <c:spPr>
              <a:noFill/>
              <a:ln>
                <a:noFill/>
              </a:ln>
              <a:effectLst/>
            </c:spPr>
            <c:txPr>
              <a:bodyPr/>
              <a:lstStyle/>
              <a:p>
                <a:pPr>
                  <a:defRPr sz="11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История</c:v>
                </c:pt>
                <c:pt idx="1">
                  <c:v>Гражданов.</c:v>
                </c:pt>
                <c:pt idx="2">
                  <c:v>Биология</c:v>
                </c:pt>
                <c:pt idx="3">
                  <c:v>Кыргыз.  яз.</c:v>
                </c:pt>
              </c:strCache>
            </c:strRef>
          </c:cat>
          <c:val>
            <c:numRef>
              <c:f>Лист1!$B$2:$B$5</c:f>
              <c:numCache>
                <c:formatCode>0%</c:formatCode>
                <c:ptCount val="4"/>
                <c:pt idx="0">
                  <c:v>0.45</c:v>
                </c:pt>
                <c:pt idx="1">
                  <c:v>0.3</c:v>
                </c:pt>
                <c:pt idx="2">
                  <c:v>0.24</c:v>
                </c:pt>
                <c:pt idx="3">
                  <c:v>0.67</c:v>
                </c:pt>
              </c:numCache>
            </c:numRef>
          </c:val>
          <c:extLst>
            <c:ext xmlns:c16="http://schemas.microsoft.com/office/drawing/2014/chart" uri="{C3380CC4-5D6E-409C-BE32-E72D297353CC}">
              <c16:uniqueId val="{00000000-CAE6-4257-9EAF-6AD88B85AF2C}"/>
            </c:ext>
          </c:extLst>
        </c:ser>
        <c:ser>
          <c:idx val="1"/>
          <c:order val="1"/>
          <c:tx>
            <c:strRef>
              <c:f>Лист1!$C$1</c:f>
              <c:strCache>
                <c:ptCount val="1"/>
                <c:pt idx="0">
                  <c:v>Ряд 2</c:v>
                </c:pt>
              </c:strCache>
            </c:strRef>
          </c:tx>
          <c:spPr>
            <a:solidFill>
              <a:srgbClr val="CFDD19"/>
            </a:solidFill>
            <a:ln w="28575">
              <a:solidFill>
                <a:srgbClr val="FF0000"/>
              </a:solidFill>
            </a:ln>
          </c:spPr>
          <c:invertIfNegative val="0"/>
          <c:dLbls>
            <c:spPr>
              <a:noFill/>
              <a:ln>
                <a:noFill/>
              </a:ln>
              <a:effectLst/>
            </c:spPr>
            <c:txPr>
              <a:bodyPr/>
              <a:lstStyle/>
              <a:p>
                <a:pPr>
                  <a:defRPr sz="1100" b="1">
                    <a:solidFill>
                      <a:srgbClr val="FF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История</c:v>
                </c:pt>
                <c:pt idx="1">
                  <c:v>Гражданов.</c:v>
                </c:pt>
                <c:pt idx="2">
                  <c:v>Биология</c:v>
                </c:pt>
                <c:pt idx="3">
                  <c:v>Кыргыз.  яз.</c:v>
                </c:pt>
              </c:strCache>
            </c:strRef>
          </c:cat>
          <c:val>
            <c:numRef>
              <c:f>Лист1!$C$2:$C$5</c:f>
              <c:numCache>
                <c:formatCode>0%</c:formatCode>
                <c:ptCount val="4"/>
                <c:pt idx="0">
                  <c:v>0.65</c:v>
                </c:pt>
                <c:pt idx="1">
                  <c:v>0.65</c:v>
                </c:pt>
                <c:pt idx="2">
                  <c:v>0.82</c:v>
                </c:pt>
                <c:pt idx="3">
                  <c:v>0.83</c:v>
                </c:pt>
              </c:numCache>
            </c:numRef>
          </c:val>
          <c:extLst>
            <c:ext xmlns:c16="http://schemas.microsoft.com/office/drawing/2014/chart" uri="{C3380CC4-5D6E-409C-BE32-E72D297353CC}">
              <c16:uniqueId val="{00000001-CAE6-4257-9EAF-6AD88B85AF2C}"/>
            </c:ext>
          </c:extLst>
        </c:ser>
        <c:dLbls>
          <c:showLegendKey val="0"/>
          <c:showVal val="0"/>
          <c:showCatName val="0"/>
          <c:showSerName val="0"/>
          <c:showPercent val="0"/>
          <c:showBubbleSize val="0"/>
        </c:dLbls>
        <c:gapWidth val="150"/>
        <c:shape val="cone"/>
        <c:axId val="74860416"/>
        <c:axId val="74861952"/>
        <c:axId val="0"/>
      </c:bar3DChart>
      <c:catAx>
        <c:axId val="74860416"/>
        <c:scaling>
          <c:orientation val="minMax"/>
        </c:scaling>
        <c:delete val="0"/>
        <c:axPos val="b"/>
        <c:numFmt formatCode="General" sourceLinked="0"/>
        <c:majorTickMark val="out"/>
        <c:minorTickMark val="none"/>
        <c:tickLblPos val="nextTo"/>
        <c:txPr>
          <a:bodyPr/>
          <a:lstStyle/>
          <a:p>
            <a:pPr>
              <a:defRPr sz="1100" b="1">
                <a:latin typeface="Times New Roman" pitchFamily="18" charset="0"/>
                <a:cs typeface="Times New Roman" pitchFamily="18" charset="0"/>
              </a:defRPr>
            </a:pPr>
            <a:endParaRPr lang="ru-RU"/>
          </a:p>
        </c:txPr>
        <c:crossAx val="74861952"/>
        <c:crosses val="autoZero"/>
        <c:auto val="1"/>
        <c:lblAlgn val="ctr"/>
        <c:lblOffset val="100"/>
        <c:noMultiLvlLbl val="0"/>
      </c:catAx>
      <c:valAx>
        <c:axId val="74861952"/>
        <c:scaling>
          <c:orientation val="minMax"/>
        </c:scaling>
        <c:delete val="0"/>
        <c:axPos val="l"/>
        <c:majorGridlines/>
        <c:numFmt formatCode="0%" sourceLinked="1"/>
        <c:majorTickMark val="out"/>
        <c:minorTickMark val="none"/>
        <c:tickLblPos val="nextTo"/>
        <c:txPr>
          <a:bodyPr/>
          <a:lstStyle/>
          <a:p>
            <a:pPr>
              <a:defRPr sz="1200" b="1">
                <a:latin typeface="Times New Roman" pitchFamily="18" charset="0"/>
                <a:cs typeface="Times New Roman" pitchFamily="18" charset="0"/>
              </a:defRPr>
            </a:pPr>
            <a:endParaRPr lang="ru-RU"/>
          </a:p>
        </c:txPr>
        <c:crossAx val="74860416"/>
        <c:crosses val="autoZero"/>
        <c:crossBetween val="between"/>
      </c:valAx>
    </c:plotArea>
    <c:plotVisOnly val="1"/>
    <c:dispBlanksAs val="gap"/>
    <c:showDLblsOverMax val="0"/>
  </c:chart>
  <c:spPr>
    <a:solidFill>
      <a:srgbClr val="F9E5FB"/>
    </a:solidFill>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'[Диаграмма в Microsoft Word]Лист1'!$G$3</c:f>
              <c:strCache>
                <c:ptCount val="1"/>
                <c:pt idx="0">
                  <c:v>5 А</c:v>
                </c:pt>
              </c:strCache>
            </c:strRef>
          </c:tx>
          <c:invertIfNegative val="0"/>
          <c:cat>
            <c:strRef>
              <c:f>'[Диаграмма в Microsoft Word]Лист1'!$H$2</c:f>
              <c:strCache>
                <c:ptCount val="1"/>
                <c:pt idx="0">
                  <c:v>кол-во </c:v>
                </c:pt>
              </c:strCache>
            </c:strRef>
          </c:cat>
          <c:val>
            <c:numRef>
              <c:f>'[Диаграмма в Microsoft Word]Лист1'!$H$3</c:f>
              <c:numCache>
                <c:formatCode>General</c:formatCode>
                <c:ptCount val="1"/>
                <c:pt idx="0">
                  <c:v>21</c:v>
                </c:pt>
              </c:numCache>
            </c:numRef>
          </c:val>
          <c:extLst>
            <c:ext xmlns:c16="http://schemas.microsoft.com/office/drawing/2014/chart" uri="{C3380CC4-5D6E-409C-BE32-E72D297353CC}">
              <c16:uniqueId val="{00000000-9FB8-4698-B2BC-89BEB1B5CF99}"/>
            </c:ext>
          </c:extLst>
        </c:ser>
        <c:ser>
          <c:idx val="1"/>
          <c:order val="1"/>
          <c:tx>
            <c:strRef>
              <c:f>'[Диаграмма в Microsoft Word]Лист1'!$G$4</c:f>
              <c:strCache>
                <c:ptCount val="1"/>
                <c:pt idx="0">
                  <c:v>5 Б</c:v>
                </c:pt>
              </c:strCache>
            </c:strRef>
          </c:tx>
          <c:invertIfNegative val="0"/>
          <c:cat>
            <c:strRef>
              <c:f>'[Диаграмма в Microsoft Word]Лист1'!$H$2</c:f>
              <c:strCache>
                <c:ptCount val="1"/>
                <c:pt idx="0">
                  <c:v>кол-во </c:v>
                </c:pt>
              </c:strCache>
            </c:strRef>
          </c:cat>
          <c:val>
            <c:numRef>
              <c:f>'[Диаграмма в Microsoft Word]Лист1'!$H$4</c:f>
              <c:numCache>
                <c:formatCode>General</c:formatCode>
                <c:ptCount val="1"/>
                <c:pt idx="0">
                  <c:v>18</c:v>
                </c:pt>
              </c:numCache>
            </c:numRef>
          </c:val>
          <c:extLst>
            <c:ext xmlns:c16="http://schemas.microsoft.com/office/drawing/2014/chart" uri="{C3380CC4-5D6E-409C-BE32-E72D297353CC}">
              <c16:uniqueId val="{00000001-9FB8-4698-B2BC-89BEB1B5CF99}"/>
            </c:ext>
          </c:extLst>
        </c:ser>
        <c:ser>
          <c:idx val="2"/>
          <c:order val="2"/>
          <c:tx>
            <c:strRef>
              <c:f>'[Диаграмма в Microsoft Word]Лист1'!$G$5</c:f>
              <c:strCache>
                <c:ptCount val="1"/>
                <c:pt idx="0">
                  <c:v>5 Г</c:v>
                </c:pt>
              </c:strCache>
            </c:strRef>
          </c:tx>
          <c:invertIfNegative val="0"/>
          <c:cat>
            <c:strRef>
              <c:f>'[Диаграмма в Microsoft Word]Лист1'!$H$2</c:f>
              <c:strCache>
                <c:ptCount val="1"/>
                <c:pt idx="0">
                  <c:v>кол-во </c:v>
                </c:pt>
              </c:strCache>
            </c:strRef>
          </c:cat>
          <c:val>
            <c:numRef>
              <c:f>'[Диаграмма в Microsoft Word]Лист1'!$H$5</c:f>
              <c:numCache>
                <c:formatCode>General</c:formatCode>
                <c:ptCount val="1"/>
                <c:pt idx="0">
                  <c:v>28</c:v>
                </c:pt>
              </c:numCache>
            </c:numRef>
          </c:val>
          <c:extLst>
            <c:ext xmlns:c16="http://schemas.microsoft.com/office/drawing/2014/chart" uri="{C3380CC4-5D6E-409C-BE32-E72D297353CC}">
              <c16:uniqueId val="{00000002-9FB8-4698-B2BC-89BEB1B5CF99}"/>
            </c:ext>
          </c:extLst>
        </c:ser>
        <c:ser>
          <c:idx val="3"/>
          <c:order val="3"/>
          <c:tx>
            <c:strRef>
              <c:f>'[Диаграмма в Microsoft Word]Лист1'!$G$6</c:f>
              <c:strCache>
                <c:ptCount val="1"/>
                <c:pt idx="0">
                  <c:v>5 Д</c:v>
                </c:pt>
              </c:strCache>
            </c:strRef>
          </c:tx>
          <c:invertIfNegative val="0"/>
          <c:cat>
            <c:strRef>
              <c:f>'[Диаграмма в Microsoft Word]Лист1'!$H$2</c:f>
              <c:strCache>
                <c:ptCount val="1"/>
                <c:pt idx="0">
                  <c:v>кол-во </c:v>
                </c:pt>
              </c:strCache>
            </c:strRef>
          </c:cat>
          <c:val>
            <c:numRef>
              <c:f>'[Диаграмма в Microsoft Word]Лист1'!$H$6</c:f>
              <c:numCache>
                <c:formatCode>General</c:formatCode>
                <c:ptCount val="1"/>
                <c:pt idx="0">
                  <c:v>23</c:v>
                </c:pt>
              </c:numCache>
            </c:numRef>
          </c:val>
          <c:extLst>
            <c:ext xmlns:c16="http://schemas.microsoft.com/office/drawing/2014/chart" uri="{C3380CC4-5D6E-409C-BE32-E72D297353CC}">
              <c16:uniqueId val="{00000003-9FB8-4698-B2BC-89BEB1B5CF99}"/>
            </c:ext>
          </c:extLst>
        </c:ser>
        <c:ser>
          <c:idx val="4"/>
          <c:order val="4"/>
          <c:tx>
            <c:strRef>
              <c:f>'[Диаграмма в Microsoft Word]Лист1'!$G$7</c:f>
              <c:strCache>
                <c:ptCount val="1"/>
                <c:pt idx="0">
                  <c:v>6 А</c:v>
                </c:pt>
              </c:strCache>
            </c:strRef>
          </c:tx>
          <c:invertIfNegative val="0"/>
          <c:cat>
            <c:strRef>
              <c:f>'[Диаграмма в Microsoft Word]Лист1'!$H$2</c:f>
              <c:strCache>
                <c:ptCount val="1"/>
                <c:pt idx="0">
                  <c:v>кол-во </c:v>
                </c:pt>
              </c:strCache>
            </c:strRef>
          </c:cat>
          <c:val>
            <c:numRef>
              <c:f>'[Диаграмма в Microsoft Word]Лист1'!$H$7</c:f>
              <c:numCache>
                <c:formatCode>General</c:formatCode>
                <c:ptCount val="1"/>
                <c:pt idx="0">
                  <c:v>45</c:v>
                </c:pt>
              </c:numCache>
            </c:numRef>
          </c:val>
          <c:extLst>
            <c:ext xmlns:c16="http://schemas.microsoft.com/office/drawing/2014/chart" uri="{C3380CC4-5D6E-409C-BE32-E72D297353CC}">
              <c16:uniqueId val="{00000004-9FB8-4698-B2BC-89BEB1B5CF99}"/>
            </c:ext>
          </c:extLst>
        </c:ser>
        <c:ser>
          <c:idx val="5"/>
          <c:order val="5"/>
          <c:tx>
            <c:strRef>
              <c:f>'[Диаграмма в Microsoft Word]Лист1'!$G$8</c:f>
              <c:strCache>
                <c:ptCount val="1"/>
                <c:pt idx="0">
                  <c:v>6 Б</c:v>
                </c:pt>
              </c:strCache>
            </c:strRef>
          </c:tx>
          <c:invertIfNegative val="0"/>
          <c:cat>
            <c:strRef>
              <c:f>'[Диаграмма в Microsoft Word]Лист1'!$H$2</c:f>
              <c:strCache>
                <c:ptCount val="1"/>
                <c:pt idx="0">
                  <c:v>кол-во </c:v>
                </c:pt>
              </c:strCache>
            </c:strRef>
          </c:cat>
          <c:val>
            <c:numRef>
              <c:f>'[Диаграмма в Microsoft Word]Лист1'!$H$8</c:f>
              <c:numCache>
                <c:formatCode>General</c:formatCode>
                <c:ptCount val="1"/>
                <c:pt idx="0">
                  <c:v>32</c:v>
                </c:pt>
              </c:numCache>
            </c:numRef>
          </c:val>
          <c:extLst>
            <c:ext xmlns:c16="http://schemas.microsoft.com/office/drawing/2014/chart" uri="{C3380CC4-5D6E-409C-BE32-E72D297353CC}">
              <c16:uniqueId val="{00000005-9FB8-4698-B2BC-89BEB1B5CF99}"/>
            </c:ext>
          </c:extLst>
        </c:ser>
        <c:ser>
          <c:idx val="6"/>
          <c:order val="6"/>
          <c:tx>
            <c:strRef>
              <c:f>'[Диаграмма в Microsoft Word]Лист1'!$G$9</c:f>
              <c:strCache>
                <c:ptCount val="1"/>
                <c:pt idx="0">
                  <c:v>6 Г</c:v>
                </c:pt>
              </c:strCache>
            </c:strRef>
          </c:tx>
          <c:invertIfNegative val="0"/>
          <c:cat>
            <c:strRef>
              <c:f>'[Диаграмма в Microsoft Word]Лист1'!$H$2</c:f>
              <c:strCache>
                <c:ptCount val="1"/>
                <c:pt idx="0">
                  <c:v>кол-во </c:v>
                </c:pt>
              </c:strCache>
            </c:strRef>
          </c:cat>
          <c:val>
            <c:numRef>
              <c:f>'[Диаграмма в Microsoft Word]Лист1'!$H$9</c:f>
              <c:numCache>
                <c:formatCode>General</c:formatCode>
                <c:ptCount val="1"/>
                <c:pt idx="0">
                  <c:v>42</c:v>
                </c:pt>
              </c:numCache>
            </c:numRef>
          </c:val>
          <c:extLst>
            <c:ext xmlns:c16="http://schemas.microsoft.com/office/drawing/2014/chart" uri="{C3380CC4-5D6E-409C-BE32-E72D297353CC}">
              <c16:uniqueId val="{00000006-9FB8-4698-B2BC-89BEB1B5CF99}"/>
            </c:ext>
          </c:extLst>
        </c:ser>
        <c:ser>
          <c:idx val="7"/>
          <c:order val="7"/>
          <c:tx>
            <c:strRef>
              <c:f>'[Диаграмма в Microsoft Word]Лист1'!$G$10</c:f>
              <c:strCache>
                <c:ptCount val="1"/>
                <c:pt idx="0">
                  <c:v>6 Д</c:v>
                </c:pt>
              </c:strCache>
            </c:strRef>
          </c:tx>
          <c:invertIfNegative val="0"/>
          <c:cat>
            <c:strRef>
              <c:f>'[Диаграмма в Microsoft Word]Лист1'!$H$2</c:f>
              <c:strCache>
                <c:ptCount val="1"/>
                <c:pt idx="0">
                  <c:v>кол-во </c:v>
                </c:pt>
              </c:strCache>
            </c:strRef>
          </c:cat>
          <c:val>
            <c:numRef>
              <c:f>'[Диаграмма в Microsoft Word]Лист1'!$H$10</c:f>
              <c:numCache>
                <c:formatCode>General</c:formatCode>
                <c:ptCount val="1"/>
                <c:pt idx="0">
                  <c:v>38</c:v>
                </c:pt>
              </c:numCache>
            </c:numRef>
          </c:val>
          <c:extLst>
            <c:ext xmlns:c16="http://schemas.microsoft.com/office/drawing/2014/chart" uri="{C3380CC4-5D6E-409C-BE32-E72D297353CC}">
              <c16:uniqueId val="{00000007-9FB8-4698-B2BC-89BEB1B5CF99}"/>
            </c:ext>
          </c:extLst>
        </c:ser>
        <c:ser>
          <c:idx val="8"/>
          <c:order val="8"/>
          <c:tx>
            <c:strRef>
              <c:f>'[Диаграмма в Microsoft Word]Лист1'!$G$11</c:f>
              <c:strCache>
                <c:ptCount val="1"/>
                <c:pt idx="0">
                  <c:v>7 А</c:v>
                </c:pt>
              </c:strCache>
            </c:strRef>
          </c:tx>
          <c:invertIfNegative val="0"/>
          <c:cat>
            <c:strRef>
              <c:f>'[Диаграмма в Microsoft Word]Лист1'!$H$2</c:f>
              <c:strCache>
                <c:ptCount val="1"/>
                <c:pt idx="0">
                  <c:v>кол-во </c:v>
                </c:pt>
              </c:strCache>
            </c:strRef>
          </c:cat>
          <c:val>
            <c:numRef>
              <c:f>'[Диаграмма в Microsoft Word]Лист1'!$H$11</c:f>
              <c:numCache>
                <c:formatCode>General</c:formatCode>
                <c:ptCount val="1"/>
                <c:pt idx="0">
                  <c:v>97</c:v>
                </c:pt>
              </c:numCache>
            </c:numRef>
          </c:val>
          <c:extLst>
            <c:ext xmlns:c16="http://schemas.microsoft.com/office/drawing/2014/chart" uri="{C3380CC4-5D6E-409C-BE32-E72D297353CC}">
              <c16:uniqueId val="{00000008-9FB8-4698-B2BC-89BEB1B5CF99}"/>
            </c:ext>
          </c:extLst>
        </c:ser>
        <c:ser>
          <c:idx val="9"/>
          <c:order val="9"/>
          <c:tx>
            <c:strRef>
              <c:f>'[Диаграмма в Microsoft Word]Лист1'!$G$12</c:f>
              <c:strCache>
                <c:ptCount val="1"/>
                <c:pt idx="0">
                  <c:v>7 Б</c:v>
                </c:pt>
              </c:strCache>
            </c:strRef>
          </c:tx>
          <c:invertIfNegative val="0"/>
          <c:cat>
            <c:strRef>
              <c:f>'[Диаграмма в Microsoft Word]Лист1'!$H$2</c:f>
              <c:strCache>
                <c:ptCount val="1"/>
                <c:pt idx="0">
                  <c:v>кол-во </c:v>
                </c:pt>
              </c:strCache>
            </c:strRef>
          </c:cat>
          <c:val>
            <c:numRef>
              <c:f>'[Диаграмма в Microsoft Word]Лист1'!$H$12</c:f>
              <c:numCache>
                <c:formatCode>General</c:formatCode>
                <c:ptCount val="1"/>
                <c:pt idx="0">
                  <c:v>98</c:v>
                </c:pt>
              </c:numCache>
            </c:numRef>
          </c:val>
          <c:extLst>
            <c:ext xmlns:c16="http://schemas.microsoft.com/office/drawing/2014/chart" uri="{C3380CC4-5D6E-409C-BE32-E72D297353CC}">
              <c16:uniqueId val="{00000009-9FB8-4698-B2BC-89BEB1B5CF99}"/>
            </c:ext>
          </c:extLst>
        </c:ser>
        <c:ser>
          <c:idx val="10"/>
          <c:order val="10"/>
          <c:tx>
            <c:strRef>
              <c:f>'[Диаграмма в Microsoft Word]Лист1'!$G$13</c:f>
              <c:strCache>
                <c:ptCount val="1"/>
                <c:pt idx="0">
                  <c:v>7 Г</c:v>
                </c:pt>
              </c:strCache>
            </c:strRef>
          </c:tx>
          <c:invertIfNegative val="0"/>
          <c:cat>
            <c:strRef>
              <c:f>'[Диаграмма в Microsoft Word]Лист1'!$H$2</c:f>
              <c:strCache>
                <c:ptCount val="1"/>
                <c:pt idx="0">
                  <c:v>кол-во </c:v>
                </c:pt>
              </c:strCache>
            </c:strRef>
          </c:cat>
          <c:val>
            <c:numRef>
              <c:f>'[Диаграмма в Microsoft Word]Лист1'!$H$13</c:f>
              <c:numCache>
                <c:formatCode>General</c:formatCode>
                <c:ptCount val="1"/>
                <c:pt idx="0">
                  <c:v>99</c:v>
                </c:pt>
              </c:numCache>
            </c:numRef>
          </c:val>
          <c:extLst>
            <c:ext xmlns:c16="http://schemas.microsoft.com/office/drawing/2014/chart" uri="{C3380CC4-5D6E-409C-BE32-E72D297353CC}">
              <c16:uniqueId val="{0000000A-9FB8-4698-B2BC-89BEB1B5CF99}"/>
            </c:ext>
          </c:extLst>
        </c:ser>
        <c:ser>
          <c:idx val="11"/>
          <c:order val="11"/>
          <c:tx>
            <c:strRef>
              <c:f>'[Диаграмма в Microsoft Word]Лист1'!$G$14</c:f>
              <c:strCache>
                <c:ptCount val="1"/>
                <c:pt idx="0">
                  <c:v>7 Д</c:v>
                </c:pt>
              </c:strCache>
            </c:strRef>
          </c:tx>
          <c:invertIfNegative val="0"/>
          <c:cat>
            <c:strRef>
              <c:f>'[Диаграмма в Microsoft Word]Лист1'!$H$2</c:f>
              <c:strCache>
                <c:ptCount val="1"/>
                <c:pt idx="0">
                  <c:v>кол-во </c:v>
                </c:pt>
              </c:strCache>
            </c:strRef>
          </c:cat>
          <c:val>
            <c:numRef>
              <c:f>'[Диаграмма в Microsoft Word]Лист1'!$H$14</c:f>
              <c:numCache>
                <c:formatCode>General</c:formatCode>
                <c:ptCount val="1"/>
                <c:pt idx="0">
                  <c:v>83</c:v>
                </c:pt>
              </c:numCache>
            </c:numRef>
          </c:val>
          <c:extLst>
            <c:ext xmlns:c16="http://schemas.microsoft.com/office/drawing/2014/chart" uri="{C3380CC4-5D6E-409C-BE32-E72D297353CC}">
              <c16:uniqueId val="{0000000B-9FB8-4698-B2BC-89BEB1B5CF99}"/>
            </c:ext>
          </c:extLst>
        </c:ser>
        <c:ser>
          <c:idx val="12"/>
          <c:order val="12"/>
          <c:tx>
            <c:strRef>
              <c:f>'[Диаграмма в Microsoft Word]Лист1'!$G$15</c:f>
              <c:strCache>
                <c:ptCount val="1"/>
                <c:pt idx="0">
                  <c:v>8 А</c:v>
                </c:pt>
              </c:strCache>
            </c:strRef>
          </c:tx>
          <c:invertIfNegative val="0"/>
          <c:cat>
            <c:strRef>
              <c:f>'[Диаграмма в Microsoft Word]Лист1'!$H$2</c:f>
              <c:strCache>
                <c:ptCount val="1"/>
                <c:pt idx="0">
                  <c:v>кол-во </c:v>
                </c:pt>
              </c:strCache>
            </c:strRef>
          </c:cat>
          <c:val>
            <c:numRef>
              <c:f>'[Диаграмма в Microsoft Word]Лист1'!$H$15</c:f>
              <c:numCache>
                <c:formatCode>General</c:formatCode>
                <c:ptCount val="1"/>
                <c:pt idx="0">
                  <c:v>65</c:v>
                </c:pt>
              </c:numCache>
            </c:numRef>
          </c:val>
          <c:extLst>
            <c:ext xmlns:c16="http://schemas.microsoft.com/office/drawing/2014/chart" uri="{C3380CC4-5D6E-409C-BE32-E72D297353CC}">
              <c16:uniqueId val="{0000000C-9FB8-4698-B2BC-89BEB1B5CF99}"/>
            </c:ext>
          </c:extLst>
        </c:ser>
        <c:ser>
          <c:idx val="13"/>
          <c:order val="13"/>
          <c:tx>
            <c:strRef>
              <c:f>'[Диаграмма в Microsoft Word]Лист1'!$G$16</c:f>
              <c:strCache>
                <c:ptCount val="1"/>
                <c:pt idx="0">
                  <c:v>8 Б</c:v>
                </c:pt>
              </c:strCache>
            </c:strRef>
          </c:tx>
          <c:invertIfNegative val="0"/>
          <c:cat>
            <c:strRef>
              <c:f>'[Диаграмма в Microsoft Word]Лист1'!$H$2</c:f>
              <c:strCache>
                <c:ptCount val="1"/>
                <c:pt idx="0">
                  <c:v>кол-во </c:v>
                </c:pt>
              </c:strCache>
            </c:strRef>
          </c:cat>
          <c:val>
            <c:numRef>
              <c:f>'[Диаграмма в Microsoft Word]Лист1'!$H$16</c:f>
              <c:numCache>
                <c:formatCode>General</c:formatCode>
                <c:ptCount val="1"/>
                <c:pt idx="0">
                  <c:v>95</c:v>
                </c:pt>
              </c:numCache>
            </c:numRef>
          </c:val>
          <c:extLst>
            <c:ext xmlns:c16="http://schemas.microsoft.com/office/drawing/2014/chart" uri="{C3380CC4-5D6E-409C-BE32-E72D297353CC}">
              <c16:uniqueId val="{0000000D-9FB8-4698-B2BC-89BEB1B5CF99}"/>
            </c:ext>
          </c:extLst>
        </c:ser>
        <c:ser>
          <c:idx val="14"/>
          <c:order val="14"/>
          <c:tx>
            <c:strRef>
              <c:f>'[Диаграмма в Microsoft Word]Лист1'!$G$17</c:f>
              <c:strCache>
                <c:ptCount val="1"/>
                <c:pt idx="0">
                  <c:v>8 Г</c:v>
                </c:pt>
              </c:strCache>
            </c:strRef>
          </c:tx>
          <c:invertIfNegative val="0"/>
          <c:cat>
            <c:strRef>
              <c:f>'[Диаграмма в Microsoft Word]Лист1'!$H$2</c:f>
              <c:strCache>
                <c:ptCount val="1"/>
                <c:pt idx="0">
                  <c:v>кол-во </c:v>
                </c:pt>
              </c:strCache>
            </c:strRef>
          </c:cat>
          <c:val>
            <c:numRef>
              <c:f>'[Диаграмма в Microsoft Word]Лист1'!$H$17</c:f>
              <c:numCache>
                <c:formatCode>General</c:formatCode>
                <c:ptCount val="1"/>
                <c:pt idx="0">
                  <c:v>81</c:v>
                </c:pt>
              </c:numCache>
            </c:numRef>
          </c:val>
          <c:extLst>
            <c:ext xmlns:c16="http://schemas.microsoft.com/office/drawing/2014/chart" uri="{C3380CC4-5D6E-409C-BE32-E72D297353CC}">
              <c16:uniqueId val="{0000000E-9FB8-4698-B2BC-89BEB1B5CF99}"/>
            </c:ext>
          </c:extLst>
        </c:ser>
        <c:ser>
          <c:idx val="15"/>
          <c:order val="15"/>
          <c:tx>
            <c:strRef>
              <c:f>'[Диаграмма в Microsoft Word]Лист1'!$G$18</c:f>
              <c:strCache>
                <c:ptCount val="1"/>
                <c:pt idx="0">
                  <c:v>8 Д</c:v>
                </c:pt>
              </c:strCache>
            </c:strRef>
          </c:tx>
          <c:invertIfNegative val="0"/>
          <c:cat>
            <c:strRef>
              <c:f>'[Диаграмма в Microsoft Word]Лист1'!$H$2</c:f>
              <c:strCache>
                <c:ptCount val="1"/>
                <c:pt idx="0">
                  <c:v>кол-во </c:v>
                </c:pt>
              </c:strCache>
            </c:strRef>
          </c:cat>
          <c:val>
            <c:numRef>
              <c:f>'[Диаграмма в Microsoft Word]Лист1'!$H$18</c:f>
              <c:numCache>
                <c:formatCode>General</c:formatCode>
                <c:ptCount val="1"/>
                <c:pt idx="0">
                  <c:v>93</c:v>
                </c:pt>
              </c:numCache>
            </c:numRef>
          </c:val>
          <c:extLst>
            <c:ext xmlns:c16="http://schemas.microsoft.com/office/drawing/2014/chart" uri="{C3380CC4-5D6E-409C-BE32-E72D297353CC}">
              <c16:uniqueId val="{0000000F-9FB8-4698-B2BC-89BEB1B5CF99}"/>
            </c:ext>
          </c:extLst>
        </c:ser>
        <c:ser>
          <c:idx val="16"/>
          <c:order val="16"/>
          <c:tx>
            <c:strRef>
              <c:f>'[Диаграмма в Microsoft Word]Лист1'!$G$19</c:f>
              <c:strCache>
                <c:ptCount val="1"/>
                <c:pt idx="0">
                  <c:v>9 А</c:v>
                </c:pt>
              </c:strCache>
            </c:strRef>
          </c:tx>
          <c:invertIfNegative val="0"/>
          <c:cat>
            <c:strRef>
              <c:f>'[Диаграмма в Microsoft Word]Лист1'!$H$2</c:f>
              <c:strCache>
                <c:ptCount val="1"/>
                <c:pt idx="0">
                  <c:v>кол-во </c:v>
                </c:pt>
              </c:strCache>
            </c:strRef>
          </c:cat>
          <c:val>
            <c:numRef>
              <c:f>'[Диаграмма в Microsoft Word]Лист1'!$H$19</c:f>
              <c:numCache>
                <c:formatCode>General</c:formatCode>
                <c:ptCount val="1"/>
                <c:pt idx="0">
                  <c:v>90</c:v>
                </c:pt>
              </c:numCache>
            </c:numRef>
          </c:val>
          <c:extLst>
            <c:ext xmlns:c16="http://schemas.microsoft.com/office/drawing/2014/chart" uri="{C3380CC4-5D6E-409C-BE32-E72D297353CC}">
              <c16:uniqueId val="{00000010-9FB8-4698-B2BC-89BEB1B5CF99}"/>
            </c:ext>
          </c:extLst>
        </c:ser>
        <c:ser>
          <c:idx val="17"/>
          <c:order val="17"/>
          <c:tx>
            <c:strRef>
              <c:f>'[Диаграмма в Microsoft Word]Лист1'!$G$20</c:f>
              <c:strCache>
                <c:ptCount val="1"/>
                <c:pt idx="0">
                  <c:v>9 Б</c:v>
                </c:pt>
              </c:strCache>
            </c:strRef>
          </c:tx>
          <c:invertIfNegative val="0"/>
          <c:cat>
            <c:strRef>
              <c:f>'[Диаграмма в Microsoft Word]Лист1'!$H$2</c:f>
              <c:strCache>
                <c:ptCount val="1"/>
                <c:pt idx="0">
                  <c:v>кол-во </c:v>
                </c:pt>
              </c:strCache>
            </c:strRef>
          </c:cat>
          <c:val>
            <c:numRef>
              <c:f>'[Диаграмма в Microsoft Word]Лист1'!$H$20</c:f>
              <c:numCache>
                <c:formatCode>General</c:formatCode>
                <c:ptCount val="1"/>
                <c:pt idx="0">
                  <c:v>72</c:v>
                </c:pt>
              </c:numCache>
            </c:numRef>
          </c:val>
          <c:extLst>
            <c:ext xmlns:c16="http://schemas.microsoft.com/office/drawing/2014/chart" uri="{C3380CC4-5D6E-409C-BE32-E72D297353CC}">
              <c16:uniqueId val="{00000011-9FB8-4698-B2BC-89BEB1B5CF99}"/>
            </c:ext>
          </c:extLst>
        </c:ser>
        <c:ser>
          <c:idx val="18"/>
          <c:order val="18"/>
          <c:tx>
            <c:strRef>
              <c:f>'[Диаграмма в Microsoft Word]Лист1'!$G$21</c:f>
              <c:strCache>
                <c:ptCount val="1"/>
                <c:pt idx="0">
                  <c:v>9 Г</c:v>
                </c:pt>
              </c:strCache>
            </c:strRef>
          </c:tx>
          <c:invertIfNegative val="0"/>
          <c:cat>
            <c:strRef>
              <c:f>'[Диаграмма в Microsoft Word]Лист1'!$H$2</c:f>
              <c:strCache>
                <c:ptCount val="1"/>
                <c:pt idx="0">
                  <c:v>кол-во </c:v>
                </c:pt>
              </c:strCache>
            </c:strRef>
          </c:cat>
          <c:val>
            <c:numRef>
              <c:f>'[Диаграмма в Microsoft Word]Лист1'!$H$21</c:f>
              <c:numCache>
                <c:formatCode>General</c:formatCode>
                <c:ptCount val="1"/>
                <c:pt idx="0">
                  <c:v>78</c:v>
                </c:pt>
              </c:numCache>
            </c:numRef>
          </c:val>
          <c:extLst>
            <c:ext xmlns:c16="http://schemas.microsoft.com/office/drawing/2014/chart" uri="{C3380CC4-5D6E-409C-BE32-E72D297353CC}">
              <c16:uniqueId val="{00000012-9FB8-4698-B2BC-89BEB1B5CF99}"/>
            </c:ext>
          </c:extLst>
        </c:ser>
        <c:ser>
          <c:idx val="19"/>
          <c:order val="19"/>
          <c:tx>
            <c:strRef>
              <c:f>'[Диаграмма в Microsoft Word]Лист1'!$G$22</c:f>
              <c:strCache>
                <c:ptCount val="1"/>
                <c:pt idx="0">
                  <c:v>9 Д</c:v>
                </c:pt>
              </c:strCache>
            </c:strRef>
          </c:tx>
          <c:invertIfNegative val="0"/>
          <c:cat>
            <c:strRef>
              <c:f>'[Диаграмма в Microsoft Word]Лист1'!$H$2</c:f>
              <c:strCache>
                <c:ptCount val="1"/>
                <c:pt idx="0">
                  <c:v>кол-во </c:v>
                </c:pt>
              </c:strCache>
            </c:strRef>
          </c:cat>
          <c:val>
            <c:numRef>
              <c:f>'[Диаграмма в Microsoft Word]Лист1'!$H$22</c:f>
              <c:numCache>
                <c:formatCode>General</c:formatCode>
                <c:ptCount val="1"/>
                <c:pt idx="0">
                  <c:v>61</c:v>
                </c:pt>
              </c:numCache>
            </c:numRef>
          </c:val>
          <c:extLst>
            <c:ext xmlns:c16="http://schemas.microsoft.com/office/drawing/2014/chart" uri="{C3380CC4-5D6E-409C-BE32-E72D297353CC}">
              <c16:uniqueId val="{00000013-9FB8-4698-B2BC-89BEB1B5CF99}"/>
            </c:ext>
          </c:extLst>
        </c:ser>
        <c:ser>
          <c:idx val="20"/>
          <c:order val="20"/>
          <c:tx>
            <c:strRef>
              <c:f>'[Диаграмма в Microsoft Word]Лист1'!$G$23</c:f>
              <c:strCache>
                <c:ptCount val="1"/>
                <c:pt idx="0">
                  <c:v>10 А</c:v>
                </c:pt>
              </c:strCache>
            </c:strRef>
          </c:tx>
          <c:invertIfNegative val="0"/>
          <c:cat>
            <c:strRef>
              <c:f>'[Диаграмма в Microsoft Word]Лист1'!$H$2</c:f>
              <c:strCache>
                <c:ptCount val="1"/>
                <c:pt idx="0">
                  <c:v>кол-во </c:v>
                </c:pt>
              </c:strCache>
            </c:strRef>
          </c:cat>
          <c:val>
            <c:numRef>
              <c:f>'[Диаграмма в Microsoft Word]Лист1'!$H$23</c:f>
              <c:numCache>
                <c:formatCode>General</c:formatCode>
                <c:ptCount val="1"/>
                <c:pt idx="0">
                  <c:v>81</c:v>
                </c:pt>
              </c:numCache>
            </c:numRef>
          </c:val>
          <c:extLst>
            <c:ext xmlns:c16="http://schemas.microsoft.com/office/drawing/2014/chart" uri="{C3380CC4-5D6E-409C-BE32-E72D297353CC}">
              <c16:uniqueId val="{00000014-9FB8-4698-B2BC-89BEB1B5CF99}"/>
            </c:ext>
          </c:extLst>
        </c:ser>
        <c:ser>
          <c:idx val="21"/>
          <c:order val="21"/>
          <c:tx>
            <c:strRef>
              <c:f>'[Диаграмма в Microsoft Word]Лист1'!$G$24</c:f>
              <c:strCache>
                <c:ptCount val="1"/>
                <c:pt idx="0">
                  <c:v>10 Г</c:v>
                </c:pt>
              </c:strCache>
            </c:strRef>
          </c:tx>
          <c:invertIfNegative val="0"/>
          <c:cat>
            <c:strRef>
              <c:f>'[Диаграмма в Microsoft Word]Лист1'!$H$2</c:f>
              <c:strCache>
                <c:ptCount val="1"/>
                <c:pt idx="0">
                  <c:v>кол-во </c:v>
                </c:pt>
              </c:strCache>
            </c:strRef>
          </c:cat>
          <c:val>
            <c:numRef>
              <c:f>'[Диаграмма в Microsoft Word]Лист1'!$H$24</c:f>
              <c:numCache>
                <c:formatCode>General</c:formatCode>
                <c:ptCount val="1"/>
                <c:pt idx="0">
                  <c:v>87</c:v>
                </c:pt>
              </c:numCache>
            </c:numRef>
          </c:val>
          <c:extLst>
            <c:ext xmlns:c16="http://schemas.microsoft.com/office/drawing/2014/chart" uri="{C3380CC4-5D6E-409C-BE32-E72D297353CC}">
              <c16:uniqueId val="{00000015-9FB8-4698-B2BC-89BEB1B5CF99}"/>
            </c:ext>
          </c:extLst>
        </c:ser>
        <c:ser>
          <c:idx val="22"/>
          <c:order val="22"/>
          <c:tx>
            <c:strRef>
              <c:f>'[Диаграмма в Microsoft Word]Лист1'!$G$25</c:f>
              <c:strCache>
                <c:ptCount val="1"/>
                <c:pt idx="0">
                  <c:v>11 А</c:v>
                </c:pt>
              </c:strCache>
            </c:strRef>
          </c:tx>
          <c:invertIfNegative val="0"/>
          <c:cat>
            <c:strRef>
              <c:f>'[Диаграмма в Microsoft Word]Лист1'!$H$2</c:f>
              <c:strCache>
                <c:ptCount val="1"/>
                <c:pt idx="0">
                  <c:v>кол-во </c:v>
                </c:pt>
              </c:strCache>
            </c:strRef>
          </c:cat>
          <c:val>
            <c:numRef>
              <c:f>'[Диаграмма в Microsoft Word]Лист1'!$H$25</c:f>
              <c:numCache>
                <c:formatCode>General</c:formatCode>
                <c:ptCount val="1"/>
                <c:pt idx="0">
                  <c:v>94</c:v>
                </c:pt>
              </c:numCache>
            </c:numRef>
          </c:val>
          <c:extLst>
            <c:ext xmlns:c16="http://schemas.microsoft.com/office/drawing/2014/chart" uri="{C3380CC4-5D6E-409C-BE32-E72D297353CC}">
              <c16:uniqueId val="{00000016-9FB8-4698-B2BC-89BEB1B5CF99}"/>
            </c:ext>
          </c:extLst>
        </c:ser>
        <c:ser>
          <c:idx val="23"/>
          <c:order val="23"/>
          <c:tx>
            <c:strRef>
              <c:f>'[Диаграмма в Microsoft Word]Лист1'!$G$26</c:f>
              <c:strCache>
                <c:ptCount val="1"/>
                <c:pt idx="0">
                  <c:v>11 Г</c:v>
                </c:pt>
              </c:strCache>
            </c:strRef>
          </c:tx>
          <c:invertIfNegative val="0"/>
          <c:cat>
            <c:strRef>
              <c:f>'[Диаграмма в Microsoft Word]Лист1'!$H$2</c:f>
              <c:strCache>
                <c:ptCount val="1"/>
                <c:pt idx="0">
                  <c:v>кол-во </c:v>
                </c:pt>
              </c:strCache>
            </c:strRef>
          </c:cat>
          <c:val>
            <c:numRef>
              <c:f>'[Диаграмма в Microsoft Word]Лист1'!$H$26</c:f>
              <c:numCache>
                <c:formatCode>General</c:formatCode>
                <c:ptCount val="1"/>
                <c:pt idx="0">
                  <c:v>66</c:v>
                </c:pt>
              </c:numCache>
            </c:numRef>
          </c:val>
          <c:extLst>
            <c:ext xmlns:c16="http://schemas.microsoft.com/office/drawing/2014/chart" uri="{C3380CC4-5D6E-409C-BE32-E72D297353CC}">
              <c16:uniqueId val="{00000017-9FB8-4698-B2BC-89BEB1B5CF99}"/>
            </c:ext>
          </c:extLst>
        </c:ser>
        <c:dLbls>
          <c:showLegendKey val="0"/>
          <c:showVal val="0"/>
          <c:showCatName val="0"/>
          <c:showSerName val="0"/>
          <c:showPercent val="0"/>
          <c:showBubbleSize val="0"/>
        </c:dLbls>
        <c:gapWidth val="150"/>
        <c:axId val="85925248"/>
        <c:axId val="85939328"/>
      </c:barChart>
      <c:catAx>
        <c:axId val="85925248"/>
        <c:scaling>
          <c:orientation val="minMax"/>
        </c:scaling>
        <c:delete val="0"/>
        <c:axPos val="b"/>
        <c:numFmt formatCode="General" sourceLinked="0"/>
        <c:majorTickMark val="out"/>
        <c:minorTickMark val="none"/>
        <c:tickLblPos val="nextTo"/>
        <c:crossAx val="85939328"/>
        <c:crosses val="autoZero"/>
        <c:auto val="1"/>
        <c:lblAlgn val="ctr"/>
        <c:lblOffset val="100"/>
        <c:noMultiLvlLbl val="0"/>
      </c:catAx>
      <c:valAx>
        <c:axId val="85939328"/>
        <c:scaling>
          <c:orientation val="minMax"/>
        </c:scaling>
        <c:delete val="0"/>
        <c:axPos val="l"/>
        <c:majorGridlines/>
        <c:numFmt formatCode="General" sourceLinked="1"/>
        <c:majorTickMark val="out"/>
        <c:minorTickMark val="none"/>
        <c:tickLblPos val="nextTo"/>
        <c:crossAx val="85925248"/>
        <c:crosses val="autoZero"/>
        <c:crossBetween val="between"/>
      </c:valAx>
    </c:plotArea>
    <c:legend>
      <c:legendPos val="r"/>
      <c:layout>
        <c:manualLayout>
          <c:xMode val="edge"/>
          <c:yMode val="edge"/>
          <c:x val="0.91803039237636341"/>
          <c:y val="4.9005544768842738E-2"/>
          <c:w val="7.2358073783027818E-2"/>
          <c:h val="0.90632619361096456"/>
        </c:manualLayout>
      </c:layout>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'[Диаграмма в Microsoft Word]Лист1'!$G$3</c:f>
              <c:strCache>
                <c:ptCount val="1"/>
                <c:pt idx="0">
                  <c:v>5 А</c:v>
                </c:pt>
              </c:strCache>
            </c:strRef>
          </c:tx>
          <c:invertIfNegative val="0"/>
          <c:cat>
            <c:strRef>
              <c:f>'[Диаграмма в Microsoft Word]Лист1'!$H$2</c:f>
              <c:strCache>
                <c:ptCount val="1"/>
                <c:pt idx="0">
                  <c:v>кол-во </c:v>
                </c:pt>
              </c:strCache>
            </c:strRef>
          </c:cat>
          <c:val>
            <c:numRef>
              <c:f>'[Диаграмма в Microsoft Word]Лист1'!$H$3</c:f>
              <c:numCache>
                <c:formatCode>General</c:formatCode>
                <c:ptCount val="1"/>
                <c:pt idx="0">
                  <c:v>2</c:v>
                </c:pt>
              </c:numCache>
            </c:numRef>
          </c:val>
          <c:extLst>
            <c:ext xmlns:c16="http://schemas.microsoft.com/office/drawing/2014/chart" uri="{C3380CC4-5D6E-409C-BE32-E72D297353CC}">
              <c16:uniqueId val="{00000000-2ABA-45FD-8239-E9CC08600BCF}"/>
            </c:ext>
          </c:extLst>
        </c:ser>
        <c:ser>
          <c:idx val="1"/>
          <c:order val="1"/>
          <c:tx>
            <c:strRef>
              <c:f>'[Диаграмма в Microsoft Word]Лист1'!$G$4</c:f>
              <c:strCache>
                <c:ptCount val="1"/>
                <c:pt idx="0">
                  <c:v>5 Б</c:v>
                </c:pt>
              </c:strCache>
            </c:strRef>
          </c:tx>
          <c:invertIfNegative val="0"/>
          <c:cat>
            <c:strRef>
              <c:f>'[Диаграмма в Microsoft Word]Лист1'!$H$2</c:f>
              <c:strCache>
                <c:ptCount val="1"/>
                <c:pt idx="0">
                  <c:v>кол-во </c:v>
                </c:pt>
              </c:strCache>
            </c:strRef>
          </c:cat>
          <c:val>
            <c:numRef>
              <c:f>'[Диаграмма в Microsoft Word]Лист1'!$H$4</c:f>
              <c:numCache>
                <c:formatCode>General</c:formatCode>
                <c:ptCount val="1"/>
                <c:pt idx="0">
                  <c:v>1</c:v>
                </c:pt>
              </c:numCache>
            </c:numRef>
          </c:val>
          <c:extLst>
            <c:ext xmlns:c16="http://schemas.microsoft.com/office/drawing/2014/chart" uri="{C3380CC4-5D6E-409C-BE32-E72D297353CC}">
              <c16:uniqueId val="{00000001-2ABA-45FD-8239-E9CC08600BCF}"/>
            </c:ext>
          </c:extLst>
        </c:ser>
        <c:ser>
          <c:idx val="2"/>
          <c:order val="2"/>
          <c:tx>
            <c:strRef>
              <c:f>'[Диаграмма в Microsoft Word]Лист1'!$G$5</c:f>
              <c:strCache>
                <c:ptCount val="1"/>
                <c:pt idx="0">
                  <c:v>5 Г</c:v>
                </c:pt>
              </c:strCache>
            </c:strRef>
          </c:tx>
          <c:invertIfNegative val="0"/>
          <c:cat>
            <c:strRef>
              <c:f>'[Диаграмма в Microsoft Word]Лист1'!$H$2</c:f>
              <c:strCache>
                <c:ptCount val="1"/>
                <c:pt idx="0">
                  <c:v>кол-во </c:v>
                </c:pt>
              </c:strCache>
            </c:strRef>
          </c:cat>
          <c:val>
            <c:numRef>
              <c:f>'[Диаграмма в Microsoft Word]Лист1'!$H$5</c:f>
              <c:numCache>
                <c:formatCode>General</c:formatCode>
                <c:ptCount val="1"/>
                <c:pt idx="0">
                  <c:v>1</c:v>
                </c:pt>
              </c:numCache>
            </c:numRef>
          </c:val>
          <c:extLst>
            <c:ext xmlns:c16="http://schemas.microsoft.com/office/drawing/2014/chart" uri="{C3380CC4-5D6E-409C-BE32-E72D297353CC}">
              <c16:uniqueId val="{00000002-2ABA-45FD-8239-E9CC08600BCF}"/>
            </c:ext>
          </c:extLst>
        </c:ser>
        <c:ser>
          <c:idx val="3"/>
          <c:order val="3"/>
          <c:tx>
            <c:strRef>
              <c:f>'[Диаграмма в Microsoft Word]Лист1'!$G$6</c:f>
              <c:strCache>
                <c:ptCount val="1"/>
                <c:pt idx="0">
                  <c:v>5 Д</c:v>
                </c:pt>
              </c:strCache>
            </c:strRef>
          </c:tx>
          <c:invertIfNegative val="0"/>
          <c:cat>
            <c:strRef>
              <c:f>'[Диаграмма в Microsoft Word]Лист1'!$H$2</c:f>
              <c:strCache>
                <c:ptCount val="1"/>
                <c:pt idx="0">
                  <c:v>кол-во </c:v>
                </c:pt>
              </c:strCache>
            </c:strRef>
          </c:cat>
          <c:val>
            <c:numRef>
              <c:f>'[Диаграмма в Microsoft Word]Лист1'!$H$6</c:f>
              <c:numCache>
                <c:formatCode>General</c:formatCode>
                <c:ptCount val="1"/>
                <c:pt idx="0">
                  <c:v>8</c:v>
                </c:pt>
              </c:numCache>
            </c:numRef>
          </c:val>
          <c:extLst>
            <c:ext xmlns:c16="http://schemas.microsoft.com/office/drawing/2014/chart" uri="{C3380CC4-5D6E-409C-BE32-E72D297353CC}">
              <c16:uniqueId val="{00000003-2ABA-45FD-8239-E9CC08600BCF}"/>
            </c:ext>
          </c:extLst>
        </c:ser>
        <c:ser>
          <c:idx val="4"/>
          <c:order val="4"/>
          <c:tx>
            <c:strRef>
              <c:f>'[Диаграмма в Microsoft Word]Лист1'!$G$7</c:f>
              <c:strCache>
                <c:ptCount val="1"/>
                <c:pt idx="0">
                  <c:v>6 А</c:v>
                </c:pt>
              </c:strCache>
            </c:strRef>
          </c:tx>
          <c:invertIfNegative val="0"/>
          <c:cat>
            <c:strRef>
              <c:f>'[Диаграмма в Microsoft Word]Лист1'!$H$2</c:f>
              <c:strCache>
                <c:ptCount val="1"/>
                <c:pt idx="0">
                  <c:v>кол-во </c:v>
                </c:pt>
              </c:strCache>
            </c:strRef>
          </c:cat>
          <c:val>
            <c:numRef>
              <c:f>'[Диаграмма в Microsoft Word]Лист1'!$H$7</c:f>
              <c:numCache>
                <c:formatCode>General</c:formatCode>
                <c:ptCount val="1"/>
                <c:pt idx="0">
                  <c:v>4</c:v>
                </c:pt>
              </c:numCache>
            </c:numRef>
          </c:val>
          <c:extLst>
            <c:ext xmlns:c16="http://schemas.microsoft.com/office/drawing/2014/chart" uri="{C3380CC4-5D6E-409C-BE32-E72D297353CC}">
              <c16:uniqueId val="{00000004-2ABA-45FD-8239-E9CC08600BCF}"/>
            </c:ext>
          </c:extLst>
        </c:ser>
        <c:ser>
          <c:idx val="5"/>
          <c:order val="5"/>
          <c:tx>
            <c:strRef>
              <c:f>'[Диаграмма в Microsoft Word]Лист1'!$G$8</c:f>
              <c:strCache>
                <c:ptCount val="1"/>
                <c:pt idx="0">
                  <c:v>6 Б</c:v>
                </c:pt>
              </c:strCache>
            </c:strRef>
          </c:tx>
          <c:invertIfNegative val="0"/>
          <c:cat>
            <c:strRef>
              <c:f>'[Диаграмма в Microsoft Word]Лист1'!$H$2</c:f>
              <c:strCache>
                <c:ptCount val="1"/>
                <c:pt idx="0">
                  <c:v>кол-во </c:v>
                </c:pt>
              </c:strCache>
            </c:strRef>
          </c:cat>
          <c:val>
            <c:numRef>
              <c:f>'[Диаграмма в Microsoft Word]Лист1'!$H$8</c:f>
              <c:numCache>
                <c:formatCode>General</c:formatCode>
                <c:ptCount val="1"/>
                <c:pt idx="0">
                  <c:v>3</c:v>
                </c:pt>
              </c:numCache>
            </c:numRef>
          </c:val>
          <c:extLst>
            <c:ext xmlns:c16="http://schemas.microsoft.com/office/drawing/2014/chart" uri="{C3380CC4-5D6E-409C-BE32-E72D297353CC}">
              <c16:uniqueId val="{00000005-2ABA-45FD-8239-E9CC08600BCF}"/>
            </c:ext>
          </c:extLst>
        </c:ser>
        <c:ser>
          <c:idx val="6"/>
          <c:order val="6"/>
          <c:tx>
            <c:strRef>
              <c:f>'[Диаграмма в Microsoft Word]Лист1'!$G$9</c:f>
              <c:strCache>
                <c:ptCount val="1"/>
                <c:pt idx="0">
                  <c:v>6 Г</c:v>
                </c:pt>
              </c:strCache>
            </c:strRef>
          </c:tx>
          <c:invertIfNegative val="0"/>
          <c:cat>
            <c:strRef>
              <c:f>'[Диаграмма в Microsoft Word]Лист1'!$H$2</c:f>
              <c:strCache>
                <c:ptCount val="1"/>
                <c:pt idx="0">
                  <c:v>кол-во </c:v>
                </c:pt>
              </c:strCache>
            </c:strRef>
          </c:cat>
          <c:val>
            <c:numRef>
              <c:f>'[Диаграмма в Microsoft Word]Лист1'!$H$9</c:f>
              <c:numCache>
                <c:formatCode>General</c:formatCode>
                <c:ptCount val="1"/>
                <c:pt idx="0">
                  <c:v>5</c:v>
                </c:pt>
              </c:numCache>
            </c:numRef>
          </c:val>
          <c:extLst>
            <c:ext xmlns:c16="http://schemas.microsoft.com/office/drawing/2014/chart" uri="{C3380CC4-5D6E-409C-BE32-E72D297353CC}">
              <c16:uniqueId val="{00000006-2ABA-45FD-8239-E9CC08600BCF}"/>
            </c:ext>
          </c:extLst>
        </c:ser>
        <c:ser>
          <c:idx val="7"/>
          <c:order val="7"/>
          <c:tx>
            <c:strRef>
              <c:f>'[Диаграмма в Microsoft Word]Лист1'!$G$10</c:f>
              <c:strCache>
                <c:ptCount val="1"/>
                <c:pt idx="0">
                  <c:v>6 Д</c:v>
                </c:pt>
              </c:strCache>
            </c:strRef>
          </c:tx>
          <c:invertIfNegative val="0"/>
          <c:cat>
            <c:strRef>
              <c:f>'[Диаграмма в Microsoft Word]Лист1'!$H$2</c:f>
              <c:strCache>
                <c:ptCount val="1"/>
                <c:pt idx="0">
                  <c:v>кол-во </c:v>
                </c:pt>
              </c:strCache>
            </c:strRef>
          </c:cat>
          <c:val>
            <c:numRef>
              <c:f>'[Диаграмма в Microsoft Word]Лист1'!$H$10</c:f>
              <c:numCache>
                <c:formatCode>General</c:formatCode>
                <c:ptCount val="1"/>
                <c:pt idx="0">
                  <c:v>19</c:v>
                </c:pt>
              </c:numCache>
            </c:numRef>
          </c:val>
          <c:extLst>
            <c:ext xmlns:c16="http://schemas.microsoft.com/office/drawing/2014/chart" uri="{C3380CC4-5D6E-409C-BE32-E72D297353CC}">
              <c16:uniqueId val="{00000007-2ABA-45FD-8239-E9CC08600BCF}"/>
            </c:ext>
          </c:extLst>
        </c:ser>
        <c:ser>
          <c:idx val="8"/>
          <c:order val="8"/>
          <c:tx>
            <c:strRef>
              <c:f>'[Диаграмма в Microsoft Word]Лист1'!$G$11</c:f>
              <c:strCache>
                <c:ptCount val="1"/>
                <c:pt idx="0">
                  <c:v>7 А</c:v>
                </c:pt>
              </c:strCache>
            </c:strRef>
          </c:tx>
          <c:invertIfNegative val="0"/>
          <c:cat>
            <c:strRef>
              <c:f>'[Диаграмма в Microsoft Word]Лист1'!$H$2</c:f>
              <c:strCache>
                <c:ptCount val="1"/>
                <c:pt idx="0">
                  <c:v>кол-во </c:v>
                </c:pt>
              </c:strCache>
            </c:strRef>
          </c:cat>
          <c:val>
            <c:numRef>
              <c:f>'[Диаграмма в Microsoft Word]Лист1'!$H$11</c:f>
              <c:numCache>
                <c:formatCode>General</c:formatCode>
                <c:ptCount val="1"/>
                <c:pt idx="0">
                  <c:v>16</c:v>
                </c:pt>
              </c:numCache>
            </c:numRef>
          </c:val>
          <c:extLst>
            <c:ext xmlns:c16="http://schemas.microsoft.com/office/drawing/2014/chart" uri="{C3380CC4-5D6E-409C-BE32-E72D297353CC}">
              <c16:uniqueId val="{00000008-2ABA-45FD-8239-E9CC08600BCF}"/>
            </c:ext>
          </c:extLst>
        </c:ser>
        <c:ser>
          <c:idx val="9"/>
          <c:order val="9"/>
          <c:tx>
            <c:strRef>
              <c:f>'[Диаграмма в Microsoft Word]Лист1'!$G$12</c:f>
              <c:strCache>
                <c:ptCount val="1"/>
                <c:pt idx="0">
                  <c:v>7 Б</c:v>
                </c:pt>
              </c:strCache>
            </c:strRef>
          </c:tx>
          <c:invertIfNegative val="0"/>
          <c:cat>
            <c:strRef>
              <c:f>'[Диаграмма в Microsoft Word]Лист1'!$H$2</c:f>
              <c:strCache>
                <c:ptCount val="1"/>
                <c:pt idx="0">
                  <c:v>кол-во </c:v>
                </c:pt>
              </c:strCache>
            </c:strRef>
          </c:cat>
          <c:val>
            <c:numRef>
              <c:f>'[Диаграмма в Microsoft Word]Лист1'!$H$12</c:f>
              <c:numCache>
                <c:formatCode>General</c:formatCode>
                <c:ptCount val="1"/>
                <c:pt idx="0">
                  <c:v>6</c:v>
                </c:pt>
              </c:numCache>
            </c:numRef>
          </c:val>
          <c:extLst>
            <c:ext xmlns:c16="http://schemas.microsoft.com/office/drawing/2014/chart" uri="{C3380CC4-5D6E-409C-BE32-E72D297353CC}">
              <c16:uniqueId val="{00000009-2ABA-45FD-8239-E9CC08600BCF}"/>
            </c:ext>
          </c:extLst>
        </c:ser>
        <c:ser>
          <c:idx val="10"/>
          <c:order val="10"/>
          <c:tx>
            <c:strRef>
              <c:f>'[Диаграмма в Microsoft Word]Лист1'!$G$13</c:f>
              <c:strCache>
                <c:ptCount val="1"/>
                <c:pt idx="0">
                  <c:v>7 Г</c:v>
                </c:pt>
              </c:strCache>
            </c:strRef>
          </c:tx>
          <c:invertIfNegative val="0"/>
          <c:cat>
            <c:strRef>
              <c:f>'[Диаграмма в Microsoft Word]Лист1'!$H$2</c:f>
              <c:strCache>
                <c:ptCount val="1"/>
                <c:pt idx="0">
                  <c:v>кол-во </c:v>
                </c:pt>
              </c:strCache>
            </c:strRef>
          </c:cat>
          <c:val>
            <c:numRef>
              <c:f>'[Диаграмма в Microsoft Word]Лист1'!$H$13</c:f>
              <c:numCache>
                <c:formatCode>General</c:formatCode>
                <c:ptCount val="1"/>
                <c:pt idx="0">
                  <c:v>20</c:v>
                </c:pt>
              </c:numCache>
            </c:numRef>
          </c:val>
          <c:extLst>
            <c:ext xmlns:c16="http://schemas.microsoft.com/office/drawing/2014/chart" uri="{C3380CC4-5D6E-409C-BE32-E72D297353CC}">
              <c16:uniqueId val="{0000000A-2ABA-45FD-8239-E9CC08600BCF}"/>
            </c:ext>
          </c:extLst>
        </c:ser>
        <c:ser>
          <c:idx val="11"/>
          <c:order val="11"/>
          <c:tx>
            <c:strRef>
              <c:f>'[Диаграмма в Microsoft Word]Лист1'!$G$14</c:f>
              <c:strCache>
                <c:ptCount val="1"/>
                <c:pt idx="0">
                  <c:v>7 Д</c:v>
                </c:pt>
              </c:strCache>
            </c:strRef>
          </c:tx>
          <c:invertIfNegative val="0"/>
          <c:cat>
            <c:strRef>
              <c:f>'[Диаграмма в Microsoft Word]Лист1'!$H$2</c:f>
              <c:strCache>
                <c:ptCount val="1"/>
                <c:pt idx="0">
                  <c:v>кол-во </c:v>
                </c:pt>
              </c:strCache>
            </c:strRef>
          </c:cat>
          <c:val>
            <c:numRef>
              <c:f>'[Диаграмма в Microsoft Word]Лист1'!$H$14</c:f>
              <c:numCache>
                <c:formatCode>General</c:formatCode>
                <c:ptCount val="1"/>
                <c:pt idx="0">
                  <c:v>14</c:v>
                </c:pt>
              </c:numCache>
            </c:numRef>
          </c:val>
          <c:extLst>
            <c:ext xmlns:c16="http://schemas.microsoft.com/office/drawing/2014/chart" uri="{C3380CC4-5D6E-409C-BE32-E72D297353CC}">
              <c16:uniqueId val="{0000000B-2ABA-45FD-8239-E9CC08600BCF}"/>
            </c:ext>
          </c:extLst>
        </c:ser>
        <c:ser>
          <c:idx val="12"/>
          <c:order val="12"/>
          <c:tx>
            <c:strRef>
              <c:f>'[Диаграмма в Microsoft Word]Лист1'!$G$15</c:f>
              <c:strCache>
                <c:ptCount val="1"/>
                <c:pt idx="0">
                  <c:v>8 А</c:v>
                </c:pt>
              </c:strCache>
            </c:strRef>
          </c:tx>
          <c:invertIfNegative val="0"/>
          <c:cat>
            <c:strRef>
              <c:f>'[Диаграмма в Microsoft Word]Лист1'!$H$2</c:f>
              <c:strCache>
                <c:ptCount val="1"/>
                <c:pt idx="0">
                  <c:v>кол-во </c:v>
                </c:pt>
              </c:strCache>
            </c:strRef>
          </c:cat>
          <c:val>
            <c:numRef>
              <c:f>'[Диаграмма в Microsoft Word]Лист1'!$H$15</c:f>
              <c:numCache>
                <c:formatCode>General</c:formatCode>
                <c:ptCount val="1"/>
                <c:pt idx="0">
                  <c:v>28</c:v>
                </c:pt>
              </c:numCache>
            </c:numRef>
          </c:val>
          <c:extLst>
            <c:ext xmlns:c16="http://schemas.microsoft.com/office/drawing/2014/chart" uri="{C3380CC4-5D6E-409C-BE32-E72D297353CC}">
              <c16:uniqueId val="{0000000C-2ABA-45FD-8239-E9CC08600BCF}"/>
            </c:ext>
          </c:extLst>
        </c:ser>
        <c:ser>
          <c:idx val="13"/>
          <c:order val="13"/>
          <c:tx>
            <c:strRef>
              <c:f>'[Диаграмма в Microsoft Word]Лист1'!$G$16</c:f>
              <c:strCache>
                <c:ptCount val="1"/>
                <c:pt idx="0">
                  <c:v>8 Б</c:v>
                </c:pt>
              </c:strCache>
            </c:strRef>
          </c:tx>
          <c:invertIfNegative val="0"/>
          <c:cat>
            <c:strRef>
              <c:f>'[Диаграмма в Microsoft Word]Лист1'!$H$2</c:f>
              <c:strCache>
                <c:ptCount val="1"/>
                <c:pt idx="0">
                  <c:v>кол-во </c:v>
                </c:pt>
              </c:strCache>
            </c:strRef>
          </c:cat>
          <c:val>
            <c:numRef>
              <c:f>'[Диаграмма в Microsoft Word]Лист1'!$H$16</c:f>
              <c:numCache>
                <c:formatCode>General</c:formatCode>
                <c:ptCount val="1"/>
                <c:pt idx="0">
                  <c:v>19</c:v>
                </c:pt>
              </c:numCache>
            </c:numRef>
          </c:val>
          <c:extLst>
            <c:ext xmlns:c16="http://schemas.microsoft.com/office/drawing/2014/chart" uri="{C3380CC4-5D6E-409C-BE32-E72D297353CC}">
              <c16:uniqueId val="{0000000D-2ABA-45FD-8239-E9CC08600BCF}"/>
            </c:ext>
          </c:extLst>
        </c:ser>
        <c:ser>
          <c:idx val="14"/>
          <c:order val="14"/>
          <c:tx>
            <c:strRef>
              <c:f>'[Диаграмма в Microsoft Word]Лист1'!$G$17</c:f>
              <c:strCache>
                <c:ptCount val="1"/>
                <c:pt idx="0">
                  <c:v>8 Г</c:v>
                </c:pt>
              </c:strCache>
            </c:strRef>
          </c:tx>
          <c:invertIfNegative val="0"/>
          <c:cat>
            <c:strRef>
              <c:f>'[Диаграмма в Microsoft Word]Лист1'!$H$2</c:f>
              <c:strCache>
                <c:ptCount val="1"/>
                <c:pt idx="0">
                  <c:v>кол-во </c:v>
                </c:pt>
              </c:strCache>
            </c:strRef>
          </c:cat>
          <c:val>
            <c:numRef>
              <c:f>'[Диаграмма в Microsoft Word]Лист1'!$H$17</c:f>
              <c:numCache>
                <c:formatCode>General</c:formatCode>
                <c:ptCount val="1"/>
                <c:pt idx="0">
                  <c:v>38</c:v>
                </c:pt>
              </c:numCache>
            </c:numRef>
          </c:val>
          <c:extLst>
            <c:ext xmlns:c16="http://schemas.microsoft.com/office/drawing/2014/chart" uri="{C3380CC4-5D6E-409C-BE32-E72D297353CC}">
              <c16:uniqueId val="{0000000E-2ABA-45FD-8239-E9CC08600BCF}"/>
            </c:ext>
          </c:extLst>
        </c:ser>
        <c:ser>
          <c:idx val="15"/>
          <c:order val="15"/>
          <c:tx>
            <c:strRef>
              <c:f>'[Диаграмма в Microsoft Word]Лист1'!$G$18</c:f>
              <c:strCache>
                <c:ptCount val="1"/>
                <c:pt idx="0">
                  <c:v>8 Д</c:v>
                </c:pt>
              </c:strCache>
            </c:strRef>
          </c:tx>
          <c:invertIfNegative val="0"/>
          <c:cat>
            <c:strRef>
              <c:f>'[Диаграмма в Microsoft Word]Лист1'!$H$2</c:f>
              <c:strCache>
                <c:ptCount val="1"/>
                <c:pt idx="0">
                  <c:v>кол-во </c:v>
                </c:pt>
              </c:strCache>
            </c:strRef>
          </c:cat>
          <c:val>
            <c:numRef>
              <c:f>'[Диаграмма в Microsoft Word]Лист1'!$H$18</c:f>
              <c:numCache>
                <c:formatCode>General</c:formatCode>
                <c:ptCount val="1"/>
                <c:pt idx="0">
                  <c:v>9</c:v>
                </c:pt>
              </c:numCache>
            </c:numRef>
          </c:val>
          <c:extLst>
            <c:ext xmlns:c16="http://schemas.microsoft.com/office/drawing/2014/chart" uri="{C3380CC4-5D6E-409C-BE32-E72D297353CC}">
              <c16:uniqueId val="{0000000F-2ABA-45FD-8239-E9CC08600BCF}"/>
            </c:ext>
          </c:extLst>
        </c:ser>
        <c:ser>
          <c:idx val="16"/>
          <c:order val="16"/>
          <c:tx>
            <c:strRef>
              <c:f>'[Диаграмма в Microsoft Word]Лист1'!$G$19</c:f>
              <c:strCache>
                <c:ptCount val="1"/>
                <c:pt idx="0">
                  <c:v>9 А</c:v>
                </c:pt>
              </c:strCache>
            </c:strRef>
          </c:tx>
          <c:invertIfNegative val="0"/>
          <c:cat>
            <c:strRef>
              <c:f>'[Диаграмма в Microsoft Word]Лист1'!$H$2</c:f>
              <c:strCache>
                <c:ptCount val="1"/>
                <c:pt idx="0">
                  <c:v>кол-во </c:v>
                </c:pt>
              </c:strCache>
            </c:strRef>
          </c:cat>
          <c:val>
            <c:numRef>
              <c:f>'[Диаграмма в Microsoft Word]Лист1'!$H$19</c:f>
              <c:numCache>
                <c:formatCode>General</c:formatCode>
                <c:ptCount val="1"/>
                <c:pt idx="0">
                  <c:v>11</c:v>
                </c:pt>
              </c:numCache>
            </c:numRef>
          </c:val>
          <c:extLst>
            <c:ext xmlns:c16="http://schemas.microsoft.com/office/drawing/2014/chart" uri="{C3380CC4-5D6E-409C-BE32-E72D297353CC}">
              <c16:uniqueId val="{00000010-2ABA-45FD-8239-E9CC08600BCF}"/>
            </c:ext>
          </c:extLst>
        </c:ser>
        <c:ser>
          <c:idx val="17"/>
          <c:order val="17"/>
          <c:tx>
            <c:strRef>
              <c:f>'[Диаграмма в Microsoft Word]Лист1'!$G$20</c:f>
              <c:strCache>
                <c:ptCount val="1"/>
                <c:pt idx="0">
                  <c:v>9 Б</c:v>
                </c:pt>
              </c:strCache>
            </c:strRef>
          </c:tx>
          <c:invertIfNegative val="0"/>
          <c:cat>
            <c:strRef>
              <c:f>'[Диаграмма в Microsoft Word]Лист1'!$H$2</c:f>
              <c:strCache>
                <c:ptCount val="1"/>
                <c:pt idx="0">
                  <c:v>кол-во </c:v>
                </c:pt>
              </c:strCache>
            </c:strRef>
          </c:cat>
          <c:val>
            <c:numRef>
              <c:f>'[Диаграмма в Microsoft Word]Лист1'!$H$20</c:f>
              <c:numCache>
                <c:formatCode>General</c:formatCode>
                <c:ptCount val="1"/>
                <c:pt idx="0">
                  <c:v>17</c:v>
                </c:pt>
              </c:numCache>
            </c:numRef>
          </c:val>
          <c:extLst>
            <c:ext xmlns:c16="http://schemas.microsoft.com/office/drawing/2014/chart" uri="{C3380CC4-5D6E-409C-BE32-E72D297353CC}">
              <c16:uniqueId val="{00000011-2ABA-45FD-8239-E9CC08600BCF}"/>
            </c:ext>
          </c:extLst>
        </c:ser>
        <c:ser>
          <c:idx val="18"/>
          <c:order val="18"/>
          <c:tx>
            <c:strRef>
              <c:f>'[Диаграмма в Microsoft Word]Лист1'!$G$21</c:f>
              <c:strCache>
                <c:ptCount val="1"/>
                <c:pt idx="0">
                  <c:v>9 Г</c:v>
                </c:pt>
              </c:strCache>
            </c:strRef>
          </c:tx>
          <c:invertIfNegative val="0"/>
          <c:cat>
            <c:strRef>
              <c:f>'[Диаграмма в Microsoft Word]Лист1'!$H$2</c:f>
              <c:strCache>
                <c:ptCount val="1"/>
                <c:pt idx="0">
                  <c:v>кол-во </c:v>
                </c:pt>
              </c:strCache>
            </c:strRef>
          </c:cat>
          <c:val>
            <c:numRef>
              <c:f>'[Диаграмма в Microsoft Word]Лист1'!$H$21</c:f>
              <c:numCache>
                <c:formatCode>General</c:formatCode>
                <c:ptCount val="1"/>
                <c:pt idx="0">
                  <c:v>15</c:v>
                </c:pt>
              </c:numCache>
            </c:numRef>
          </c:val>
          <c:extLst>
            <c:ext xmlns:c16="http://schemas.microsoft.com/office/drawing/2014/chart" uri="{C3380CC4-5D6E-409C-BE32-E72D297353CC}">
              <c16:uniqueId val="{00000012-2ABA-45FD-8239-E9CC08600BCF}"/>
            </c:ext>
          </c:extLst>
        </c:ser>
        <c:ser>
          <c:idx val="19"/>
          <c:order val="19"/>
          <c:tx>
            <c:strRef>
              <c:f>'[Диаграмма в Microsoft Word]Лист1'!$G$22</c:f>
              <c:strCache>
                <c:ptCount val="1"/>
                <c:pt idx="0">
                  <c:v>9 Д</c:v>
                </c:pt>
              </c:strCache>
            </c:strRef>
          </c:tx>
          <c:invertIfNegative val="0"/>
          <c:cat>
            <c:strRef>
              <c:f>'[Диаграмма в Microsoft Word]Лист1'!$H$2</c:f>
              <c:strCache>
                <c:ptCount val="1"/>
                <c:pt idx="0">
                  <c:v>кол-во </c:v>
                </c:pt>
              </c:strCache>
            </c:strRef>
          </c:cat>
          <c:val>
            <c:numRef>
              <c:f>'[Диаграмма в Microsoft Word]Лист1'!$H$22</c:f>
              <c:numCache>
                <c:formatCode>General</c:formatCode>
                <c:ptCount val="1"/>
                <c:pt idx="0">
                  <c:v>15</c:v>
                </c:pt>
              </c:numCache>
            </c:numRef>
          </c:val>
          <c:extLst>
            <c:ext xmlns:c16="http://schemas.microsoft.com/office/drawing/2014/chart" uri="{C3380CC4-5D6E-409C-BE32-E72D297353CC}">
              <c16:uniqueId val="{00000013-2ABA-45FD-8239-E9CC08600BCF}"/>
            </c:ext>
          </c:extLst>
        </c:ser>
        <c:ser>
          <c:idx val="20"/>
          <c:order val="20"/>
          <c:tx>
            <c:strRef>
              <c:f>'[Диаграмма в Microsoft Word]Лист1'!$G$23</c:f>
              <c:strCache>
                <c:ptCount val="1"/>
                <c:pt idx="0">
                  <c:v>10 А</c:v>
                </c:pt>
              </c:strCache>
            </c:strRef>
          </c:tx>
          <c:invertIfNegative val="0"/>
          <c:cat>
            <c:strRef>
              <c:f>'[Диаграмма в Microsoft Word]Лист1'!$H$2</c:f>
              <c:strCache>
                <c:ptCount val="1"/>
                <c:pt idx="0">
                  <c:v>кол-во </c:v>
                </c:pt>
              </c:strCache>
            </c:strRef>
          </c:cat>
          <c:val>
            <c:numRef>
              <c:f>'[Диаграмма в Microsoft Word]Лист1'!$H$23</c:f>
              <c:numCache>
                <c:formatCode>General</c:formatCode>
                <c:ptCount val="1"/>
                <c:pt idx="0">
                  <c:v>4</c:v>
                </c:pt>
              </c:numCache>
            </c:numRef>
          </c:val>
          <c:extLst>
            <c:ext xmlns:c16="http://schemas.microsoft.com/office/drawing/2014/chart" uri="{C3380CC4-5D6E-409C-BE32-E72D297353CC}">
              <c16:uniqueId val="{00000014-2ABA-45FD-8239-E9CC08600BCF}"/>
            </c:ext>
          </c:extLst>
        </c:ser>
        <c:ser>
          <c:idx val="21"/>
          <c:order val="21"/>
          <c:tx>
            <c:strRef>
              <c:f>'[Диаграмма в Microsoft Word]Лист1'!$G$24</c:f>
              <c:strCache>
                <c:ptCount val="1"/>
                <c:pt idx="0">
                  <c:v>10 Г</c:v>
                </c:pt>
              </c:strCache>
            </c:strRef>
          </c:tx>
          <c:invertIfNegative val="0"/>
          <c:cat>
            <c:strRef>
              <c:f>'[Диаграмма в Microsoft Word]Лист1'!$H$2</c:f>
              <c:strCache>
                <c:ptCount val="1"/>
                <c:pt idx="0">
                  <c:v>кол-во </c:v>
                </c:pt>
              </c:strCache>
            </c:strRef>
          </c:cat>
          <c:val>
            <c:numRef>
              <c:f>'[Диаграмма в Microsoft Word]Лист1'!$H$24</c:f>
              <c:numCache>
                <c:formatCode>General</c:formatCode>
                <c:ptCount val="1"/>
                <c:pt idx="0">
                  <c:v>8</c:v>
                </c:pt>
              </c:numCache>
            </c:numRef>
          </c:val>
          <c:extLst>
            <c:ext xmlns:c16="http://schemas.microsoft.com/office/drawing/2014/chart" uri="{C3380CC4-5D6E-409C-BE32-E72D297353CC}">
              <c16:uniqueId val="{00000015-2ABA-45FD-8239-E9CC08600BCF}"/>
            </c:ext>
          </c:extLst>
        </c:ser>
        <c:ser>
          <c:idx val="22"/>
          <c:order val="22"/>
          <c:tx>
            <c:strRef>
              <c:f>'[Диаграмма в Microsoft Word]Лист1'!$G$25</c:f>
              <c:strCache>
                <c:ptCount val="1"/>
                <c:pt idx="0">
                  <c:v>11 А</c:v>
                </c:pt>
              </c:strCache>
            </c:strRef>
          </c:tx>
          <c:invertIfNegative val="0"/>
          <c:cat>
            <c:strRef>
              <c:f>'[Диаграмма в Microsoft Word]Лист1'!$H$2</c:f>
              <c:strCache>
                <c:ptCount val="1"/>
                <c:pt idx="0">
                  <c:v>кол-во </c:v>
                </c:pt>
              </c:strCache>
            </c:strRef>
          </c:cat>
          <c:val>
            <c:numRef>
              <c:f>'[Диаграмма в Microsoft Word]Лист1'!$H$25</c:f>
              <c:numCache>
                <c:formatCode>General</c:formatCode>
                <c:ptCount val="1"/>
                <c:pt idx="0">
                  <c:v>2</c:v>
                </c:pt>
              </c:numCache>
            </c:numRef>
          </c:val>
          <c:extLst>
            <c:ext xmlns:c16="http://schemas.microsoft.com/office/drawing/2014/chart" uri="{C3380CC4-5D6E-409C-BE32-E72D297353CC}">
              <c16:uniqueId val="{00000016-2ABA-45FD-8239-E9CC08600BCF}"/>
            </c:ext>
          </c:extLst>
        </c:ser>
        <c:ser>
          <c:idx val="23"/>
          <c:order val="23"/>
          <c:tx>
            <c:strRef>
              <c:f>'[Диаграмма в Microsoft Word]Лист1'!$G$26</c:f>
              <c:strCache>
                <c:ptCount val="1"/>
                <c:pt idx="0">
                  <c:v>11 Г</c:v>
                </c:pt>
              </c:strCache>
            </c:strRef>
          </c:tx>
          <c:invertIfNegative val="0"/>
          <c:cat>
            <c:strRef>
              <c:f>'[Диаграмма в Microsoft Word]Лист1'!$H$2</c:f>
              <c:strCache>
                <c:ptCount val="1"/>
                <c:pt idx="0">
                  <c:v>кол-во </c:v>
                </c:pt>
              </c:strCache>
            </c:strRef>
          </c:cat>
          <c:val>
            <c:numRef>
              <c:f>'[Диаграмма в Microsoft Word]Лист1'!$H$26</c:f>
              <c:numCache>
                <c:formatCode>General</c:formatCode>
                <c:ptCount val="1"/>
                <c:pt idx="0">
                  <c:v>9</c:v>
                </c:pt>
              </c:numCache>
            </c:numRef>
          </c:val>
          <c:extLst>
            <c:ext xmlns:c16="http://schemas.microsoft.com/office/drawing/2014/chart" uri="{C3380CC4-5D6E-409C-BE32-E72D297353CC}">
              <c16:uniqueId val="{00000017-2ABA-45FD-8239-E9CC08600BCF}"/>
            </c:ext>
          </c:extLst>
        </c:ser>
        <c:dLbls>
          <c:showLegendKey val="0"/>
          <c:showVal val="0"/>
          <c:showCatName val="0"/>
          <c:showSerName val="0"/>
          <c:showPercent val="0"/>
          <c:showBubbleSize val="0"/>
        </c:dLbls>
        <c:gapWidth val="150"/>
        <c:shape val="cone"/>
        <c:axId val="86142336"/>
        <c:axId val="86156416"/>
        <c:axId val="0"/>
      </c:bar3DChart>
      <c:catAx>
        <c:axId val="86142336"/>
        <c:scaling>
          <c:orientation val="minMax"/>
        </c:scaling>
        <c:delete val="0"/>
        <c:axPos val="b"/>
        <c:numFmt formatCode="General" sourceLinked="0"/>
        <c:majorTickMark val="out"/>
        <c:minorTickMark val="none"/>
        <c:tickLblPos val="nextTo"/>
        <c:crossAx val="86156416"/>
        <c:crosses val="autoZero"/>
        <c:auto val="1"/>
        <c:lblAlgn val="ctr"/>
        <c:lblOffset val="100"/>
        <c:noMultiLvlLbl val="0"/>
      </c:catAx>
      <c:valAx>
        <c:axId val="86156416"/>
        <c:scaling>
          <c:orientation val="minMax"/>
        </c:scaling>
        <c:delete val="0"/>
        <c:axPos val="l"/>
        <c:majorGridlines/>
        <c:numFmt formatCode="General" sourceLinked="1"/>
        <c:majorTickMark val="out"/>
        <c:minorTickMark val="none"/>
        <c:tickLblPos val="nextTo"/>
        <c:crossAx val="86142336"/>
        <c:crosses val="autoZero"/>
        <c:crossBetween val="between"/>
      </c:valAx>
    </c:plotArea>
    <c:legend>
      <c:legendPos val="r"/>
      <c:layout>
        <c:manualLayout>
          <c:xMode val="edge"/>
          <c:yMode val="edge"/>
          <c:x val="0.90706197790269916"/>
          <c:y val="1.2836707210306636E-2"/>
          <c:w val="8.4927732217160309E-2"/>
          <c:h val="0.93805756429375264"/>
        </c:manualLayout>
      </c:layout>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1867694870623642E-2"/>
          <c:y val="6.1302146516173876E-2"/>
          <c:w val="0.90571760217105091"/>
          <c:h val="0.81778320927304371"/>
        </c:manualLayout>
      </c:layout>
      <c:barChart>
        <c:barDir val="col"/>
        <c:grouping val="clustered"/>
        <c:varyColors val="0"/>
        <c:ser>
          <c:idx val="0"/>
          <c:order val="0"/>
          <c:tx>
            <c:strRef>
              <c:f>Лист1!$B$1</c:f>
              <c:strCache>
                <c:ptCount val="1"/>
                <c:pt idx="0">
                  <c:v>ВЫШЛИ</c:v>
                </c:pt>
              </c:strCache>
            </c:strRef>
          </c:tx>
          <c:spPr>
            <a:solidFill>
              <a:srgbClr val="7030A0"/>
            </a:solidFill>
          </c:spPr>
          <c:invertIfNegative val="0"/>
          <c:cat>
            <c:strRef>
              <c:f>Лист1!$A$2:$A$23</c:f>
              <c:strCache>
                <c:ptCount val="22"/>
                <c:pt idx="0">
                  <c:v>5А</c:v>
                </c:pt>
                <c:pt idx="1">
                  <c:v>5Б</c:v>
                </c:pt>
                <c:pt idx="2">
                  <c:v>5Г</c:v>
                </c:pt>
                <c:pt idx="3">
                  <c:v>5Д</c:v>
                </c:pt>
                <c:pt idx="4">
                  <c:v>6А</c:v>
                </c:pt>
                <c:pt idx="5">
                  <c:v>6Б</c:v>
                </c:pt>
                <c:pt idx="6">
                  <c:v>6Г</c:v>
                </c:pt>
                <c:pt idx="7">
                  <c:v>6Д</c:v>
                </c:pt>
                <c:pt idx="8">
                  <c:v>7А</c:v>
                </c:pt>
                <c:pt idx="9">
                  <c:v>7Б</c:v>
                </c:pt>
                <c:pt idx="10">
                  <c:v>7Г</c:v>
                </c:pt>
                <c:pt idx="11">
                  <c:v>7Д</c:v>
                </c:pt>
                <c:pt idx="12">
                  <c:v>8А</c:v>
                </c:pt>
                <c:pt idx="13">
                  <c:v>8Б</c:v>
                </c:pt>
                <c:pt idx="14">
                  <c:v>8Г</c:v>
                </c:pt>
                <c:pt idx="15">
                  <c:v>8Д</c:v>
                </c:pt>
                <c:pt idx="16">
                  <c:v>9А</c:v>
                </c:pt>
                <c:pt idx="17">
                  <c:v>9Б</c:v>
                </c:pt>
                <c:pt idx="18">
                  <c:v>9Г</c:v>
                </c:pt>
                <c:pt idx="19">
                  <c:v>9Д</c:v>
                </c:pt>
                <c:pt idx="20">
                  <c:v>10А</c:v>
                </c:pt>
                <c:pt idx="21">
                  <c:v>10Г</c:v>
                </c:pt>
              </c:strCache>
            </c:strRef>
          </c:cat>
          <c:val>
            <c:numRef>
              <c:f>Лист1!$B$2:$B$23</c:f>
              <c:numCache>
                <c:formatCode>General</c:formatCode>
                <c:ptCount val="22"/>
                <c:pt idx="0">
                  <c:v>9</c:v>
                </c:pt>
                <c:pt idx="1">
                  <c:v>11</c:v>
                </c:pt>
                <c:pt idx="2">
                  <c:v>12</c:v>
                </c:pt>
                <c:pt idx="3">
                  <c:v>11</c:v>
                </c:pt>
                <c:pt idx="4">
                  <c:v>12</c:v>
                </c:pt>
                <c:pt idx="5">
                  <c:v>11</c:v>
                </c:pt>
                <c:pt idx="6">
                  <c:v>10</c:v>
                </c:pt>
                <c:pt idx="7">
                  <c:v>11</c:v>
                </c:pt>
                <c:pt idx="8">
                  <c:v>11</c:v>
                </c:pt>
                <c:pt idx="9">
                  <c:v>12</c:v>
                </c:pt>
                <c:pt idx="10">
                  <c:v>11</c:v>
                </c:pt>
                <c:pt idx="11">
                  <c:v>11</c:v>
                </c:pt>
                <c:pt idx="12">
                  <c:v>12</c:v>
                </c:pt>
                <c:pt idx="13">
                  <c:v>12</c:v>
                </c:pt>
                <c:pt idx="14">
                  <c:v>11</c:v>
                </c:pt>
                <c:pt idx="15">
                  <c:v>11</c:v>
                </c:pt>
                <c:pt idx="16">
                  <c:v>12</c:v>
                </c:pt>
                <c:pt idx="17">
                  <c:v>12</c:v>
                </c:pt>
                <c:pt idx="18">
                  <c:v>11</c:v>
                </c:pt>
                <c:pt idx="19">
                  <c:v>11</c:v>
                </c:pt>
                <c:pt idx="20">
                  <c:v>9</c:v>
                </c:pt>
                <c:pt idx="21">
                  <c:v>12</c:v>
                </c:pt>
              </c:numCache>
            </c:numRef>
          </c:val>
          <c:extLst>
            <c:ext xmlns:c16="http://schemas.microsoft.com/office/drawing/2014/chart" uri="{C3380CC4-5D6E-409C-BE32-E72D297353CC}">
              <c16:uniqueId val="{00000000-6958-4F5F-9345-A3D33E4AD19A}"/>
            </c:ext>
          </c:extLst>
        </c:ser>
        <c:ser>
          <c:idx val="1"/>
          <c:order val="1"/>
          <c:tx>
            <c:strRef>
              <c:f>Лист1!$C$1</c:f>
              <c:strCache>
                <c:ptCount val="1"/>
                <c:pt idx="0">
                  <c:v>НЕ ВЫШЛИ</c:v>
                </c:pt>
              </c:strCache>
            </c:strRef>
          </c:tx>
          <c:spPr>
            <a:solidFill>
              <a:srgbClr val="FFFF00"/>
            </a:solidFill>
          </c:spPr>
          <c:invertIfNegative val="0"/>
          <c:cat>
            <c:strRef>
              <c:f>Лист1!$A$2:$A$23</c:f>
              <c:strCache>
                <c:ptCount val="22"/>
                <c:pt idx="0">
                  <c:v>5А</c:v>
                </c:pt>
                <c:pt idx="1">
                  <c:v>5Б</c:v>
                </c:pt>
                <c:pt idx="2">
                  <c:v>5Г</c:v>
                </c:pt>
                <c:pt idx="3">
                  <c:v>5Д</c:v>
                </c:pt>
                <c:pt idx="4">
                  <c:v>6А</c:v>
                </c:pt>
                <c:pt idx="5">
                  <c:v>6Б</c:v>
                </c:pt>
                <c:pt idx="6">
                  <c:v>6Г</c:v>
                </c:pt>
                <c:pt idx="7">
                  <c:v>6Д</c:v>
                </c:pt>
                <c:pt idx="8">
                  <c:v>7А</c:v>
                </c:pt>
                <c:pt idx="9">
                  <c:v>7Б</c:v>
                </c:pt>
                <c:pt idx="10">
                  <c:v>7Г</c:v>
                </c:pt>
                <c:pt idx="11">
                  <c:v>7Д</c:v>
                </c:pt>
                <c:pt idx="12">
                  <c:v>8А</c:v>
                </c:pt>
                <c:pt idx="13">
                  <c:v>8Б</c:v>
                </c:pt>
                <c:pt idx="14">
                  <c:v>8Г</c:v>
                </c:pt>
                <c:pt idx="15">
                  <c:v>8Д</c:v>
                </c:pt>
                <c:pt idx="16">
                  <c:v>9А</c:v>
                </c:pt>
                <c:pt idx="17">
                  <c:v>9Б</c:v>
                </c:pt>
                <c:pt idx="18">
                  <c:v>9Г</c:v>
                </c:pt>
                <c:pt idx="19">
                  <c:v>9Д</c:v>
                </c:pt>
                <c:pt idx="20">
                  <c:v>10А</c:v>
                </c:pt>
                <c:pt idx="21">
                  <c:v>10Г</c:v>
                </c:pt>
              </c:strCache>
            </c:strRef>
          </c:cat>
          <c:val>
            <c:numRef>
              <c:f>Лист1!$C$2:$C$23</c:f>
              <c:numCache>
                <c:formatCode>General</c:formatCode>
                <c:ptCount val="22"/>
                <c:pt idx="0">
                  <c:v>3</c:v>
                </c:pt>
                <c:pt idx="1">
                  <c:v>1</c:v>
                </c:pt>
                <c:pt idx="2">
                  <c:v>0</c:v>
                </c:pt>
                <c:pt idx="3">
                  <c:v>1</c:v>
                </c:pt>
                <c:pt idx="4">
                  <c:v>0</c:v>
                </c:pt>
                <c:pt idx="5">
                  <c:v>1</c:v>
                </c:pt>
                <c:pt idx="6">
                  <c:v>2</c:v>
                </c:pt>
                <c:pt idx="7">
                  <c:v>1</c:v>
                </c:pt>
                <c:pt idx="8">
                  <c:v>1</c:v>
                </c:pt>
                <c:pt idx="9">
                  <c:v>0</c:v>
                </c:pt>
                <c:pt idx="10">
                  <c:v>1</c:v>
                </c:pt>
                <c:pt idx="11">
                  <c:v>1</c:v>
                </c:pt>
                <c:pt idx="12">
                  <c:v>0</c:v>
                </c:pt>
                <c:pt idx="13">
                  <c:v>0</c:v>
                </c:pt>
                <c:pt idx="14">
                  <c:v>1</c:v>
                </c:pt>
                <c:pt idx="15">
                  <c:v>1</c:v>
                </c:pt>
                <c:pt idx="16">
                  <c:v>0</c:v>
                </c:pt>
                <c:pt idx="17">
                  <c:v>0</c:v>
                </c:pt>
                <c:pt idx="18">
                  <c:v>1</c:v>
                </c:pt>
                <c:pt idx="19">
                  <c:v>1</c:v>
                </c:pt>
                <c:pt idx="20">
                  <c:v>3</c:v>
                </c:pt>
                <c:pt idx="21">
                  <c:v>0</c:v>
                </c:pt>
              </c:numCache>
            </c:numRef>
          </c:val>
          <c:extLst>
            <c:ext xmlns:c16="http://schemas.microsoft.com/office/drawing/2014/chart" uri="{C3380CC4-5D6E-409C-BE32-E72D297353CC}">
              <c16:uniqueId val="{00000001-6958-4F5F-9345-A3D33E4AD19A}"/>
            </c:ext>
          </c:extLst>
        </c:ser>
        <c:ser>
          <c:idx val="2"/>
          <c:order val="2"/>
          <c:tx>
            <c:strRef>
              <c:f>Лист1!$D$1</c:f>
              <c:strCache>
                <c:ptCount val="1"/>
                <c:pt idx="0">
                  <c:v>ЗАМЕЧАНИЯ</c:v>
                </c:pt>
              </c:strCache>
            </c:strRef>
          </c:tx>
          <c:spPr>
            <a:solidFill>
              <a:srgbClr val="00B050"/>
            </a:solidFill>
          </c:spPr>
          <c:invertIfNegative val="0"/>
          <c:dPt>
            <c:idx val="0"/>
            <c:invertIfNegative val="0"/>
            <c:bubble3D val="0"/>
            <c:spPr>
              <a:solidFill>
                <a:srgbClr val="FF0000"/>
              </a:solidFill>
            </c:spPr>
            <c:extLst>
              <c:ext xmlns:c16="http://schemas.microsoft.com/office/drawing/2014/chart" uri="{C3380CC4-5D6E-409C-BE32-E72D297353CC}">
                <c16:uniqueId val="{00000003-6958-4F5F-9345-A3D33E4AD19A}"/>
              </c:ext>
            </c:extLst>
          </c:dPt>
          <c:dPt>
            <c:idx val="1"/>
            <c:invertIfNegative val="0"/>
            <c:bubble3D val="0"/>
            <c:spPr>
              <a:solidFill>
                <a:srgbClr val="FF0000"/>
              </a:solidFill>
            </c:spPr>
            <c:extLst>
              <c:ext xmlns:c16="http://schemas.microsoft.com/office/drawing/2014/chart" uri="{C3380CC4-5D6E-409C-BE32-E72D297353CC}">
                <c16:uniqueId val="{00000005-6958-4F5F-9345-A3D33E4AD19A}"/>
              </c:ext>
            </c:extLst>
          </c:dPt>
          <c:dPt>
            <c:idx val="20"/>
            <c:invertIfNegative val="0"/>
            <c:bubble3D val="0"/>
            <c:spPr>
              <a:solidFill>
                <a:srgbClr val="FF0000"/>
              </a:solidFill>
            </c:spPr>
            <c:extLst>
              <c:ext xmlns:c16="http://schemas.microsoft.com/office/drawing/2014/chart" uri="{C3380CC4-5D6E-409C-BE32-E72D297353CC}">
                <c16:uniqueId val="{00000007-6958-4F5F-9345-A3D33E4AD19A}"/>
              </c:ext>
            </c:extLst>
          </c:dPt>
          <c:cat>
            <c:strRef>
              <c:f>Лист1!$A$2:$A$23</c:f>
              <c:strCache>
                <c:ptCount val="22"/>
                <c:pt idx="0">
                  <c:v>5А</c:v>
                </c:pt>
                <c:pt idx="1">
                  <c:v>5Б</c:v>
                </c:pt>
                <c:pt idx="2">
                  <c:v>5Г</c:v>
                </c:pt>
                <c:pt idx="3">
                  <c:v>5Д</c:v>
                </c:pt>
                <c:pt idx="4">
                  <c:v>6А</c:v>
                </c:pt>
                <c:pt idx="5">
                  <c:v>6Б</c:v>
                </c:pt>
                <c:pt idx="6">
                  <c:v>6Г</c:v>
                </c:pt>
                <c:pt idx="7">
                  <c:v>6Д</c:v>
                </c:pt>
                <c:pt idx="8">
                  <c:v>7А</c:v>
                </c:pt>
                <c:pt idx="9">
                  <c:v>7Б</c:v>
                </c:pt>
                <c:pt idx="10">
                  <c:v>7Г</c:v>
                </c:pt>
                <c:pt idx="11">
                  <c:v>7Д</c:v>
                </c:pt>
                <c:pt idx="12">
                  <c:v>8А</c:v>
                </c:pt>
                <c:pt idx="13">
                  <c:v>8Б</c:v>
                </c:pt>
                <c:pt idx="14">
                  <c:v>8Г</c:v>
                </c:pt>
                <c:pt idx="15">
                  <c:v>8Д</c:v>
                </c:pt>
                <c:pt idx="16">
                  <c:v>9А</c:v>
                </c:pt>
                <c:pt idx="17">
                  <c:v>9Б</c:v>
                </c:pt>
                <c:pt idx="18">
                  <c:v>9Г</c:v>
                </c:pt>
                <c:pt idx="19">
                  <c:v>9Д</c:v>
                </c:pt>
                <c:pt idx="20">
                  <c:v>10А</c:v>
                </c:pt>
                <c:pt idx="21">
                  <c:v>10Г</c:v>
                </c:pt>
              </c:strCache>
            </c:strRef>
          </c:cat>
          <c:val>
            <c:numRef>
              <c:f>Лист1!$D$2:$D$23</c:f>
              <c:numCache>
                <c:formatCode>General</c:formatCode>
                <c:ptCount val="22"/>
                <c:pt idx="0">
                  <c:v>3</c:v>
                </c:pt>
                <c:pt idx="1">
                  <c:v>3</c:v>
                </c:pt>
                <c:pt idx="2">
                  <c:v>0</c:v>
                </c:pt>
                <c:pt idx="3">
                  <c:v>1</c:v>
                </c:pt>
                <c:pt idx="4">
                  <c:v>0</c:v>
                </c:pt>
                <c:pt idx="5">
                  <c:v>1</c:v>
                </c:pt>
                <c:pt idx="6">
                  <c:v>2</c:v>
                </c:pt>
                <c:pt idx="7">
                  <c:v>2</c:v>
                </c:pt>
                <c:pt idx="8">
                  <c:v>1</c:v>
                </c:pt>
                <c:pt idx="9">
                  <c:v>1</c:v>
                </c:pt>
                <c:pt idx="10">
                  <c:v>1</c:v>
                </c:pt>
                <c:pt idx="11">
                  <c:v>2</c:v>
                </c:pt>
                <c:pt idx="12">
                  <c:v>0</c:v>
                </c:pt>
                <c:pt idx="13">
                  <c:v>1</c:v>
                </c:pt>
                <c:pt idx="14">
                  <c:v>2</c:v>
                </c:pt>
                <c:pt idx="15">
                  <c:v>2</c:v>
                </c:pt>
                <c:pt idx="16">
                  <c:v>0</c:v>
                </c:pt>
                <c:pt idx="17">
                  <c:v>0</c:v>
                </c:pt>
                <c:pt idx="18">
                  <c:v>2</c:v>
                </c:pt>
                <c:pt idx="19">
                  <c:v>2</c:v>
                </c:pt>
                <c:pt idx="20">
                  <c:v>4</c:v>
                </c:pt>
                <c:pt idx="21">
                  <c:v>2</c:v>
                </c:pt>
              </c:numCache>
            </c:numRef>
          </c:val>
          <c:extLst>
            <c:ext xmlns:c16="http://schemas.microsoft.com/office/drawing/2014/chart" uri="{C3380CC4-5D6E-409C-BE32-E72D297353CC}">
              <c16:uniqueId val="{00000008-6958-4F5F-9345-A3D33E4AD19A}"/>
            </c:ext>
          </c:extLst>
        </c:ser>
        <c:dLbls>
          <c:showLegendKey val="0"/>
          <c:showVal val="0"/>
          <c:showCatName val="0"/>
          <c:showSerName val="0"/>
          <c:showPercent val="0"/>
          <c:showBubbleSize val="0"/>
        </c:dLbls>
        <c:gapWidth val="150"/>
        <c:axId val="86516480"/>
        <c:axId val="86518016"/>
      </c:barChart>
      <c:catAx>
        <c:axId val="86516480"/>
        <c:scaling>
          <c:orientation val="minMax"/>
        </c:scaling>
        <c:delete val="0"/>
        <c:axPos val="b"/>
        <c:numFmt formatCode="General" sourceLinked="0"/>
        <c:majorTickMark val="out"/>
        <c:minorTickMark val="none"/>
        <c:tickLblPos val="nextTo"/>
        <c:crossAx val="86518016"/>
        <c:crosses val="autoZero"/>
        <c:auto val="1"/>
        <c:lblAlgn val="ctr"/>
        <c:lblOffset val="100"/>
        <c:noMultiLvlLbl val="0"/>
      </c:catAx>
      <c:valAx>
        <c:axId val="86518016"/>
        <c:scaling>
          <c:orientation val="minMax"/>
        </c:scaling>
        <c:delete val="0"/>
        <c:axPos val="l"/>
        <c:majorGridlines/>
        <c:numFmt formatCode="General" sourceLinked="1"/>
        <c:majorTickMark val="out"/>
        <c:minorTickMark val="none"/>
        <c:tickLblPos val="nextTo"/>
        <c:crossAx val="86516480"/>
        <c:crosses val="autoZero"/>
        <c:crossBetween val="between"/>
      </c:valAx>
    </c:plotArea>
    <c:legend>
      <c:legendPos val="r"/>
      <c:layout>
        <c:manualLayout>
          <c:xMode val="edge"/>
          <c:yMode val="edge"/>
          <c:x val="0.86163925087997417"/>
          <c:y val="0"/>
          <c:w val="0.11899185855926055"/>
          <c:h val="0.22420317050674493"/>
        </c:manualLayout>
      </c:layout>
      <c:overlay val="0"/>
    </c:legend>
    <c:plotVisOnly val="1"/>
    <c:dispBlanksAs val="gap"/>
    <c:showDLblsOverMax val="0"/>
  </c:chart>
  <c:txPr>
    <a:bodyPr/>
    <a:lstStyle/>
    <a:p>
      <a:pPr>
        <a:defRPr sz="1100"/>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strRef>
              <c:f>Лист1!$A$2:$A$7</c:f>
              <c:strCache>
                <c:ptCount val="6"/>
                <c:pt idx="0">
                  <c:v>5--Классы</c:v>
                </c:pt>
                <c:pt idx="1">
                  <c:v>6-классы</c:v>
                </c:pt>
                <c:pt idx="2">
                  <c:v>7-классы</c:v>
                </c:pt>
                <c:pt idx="3">
                  <c:v>8-классы</c:v>
                </c:pt>
                <c:pt idx="4">
                  <c:v>9-классы</c:v>
                </c:pt>
                <c:pt idx="5">
                  <c:v>10-класс</c:v>
                </c:pt>
              </c:strCache>
            </c:strRef>
          </c:cat>
          <c:val>
            <c:numRef>
              <c:f>Лист1!$B$2:$B$7</c:f>
              <c:numCache>
                <c:formatCode>General</c:formatCode>
                <c:ptCount val="6"/>
                <c:pt idx="0">
                  <c:v>4.3</c:v>
                </c:pt>
                <c:pt idx="1">
                  <c:v>2.5</c:v>
                </c:pt>
                <c:pt idx="2">
                  <c:v>3.5</c:v>
                </c:pt>
                <c:pt idx="3">
                  <c:v>4.5</c:v>
                </c:pt>
              </c:numCache>
            </c:numRef>
          </c:val>
          <c:extLst>
            <c:ext xmlns:c16="http://schemas.microsoft.com/office/drawing/2014/chart" uri="{C3380CC4-5D6E-409C-BE32-E72D297353CC}">
              <c16:uniqueId val="{00000000-2958-4ADB-A11D-3A58641CB1CB}"/>
            </c:ext>
          </c:extLst>
        </c:ser>
        <c:ser>
          <c:idx val="1"/>
          <c:order val="1"/>
          <c:tx>
            <c:strRef>
              <c:f>Лист1!$C$1</c:f>
              <c:strCache>
                <c:ptCount val="1"/>
                <c:pt idx="0">
                  <c:v>Ряд 2</c:v>
                </c:pt>
              </c:strCache>
            </c:strRef>
          </c:tx>
          <c:invertIfNegative val="0"/>
          <c:cat>
            <c:strRef>
              <c:f>Лист1!$A$2:$A$7</c:f>
              <c:strCache>
                <c:ptCount val="6"/>
                <c:pt idx="0">
                  <c:v>5--Классы</c:v>
                </c:pt>
                <c:pt idx="1">
                  <c:v>6-классы</c:v>
                </c:pt>
                <c:pt idx="2">
                  <c:v>7-классы</c:v>
                </c:pt>
                <c:pt idx="3">
                  <c:v>8-классы</c:v>
                </c:pt>
                <c:pt idx="4">
                  <c:v>9-классы</c:v>
                </c:pt>
                <c:pt idx="5">
                  <c:v>10-класс</c:v>
                </c:pt>
              </c:strCache>
            </c:strRef>
          </c:cat>
          <c:val>
            <c:numRef>
              <c:f>Лист1!$C$2:$C$7</c:f>
              <c:numCache>
                <c:formatCode>General</c:formatCode>
                <c:ptCount val="6"/>
                <c:pt idx="0">
                  <c:v>2.4</c:v>
                </c:pt>
                <c:pt idx="1">
                  <c:v>4.4000000000000004</c:v>
                </c:pt>
                <c:pt idx="2">
                  <c:v>1.8</c:v>
                </c:pt>
                <c:pt idx="3">
                  <c:v>2.8</c:v>
                </c:pt>
              </c:numCache>
            </c:numRef>
          </c:val>
          <c:extLst>
            <c:ext xmlns:c16="http://schemas.microsoft.com/office/drawing/2014/chart" uri="{C3380CC4-5D6E-409C-BE32-E72D297353CC}">
              <c16:uniqueId val="{00000001-2958-4ADB-A11D-3A58641CB1CB}"/>
            </c:ext>
          </c:extLst>
        </c:ser>
        <c:ser>
          <c:idx val="2"/>
          <c:order val="2"/>
          <c:tx>
            <c:strRef>
              <c:f>Лист1!$D$1</c:f>
              <c:strCache>
                <c:ptCount val="1"/>
                <c:pt idx="0">
                  <c:v>Ряд 3</c:v>
                </c:pt>
              </c:strCache>
            </c:strRef>
          </c:tx>
          <c:invertIfNegative val="0"/>
          <c:cat>
            <c:strRef>
              <c:f>Лист1!$A$2:$A$7</c:f>
              <c:strCache>
                <c:ptCount val="6"/>
                <c:pt idx="0">
                  <c:v>5--Классы</c:v>
                </c:pt>
                <c:pt idx="1">
                  <c:v>6-классы</c:v>
                </c:pt>
                <c:pt idx="2">
                  <c:v>7-классы</c:v>
                </c:pt>
                <c:pt idx="3">
                  <c:v>8-классы</c:v>
                </c:pt>
                <c:pt idx="4">
                  <c:v>9-классы</c:v>
                </c:pt>
                <c:pt idx="5">
                  <c:v>10-класс</c:v>
                </c:pt>
              </c:strCache>
            </c:strRef>
          </c:cat>
          <c:val>
            <c:numRef>
              <c:f>Лист1!$D$2:$D$7</c:f>
              <c:numCache>
                <c:formatCode>General</c:formatCode>
                <c:ptCount val="6"/>
                <c:pt idx="0">
                  <c:v>2</c:v>
                </c:pt>
                <c:pt idx="1">
                  <c:v>2</c:v>
                </c:pt>
                <c:pt idx="2">
                  <c:v>3</c:v>
                </c:pt>
                <c:pt idx="3">
                  <c:v>5</c:v>
                </c:pt>
              </c:numCache>
            </c:numRef>
          </c:val>
          <c:extLst>
            <c:ext xmlns:c16="http://schemas.microsoft.com/office/drawing/2014/chart" uri="{C3380CC4-5D6E-409C-BE32-E72D297353CC}">
              <c16:uniqueId val="{00000002-2958-4ADB-A11D-3A58641CB1CB}"/>
            </c:ext>
          </c:extLst>
        </c:ser>
        <c:dLbls>
          <c:showLegendKey val="0"/>
          <c:showVal val="0"/>
          <c:showCatName val="0"/>
          <c:showSerName val="0"/>
          <c:showPercent val="0"/>
          <c:showBubbleSize val="0"/>
        </c:dLbls>
        <c:gapWidth val="150"/>
        <c:shape val="pyramid"/>
        <c:axId val="74914048"/>
        <c:axId val="74924032"/>
        <c:axId val="0"/>
      </c:bar3DChart>
      <c:catAx>
        <c:axId val="74914048"/>
        <c:scaling>
          <c:orientation val="minMax"/>
        </c:scaling>
        <c:delete val="0"/>
        <c:axPos val="b"/>
        <c:numFmt formatCode="General" sourceLinked="0"/>
        <c:majorTickMark val="out"/>
        <c:minorTickMark val="none"/>
        <c:tickLblPos val="nextTo"/>
        <c:crossAx val="74924032"/>
        <c:crosses val="autoZero"/>
        <c:auto val="1"/>
        <c:lblAlgn val="ctr"/>
        <c:lblOffset val="100"/>
        <c:noMultiLvlLbl val="0"/>
      </c:catAx>
      <c:valAx>
        <c:axId val="74924032"/>
        <c:scaling>
          <c:orientation val="minMax"/>
        </c:scaling>
        <c:delete val="0"/>
        <c:axPos val="l"/>
        <c:majorGridlines/>
        <c:numFmt formatCode="General" sourceLinked="1"/>
        <c:majorTickMark val="out"/>
        <c:minorTickMark val="none"/>
        <c:tickLblPos val="nextTo"/>
        <c:crossAx val="74914048"/>
        <c:crosses val="autoZero"/>
        <c:crossBetween val="between"/>
      </c:valAx>
    </c:plotArea>
    <c:legend>
      <c:legendPos val="r"/>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B180CF-09B6-406B-85C2-3F3EF32BCBC4}"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ru-RU"/>
        </a:p>
      </dgm:t>
    </dgm:pt>
    <dgm:pt modelId="{6737350E-B94E-42BD-A8CA-9A066742B4EF}">
      <dgm:prSet phldrT="[Текст]" custT="1"/>
      <dgm:spPr>
        <a:solidFill>
          <a:srgbClr val="83E988"/>
        </a:solidFill>
      </dgm:spPr>
      <dgm:t>
        <a:bodyPr/>
        <a:lstStyle/>
        <a:p>
          <a:r>
            <a:rPr lang="ru-RU" sz="1200" b="1">
              <a:solidFill>
                <a:sysClr val="windowText" lastClr="000000"/>
              </a:solidFill>
              <a:latin typeface="Times New Roman" pitchFamily="18" charset="0"/>
              <a:cs typeface="Times New Roman" pitchFamily="18" charset="0"/>
            </a:rPr>
            <a:t>3 чейректе кеткен окуучулардын саны</a:t>
          </a:r>
        </a:p>
      </dgm:t>
    </dgm:pt>
    <dgm:pt modelId="{006E1C7E-F6E0-41E4-8423-D77F3F83FE88}" type="parTrans" cxnId="{8715AE75-12D7-4D2C-9FC4-52BCCAAB1B27}">
      <dgm:prSet/>
      <dgm:spPr/>
      <dgm:t>
        <a:bodyPr/>
        <a:lstStyle/>
        <a:p>
          <a:endParaRPr lang="ru-RU"/>
        </a:p>
      </dgm:t>
    </dgm:pt>
    <dgm:pt modelId="{2923884D-0B07-4F74-87E2-B480C4E91766}" type="sibTrans" cxnId="{8715AE75-12D7-4D2C-9FC4-52BCCAAB1B27}">
      <dgm:prSet/>
      <dgm:spPr/>
      <dgm:t>
        <a:bodyPr/>
        <a:lstStyle/>
        <a:p>
          <a:endParaRPr lang="ru-RU"/>
        </a:p>
      </dgm:t>
    </dgm:pt>
    <dgm:pt modelId="{8ECF58D3-5C51-4445-AA11-4E4F2794F3BB}">
      <dgm:prSet phldrT="[Текст]" custT="1"/>
      <dgm:spPr>
        <a:solidFill>
          <a:srgbClr val="F3F9BF"/>
        </a:solidFill>
      </dgm:spPr>
      <dgm:t>
        <a:bodyPr/>
        <a:lstStyle/>
        <a:p>
          <a:r>
            <a:rPr lang="ru-RU" sz="1200" b="1">
              <a:latin typeface="Times New Roman" pitchFamily="18" charset="0"/>
              <a:cs typeface="Times New Roman" pitchFamily="18" charset="0"/>
            </a:rPr>
            <a:t>Райондун мектептерине-4</a:t>
          </a:r>
        </a:p>
        <a:p>
          <a:r>
            <a:rPr lang="ru-RU" sz="1200" b="1">
              <a:latin typeface="Times New Roman" pitchFamily="18" charset="0"/>
              <a:cs typeface="Times New Roman" pitchFamily="18" charset="0"/>
            </a:rPr>
            <a:t>Шаардын мектептерине-6</a:t>
          </a:r>
        </a:p>
      </dgm:t>
    </dgm:pt>
    <dgm:pt modelId="{B754340C-46BF-49FB-BF0D-EECD48B62754}" type="parTrans" cxnId="{68957009-B7F7-48C4-94EC-423B18EA190C}">
      <dgm:prSet/>
      <dgm:spPr/>
      <dgm:t>
        <a:bodyPr/>
        <a:lstStyle/>
        <a:p>
          <a:endParaRPr lang="ru-RU"/>
        </a:p>
      </dgm:t>
    </dgm:pt>
    <dgm:pt modelId="{6F6A30F0-B0BD-42FD-BAEE-9F4B70675A8B}" type="sibTrans" cxnId="{68957009-B7F7-48C4-94EC-423B18EA190C}">
      <dgm:prSet/>
      <dgm:spPr/>
      <dgm:t>
        <a:bodyPr/>
        <a:lstStyle/>
        <a:p>
          <a:endParaRPr lang="ru-RU"/>
        </a:p>
      </dgm:t>
    </dgm:pt>
    <dgm:pt modelId="{DAE8A54E-E091-44D4-9916-3A75CA0E8400}">
      <dgm:prSet phldrT="[Текст]" custT="1"/>
      <dgm:spPr>
        <a:solidFill>
          <a:srgbClr val="F3F9BF">
            <a:alpha val="89804"/>
          </a:srgbClr>
        </a:solidFill>
      </dgm:spPr>
      <dgm:t>
        <a:bodyPr/>
        <a:lstStyle/>
        <a:p>
          <a:r>
            <a:rPr lang="ru-RU" sz="1200" b="1">
              <a:latin typeface="Times New Roman" pitchFamily="18" charset="0"/>
              <a:cs typeface="Times New Roman" pitchFamily="18" charset="0"/>
            </a:rPr>
            <a:t>Республиканыны мектептерине-14</a:t>
          </a:r>
        </a:p>
        <a:p>
          <a:r>
            <a:rPr lang="ru-RU" sz="1200" b="1">
              <a:latin typeface="Times New Roman" pitchFamily="18" charset="0"/>
              <a:cs typeface="Times New Roman" pitchFamily="18" charset="0"/>
            </a:rPr>
            <a:t>Баары--24  </a:t>
          </a:r>
        </a:p>
      </dgm:t>
    </dgm:pt>
    <dgm:pt modelId="{0AEFABBB-B8B8-4480-8470-02209BF0D736}" type="parTrans" cxnId="{AA815A5C-04CD-4862-B383-0DBB8674CB45}">
      <dgm:prSet/>
      <dgm:spPr/>
      <dgm:t>
        <a:bodyPr/>
        <a:lstStyle/>
        <a:p>
          <a:endParaRPr lang="ru-RU"/>
        </a:p>
      </dgm:t>
    </dgm:pt>
    <dgm:pt modelId="{DB1BC489-0E4B-46F6-A18C-4349715B8A7C}" type="sibTrans" cxnId="{AA815A5C-04CD-4862-B383-0DBB8674CB45}">
      <dgm:prSet/>
      <dgm:spPr/>
      <dgm:t>
        <a:bodyPr/>
        <a:lstStyle/>
        <a:p>
          <a:endParaRPr lang="ru-RU"/>
        </a:p>
      </dgm:t>
    </dgm:pt>
    <dgm:pt modelId="{30649088-544C-499B-A01A-4622C1CB267C}">
      <dgm:prSet phldrT="[Текст]" custT="1"/>
      <dgm:spPr>
        <a:solidFill>
          <a:srgbClr val="A8F2EB"/>
        </a:solidFill>
      </dgm:spPr>
      <dgm:t>
        <a:bodyPr/>
        <a:lstStyle/>
        <a:p>
          <a:r>
            <a:rPr lang="ru-RU" sz="1200" b="1">
              <a:solidFill>
                <a:sysClr val="windowText" lastClr="000000"/>
              </a:solidFill>
              <a:latin typeface="Times New Roman" pitchFamily="18" charset="0"/>
              <a:cs typeface="Times New Roman" pitchFamily="18" charset="0"/>
            </a:rPr>
            <a:t> 3 чейректе келген окуучулардын саны</a:t>
          </a:r>
        </a:p>
      </dgm:t>
    </dgm:pt>
    <dgm:pt modelId="{9D1C5CDB-E629-4C51-9D88-EA6962C342B1}" type="parTrans" cxnId="{6295E0D8-BE92-4997-A508-55A1AC876E9A}">
      <dgm:prSet/>
      <dgm:spPr/>
      <dgm:t>
        <a:bodyPr/>
        <a:lstStyle/>
        <a:p>
          <a:endParaRPr lang="ru-RU"/>
        </a:p>
      </dgm:t>
    </dgm:pt>
    <dgm:pt modelId="{7B3D3989-4C33-4418-8BBF-D9D421299C29}" type="sibTrans" cxnId="{6295E0D8-BE92-4997-A508-55A1AC876E9A}">
      <dgm:prSet/>
      <dgm:spPr/>
      <dgm:t>
        <a:bodyPr/>
        <a:lstStyle/>
        <a:p>
          <a:endParaRPr lang="ru-RU"/>
        </a:p>
      </dgm:t>
    </dgm:pt>
    <dgm:pt modelId="{237E8235-689C-47FF-BE50-19D9D05E18AF}">
      <dgm:prSet phldrT="[Текст]" custT="1"/>
      <dgm:spPr>
        <a:solidFill>
          <a:srgbClr val="F6D3F9"/>
        </a:solidFill>
      </dgm:spPr>
      <dgm:t>
        <a:bodyPr/>
        <a:lstStyle/>
        <a:p>
          <a:r>
            <a:rPr lang="ru-RU" sz="1200" b="1">
              <a:latin typeface="Times New Roman" pitchFamily="18" charset="0"/>
              <a:cs typeface="Times New Roman" pitchFamily="18" charset="0"/>
            </a:rPr>
            <a:t>Райондун  мектептеринен-4</a:t>
          </a:r>
        </a:p>
        <a:p>
          <a:r>
            <a:rPr lang="ru-RU" sz="1200" b="1">
              <a:latin typeface="Times New Roman" pitchFamily="18" charset="0"/>
              <a:cs typeface="Times New Roman" pitchFamily="18" charset="0"/>
            </a:rPr>
            <a:t>Шаардын  мектептеринен-6</a:t>
          </a:r>
        </a:p>
      </dgm:t>
    </dgm:pt>
    <dgm:pt modelId="{0B795291-6B06-47FC-BBCD-20171D13CC55}" type="parTrans" cxnId="{C7860132-566E-425D-83CB-9E69503E5F07}">
      <dgm:prSet/>
      <dgm:spPr/>
      <dgm:t>
        <a:bodyPr/>
        <a:lstStyle/>
        <a:p>
          <a:endParaRPr lang="ru-RU"/>
        </a:p>
      </dgm:t>
    </dgm:pt>
    <dgm:pt modelId="{54B00299-525A-4ED6-BE64-23FA3BF4B540}" type="sibTrans" cxnId="{C7860132-566E-425D-83CB-9E69503E5F07}">
      <dgm:prSet/>
      <dgm:spPr/>
      <dgm:t>
        <a:bodyPr/>
        <a:lstStyle/>
        <a:p>
          <a:endParaRPr lang="ru-RU"/>
        </a:p>
      </dgm:t>
    </dgm:pt>
    <dgm:pt modelId="{84466F8D-259B-49D4-A8A1-CB901620A65C}">
      <dgm:prSet phldrT="[Текст]" custT="1"/>
      <dgm:spPr>
        <a:solidFill>
          <a:srgbClr val="F6D3F9"/>
        </a:solidFill>
      </dgm:spPr>
      <dgm:t>
        <a:bodyPr/>
        <a:lstStyle/>
        <a:p>
          <a:r>
            <a:rPr lang="ru-RU" sz="1200" b="1">
              <a:latin typeface="Times New Roman" pitchFamily="18" charset="0"/>
              <a:cs typeface="Times New Roman" pitchFamily="18" charset="0"/>
            </a:rPr>
            <a:t>Республиканын мектептеринен-12</a:t>
          </a:r>
        </a:p>
        <a:p>
          <a:r>
            <a:rPr lang="ru-RU" sz="1200" b="1">
              <a:latin typeface="Times New Roman" pitchFamily="18" charset="0"/>
              <a:cs typeface="Times New Roman" pitchFamily="18" charset="0"/>
            </a:rPr>
            <a:t>Орто окуу жайларынан-3</a:t>
          </a:r>
        </a:p>
        <a:p>
          <a:r>
            <a:rPr lang="ru-RU" sz="1200" b="1">
              <a:latin typeface="Times New Roman" pitchFamily="18" charset="0"/>
              <a:cs typeface="Times New Roman" pitchFamily="18" charset="0"/>
            </a:rPr>
            <a:t>Баары--24</a:t>
          </a:r>
        </a:p>
      </dgm:t>
    </dgm:pt>
    <dgm:pt modelId="{1D77531E-9C17-42DE-BDC5-1B1E7B61FEEF}" type="parTrans" cxnId="{01C66AAB-6181-4FD0-90D6-8725920EC994}">
      <dgm:prSet/>
      <dgm:spPr/>
      <dgm:t>
        <a:bodyPr/>
        <a:lstStyle/>
        <a:p>
          <a:endParaRPr lang="ru-RU"/>
        </a:p>
      </dgm:t>
    </dgm:pt>
    <dgm:pt modelId="{1FD81667-2507-4E10-BA18-CFF1FF3C6102}" type="sibTrans" cxnId="{01C66AAB-6181-4FD0-90D6-8725920EC994}">
      <dgm:prSet/>
      <dgm:spPr/>
      <dgm:t>
        <a:bodyPr/>
        <a:lstStyle/>
        <a:p>
          <a:endParaRPr lang="ru-RU"/>
        </a:p>
      </dgm:t>
    </dgm:pt>
    <dgm:pt modelId="{10708E10-FD5E-40EE-9D39-5C01296A9A57}" type="pres">
      <dgm:prSet presAssocID="{79B180CF-09B6-406B-85C2-3F3EF32BCBC4}" presName="list" presStyleCnt="0">
        <dgm:presLayoutVars>
          <dgm:dir/>
          <dgm:animLvl val="lvl"/>
        </dgm:presLayoutVars>
      </dgm:prSet>
      <dgm:spPr/>
    </dgm:pt>
    <dgm:pt modelId="{00DA2E60-E7F2-4B95-9191-64B85C49B482}" type="pres">
      <dgm:prSet presAssocID="{6737350E-B94E-42BD-A8CA-9A066742B4EF}" presName="posSpace" presStyleCnt="0"/>
      <dgm:spPr/>
    </dgm:pt>
    <dgm:pt modelId="{16C8EA63-071B-4600-9F1A-DBEAFE039E2F}" type="pres">
      <dgm:prSet presAssocID="{6737350E-B94E-42BD-A8CA-9A066742B4EF}" presName="vertFlow" presStyleCnt="0"/>
      <dgm:spPr/>
    </dgm:pt>
    <dgm:pt modelId="{F8D94C00-8D7C-465E-AB1B-35296BC116AE}" type="pres">
      <dgm:prSet presAssocID="{6737350E-B94E-42BD-A8CA-9A066742B4EF}" presName="topSpace" presStyleCnt="0"/>
      <dgm:spPr/>
    </dgm:pt>
    <dgm:pt modelId="{9D7919F5-E461-4084-80C2-7D3FDC32818F}" type="pres">
      <dgm:prSet presAssocID="{6737350E-B94E-42BD-A8CA-9A066742B4EF}" presName="firstComp" presStyleCnt="0"/>
      <dgm:spPr/>
    </dgm:pt>
    <dgm:pt modelId="{45C06D82-9EF0-42CF-936B-5074C6F95AC9}" type="pres">
      <dgm:prSet presAssocID="{6737350E-B94E-42BD-A8CA-9A066742B4EF}" presName="firstChild" presStyleLbl="bgAccFollowNode1" presStyleIdx="0" presStyleCnt="4"/>
      <dgm:spPr/>
    </dgm:pt>
    <dgm:pt modelId="{08B73079-4EED-4374-A669-F4B787A29B9F}" type="pres">
      <dgm:prSet presAssocID="{6737350E-B94E-42BD-A8CA-9A066742B4EF}" presName="firstChildTx" presStyleLbl="bgAccFollowNode1" presStyleIdx="0" presStyleCnt="4">
        <dgm:presLayoutVars>
          <dgm:bulletEnabled val="1"/>
        </dgm:presLayoutVars>
      </dgm:prSet>
      <dgm:spPr/>
    </dgm:pt>
    <dgm:pt modelId="{1B7D4FF2-A68B-40D8-AA63-0742AD4DBBE1}" type="pres">
      <dgm:prSet presAssocID="{DAE8A54E-E091-44D4-9916-3A75CA0E8400}" presName="comp" presStyleCnt="0"/>
      <dgm:spPr/>
    </dgm:pt>
    <dgm:pt modelId="{BBE446AC-A320-408D-B872-4BAAD0181E04}" type="pres">
      <dgm:prSet presAssocID="{DAE8A54E-E091-44D4-9916-3A75CA0E8400}" presName="child" presStyleLbl="bgAccFollowNode1" presStyleIdx="1" presStyleCnt="4"/>
      <dgm:spPr/>
    </dgm:pt>
    <dgm:pt modelId="{99D0AC60-FBAC-4CB2-88A6-970362B93D12}" type="pres">
      <dgm:prSet presAssocID="{DAE8A54E-E091-44D4-9916-3A75CA0E8400}" presName="childTx" presStyleLbl="bgAccFollowNode1" presStyleIdx="1" presStyleCnt="4">
        <dgm:presLayoutVars>
          <dgm:bulletEnabled val="1"/>
        </dgm:presLayoutVars>
      </dgm:prSet>
      <dgm:spPr/>
    </dgm:pt>
    <dgm:pt modelId="{470B054F-3656-471A-B2B0-9F653885F89B}" type="pres">
      <dgm:prSet presAssocID="{6737350E-B94E-42BD-A8CA-9A066742B4EF}" presName="negSpace" presStyleCnt="0"/>
      <dgm:spPr/>
    </dgm:pt>
    <dgm:pt modelId="{AA4A6CDC-C845-4037-BC82-D6C9F318B8E7}" type="pres">
      <dgm:prSet presAssocID="{6737350E-B94E-42BD-A8CA-9A066742B4EF}" presName="circle" presStyleLbl="node1" presStyleIdx="0" presStyleCnt="2" custLinFactNeighborX="-62"/>
      <dgm:spPr/>
    </dgm:pt>
    <dgm:pt modelId="{B62F3E03-1C67-4A74-B482-B1E2411993D1}" type="pres">
      <dgm:prSet presAssocID="{2923884D-0B07-4F74-87E2-B480C4E91766}" presName="transSpace" presStyleCnt="0"/>
      <dgm:spPr/>
    </dgm:pt>
    <dgm:pt modelId="{6EAD9297-14E8-4064-ABA2-7C3D5CD68F25}" type="pres">
      <dgm:prSet presAssocID="{30649088-544C-499B-A01A-4622C1CB267C}" presName="posSpace" presStyleCnt="0"/>
      <dgm:spPr/>
    </dgm:pt>
    <dgm:pt modelId="{DDD7CD0D-27FC-430B-9B8D-5D4742EE12FA}" type="pres">
      <dgm:prSet presAssocID="{30649088-544C-499B-A01A-4622C1CB267C}" presName="vertFlow" presStyleCnt="0"/>
      <dgm:spPr/>
    </dgm:pt>
    <dgm:pt modelId="{76793C90-8247-4B47-A603-8C3598C3FBD5}" type="pres">
      <dgm:prSet presAssocID="{30649088-544C-499B-A01A-4622C1CB267C}" presName="topSpace" presStyleCnt="0"/>
      <dgm:spPr/>
    </dgm:pt>
    <dgm:pt modelId="{A6E6ACAF-5D27-46AD-8D21-86ACE854FA54}" type="pres">
      <dgm:prSet presAssocID="{30649088-544C-499B-A01A-4622C1CB267C}" presName="firstComp" presStyleCnt="0"/>
      <dgm:spPr/>
    </dgm:pt>
    <dgm:pt modelId="{CC626BCF-F445-410C-851F-F5F8F385FDB5}" type="pres">
      <dgm:prSet presAssocID="{30649088-544C-499B-A01A-4622C1CB267C}" presName="firstChild" presStyleLbl="bgAccFollowNode1" presStyleIdx="2" presStyleCnt="4"/>
      <dgm:spPr/>
    </dgm:pt>
    <dgm:pt modelId="{88ED1507-0F5E-4671-8C65-9E7EB823DA4F}" type="pres">
      <dgm:prSet presAssocID="{30649088-544C-499B-A01A-4622C1CB267C}" presName="firstChildTx" presStyleLbl="bgAccFollowNode1" presStyleIdx="2" presStyleCnt="4">
        <dgm:presLayoutVars>
          <dgm:bulletEnabled val="1"/>
        </dgm:presLayoutVars>
      </dgm:prSet>
      <dgm:spPr/>
    </dgm:pt>
    <dgm:pt modelId="{67F32DCB-1180-4C9C-97E6-FDCDC24A0410}" type="pres">
      <dgm:prSet presAssocID="{84466F8D-259B-49D4-A8A1-CB901620A65C}" presName="comp" presStyleCnt="0"/>
      <dgm:spPr/>
    </dgm:pt>
    <dgm:pt modelId="{98CCC817-D64A-4A1A-95E9-8397AF1B8B39}" type="pres">
      <dgm:prSet presAssocID="{84466F8D-259B-49D4-A8A1-CB901620A65C}" presName="child" presStyleLbl="bgAccFollowNode1" presStyleIdx="3" presStyleCnt="4"/>
      <dgm:spPr/>
    </dgm:pt>
    <dgm:pt modelId="{61973EC2-3DE2-4EC8-944C-CB694E2FE859}" type="pres">
      <dgm:prSet presAssocID="{84466F8D-259B-49D4-A8A1-CB901620A65C}" presName="childTx" presStyleLbl="bgAccFollowNode1" presStyleIdx="3" presStyleCnt="4">
        <dgm:presLayoutVars>
          <dgm:bulletEnabled val="1"/>
        </dgm:presLayoutVars>
      </dgm:prSet>
      <dgm:spPr/>
    </dgm:pt>
    <dgm:pt modelId="{6A472B45-186A-4F0F-8053-8FED30CAFF14}" type="pres">
      <dgm:prSet presAssocID="{30649088-544C-499B-A01A-4622C1CB267C}" presName="negSpace" presStyleCnt="0"/>
      <dgm:spPr/>
    </dgm:pt>
    <dgm:pt modelId="{4E844570-B658-4DD8-A5CC-D9EBA375DCB2}" type="pres">
      <dgm:prSet presAssocID="{30649088-544C-499B-A01A-4622C1CB267C}" presName="circle" presStyleLbl="node1" presStyleIdx="1" presStyleCnt="2"/>
      <dgm:spPr/>
    </dgm:pt>
  </dgm:ptLst>
  <dgm:cxnLst>
    <dgm:cxn modelId="{68957009-B7F7-48C4-94EC-423B18EA190C}" srcId="{6737350E-B94E-42BD-A8CA-9A066742B4EF}" destId="{8ECF58D3-5C51-4445-AA11-4E4F2794F3BB}" srcOrd="0" destOrd="0" parTransId="{B754340C-46BF-49FB-BF0D-EECD48B62754}" sibTransId="{6F6A30F0-B0BD-42FD-BAEE-9F4B70675A8B}"/>
    <dgm:cxn modelId="{D529840B-AFF5-479F-B7F7-895FDBABE6A2}" type="presOf" srcId="{84466F8D-259B-49D4-A8A1-CB901620A65C}" destId="{61973EC2-3DE2-4EC8-944C-CB694E2FE859}" srcOrd="1" destOrd="0" presId="urn:microsoft.com/office/officeart/2005/8/layout/hList9"/>
    <dgm:cxn modelId="{A8D96A0F-2BC5-49E8-AEE9-1951BC0774B1}" type="presOf" srcId="{237E8235-689C-47FF-BE50-19D9D05E18AF}" destId="{CC626BCF-F445-410C-851F-F5F8F385FDB5}" srcOrd="0" destOrd="0" presId="urn:microsoft.com/office/officeart/2005/8/layout/hList9"/>
    <dgm:cxn modelId="{B790AF2A-EB39-46FA-A8FB-0C5A631AB2A6}" type="presOf" srcId="{84466F8D-259B-49D4-A8A1-CB901620A65C}" destId="{98CCC817-D64A-4A1A-95E9-8397AF1B8B39}" srcOrd="0" destOrd="0" presId="urn:microsoft.com/office/officeart/2005/8/layout/hList9"/>
    <dgm:cxn modelId="{8BCBD331-3D0C-4AA4-98E8-CF95FE009A4D}" type="presOf" srcId="{8ECF58D3-5C51-4445-AA11-4E4F2794F3BB}" destId="{08B73079-4EED-4374-A669-F4B787A29B9F}" srcOrd="1" destOrd="0" presId="urn:microsoft.com/office/officeart/2005/8/layout/hList9"/>
    <dgm:cxn modelId="{C7860132-566E-425D-83CB-9E69503E5F07}" srcId="{30649088-544C-499B-A01A-4622C1CB267C}" destId="{237E8235-689C-47FF-BE50-19D9D05E18AF}" srcOrd="0" destOrd="0" parTransId="{0B795291-6B06-47FC-BBCD-20171D13CC55}" sibTransId="{54B00299-525A-4ED6-BE64-23FA3BF4B540}"/>
    <dgm:cxn modelId="{A2584D3D-E731-46EE-A6EF-EEE2DE766529}" type="presOf" srcId="{8ECF58D3-5C51-4445-AA11-4E4F2794F3BB}" destId="{45C06D82-9EF0-42CF-936B-5074C6F95AC9}" srcOrd="0" destOrd="0" presId="urn:microsoft.com/office/officeart/2005/8/layout/hList9"/>
    <dgm:cxn modelId="{AA815A5C-04CD-4862-B383-0DBB8674CB45}" srcId="{6737350E-B94E-42BD-A8CA-9A066742B4EF}" destId="{DAE8A54E-E091-44D4-9916-3A75CA0E8400}" srcOrd="1" destOrd="0" parTransId="{0AEFABBB-B8B8-4480-8470-02209BF0D736}" sibTransId="{DB1BC489-0E4B-46F6-A18C-4349715B8A7C}"/>
    <dgm:cxn modelId="{BA190C6A-1672-406D-AED5-519CAFCAE378}" type="presOf" srcId="{237E8235-689C-47FF-BE50-19D9D05E18AF}" destId="{88ED1507-0F5E-4671-8C65-9E7EB823DA4F}" srcOrd="1" destOrd="0" presId="urn:microsoft.com/office/officeart/2005/8/layout/hList9"/>
    <dgm:cxn modelId="{05D38273-EC2E-4AD1-A087-B2A579E7CB55}" type="presOf" srcId="{DAE8A54E-E091-44D4-9916-3A75CA0E8400}" destId="{99D0AC60-FBAC-4CB2-88A6-970362B93D12}" srcOrd="1" destOrd="0" presId="urn:microsoft.com/office/officeart/2005/8/layout/hList9"/>
    <dgm:cxn modelId="{8715AE75-12D7-4D2C-9FC4-52BCCAAB1B27}" srcId="{79B180CF-09B6-406B-85C2-3F3EF32BCBC4}" destId="{6737350E-B94E-42BD-A8CA-9A066742B4EF}" srcOrd="0" destOrd="0" parTransId="{006E1C7E-F6E0-41E4-8423-D77F3F83FE88}" sibTransId="{2923884D-0B07-4F74-87E2-B480C4E91766}"/>
    <dgm:cxn modelId="{395EC78A-3AED-4F86-A278-E6358B890ECD}" type="presOf" srcId="{30649088-544C-499B-A01A-4622C1CB267C}" destId="{4E844570-B658-4DD8-A5CC-D9EBA375DCB2}" srcOrd="0" destOrd="0" presId="urn:microsoft.com/office/officeart/2005/8/layout/hList9"/>
    <dgm:cxn modelId="{CD7BFB90-0A3E-4030-A0E5-73D031F8E00D}" type="presOf" srcId="{DAE8A54E-E091-44D4-9916-3A75CA0E8400}" destId="{BBE446AC-A320-408D-B872-4BAAD0181E04}" srcOrd="0" destOrd="0" presId="urn:microsoft.com/office/officeart/2005/8/layout/hList9"/>
    <dgm:cxn modelId="{01C66AAB-6181-4FD0-90D6-8725920EC994}" srcId="{30649088-544C-499B-A01A-4622C1CB267C}" destId="{84466F8D-259B-49D4-A8A1-CB901620A65C}" srcOrd="1" destOrd="0" parTransId="{1D77531E-9C17-42DE-BDC5-1B1E7B61FEEF}" sibTransId="{1FD81667-2507-4E10-BA18-CFF1FF3C6102}"/>
    <dgm:cxn modelId="{F0E73AD5-8C90-408A-84E8-D94C902CD0F4}" type="presOf" srcId="{6737350E-B94E-42BD-A8CA-9A066742B4EF}" destId="{AA4A6CDC-C845-4037-BC82-D6C9F318B8E7}" srcOrd="0" destOrd="0" presId="urn:microsoft.com/office/officeart/2005/8/layout/hList9"/>
    <dgm:cxn modelId="{6295E0D8-BE92-4997-A508-55A1AC876E9A}" srcId="{79B180CF-09B6-406B-85C2-3F3EF32BCBC4}" destId="{30649088-544C-499B-A01A-4622C1CB267C}" srcOrd="1" destOrd="0" parTransId="{9D1C5CDB-E629-4C51-9D88-EA6962C342B1}" sibTransId="{7B3D3989-4C33-4418-8BBF-D9D421299C29}"/>
    <dgm:cxn modelId="{D284C5E1-80F0-4756-84CC-4F6EB31B7345}" type="presOf" srcId="{79B180CF-09B6-406B-85C2-3F3EF32BCBC4}" destId="{10708E10-FD5E-40EE-9D39-5C01296A9A57}" srcOrd="0" destOrd="0" presId="urn:microsoft.com/office/officeart/2005/8/layout/hList9"/>
    <dgm:cxn modelId="{8226492B-5E16-4687-8B37-9195BE4D59D7}" type="presParOf" srcId="{10708E10-FD5E-40EE-9D39-5C01296A9A57}" destId="{00DA2E60-E7F2-4B95-9191-64B85C49B482}" srcOrd="0" destOrd="0" presId="urn:microsoft.com/office/officeart/2005/8/layout/hList9"/>
    <dgm:cxn modelId="{A7259320-A436-48FA-88DF-C86DFFC44D4A}" type="presParOf" srcId="{10708E10-FD5E-40EE-9D39-5C01296A9A57}" destId="{16C8EA63-071B-4600-9F1A-DBEAFE039E2F}" srcOrd="1" destOrd="0" presId="urn:microsoft.com/office/officeart/2005/8/layout/hList9"/>
    <dgm:cxn modelId="{3A227D74-DE29-4079-B87D-4DDB3133A170}" type="presParOf" srcId="{16C8EA63-071B-4600-9F1A-DBEAFE039E2F}" destId="{F8D94C00-8D7C-465E-AB1B-35296BC116AE}" srcOrd="0" destOrd="0" presId="urn:microsoft.com/office/officeart/2005/8/layout/hList9"/>
    <dgm:cxn modelId="{F3D93FD6-BB7A-4451-8BD1-DB159AD010E4}" type="presParOf" srcId="{16C8EA63-071B-4600-9F1A-DBEAFE039E2F}" destId="{9D7919F5-E461-4084-80C2-7D3FDC32818F}" srcOrd="1" destOrd="0" presId="urn:microsoft.com/office/officeart/2005/8/layout/hList9"/>
    <dgm:cxn modelId="{270246DD-2D79-47F3-8A6B-E491D36051AF}" type="presParOf" srcId="{9D7919F5-E461-4084-80C2-7D3FDC32818F}" destId="{45C06D82-9EF0-42CF-936B-5074C6F95AC9}" srcOrd="0" destOrd="0" presId="urn:microsoft.com/office/officeart/2005/8/layout/hList9"/>
    <dgm:cxn modelId="{187C5211-26A9-457B-B516-141B76F97D96}" type="presParOf" srcId="{9D7919F5-E461-4084-80C2-7D3FDC32818F}" destId="{08B73079-4EED-4374-A669-F4B787A29B9F}" srcOrd="1" destOrd="0" presId="urn:microsoft.com/office/officeart/2005/8/layout/hList9"/>
    <dgm:cxn modelId="{43704DA9-8FD4-4FA0-AD3B-CD017BE8A5BE}" type="presParOf" srcId="{16C8EA63-071B-4600-9F1A-DBEAFE039E2F}" destId="{1B7D4FF2-A68B-40D8-AA63-0742AD4DBBE1}" srcOrd="2" destOrd="0" presId="urn:microsoft.com/office/officeart/2005/8/layout/hList9"/>
    <dgm:cxn modelId="{86F84EEE-3012-468C-92D4-D23852102D89}" type="presParOf" srcId="{1B7D4FF2-A68B-40D8-AA63-0742AD4DBBE1}" destId="{BBE446AC-A320-408D-B872-4BAAD0181E04}" srcOrd="0" destOrd="0" presId="urn:microsoft.com/office/officeart/2005/8/layout/hList9"/>
    <dgm:cxn modelId="{0CCB5B23-DDE9-4083-8269-C554F6DF1319}" type="presParOf" srcId="{1B7D4FF2-A68B-40D8-AA63-0742AD4DBBE1}" destId="{99D0AC60-FBAC-4CB2-88A6-970362B93D12}" srcOrd="1" destOrd="0" presId="urn:microsoft.com/office/officeart/2005/8/layout/hList9"/>
    <dgm:cxn modelId="{B066B7A3-BD84-4107-B1B3-8F6F8114CA9D}" type="presParOf" srcId="{10708E10-FD5E-40EE-9D39-5C01296A9A57}" destId="{470B054F-3656-471A-B2B0-9F653885F89B}" srcOrd="2" destOrd="0" presId="urn:microsoft.com/office/officeart/2005/8/layout/hList9"/>
    <dgm:cxn modelId="{A2C072D4-E0FE-4EC4-8D94-AC8159193985}" type="presParOf" srcId="{10708E10-FD5E-40EE-9D39-5C01296A9A57}" destId="{AA4A6CDC-C845-4037-BC82-D6C9F318B8E7}" srcOrd="3" destOrd="0" presId="urn:microsoft.com/office/officeart/2005/8/layout/hList9"/>
    <dgm:cxn modelId="{2E1EE44E-F2E6-41D4-836A-98F6DDF13D85}" type="presParOf" srcId="{10708E10-FD5E-40EE-9D39-5C01296A9A57}" destId="{B62F3E03-1C67-4A74-B482-B1E2411993D1}" srcOrd="4" destOrd="0" presId="urn:microsoft.com/office/officeart/2005/8/layout/hList9"/>
    <dgm:cxn modelId="{22F0ECA0-2578-4A40-B98F-FFB6961EAA4F}" type="presParOf" srcId="{10708E10-FD5E-40EE-9D39-5C01296A9A57}" destId="{6EAD9297-14E8-4064-ABA2-7C3D5CD68F25}" srcOrd="5" destOrd="0" presId="urn:microsoft.com/office/officeart/2005/8/layout/hList9"/>
    <dgm:cxn modelId="{1C8B153F-7216-4B0B-8234-81CB8BE4F142}" type="presParOf" srcId="{10708E10-FD5E-40EE-9D39-5C01296A9A57}" destId="{DDD7CD0D-27FC-430B-9B8D-5D4742EE12FA}" srcOrd="6" destOrd="0" presId="urn:microsoft.com/office/officeart/2005/8/layout/hList9"/>
    <dgm:cxn modelId="{6E604A55-454B-437D-B58D-26FFB6387E0E}" type="presParOf" srcId="{DDD7CD0D-27FC-430B-9B8D-5D4742EE12FA}" destId="{76793C90-8247-4B47-A603-8C3598C3FBD5}" srcOrd="0" destOrd="0" presId="urn:microsoft.com/office/officeart/2005/8/layout/hList9"/>
    <dgm:cxn modelId="{69BA54C7-D69F-42B0-875C-8B30C8DD8AC4}" type="presParOf" srcId="{DDD7CD0D-27FC-430B-9B8D-5D4742EE12FA}" destId="{A6E6ACAF-5D27-46AD-8D21-86ACE854FA54}" srcOrd="1" destOrd="0" presId="urn:microsoft.com/office/officeart/2005/8/layout/hList9"/>
    <dgm:cxn modelId="{49CFAD2F-2613-4E98-886F-3357A5C64C5C}" type="presParOf" srcId="{A6E6ACAF-5D27-46AD-8D21-86ACE854FA54}" destId="{CC626BCF-F445-410C-851F-F5F8F385FDB5}" srcOrd="0" destOrd="0" presId="urn:microsoft.com/office/officeart/2005/8/layout/hList9"/>
    <dgm:cxn modelId="{18062585-E108-4E8B-A396-D7017DDC94CB}" type="presParOf" srcId="{A6E6ACAF-5D27-46AD-8D21-86ACE854FA54}" destId="{88ED1507-0F5E-4671-8C65-9E7EB823DA4F}" srcOrd="1" destOrd="0" presId="urn:microsoft.com/office/officeart/2005/8/layout/hList9"/>
    <dgm:cxn modelId="{E40F9890-6C02-4BFF-8DFA-0C54F3EA1CD2}" type="presParOf" srcId="{DDD7CD0D-27FC-430B-9B8D-5D4742EE12FA}" destId="{67F32DCB-1180-4C9C-97E6-FDCDC24A0410}" srcOrd="2" destOrd="0" presId="urn:microsoft.com/office/officeart/2005/8/layout/hList9"/>
    <dgm:cxn modelId="{F0531C0D-F391-4F2F-827B-B5557852760D}" type="presParOf" srcId="{67F32DCB-1180-4C9C-97E6-FDCDC24A0410}" destId="{98CCC817-D64A-4A1A-95E9-8397AF1B8B39}" srcOrd="0" destOrd="0" presId="urn:microsoft.com/office/officeart/2005/8/layout/hList9"/>
    <dgm:cxn modelId="{BC88C77D-EEFF-408B-9C6A-40E4E9963420}" type="presParOf" srcId="{67F32DCB-1180-4C9C-97E6-FDCDC24A0410}" destId="{61973EC2-3DE2-4EC8-944C-CB694E2FE859}" srcOrd="1" destOrd="0" presId="urn:microsoft.com/office/officeart/2005/8/layout/hList9"/>
    <dgm:cxn modelId="{24CA7187-CB29-40F4-B2A7-F8F0F92075F9}" type="presParOf" srcId="{10708E10-FD5E-40EE-9D39-5C01296A9A57}" destId="{6A472B45-186A-4F0F-8053-8FED30CAFF14}" srcOrd="7" destOrd="0" presId="urn:microsoft.com/office/officeart/2005/8/layout/hList9"/>
    <dgm:cxn modelId="{5BE67A3C-ABAA-4059-89A1-E905F1045F0C}" type="presParOf" srcId="{10708E10-FD5E-40EE-9D39-5C01296A9A57}" destId="{4E844570-B658-4DD8-A5CC-D9EBA375DCB2}" srcOrd="8" destOrd="0" presId="urn:microsoft.com/office/officeart/2005/8/layout/hList9"/>
  </dgm:cxnLst>
  <dgm:bg>
    <a:pattFill prst="ltUpDiag">
      <a:fgClr>
        <a:schemeClr val="accent3">
          <a:lumMod val="75000"/>
        </a:schemeClr>
      </a:fgClr>
      <a:bgClr>
        <a:schemeClr val="bg1"/>
      </a:bgClr>
    </a:pattFill>
  </dgm:bg>
  <dgm:whole/>
  <dgm:extLst>
    <a:ext uri="http://schemas.microsoft.com/office/drawing/2008/diagram">
      <dsp:dataModelExt xmlns:dsp="http://schemas.microsoft.com/office/drawing/2008/diagram" relId="rId2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C06D82-9EF0-42CF-936B-5074C6F95AC9}">
      <dsp:nvSpPr>
        <dsp:cNvPr id="0" name=""/>
        <dsp:cNvSpPr/>
      </dsp:nvSpPr>
      <dsp:spPr>
        <a:xfrm>
          <a:off x="892872" y="522078"/>
          <a:ext cx="1672174" cy="1115340"/>
        </a:xfrm>
        <a:prstGeom prst="rect">
          <a:avLst/>
        </a:prstGeom>
        <a:solidFill>
          <a:srgbClr val="F3F9BF"/>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Райондун мектептерине-4</a:t>
          </a:r>
        </a:p>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Шаардын мектептерине-6</a:t>
          </a:r>
        </a:p>
      </dsp:txBody>
      <dsp:txXfrm>
        <a:off x="1160419" y="522078"/>
        <a:ext cx="1404626" cy="1115340"/>
      </dsp:txXfrm>
    </dsp:sp>
    <dsp:sp modelId="{BBE446AC-A320-408D-B872-4BAAD0181E04}">
      <dsp:nvSpPr>
        <dsp:cNvPr id="0" name=""/>
        <dsp:cNvSpPr/>
      </dsp:nvSpPr>
      <dsp:spPr>
        <a:xfrm>
          <a:off x="892872" y="1637419"/>
          <a:ext cx="1672174" cy="1115340"/>
        </a:xfrm>
        <a:prstGeom prst="rect">
          <a:avLst/>
        </a:prstGeom>
        <a:solidFill>
          <a:srgbClr val="F3F9BF">
            <a:alpha val="89804"/>
          </a:srgb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Республиканыны мектептерине-14</a:t>
          </a:r>
        </a:p>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Баары--24  </a:t>
          </a:r>
        </a:p>
      </dsp:txBody>
      <dsp:txXfrm>
        <a:off x="1160419" y="1637419"/>
        <a:ext cx="1404626" cy="1115340"/>
      </dsp:txXfrm>
    </dsp:sp>
    <dsp:sp modelId="{AA4A6CDC-C845-4037-BC82-D6C9F318B8E7}">
      <dsp:nvSpPr>
        <dsp:cNvPr id="0" name=""/>
        <dsp:cNvSpPr/>
      </dsp:nvSpPr>
      <dsp:spPr>
        <a:xfrm>
          <a:off x="8" y="76165"/>
          <a:ext cx="1114783" cy="1114783"/>
        </a:xfrm>
        <a:prstGeom prst="ellipse">
          <a:avLst/>
        </a:prstGeom>
        <a:solidFill>
          <a:srgbClr val="83E988"/>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itchFamily="18" charset="0"/>
              <a:cs typeface="Times New Roman" pitchFamily="18" charset="0"/>
            </a:rPr>
            <a:t>3 чейректе кеткен окуучулардын саны</a:t>
          </a:r>
        </a:p>
      </dsp:txBody>
      <dsp:txXfrm>
        <a:off x="163264" y="239421"/>
        <a:ext cx="788271" cy="788271"/>
      </dsp:txXfrm>
    </dsp:sp>
    <dsp:sp modelId="{CC626BCF-F445-410C-851F-F5F8F385FDB5}">
      <dsp:nvSpPr>
        <dsp:cNvPr id="0" name=""/>
        <dsp:cNvSpPr/>
      </dsp:nvSpPr>
      <dsp:spPr>
        <a:xfrm>
          <a:off x="3679829" y="522078"/>
          <a:ext cx="1672174" cy="1115340"/>
        </a:xfrm>
        <a:prstGeom prst="rect">
          <a:avLst/>
        </a:prstGeom>
        <a:solidFill>
          <a:srgbClr val="F6D3F9"/>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Райондун  мектептеринен-4</a:t>
          </a:r>
        </a:p>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Шаардын  мектептеринен-6</a:t>
          </a:r>
        </a:p>
      </dsp:txBody>
      <dsp:txXfrm>
        <a:off x="3947377" y="522078"/>
        <a:ext cx="1404626" cy="1115340"/>
      </dsp:txXfrm>
    </dsp:sp>
    <dsp:sp modelId="{98CCC817-D64A-4A1A-95E9-8397AF1B8B39}">
      <dsp:nvSpPr>
        <dsp:cNvPr id="0" name=""/>
        <dsp:cNvSpPr/>
      </dsp:nvSpPr>
      <dsp:spPr>
        <a:xfrm>
          <a:off x="3679829" y="1637419"/>
          <a:ext cx="1672174" cy="1115340"/>
        </a:xfrm>
        <a:prstGeom prst="rect">
          <a:avLst/>
        </a:prstGeom>
        <a:solidFill>
          <a:srgbClr val="F6D3F9"/>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85344" rIns="85344" bIns="85344" numCol="1" spcCol="1270" anchor="ctr" anchorCtr="0">
          <a:noAutofit/>
        </a:bodyPr>
        <a:lstStyle/>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Республиканын мектептеринен-12</a:t>
          </a:r>
        </a:p>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Орто окуу жайларынан-3</a:t>
          </a:r>
        </a:p>
        <a:p>
          <a:pPr marL="0" lvl="0" indent="0" algn="l" defTabSz="533400">
            <a:lnSpc>
              <a:spcPct val="90000"/>
            </a:lnSpc>
            <a:spcBef>
              <a:spcPct val="0"/>
            </a:spcBef>
            <a:spcAft>
              <a:spcPct val="35000"/>
            </a:spcAft>
            <a:buNone/>
          </a:pPr>
          <a:r>
            <a:rPr lang="ru-RU" sz="1200" b="1" kern="1200">
              <a:latin typeface="Times New Roman" pitchFamily="18" charset="0"/>
              <a:cs typeface="Times New Roman" pitchFamily="18" charset="0"/>
            </a:rPr>
            <a:t>Баары--24</a:t>
          </a:r>
        </a:p>
      </dsp:txBody>
      <dsp:txXfrm>
        <a:off x="3947377" y="1637419"/>
        <a:ext cx="1404626" cy="1115340"/>
      </dsp:txXfrm>
    </dsp:sp>
    <dsp:sp modelId="{4E844570-B658-4DD8-A5CC-D9EBA375DCB2}">
      <dsp:nvSpPr>
        <dsp:cNvPr id="0" name=""/>
        <dsp:cNvSpPr/>
      </dsp:nvSpPr>
      <dsp:spPr>
        <a:xfrm>
          <a:off x="2788003" y="76165"/>
          <a:ext cx="1114783" cy="1114783"/>
        </a:xfrm>
        <a:prstGeom prst="ellipse">
          <a:avLst/>
        </a:prstGeom>
        <a:solidFill>
          <a:srgbClr val="A8F2E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b="1" kern="1200">
              <a:solidFill>
                <a:sysClr val="windowText" lastClr="000000"/>
              </a:solidFill>
              <a:latin typeface="Times New Roman" pitchFamily="18" charset="0"/>
              <a:cs typeface="Times New Roman" pitchFamily="18" charset="0"/>
            </a:rPr>
            <a:t> 3 чейректе келген окуучулардын саны</a:t>
          </a:r>
        </a:p>
      </dsp:txBody>
      <dsp:txXfrm>
        <a:off x="2951259" y="239421"/>
        <a:ext cx="788271" cy="788271"/>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AECA35AD-6A74-4177-96E8-E3D342DC5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133</Pages>
  <Words>38847</Words>
  <Characters>221433</Characters>
  <Application>Microsoft Office Word</Application>
  <DocSecurity>0</DocSecurity>
  <Lines>1845</Lines>
  <Paragraphs>519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259761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dc:creator>
  <cp:lastModifiedBy>Admin</cp:lastModifiedBy>
  <cp:revision>2</cp:revision>
  <cp:lastPrinted>2018-07-13T08:14:00Z</cp:lastPrinted>
  <dcterms:created xsi:type="dcterms:W3CDTF">2022-04-05T11:49:00Z</dcterms:created>
  <dcterms:modified xsi:type="dcterms:W3CDTF">2022-04-05T11:49:00Z</dcterms:modified>
</cp:coreProperties>
</file>